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9.png" ContentType="image/jpeg"/>
  <Override PartName="/word/media/image40.png" ContentType="image/jpeg"/>
  <Override PartName="/word/media/image41.png" ContentType="image/jpeg"/>
  <Override PartName="/word/media/image42.png" ContentType="image/jpeg"/>
  <Override PartName="/word/media/image59.png" ContentType="image/jpeg"/>
  <Override PartName="/word/media/image60.png" ContentType="image/jpeg"/>
  <Override PartName="/word/media/image61.png" ContentType="image/jpeg"/>
  <Override PartName="/word/media/image62.png" ContentType="image/jpeg"/>
  <Override PartName="/word/media/image63.png" ContentType="image/jpeg"/>
  <Override PartName="/word/media/image64.png" ContentType="image/jpeg"/>
  <Override PartName="/word/media/image65.png" ContentType="image/jpeg"/>
  <Override PartName="/word/media/image6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line="240" w:lineRule="auto"/>
        <w:ind w:firstLine="0"/>
        <w:jc w:val="center"/>
      </w:pPr>
      <w:r>
        <w:rPr>
          <w:rFonts w:ascii="Times New Roman" w:hAnsi="Times New Roman" w:eastAsia="Times New Roman"/>
          <w:b w:val="0"/>
          <w:color w:val="000000"/>
        </w:rPr>
        <w:t>Министерство науки и высшего образования Российской Федерации</w:t>
      </w:r>
    </w:p>
    <w:p>
      <w:pPr>
        <w:spacing w:line="240" w:lineRule="auto"/>
        <w:ind w:firstLine="0"/>
        <w:jc w:val="center"/>
      </w:pPr>
      <w:r>
        <w:rPr>
          <w:rFonts w:ascii="Times New Roman" w:hAnsi="Times New Roman" w:eastAsia="Times New Roman"/>
          <w:b w:val="0"/>
          <w:color w:val="000000"/>
        </w:rPr>
        <w:t>Федеральное государственное бюджетное образовательное учреждение</w:t>
      </w:r>
    </w:p>
    <w:p>
      <w:pPr>
        <w:spacing w:line="240" w:lineRule="auto"/>
        <w:ind w:firstLine="0"/>
        <w:jc w:val="center"/>
      </w:pPr>
      <w:r>
        <w:rPr>
          <w:rFonts w:ascii="Times New Roman" w:hAnsi="Times New Roman" w:eastAsia="Times New Roman"/>
          <w:b w:val="0"/>
          <w:color w:val="000000"/>
        </w:rPr>
        <w:t>высшего образования</w:t>
      </w:r>
    </w:p>
    <w:p>
      <w:pPr>
        <w:spacing w:line="240" w:lineRule="auto"/>
        <w:ind w:firstLine="0"/>
        <w:jc w:val="center"/>
      </w:pPr>
      <w:r>
        <w:rPr>
          <w:rFonts w:ascii="Times New Roman" w:hAnsi="Times New Roman" w:eastAsia="Times New Roman"/>
          <w:b w:val="0"/>
          <w:color w:val="000000"/>
        </w:rPr>
        <w:t>«Магнитогорский государственный технический университет</w:t>
      </w:r>
    </w:p>
    <w:p>
      <w:pPr>
        <w:spacing w:line="240" w:lineRule="auto"/>
        <w:ind w:firstLine="0"/>
        <w:jc w:val="center"/>
      </w:pPr>
      <w:r>
        <w:rPr>
          <w:rFonts w:ascii="Times New Roman" w:hAnsi="Times New Roman" w:eastAsia="Times New Roman"/>
          <w:b w:val="0"/>
          <w:color w:val="000000"/>
        </w:rPr>
        <w:t>им. Г.И. Носова»</w:t>
      </w:r>
    </w:p>
    <w:p>
      <w:pPr>
        <w:spacing w:line="240" w:lineRule="auto"/>
        <w:ind w:firstLine="0"/>
        <w:jc w:val="center"/>
      </w:pPr>
      <w:r>
        <w:rPr>
          <w:rFonts w:ascii="Times New Roman" w:hAnsi="Times New Roman" w:eastAsia="Times New Roman"/>
          <w:b w:val="0"/>
          <w:color w:val="000000"/>
        </w:rPr>
        <w:t>(ФГБОУ ВО «МГТУ им. Г.И. Носова»)</w:t>
      </w:r>
    </w:p>
    <w:p>
      <w:r>
        <w:rPr>
          <w:rFonts w:ascii="Times New Roman" w:hAnsi="Times New Roman" w:eastAsia="Times New Roman"/>
          <w:b w:val="0"/>
          <w:color w:val="000000"/>
        </w:rPr>
      </w:r>
    </w:p>
    <w:p>
      <w:pPr>
        <w:ind w:firstLine="0"/>
        <w:jc w:val="center"/>
      </w:pPr>
      <w:r>
        <w:rPr>
          <w:rFonts w:ascii="Times New Roman" w:hAnsi="Times New Roman" w:eastAsia="Times New Roman"/>
          <w:b w:val="0"/>
          <w:color w:val="000000"/>
        </w:rPr>
        <w:t>Кафедра вычислительной техники и программирования</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jc w:val="center"/>
      </w:pPr>
      <w:r>
        <w:rPr>
          <w:rFonts w:ascii="Times New Roman" w:hAnsi="Times New Roman" w:eastAsia="Times New Roman"/>
          <w:b/>
          <w:color w:val="000000"/>
        </w:rPr>
        <w:t>ВЫПУСКНАЯ КВАЛИФИКАЦИОННАЯ РАБОТА</w:t>
      </w:r>
    </w:p>
    <w:p>
      <w:pPr>
        <w:ind w:firstLine="0"/>
        <w:jc w:val="center"/>
      </w:pPr>
      <w:r>
        <w:rPr>
          <w:rFonts w:ascii="Times New Roman" w:hAnsi="Times New Roman" w:eastAsia="Times New Roman"/>
          <w:b w:val="0"/>
          <w:color w:val="000000"/>
        </w:rPr>
        <w:t>на тему:</w:t>
      </w:r>
    </w:p>
    <w:p>
      <w:pPr>
        <w:ind w:firstLine="0"/>
        <w:jc w:val="center"/>
      </w:pPr>
      <w:r>
        <w:rPr>
          <w:rFonts w:ascii="Times New Roman" w:hAnsi="Times New Roman" w:eastAsia="Times New Roman"/>
          <w:b/>
          <w:color w:val="000000"/>
        </w:rPr>
        <w:t>Проектирование и разработка информационной системы управления  волонтерами с элементами геймификации и аналитики</w:t>
      </w:r>
    </w:p>
    <w:p>
      <w:pPr>
        <w:ind w:firstLine="0"/>
        <w:jc w:val="center"/>
      </w:pPr>
      <w:r>
        <w:rPr>
          <w:rFonts w:ascii="Times New Roman" w:hAnsi="Times New Roman" w:eastAsia="Times New Roman"/>
          <w:b w:val="0"/>
          <w:color w:val="000000"/>
        </w:rPr>
        <w:t>по направлению подготовки 09.03.01 Информатика и вычислительная техника</w:t>
      </w:r>
    </w:p>
    <w:p>
      <w:pPr>
        <w:ind w:firstLine="0"/>
        <w:jc w:val="center"/>
      </w:pPr>
      <w:r>
        <w:rPr>
          <w:rFonts w:ascii="Times New Roman" w:hAnsi="Times New Roman" w:eastAsia="Times New Roman"/>
          <w:b w:val="0"/>
          <w:color w:val="000000"/>
        </w:rPr>
        <w:t>профиль «Проектирование и разработка Web-приложений»</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tbl>
      <w:tblPr>
        <w:tblW w:type="auto" w:w="0"/>
        <w:jc w:val="right"/>
        <w:tblLook w:firstColumn="1" w:firstRow="1" w:lastColumn="0" w:lastRow="0" w:noHBand="0" w:noVBand="1" w:val="04A0"/>
      </w:tblPr>
      <w:tblGrid>
        <w:gridCol w:w="4819"/>
        <w:gridCol w:w="4819"/>
      </w:tblGrid>
      <w:tr>
        <w:tc>
          <w:tcPr>
            <w:tcW w:type="dxa" w:w="3402"/>
          </w:tcPr>
          <w:p>
            <w:pPr>
              <w:spacing w:after="0" w:line="240" w:lineRule="auto"/>
              <w:jc w:val="right"/>
            </w:pPr>
            <w:r>
              <w:rPr>
                <w:color w:val="000000"/>
              </w:rPr>
            </w:r>
            <w:r>
              <w:rPr>
                <w:rFonts w:ascii="Times New Roman" w:hAnsi="Times New Roman" w:eastAsia="Times New Roman"/>
                <w:b w:val="0"/>
                <w:color w:val="000000"/>
                <w:sz w:val="24"/>
              </w:rPr>
              <w:t>Исполнитель:</w:t>
            </w:r>
          </w:p>
        </w:tc>
        <w:tc>
          <w:tcPr>
            <w:tcW w:type="dxa" w:w="4535"/>
          </w:tcPr>
          <w:p>
            <w:pPr>
              <w:spacing w:after="0" w:line="240" w:lineRule="auto"/>
              <w:jc w:val="left"/>
            </w:pPr>
            <w:r>
              <w:rPr>
                <w:color w:val="000000"/>
              </w:rPr>
            </w:r>
            <w:r>
              <w:rPr>
                <w:rFonts w:ascii="Times New Roman" w:hAnsi="Times New Roman" w:eastAsia="Times New Roman"/>
                <w:b w:val="0"/>
                <w:color w:val="000000"/>
                <w:sz w:val="24"/>
              </w:rPr>
              <w:t>Зозин Павел Алексеевич, студент 4 курса, группы Авб-22-2</w:t>
            </w:r>
          </w:p>
        </w:tc>
      </w:tr>
      <w:tr>
        <w:tc>
          <w:tcPr>
            <w:tcW w:type="dxa" w:w="3402"/>
          </w:tcPr>
          <w:p>
            <w:pPr>
              <w:spacing w:after="0" w:line="240" w:lineRule="auto"/>
              <w:jc w:val="right"/>
            </w:pPr>
            <w:r>
              <w:rPr>
                <w:color w:val="000000"/>
              </w:rPr>
            </w:r>
            <w:r>
              <w:rPr>
                <w:rFonts w:ascii="Times New Roman" w:hAnsi="Times New Roman" w:eastAsia="Times New Roman"/>
                <w:b w:val="0"/>
                <w:color w:val="000000"/>
                <w:sz w:val="24"/>
              </w:rPr>
              <w:t>Руководитель:</w:t>
            </w:r>
          </w:p>
        </w:tc>
        <w:tc>
          <w:tcPr>
            <w:tcW w:type="dxa" w:w="4535"/>
          </w:tcPr>
          <w:p>
            <w:pPr>
              <w:spacing w:after="0" w:line="240" w:lineRule="auto"/>
              <w:jc w:val="left"/>
            </w:pPr>
            <w:r>
              <w:rPr>
                <w:color w:val="000000"/>
              </w:rPr>
            </w:r>
            <w:r>
              <w:rPr>
                <w:rFonts w:ascii="Times New Roman" w:hAnsi="Times New Roman" w:eastAsia="Times New Roman"/>
                <w:b w:val="0"/>
                <w:color w:val="000000"/>
                <w:sz w:val="24"/>
              </w:rPr>
              <w:t>Гладышева Мария Михайловна</w:t>
            </w:r>
          </w:p>
        </w:tc>
      </w:tr>
    </w:tbl>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jc w:val="center"/>
      </w:pPr>
      <w:r>
        <w:rPr>
          <w:rFonts w:ascii="Times New Roman" w:hAnsi="Times New Roman" w:eastAsia="Times New Roman"/>
          <w:b w:val="0"/>
          <w:color w:val="000000"/>
        </w:rPr>
        <w:t>Магнитогорск, 2026</w:t>
      </w:r>
    </w:p>
    <w:p>
      <w:r>
        <w:rPr>
          <w:color w:val="000000"/>
        </w:rPr>
        <w:br w:type="page"/>
      </w:r>
    </w:p>
    <w:p>
      <w:pPr>
        <w:ind w:firstLine="0"/>
        <w:jc w:val="center"/>
      </w:pPr>
      <w:r>
        <w:rPr>
          <w:rFonts w:ascii="Times New Roman" w:hAnsi="Times New Roman" w:eastAsia="Times New Roman"/>
          <w:b/>
          <w:color w:val="000000"/>
        </w:rPr>
        <w:t>ЗАДАНИЕ</w:t>
      </w:r>
    </w:p>
    <w:p>
      <w:pPr>
        <w:ind w:firstLine="0"/>
        <w:jc w:val="center"/>
      </w:pPr>
      <w:r>
        <w:rPr>
          <w:rFonts w:ascii="Times New Roman" w:hAnsi="Times New Roman" w:eastAsia="Times New Roman"/>
          <w:b w:val="0"/>
          <w:color w:val="000000"/>
        </w:rPr>
        <w:t>на выполнение выпускной квалификационной работы</w:t>
      </w:r>
    </w:p>
    <w:p>
      <w:pPr>
        <w:ind w:firstLine="0"/>
      </w:pPr>
      <w:r>
        <w:rPr>
          <w:rFonts w:ascii="Times New Roman" w:hAnsi="Times New Roman" w:eastAsia="Times New Roman"/>
          <w:b w:val="0"/>
          <w:color w:val="000000"/>
        </w:rPr>
        <w:t>Обучающемуся Зозин Павел Алексеевич, группа Авб-22-2.</w:t>
      </w:r>
    </w:p>
    <w:p>
      <w:r>
        <w:rPr>
          <w:rFonts w:ascii="Times New Roman" w:hAnsi="Times New Roman" w:eastAsia="Times New Roman"/>
          <w:b w:val="0"/>
          <w:color w:val="000000"/>
        </w:rPr>
        <w:t>Тема работы: Проектирование и разработка информационной системы управления  волонтерами с элементами геймификации и аналитики.</w:t>
      </w:r>
    </w:p>
    <w:p>
      <w:r>
        <w:rPr>
          <w:rFonts w:ascii="Times New Roman" w:hAnsi="Times New Roman" w:eastAsia="Times New Roman"/>
          <w:b w:val="0"/>
          <w:color w:val="000000"/>
        </w:rPr>
        <w:t>Исходные данные к работе: материалы технического задания, результаты преддипломной практики, программная реализация Пульс, проектная документация, нормативные требования к оформлению ВКР.</w:t>
      </w:r>
    </w:p>
    <w:p>
      <w:r>
        <w:rPr>
          <w:rFonts w:ascii="Times New Roman" w:hAnsi="Times New Roman" w:eastAsia="Times New Roman"/>
          <w:b w:val="0"/>
          <w:color w:val="000000"/>
        </w:rPr>
        <w:t>Содержание расчетно-пояснительной записки:</w:t>
      </w:r>
    </w:p>
    <w:p>
      <w:pPr>
        <w:spacing w:line="360" w:lineRule="auto" w:before="0" w:after="0"/>
        <w:ind w:firstLine="709" w:left="0"/>
        <w:jc w:val="both"/>
      </w:pPr>
      <w:r>
        <w:rPr>
          <w:rFonts w:ascii="Times New Roman" w:hAnsi="Times New Roman" w:eastAsia="Times New Roman"/>
          <w:color w:val="000000"/>
          <w:sz w:val="28"/>
        </w:rPr>
        <w:t>1) провести теоретико-информационный анализ управления волонтерской деятельностью, существующих решений и сформировать требования к системе;</w:t>
      </w:r>
    </w:p>
    <w:p>
      <w:pPr>
        <w:spacing w:line="360" w:lineRule="auto" w:before="0" w:after="0"/>
        <w:ind w:firstLine="709" w:left="0"/>
        <w:jc w:val="both"/>
      </w:pPr>
      <w:r>
        <w:rPr>
          <w:rFonts w:ascii="Times New Roman" w:hAnsi="Times New Roman" w:eastAsia="Times New Roman"/>
          <w:color w:val="000000"/>
          <w:sz w:val="28"/>
        </w:rPr>
        <w:t>2) спроектировать и реализовать Пульс, включая архитектуру, модели данных, алгоритмы, интерфейс и визуализацию итогов;</w:t>
      </w:r>
    </w:p>
    <w:p>
      <w:pPr>
        <w:spacing w:line="360" w:lineRule="auto" w:before="0" w:after="0"/>
        <w:ind w:firstLine="709" w:left="0"/>
        <w:jc w:val="both"/>
      </w:pPr>
      <w:r>
        <w:rPr>
          <w:rFonts w:ascii="Times New Roman" w:hAnsi="Times New Roman" w:eastAsia="Times New Roman"/>
          <w:color w:val="000000"/>
          <w:sz w:val="28"/>
        </w:rPr>
        <w:t>3) провести проверку работоспособности и оценить результаты эксплуатации системы на пользовательских сценариях.</w:t>
      </w:r>
    </w:p>
    <w:p>
      <w:r>
        <w:rPr>
          <w:rFonts w:ascii="Times New Roman" w:hAnsi="Times New Roman" w:eastAsia="Times New Roman"/>
          <w:b w:val="0"/>
          <w:color w:val="000000"/>
        </w:rPr>
        <w:t>Перечень графического материала: IDEF0-декомпозиция, дерево целей, информационные потоки, концептуальная модель, архитектура, модели базы данных, схема функционирования, блок-схемы алгоритмов, карта экранов и макет итоговой аналитики.</w:t>
      </w:r>
    </w:p>
    <w:p>
      <w:r>
        <w:rPr>
          <w:rFonts w:ascii="Times New Roman" w:hAnsi="Times New Roman" w:eastAsia="Times New Roman"/>
          <w:b w:val="0"/>
          <w:color w:val="000000"/>
        </w:rPr>
        <w:t>Дата выдачи задания: «22» апреля 2026 г.</w:t>
      </w:r>
    </w:p>
    <w:p>
      <w:r>
        <w:rPr>
          <w:rFonts w:ascii="Times New Roman" w:hAnsi="Times New Roman" w:eastAsia="Times New Roman"/>
          <w:b w:val="0"/>
          <w:color w:val="000000"/>
        </w:rPr>
        <w:t>Срок представления работы к защите: «___» июня 2026 г.</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pPr>
      <w:r>
        <w:rPr>
          <w:rFonts w:ascii="Times New Roman" w:hAnsi="Times New Roman" w:eastAsia="Times New Roman"/>
          <w:b w:val="0"/>
          <w:color w:val="000000"/>
        </w:rPr>
        <w:t>Руководитель ВКР ____________________ /М.М. Гладышева/</w:t>
      </w:r>
    </w:p>
    <w:p>
      <w:pPr>
        <w:ind w:firstLine="0"/>
      </w:pPr>
      <w:r>
        <w:rPr>
          <w:rFonts w:ascii="Times New Roman" w:hAnsi="Times New Roman" w:eastAsia="Times New Roman"/>
          <w:b w:val="0"/>
          <w:color w:val="000000"/>
        </w:rPr>
        <w:t>Обучающийся ____________________ /П.А. Зозин/</w:t>
      </w:r>
    </w:p>
    <w:p>
      <w:r>
        <w:rPr>
          <w:color w:val="000000"/>
        </w:rPr>
        <w:br w:type="page"/>
      </w:r>
    </w:p>
    <w:p>
      <w:pPr>
        <w:ind w:firstLine="0"/>
        <w:jc w:val="center"/>
      </w:pPr>
      <w:r>
        <w:rPr>
          <w:rFonts w:ascii="Times New Roman" w:hAnsi="Times New Roman" w:eastAsia="Times New Roman"/>
          <w:b/>
          <w:color w:val="000000"/>
        </w:rPr>
        <w:t>ОТЗЫВ РУКОВОДИТЕЛЯ ВКР</w:t>
      </w:r>
    </w:p>
    <w:p>
      <w:pPr>
        <w:ind w:firstLine="0"/>
        <w:jc w:val="center"/>
      </w:pPr>
      <w:r>
        <w:rPr>
          <w:rFonts w:ascii="Times New Roman" w:hAnsi="Times New Roman" w:eastAsia="Times New Roman"/>
          <w:b w:val="0"/>
          <w:color w:val="000000"/>
        </w:rPr>
        <w:t>на выпускную квалификационную работу обучающегося группы Авб-22-2 Зозин Павел Алексеевич</w:t>
      </w:r>
    </w:p>
    <w:p>
      <w:pPr>
        <w:ind w:firstLine="0"/>
        <w:jc w:val="center"/>
      </w:pPr>
      <w:r>
        <w:rPr>
          <w:rFonts w:ascii="Times New Roman" w:hAnsi="Times New Roman" w:eastAsia="Times New Roman"/>
          <w:b w:val="0"/>
          <w:color w:val="000000"/>
        </w:rPr>
        <w:t>на тему: «Проектирование и разработка информационной системы управления  волонтерами с элементами геймификации и аналитики»</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pPr>
      <w:r>
        <w:rPr>
          <w:rFonts w:ascii="Times New Roman" w:hAnsi="Times New Roman" w:eastAsia="Times New Roman"/>
          <w:b w:val="0"/>
          <w:color w:val="000000"/>
        </w:rPr>
        <w:t>Данная страница включена в комплект пояснительной записки как место для официального отзыва руководителя. Текст отзыва, оценка, рекомендация к защите и подпись должны быть внесены руководителем на утвержденном кафедрой бланке; автоматическая генерация не подменяет официальный подписанный документ.</w:t>
      </w:r>
    </w:p>
    <w:p>
      <w:pPr>
        <w:ind w:firstLine="0"/>
      </w:pPr>
      <w:r>
        <w:rPr>
          <w:rFonts w:ascii="Times New Roman" w:hAnsi="Times New Roman" w:eastAsia="Times New Roman"/>
          <w:b/>
          <w:color w:val="000000"/>
        </w:rPr>
        <w:t>Актуальность и соответствие темы заданию:</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Качество проектных решений и программной реализации:</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Достоинства, замечания и рекомендации:</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Заключение о возможности допуска к защите и оценка:</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Руководитель ВКР ____________________ /М.М. Гладышева/      «___» __________ 2026 г.</w:t>
      </w:r>
    </w:p>
    <w:p>
      <w:pPr>
        <w:sectPr>
          <w:footerReference w:type="default" r:id="rId45"/>
          <w:headerReference w:type="default" r:id="rId48"/>
          <w:pgSz w:w="11906" w:h="16838"/>
          <w:pgMar w:top="1134" w:right="567" w:bottom="1134" w:left="1701" w:header="680" w:footer="680" w:gutter="0"/>
          <w:cols w:space="720"/>
          <w:docGrid w:linePitch="381"/>
        </w:sectPr>
      </w:pPr>
    </w:p>
    <w:p>
      <w:pPr>
        <w:ind w:firstLine="0"/>
        <w:jc w:val="center"/>
      </w:pPr>
      <w:r>
        <w:rPr>
          <w:rFonts w:ascii="Times New Roman" w:hAnsi="Times New Roman" w:eastAsia="Times New Roman"/>
          <w:b/>
          <w:color w:val="000000"/>
        </w:rPr>
        <w:t>РЕФЕРАТ</w:t>
      </w:r>
    </w:p>
    <w:p>
      <w:pPr>
        <w:ind w:firstLine="0"/>
      </w:pPr>
      <w:r>
        <w:rPr>
          <w:rFonts w:ascii="Times New Roman" w:hAnsi="Times New Roman" w:eastAsia="Times New Roman"/>
          <w:b w:val="0"/>
          <w:color w:val="000000"/>
        </w:rPr>
        <w:t>Пояснительная записка содержит введение, 3 раздела, заключение, 33 нумерованные таблицы, 39 рисунков, список из 46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w:t>
      </w:r>
    </w:p>
    <w:p>
      <w:pPr>
        <w:ind w:firstLine="0"/>
      </w:pPr>
      <w:r>
        <w:rPr>
          <w:rFonts w:ascii="Times New Roman" w:hAnsi="Times New Roman" w:eastAsia="Times New Roman"/>
          <w:b w:val="0"/>
          <w:color w:val="000000"/>
        </w:rPr>
        <w:t>Ключевые слова: ИНФОРМАЦИОННАЯ СИСТЕМА, ВОЛОНТЕРЫ, WEB-ПРИЛОЖЕНИЕ, ГЕЙМИФИКАЦИЯ, АНАЛИТИКА, GO, VUE.JS, POSTGRESQL, REST API, СЕРТИФИКАТЫ</w:t>
      </w:r>
    </w:p>
    <w:p>
      <w:r>
        <w:rPr>
          <w:rFonts w:ascii="Times New Roman" w:hAnsi="Times New Roman" w:eastAsia="Times New Roman"/>
          <w:b w:val="0"/>
          <w:color w:val="000000"/>
        </w:rPr>
        <w:t>Объектом разработки является процесс управления волонтерской деятельностью в организациях, которые проводят мероприятия, распределяют задачи, учитывают вклад участников и формируют отчетность.</w:t>
      </w:r>
    </w:p>
    <w:p>
      <w:r>
        <w:rPr>
          <w:rFonts w:ascii="Times New Roman" w:hAnsi="Times New Roman" w:eastAsia="Times New Roman"/>
          <w:b w:val="0"/>
          <w:color w:val="000000"/>
        </w:rPr>
        <w:t>Цель работы - разработка web-ориентированной информационной системы Пульс, позволяющей вести учет волонтеров, мероприятий, задач и подтвержденных часов, а также повышать вовлеченность участников за счет достижений, рейтингов и персональной статистики.</w:t>
      </w:r>
    </w:p>
    <w:p>
      <w:r>
        <w:rPr>
          <w:rFonts w:ascii="Times New Roman" w:hAnsi="Times New Roman" w:eastAsia="Times New Roman"/>
          <w:b w:val="0"/>
          <w:color w:val="000000"/>
        </w:rPr>
        <w:t>В ходе работы выполнен анализ предметной области, сформулированы функциональные и нефункциональные требования, спроектирована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
        <w:rPr>
          <w:rFonts w:ascii="Times New Roman" w:hAnsi="Times New Roman" w:eastAsia="Times New Roman"/>
          <w:b w:val="0"/>
          <w:color w:val="000000"/>
        </w:rPr>
        <w: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w:t>
      </w:r>
    </w:p>
    <w:p>
      <w:r>
        <w:rPr>
          <w:color w:val="000000"/>
        </w:rPr>
        <w:br w:type="page"/>
      </w:r>
    </w:p>
    <w:p>
      <w:pPr>
        <w:ind w:firstLine="0"/>
        <w:jc w:val="center"/>
      </w:pPr>
      <w:r>
        <w:rPr>
          <w:rFonts w:ascii="Times New Roman" w:hAnsi="Times New Roman" w:eastAsia="Times New Roman"/>
          <w:b/>
          <w:color w:val="000000"/>
        </w:rPr>
        <w:t>СОДЕРЖАНИЕ</w:t>
      </w:r>
    </w:p>
    <w:p>
      <w:pPr>
        <w:spacing w:line="240" w:lineRule="auto"/>
        <w:ind w:firstLine="0"/>
      </w:pPr>
      <w:r>
        <w:rPr>
          <w:rFonts w:ascii="Times New Roman" w:hAnsi="Times New Roman" w:eastAsia="Times New Roman"/>
          <w:b w:val="0"/>
          <w:color w:val="000000"/>
        </w:rPr>
        <w:t>ВВЕДЕНИЕ ........................................................................................................ 7</w:t>
      </w:r>
    </w:p>
    <w:p>
      <w:pPr>
        <w:spacing w:line="240" w:lineRule="auto"/>
        <w:ind w:firstLine="0"/>
      </w:pPr>
      <w:r>
        <w:rPr>
          <w:rFonts w:ascii="Times New Roman" w:hAnsi="Times New Roman" w:eastAsia="Times New Roman"/>
          <w:b w:val="0"/>
          <w:color w:val="000000"/>
        </w:rPr>
        <w:t>1 ТЕОРЕТИЧЕСКИЙ АНАЛИЗ ПРЕДМЕТНОЙ ОБЛАСТИ И СУЩЕСТВУЮЩИХ РЕШЕНИЙ УПРАВЛЕНИЯ ВОЛОНТЕРСКОЙ ДЕЯТЕЛЬНОСТЬЮ .................................................................................................. 10</w:t>
      </w:r>
    </w:p>
    <w:p>
      <w:pPr>
        <w:spacing w:line="240" w:lineRule="auto"/>
        <w:ind w:firstLine="0"/>
      </w:pPr>
      <w:r>
        <w:rPr>
          <w:rFonts w:ascii="Times New Roman" w:hAnsi="Times New Roman" w:eastAsia="Times New Roman"/>
          <w:b w:val="0"/>
          <w:color w:val="000000"/>
        </w:rPr>
        <w:t>1.1 Анализ предметной области и информационных процессов управления добровольческой деятельностью .................................................... 10</w:t>
      </w:r>
    </w:p>
    <w:p>
      <w:pPr>
        <w:spacing w:line="240" w:lineRule="auto"/>
        <w:ind w:firstLine="0"/>
      </w:pPr>
      <w:r>
        <w:rPr>
          <w:rFonts w:ascii="Times New Roman" w:hAnsi="Times New Roman" w:eastAsia="Times New Roman"/>
          <w:b w:val="0"/>
          <w:color w:val="000000"/>
        </w:rPr>
        <w:t>1.2 Структура предметной области как системы и модель информационных потоков .................................................................................... 12</w:t>
      </w:r>
    </w:p>
    <w:p>
      <w:pPr>
        <w:spacing w:line="240" w:lineRule="auto"/>
        <w:ind w:firstLine="0"/>
      </w:pPr>
      <w:r>
        <w:rPr>
          <w:rFonts w:ascii="Times New Roman" w:hAnsi="Times New Roman" w:eastAsia="Times New Roman"/>
          <w:b w:val="0"/>
          <w:color w:val="000000"/>
        </w:rPr>
        <w:t>1.3 Сравнительный анализ существующих цифровых платформ для привлечения и координации волонтеров ............................................................ 14</w:t>
      </w:r>
    </w:p>
    <w:p>
      <w:pPr>
        <w:spacing w:line="240" w:lineRule="auto"/>
        <w:ind w:firstLine="0"/>
      </w:pPr>
      <w:r>
        <w:rPr>
          <w:rFonts w:ascii="Times New Roman" w:hAnsi="Times New Roman" w:eastAsia="Times New Roman"/>
          <w:b w:val="0"/>
          <w:color w:val="000000"/>
        </w:rPr>
        <w:t>1.4 Описание процесса организации мероприятий, обработки заявок и учета волонтерских часов ..................................................................................... 23</w:t>
      </w:r>
    </w:p>
    <w:p>
      <w:pPr>
        <w:spacing w:line="240" w:lineRule="auto"/>
        <w:ind w:firstLine="0"/>
      </w:pPr>
      <w:r>
        <w:rPr>
          <w:rFonts w:ascii="Times New Roman" w:hAnsi="Times New Roman" w:eastAsia="Times New Roman"/>
          <w:b w:val="0"/>
          <w:color w:val="000000"/>
        </w:rPr>
        <w:t>1.5 Цель, дерево целей и задачи разработки Пульс ............................ 25</w:t>
      </w:r>
    </w:p>
    <w:p>
      <w:pPr>
        <w:spacing w:line="240" w:lineRule="auto"/>
        <w:ind w:firstLine="0"/>
      </w:pPr>
      <w:r>
        <w:rPr>
          <w:rFonts w:ascii="Times New Roman" w:hAnsi="Times New Roman" w:eastAsia="Times New Roman"/>
          <w:b w:val="0"/>
          <w:color w:val="000000"/>
        </w:rPr>
        <w:t>1.6 Выводы по первой главе ...................................................................... 27</w:t>
      </w:r>
    </w:p>
    <w:p>
      <w:pPr>
        <w:spacing w:line="240" w:lineRule="auto"/>
        <w:ind w:firstLine="0"/>
      </w:pPr>
      <w:r>
        <w:rPr>
          <w:rFonts w:ascii="Times New Roman" w:hAnsi="Times New Roman" w:eastAsia="Times New Roman"/>
          <w:b w:val="0"/>
          <w:color w:val="000000"/>
        </w:rPr>
        <w:t>2 ПРОЕКТИРОВАНИЕ И РАЗРАБОТКА ИНФОРМАЦИОННОЙ СИСТЕМЫ ПУЛЬС ............................................................................................ 30</w:t>
      </w:r>
    </w:p>
    <w:p>
      <w:pPr>
        <w:spacing w:line="240" w:lineRule="auto"/>
        <w:ind w:firstLine="0"/>
      </w:pPr>
      <w:r>
        <w:rPr>
          <w:rFonts w:ascii="Times New Roman" w:hAnsi="Times New Roman" w:eastAsia="Times New Roman"/>
          <w:b w:val="0"/>
          <w:color w:val="000000"/>
        </w:rPr>
        <w:t>2.1 Концептуальная модель и архитектура web-приложения ................ 30</w:t>
      </w:r>
    </w:p>
    <w:p>
      <w:pPr>
        <w:spacing w:line="240" w:lineRule="auto"/>
        <w:ind w:firstLine="0"/>
      </w:pPr>
      <w:r>
        <w:rPr>
          <w:rFonts w:ascii="Times New Roman" w:hAnsi="Times New Roman" w:eastAsia="Times New Roman"/>
          <w:b w:val="0"/>
          <w:color w:val="000000"/>
        </w:rPr>
        <w:t>2.2 Функциональные требования и пользовательские роли ................... 33</w:t>
      </w:r>
    </w:p>
    <w:p>
      <w:pPr>
        <w:spacing w:line="240" w:lineRule="auto"/>
        <w:ind w:firstLine="0"/>
      </w:pPr>
      <w:r>
        <w:rPr>
          <w:rFonts w:ascii="Times New Roman" w:hAnsi="Times New Roman" w:eastAsia="Times New Roman"/>
          <w:b w:val="0"/>
          <w:color w:val="000000"/>
        </w:rPr>
        <w:t>2.3 Проектирование базы данных ............................................................. 34</w:t>
      </w:r>
    </w:p>
    <w:p>
      <w:pPr>
        <w:spacing w:line="240" w:lineRule="auto"/>
        <w:ind w:firstLine="0"/>
      </w:pPr>
      <w:r>
        <w:rPr>
          <w:rFonts w:ascii="Times New Roman" w:hAnsi="Times New Roman" w:eastAsia="Times New Roman"/>
          <w:b w:val="0"/>
          <w:color w:val="000000"/>
        </w:rPr>
        <w:t>2.4 Проектирование серверной части ....................................................... 38</w:t>
      </w:r>
    </w:p>
    <w:p>
      <w:pPr>
        <w:spacing w:line="240" w:lineRule="auto"/>
        <w:ind w:firstLine="0"/>
      </w:pPr>
      <w:r>
        <w:rPr>
          <w:rFonts w:ascii="Times New Roman" w:hAnsi="Times New Roman" w:eastAsia="Times New Roman"/>
          <w:b w:val="0"/>
          <w:color w:val="000000"/>
        </w:rPr>
        <w:t>2.5 Проектирование клиентской части ..................................................... 45</w:t>
      </w:r>
    </w:p>
    <w:p>
      <w:pPr>
        <w:spacing w:line="240" w:lineRule="auto"/>
        <w:ind w:firstLine="0"/>
      </w:pPr>
      <w:r>
        <w:rPr>
          <w:rFonts w:ascii="Times New Roman" w:hAnsi="Times New Roman" w:eastAsia="Times New Roman"/>
          <w:b w:val="0"/>
          <w:color w:val="000000"/>
        </w:rPr>
        <w:t>2.6 Реализация модулей аналитики, геймификации и сертификатов .... 47</w:t>
      </w:r>
    </w:p>
    <w:p>
      <w:pPr>
        <w:spacing w:line="240" w:lineRule="auto"/>
        <w:ind w:firstLine="0"/>
      </w:pPr>
      <w:r>
        <w:rPr>
          <w:rFonts w:ascii="Times New Roman" w:hAnsi="Times New Roman" w:eastAsia="Times New Roman"/>
          <w:b w:val="0"/>
          <w:color w:val="000000"/>
        </w:rPr>
        <w:t>2.6.1 Описание предметных модулей ................................................... 48</w:t>
      </w:r>
    </w:p>
    <w:p>
      <w:pPr>
        <w:spacing w:line="240" w:lineRule="auto"/>
        <w:ind w:firstLine="0"/>
      </w:pPr>
      <w:r>
        <w:rPr>
          <w:rFonts w:ascii="Times New Roman" w:hAnsi="Times New Roman" w:eastAsia="Times New Roman"/>
          <w:b w:val="0"/>
          <w:color w:val="000000"/>
        </w:rPr>
        <w:t>2.6.2 Обеспечение безопасности и целостности данных .................... 50</w:t>
      </w:r>
    </w:p>
    <w:p>
      <w:pPr>
        <w:spacing w:line="240" w:lineRule="auto"/>
        <w:ind w:firstLine="0"/>
      </w:pPr>
      <w:r>
        <w:rPr>
          <w:rFonts w:ascii="Times New Roman" w:hAnsi="Times New Roman" w:eastAsia="Times New Roman"/>
          <w:b w:val="0"/>
          <w:color w:val="000000"/>
        </w:rPr>
        <w:t>2.6.3 Организация пользовательского интерфейса ............................. 51</w:t>
      </w:r>
    </w:p>
    <w:p>
      <w:r>
        <w:rPr>
          <w:color w:val="000000"/>
        </w:rPr>
        <w:br w:type="page"/>
      </w:r>
    </w:p>
    <w:p>
      <w:pPr>
        <w:spacing w:line="240" w:lineRule="auto"/>
        <w:ind w:firstLine="0"/>
      </w:pPr>
      <w:r>
        <w:rPr>
          <w:rFonts w:ascii="Times New Roman" w:hAnsi="Times New Roman" w:eastAsia="Times New Roman"/>
          <w:b w:val="0"/>
          <w:color w:val="000000"/>
        </w:rPr>
        <w:t>2.6.4 Развертывание и сопровождение ................................................. 56</w:t>
      </w:r>
    </w:p>
    <w:p>
      <w:pPr>
        <w:spacing w:line="240" w:lineRule="auto"/>
        <w:ind w:firstLine="0"/>
      </w:pPr>
      <w:r>
        <w:rPr>
          <w:rFonts w:ascii="Times New Roman" w:hAnsi="Times New Roman" w:eastAsia="Times New Roman"/>
          <w:b w:val="0"/>
          <w:color w:val="000000"/>
        </w:rPr>
        <w:t>2.7 Выводы по второму разделу ................................................................ 57</w:t>
      </w:r>
    </w:p>
    <w:p>
      <w:pPr>
        <w:spacing w:line="240" w:lineRule="auto"/>
        <w:ind w:firstLine="0"/>
      </w:pPr>
      <w:r>
        <w:rPr>
          <w:rFonts w:ascii="Times New Roman" w:hAnsi="Times New Roman" w:eastAsia="Times New Roman"/>
          <w:b w:val="0"/>
          <w:color w:val="000000"/>
        </w:rPr>
        <w:t>3 ПРОВЕРКА РАБОТОСПОСОБНОСТИ И ОЦЕНКА РЕЗУЛЬТАТОВ . 59</w:t>
      </w:r>
    </w:p>
    <w:p>
      <w:pPr>
        <w:spacing w:line="240" w:lineRule="auto"/>
        <w:ind w:firstLine="0"/>
      </w:pPr>
      <w:r>
        <w:rPr>
          <w:rFonts w:ascii="Times New Roman" w:hAnsi="Times New Roman" w:eastAsia="Times New Roman"/>
          <w:b w:val="0"/>
          <w:color w:val="000000"/>
        </w:rPr>
        <w:t>3.1 Организация испытаний ....................................................................... 59</w:t>
      </w:r>
    </w:p>
    <w:p>
      <w:pPr>
        <w:spacing w:line="240" w:lineRule="auto"/>
        <w:ind w:firstLine="0"/>
      </w:pPr>
      <w:r>
        <w:rPr>
          <w:rFonts w:ascii="Times New Roman" w:hAnsi="Times New Roman" w:eastAsia="Times New Roman"/>
          <w:b w:val="0"/>
          <w:color w:val="000000"/>
        </w:rPr>
        <w:t>3.2 Демонстрационный сценарий работы системы ................................. 60</w:t>
      </w:r>
    </w:p>
    <w:p>
      <w:pPr>
        <w:spacing w:line="240" w:lineRule="auto"/>
        <w:ind w:firstLine="0"/>
      </w:pPr>
      <w:r>
        <w:rPr>
          <w:rFonts w:ascii="Times New Roman" w:hAnsi="Times New Roman" w:eastAsia="Times New Roman"/>
          <w:b w:val="0"/>
          <w:color w:val="000000"/>
        </w:rPr>
        <w:t>3.3 Анализ результатов разработки ........................................................... 63</w:t>
      </w:r>
    </w:p>
    <w:p>
      <w:pPr>
        <w:spacing w:line="240" w:lineRule="auto"/>
        <w:ind w:firstLine="0"/>
      </w:pPr>
      <w:r>
        <w:rPr>
          <w:rFonts w:ascii="Times New Roman" w:hAnsi="Times New Roman" w:eastAsia="Times New Roman"/>
          <w:b w:val="0"/>
          <w:color w:val="000000"/>
        </w:rPr>
        <w:t>3.4 Квантификация пользовательского интерфейса и метрики проверки ........................................................................................................ 64</w:t>
      </w:r>
    </w:p>
    <w:p>
      <w:pPr>
        <w:spacing w:line="240" w:lineRule="auto"/>
        <w:ind w:firstLine="0"/>
      </w:pPr>
      <w:r>
        <w:rPr>
          <w:rFonts w:ascii="Times New Roman" w:hAnsi="Times New Roman" w:eastAsia="Times New Roman"/>
          <w:b w:val="0"/>
          <w:color w:val="000000"/>
        </w:rPr>
        <w:t>3.5 Экономическая и практическая значимость ...................................... 65</w:t>
      </w:r>
    </w:p>
    <w:p>
      <w:pPr>
        <w:spacing w:line="240" w:lineRule="auto"/>
        <w:ind w:firstLine="0"/>
      </w:pPr>
      <w:r>
        <w:rPr>
          <w:rFonts w:ascii="Times New Roman" w:hAnsi="Times New Roman" w:eastAsia="Times New Roman"/>
          <w:b w:val="0"/>
          <w:color w:val="000000"/>
        </w:rPr>
        <w:t>3.5.1 План опытной эксплуатации и приемочные критерии .............. 67</w:t>
      </w:r>
    </w:p>
    <w:p>
      <w:pPr>
        <w:spacing w:line="240" w:lineRule="auto"/>
        <w:ind w:firstLine="0"/>
      </w:pPr>
      <w:r>
        <w:rPr>
          <w:rFonts w:ascii="Times New Roman" w:hAnsi="Times New Roman" w:eastAsia="Times New Roman"/>
          <w:b w:val="0"/>
          <w:color w:val="000000"/>
        </w:rPr>
        <w:t>3.5.2 Протокол сценарных проверок ..................................................... 69</w:t>
      </w:r>
    </w:p>
    <w:p>
      <w:pPr>
        <w:spacing w:line="240" w:lineRule="auto"/>
        <w:ind w:firstLine="0"/>
      </w:pPr>
      <w:r>
        <w:rPr>
          <w:rFonts w:ascii="Times New Roman" w:hAnsi="Times New Roman" w:eastAsia="Times New Roman"/>
          <w:b w:val="0"/>
          <w:color w:val="000000"/>
        </w:rPr>
        <w:t>3.5.3 Контроль данных, ролей и аудита ................................................ 71</w:t>
      </w:r>
    </w:p>
    <w:p>
      <w:pPr>
        <w:spacing w:line="240" w:lineRule="auto"/>
        <w:ind w:firstLine="0"/>
      </w:pPr>
      <w:r>
        <w:rPr>
          <w:rFonts w:ascii="Times New Roman" w:hAnsi="Times New Roman" w:eastAsia="Times New Roman"/>
          <w:b w:val="0"/>
          <w:color w:val="000000"/>
        </w:rPr>
        <w:t>3.5.4 Метрики эксплуатации и ограничения результатов ................... 72</w:t>
      </w:r>
    </w:p>
    <w:p>
      <w:pPr>
        <w:spacing w:line="240" w:lineRule="auto"/>
        <w:ind w:firstLine="0"/>
      </w:pPr>
      <w:r>
        <w:rPr>
          <w:rFonts w:ascii="Times New Roman" w:hAnsi="Times New Roman" w:eastAsia="Times New Roman"/>
          <w:b w:val="0"/>
          <w:color w:val="000000"/>
        </w:rPr>
        <w:t>3.5.5 Регламент пилотного запуска и фиксации результатов ............. 74</w:t>
      </w:r>
    </w:p>
    <w:p>
      <w:pPr>
        <w:spacing w:line="240" w:lineRule="auto"/>
        <w:ind w:firstLine="0"/>
      </w:pPr>
      <w:r>
        <w:rPr>
          <w:rFonts w:ascii="Times New Roman" w:hAnsi="Times New Roman" w:eastAsia="Times New Roman"/>
          <w:b w:val="0"/>
          <w:color w:val="000000"/>
        </w:rPr>
        <w:t>3.5.6 Рекомендации по развитию проверки и внедрению .................. 75</w:t>
      </w:r>
    </w:p>
    <w:p>
      <w:pPr>
        <w:spacing w:line="240" w:lineRule="auto"/>
        <w:ind w:firstLine="0"/>
      </w:pPr>
      <w:r>
        <w:rPr>
          <w:rFonts w:ascii="Times New Roman" w:hAnsi="Times New Roman" w:eastAsia="Times New Roman"/>
          <w:b w:val="0"/>
          <w:color w:val="000000"/>
        </w:rPr>
        <w:t>3.6 Выводы по третьему разделу ............................................................... 78</w:t>
      </w:r>
    </w:p>
    <w:p>
      <w:pPr>
        <w:spacing w:line="240" w:lineRule="auto"/>
        <w:ind w:firstLine="0"/>
      </w:pPr>
      <w:r>
        <w:rPr>
          <w:rFonts w:ascii="Times New Roman" w:hAnsi="Times New Roman" w:eastAsia="Times New Roman"/>
          <w:b w:val="0"/>
          <w:color w:val="000000"/>
        </w:rPr>
        <w:t>ЗАКЛЮЧЕНИЕ ............................................................................................... 79</w:t>
      </w:r>
    </w:p>
    <w:p>
      <w:pPr>
        <w:spacing w:line="240" w:lineRule="auto"/>
        <w:ind w:firstLine="0"/>
      </w:pPr>
      <w:r>
        <w:rPr>
          <w:rFonts w:ascii="Times New Roman" w:hAnsi="Times New Roman" w:eastAsia="Times New Roman"/>
          <w:b w:val="0"/>
          <w:color w:val="000000"/>
        </w:rPr>
        <w:t>СПИСОК ИСПОЛЬЗОВАННЫХ ИСТОЧНИКОВ ..................................... 81</w:t>
      </w:r>
    </w:p>
    <w:p>
      <w:pPr>
        <w:spacing w:line="240" w:lineRule="auto"/>
        <w:ind w:firstLine="0"/>
      </w:pPr>
      <w:r>
        <w:rPr>
          <w:rFonts w:ascii="Times New Roman" w:hAnsi="Times New Roman" w:eastAsia="Times New Roman"/>
          <w:b w:val="0"/>
          <w:color w:val="000000"/>
        </w:rPr>
        <w:t>ПРИЛОЖЕНИЕ А Модели структуры базы данных .................................. 84</w:t>
      </w:r>
    </w:p>
    <w:p>
      <w:pPr>
        <w:spacing w:line="240" w:lineRule="auto"/>
        <w:ind w:firstLine="0"/>
      </w:pPr>
      <w:r>
        <w:rPr>
          <w:rFonts w:ascii="Times New Roman" w:hAnsi="Times New Roman" w:eastAsia="Times New Roman"/>
          <w:b w:val="0"/>
          <w:color w:val="000000"/>
        </w:rPr>
        <w:t>ПРИЛОЖЕНИЕ Б Программа испытаний ................................................... 86</w:t>
      </w:r>
    </w:p>
    <w:p>
      <w:pPr>
        <w:spacing w:line="240" w:lineRule="auto"/>
        <w:ind w:firstLine="0"/>
      </w:pPr>
      <w:r>
        <w:rPr>
          <w:rFonts w:ascii="Times New Roman" w:hAnsi="Times New Roman" w:eastAsia="Times New Roman"/>
          <w:b w:val="0"/>
          <w:color w:val="000000"/>
        </w:rPr>
        <w:t>ПРИЛОЖЕНИЕ В Фрагмент API системы .................................................. 87</w:t>
      </w:r>
    </w:p>
    <w:p>
      <w:pPr>
        <w:spacing w:line="240" w:lineRule="auto"/>
        <w:ind w:firstLine="0"/>
      </w:pPr>
      <w:r>
        <w:rPr>
          <w:rFonts w:ascii="Times New Roman" w:hAnsi="Times New Roman" w:eastAsia="Times New Roman"/>
          <w:b w:val="0"/>
          <w:color w:val="000000"/>
        </w:rPr>
        <w:t>ПРИЛОЖЕНИЕ Г Блок-схемы и описание ключевых алгоритмов ........... 89</w:t>
      </w:r>
    </w:p>
    <w:p>
      <w:pPr>
        <w:spacing w:line="240" w:lineRule="auto"/>
        <w:ind w:firstLine="0"/>
      </w:pPr>
      <w:r>
        <w:rPr>
          <w:rFonts w:ascii="Times New Roman" w:hAnsi="Times New Roman" w:eastAsia="Times New Roman"/>
          <w:b w:val="0"/>
          <w:color w:val="000000"/>
        </w:rPr>
        <w:t>ПРИЛОЖЕНИЕ Д Экранные формы приложения ...................................... 97</w:t>
      </w:r>
    </w:p>
    <w:p>
      <w:pPr>
        <w:spacing w:line="240" w:lineRule="auto"/>
        <w:ind w:firstLine="0"/>
      </w:pPr>
      <w:r>
        <w:rPr>
          <w:rFonts w:ascii="Times New Roman" w:hAnsi="Times New Roman" w:eastAsia="Times New Roman"/>
          <w:b w:val="0"/>
          <w:color w:val="000000"/>
        </w:rPr>
        <w:t>ПРИЛОЖЕНИЕ Е Фрагменты исходного кода ......................................... 101</w:t>
      </w:r>
    </w:p>
    <w:p>
      <w:pPr>
        <w:pStyle w:val="1"/>
        <w:ind w:firstLine="0"/>
        <w:jc w:val="center"/>
      </w:pPr>
      <w:r>
        <w:rPr>
          <w:color w:val="000000"/>
        </w:rPr>
        <w:t>ВВЕДЕНИЕ</w:t>
      </w:r>
    </w:p>
    <w:p>
      <w:r>
        <w:rPr>
          <w:rFonts w:ascii="Times New Roman" w:hAnsi="Times New Roman" w:eastAsia="Times New Roman"/>
          <w:b w:val="0"/>
          <w:color w:val="000000"/>
        </w:rPr>
        <w:t>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r>
        <w:rPr>
          <w:rFonts w:ascii="Times New Roman" w:hAnsi="Times New Roman" w:eastAsia="Times New Roman"/>
          <w:b w:val="0"/>
          <w:color w:val="000000"/>
        </w:rPr>
        <w:t>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r>
        <w:rPr>
          <w:rFonts w:ascii="Times New Roman" w:hAnsi="Times New Roman" w:eastAsia="Times New Roman"/>
          <w:b w:val="0"/>
          <w:color w:val="000000"/>
        </w:rPr>
        <w:t>Актуальность темы подтверждается длительным развитием добровольческого движения и его цифровой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Таким образом, подтверждаемая данными динамика охватывает период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w:t>
      </w:r>
    </w:p>
    <w:p>
      <w:r>
        <w:rPr>
          <w:rFonts w:ascii="Times New Roman" w:hAnsi="Times New Roman" w:eastAsia="Times New Roman"/>
          <w:b w:val="0"/>
          <w:color w:val="000000"/>
        </w:rPr>
        <w:t>Количественные ориентиры актуальности приведены в таблице 1. Они фиксируют не прогноз, а опубликованные значения и нормативные этапы, по которым можно оценить масштаб предметной области и продолжительность ее развития.</w:t>
      </w:r>
    </w:p>
    <w:p>
      <w:r>
        <w:rPr>
          <w:rFonts w:ascii="Times New Roman" w:hAnsi="Times New Roman" w:eastAsia="Times New Roman"/>
          <w:b w:val="0"/>
          <w:color w:val="000000"/>
        </w:rPr>
        <w:t>Объектом разработки является процесс управления волонтерской деятельностью в организации. Предметом разработки является web-ориентированная информационная система Пульс, обеспечивающая учет волонтеров, организаций, мероприятий, задач, времени, достижений, сертификатов и аналитических показателей.</w:t>
      </w:r>
    </w:p>
    <w:p>
      <w:r>
        <w:rPr>
          <w:rFonts w:ascii="Times New Roman" w:hAnsi="Times New Roman" w:eastAsia="Times New Roman"/>
          <w:b w:val="0"/>
          <w:color w:val="000000"/>
        </w:rPr>
        <w:t>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Пульс с элементами геймификации и аналитики.</w:t>
      </w:r>
    </w:p>
    <w:p>
      <w:r>
        <w:rPr>
          <w:rFonts w:ascii="Times New Roman" w:hAnsi="Times New Roman" w:eastAsia="Times New Roman"/>
          <w:b w:val="0"/>
          <w:color w:val="000000"/>
        </w:rPr>
        <w:t>Для достижения цели необходимо решить следующие задачи:</w:t>
      </w:r>
    </w:p>
    <w:p>
      <w:pPr>
        <w:keepNext/>
        <w:ind w:firstLine="0"/>
        <w:jc w:val="left"/>
      </w:pPr>
      <w:r>
        <w:rPr>
          <w:rFonts w:ascii="Times New Roman" w:hAnsi="Times New Roman" w:eastAsia="Times New Roman"/>
          <w:b w:val="0"/>
          <w:color w:val="000000"/>
        </w:rPr>
        <w:t>Таблица 1 - Количественные и нормативные ориентиры актуальности темы</w:t>
      </w:r>
    </w:p>
    <w:tbl>
      <w:tblPr>
        <w:tblStyle w:val="af5"/>
        <w:tblW w:type="dxa" w:w="9071"/>
        <w:jc w:val="center"/>
        <w:tblLayout w:type="fixed"/>
        <w:tblLook w:firstColumn="1" w:firstRow="1" w:lastColumn="0" w:lastRow="0" w:noHBand="0" w:noVBand="1" w:val="04A0"/>
      </w:tblPr>
      <w:tblGrid>
        <w:gridCol w:w="1417"/>
        <w:gridCol w:w="4082"/>
        <w:gridCol w:w="3572"/>
      </w:tblGrid>
      <w:tr>
        <w:trPr>
          <w:tblHeader w:val="true"/>
          <w:cantSplit/>
        </w:trPr>
        <w:tc>
          <w:tcPr>
            <w:tcW w:type="dxa" w:w="1417"/>
            <w:vAlign w:val="center"/>
          </w:tcPr>
          <w:p>
            <w:pPr>
              <w:keepNext/>
              <w:spacing w:after="0" w:line="240" w:lineRule="auto"/>
              <w:jc w:val="center"/>
            </w:pPr>
            <w:r>
              <w:rPr>
                <w:color w:val="000000"/>
              </w:rPr>
            </w:r>
            <w:r>
              <w:rPr>
                <w:rFonts w:ascii="Times New Roman" w:hAnsi="Times New Roman" w:eastAsia="Times New Roman"/>
                <w:b/>
                <w:color w:val="000000"/>
                <w:sz w:val="22"/>
              </w:rPr>
              <w:t>Период</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2"/>
              </w:rPr>
              <w:t>Подтвержденный ориентир</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2"/>
              </w:rPr>
              <w:t>Значение для разработки</w:t>
            </w:r>
          </w:p>
        </w:tc>
      </w:tr>
      <w:tr>
        <w:trPr>
          <w:cantSplit/>
        </w:trPr>
        <w:tc>
          <w:tcPr>
            <w:tcW w:type="dxa" w:w="1417"/>
            <w:vAlign w:val="center"/>
          </w:tcPr>
          <w:p>
            <w:pPr>
              <w:keepNext/>
              <w:spacing w:after="0" w:line="240" w:lineRule="auto"/>
              <w:jc w:val="left"/>
            </w:pPr>
            <w:r>
              <w:rPr>
                <w:color w:val="000000"/>
              </w:rPr>
            </w:r>
            <w:r>
              <w:rPr>
                <w:rFonts w:ascii="Times New Roman" w:hAnsi="Times New Roman" w:eastAsia="Times New Roman"/>
                <w:b w:val="0"/>
                <w:color w:val="000000"/>
                <w:sz w:val="22"/>
              </w:rPr>
              <w:t>1995-2025</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2"/>
              </w:rPr>
              <w:t>Правовое регулирование добровольческой деятельности действует с принятия Федерального закона N 135-ФЗ; интервал - 30 лет</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2"/>
              </w:rPr>
              <w:t>Добровольчество является устойчивой предметной областью, а не краткосрочным явлением</w:t>
            </w:r>
          </w:p>
        </w:tc>
      </w:tr>
      <w:tr>
        <w:trPr>
          <w:cantSplit/>
        </w:trPr>
        <w:tc>
          <w:tcPr>
            <w:tcW w:type="dxa" w:w="1417"/>
            <w:vAlign w:val="center"/>
          </w:tcPr>
          <w:p>
            <w:pPr>
              <w:keepNext/>
              <w:spacing w:after="0" w:line="240" w:lineRule="auto"/>
              <w:jc w:val="left"/>
            </w:pPr>
            <w:r>
              <w:rPr>
                <w:color w:val="000000"/>
              </w:rPr>
            </w:r>
            <w:r>
              <w:rPr>
                <w:rFonts w:ascii="Times New Roman" w:hAnsi="Times New Roman" w:eastAsia="Times New Roman"/>
                <w:b w:val="0"/>
                <w:color w:val="000000"/>
                <w:sz w:val="22"/>
              </w:rPr>
              <w:t>2014</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2"/>
              </w:rPr>
              <w:t>5% россиян становились добровольцами по данным ВЦИОМ, опубликованным Ассоциацией Добро.рф [8]</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2"/>
              </w:rPr>
              <w:t>Начальная точка долгосрочного наблюдения вовлеченности</w:t>
            </w:r>
          </w:p>
        </w:tc>
      </w:tr>
      <w:tr>
        <w:trPr>
          <w:cantSplit/>
        </w:trPr>
        <w:tc>
          <w:tcPr>
            <w:tcW w:type="dxa" w:w="1417"/>
            <w:vAlign w:val="center"/>
          </w:tcPr>
          <w:p>
            <w:pPr>
              <w:spacing w:after="0" w:line="240" w:lineRule="auto"/>
              <w:jc w:val="left"/>
            </w:pPr>
            <w:r>
              <w:rPr>
                <w:color w:val="000000"/>
              </w:rPr>
            </w:r>
            <w:r>
              <w:rPr>
                <w:rFonts w:ascii="Times New Roman" w:hAnsi="Times New Roman" w:eastAsia="Times New Roman"/>
                <w:b w:val="0"/>
                <w:color w:val="000000"/>
                <w:sz w:val="22"/>
              </w:rPr>
              <w:t>2025</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2"/>
              </w:rPr>
              <w:t>Цифровой контур платформы Dobro.ru указывает более 9 млн пользователей [9]</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2"/>
              </w:rPr>
              <w:t>Масштаб цифрового взаимодействия требует учета событий, заявок и результатов</w:t>
            </w:r>
          </w:p>
        </w:tc>
      </w:tr>
    </w:tbl>
    <w:p>
      <w:r>
        <w:rPr>
          <w:rFonts w:ascii="Times New Roman" w:hAnsi="Times New Roman" w:eastAsia="Times New Roman"/>
          <w:b w:val="0"/>
          <w:color w:val="000000"/>
        </w:rPr>
      </w:r>
    </w:p>
    <w:p>
      <w:pPr>
        <w:spacing w:line="360" w:lineRule="auto" w:before="0" w:after="0"/>
        <w:ind w:firstLine="709" w:left="0"/>
        <w:jc w:val="both"/>
      </w:pPr>
      <w:r>
        <w:rPr>
          <w:rFonts w:ascii="Times New Roman" w:hAnsi="Times New Roman" w:eastAsia="Times New Roman"/>
          <w:color w:val="000000"/>
          <w:sz w:val="28"/>
        </w:rPr>
        <w:t>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w:t>
      </w:r>
    </w:p>
    <w:p>
      <w:pPr>
        <w:spacing w:line="360" w:lineRule="auto" w:before="0" w:after="0"/>
        <w:ind w:firstLine="709" w:left="0"/>
        <w:jc w:val="both"/>
      </w:pPr>
      <w:r>
        <w:rPr>
          <w:rFonts w:ascii="Times New Roman" w:hAnsi="Times New Roman" w:eastAsia="Times New Roman"/>
          <w:color w:val="000000"/>
          <w:sz w:val="28"/>
        </w:rPr>
        <w:t>2) спроектировать и реализовать информационную систему Пульс, включая архитектуру, модели данных, алгоритмы, интерфейс и визуализацию итогов;</w:t>
      </w:r>
    </w:p>
    <w:p>
      <w:pPr>
        <w:spacing w:line="360" w:lineRule="auto" w:before="0" w:after="0"/>
        <w:ind w:firstLine="709" w:left="0"/>
        <w:jc w:val="both"/>
      </w:pPr>
      <w:r>
        <w:rPr>
          <w:rFonts w:ascii="Times New Roman" w:hAnsi="Times New Roman" w:eastAsia="Times New Roman"/>
          <w:color w:val="000000"/>
          <w:sz w:val="28"/>
        </w:rPr>
        <w:t>3) провести проверку работоспособности и оценить результаты эксплуатации Пульс на ключевых пользовательских сценариях.</w:t>
      </w:r>
    </w:p>
    <w:p>
      <w:r>
        <w:rPr>
          <w:rFonts w:ascii="Times New Roman" w:hAnsi="Times New Roman" w:eastAsia="Times New Roman"/>
          <w:b w:val="0"/>
          <w:color w:val="000000"/>
        </w:rPr>
        <w:t>Методами выполнения работы являются системный анализ, IDEF0-декомпозиция процесса, моделирование информационных потоков, ER-моделирование и проектирование физической структуры PostgreSQL, проектирование REST API, разработка web-приложения, функциональная проверка сценариев и квантификация пользовательского интерфейса.</w:t>
      </w:r>
    </w:p>
    <w:p>
      <w:r>
        <w:rPr>
          <w:rFonts w:ascii="Times New Roman" w:hAnsi="Times New Roman" w:eastAsia="Times New Roman"/>
          <w:b w:val="0"/>
          <w:color w:val="000000"/>
        </w:rPr>
        <w:t>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 соответствующих модулей проверено по исходному коду проекта.</w:t>
      </w:r>
    </w:p>
    <w:p>
      <w:r>
        <w:rPr>
          <w:rFonts w:ascii="Times New Roman" w:hAnsi="Times New Roman" w:eastAsia="Times New Roman"/>
          <w:b w:val="0"/>
          <w:color w:val="000000"/>
        </w:rPr>
        <w:t>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w:t>
      </w:r>
    </w:p>
    <w:p>
      <w:pPr>
        <w:pStyle w:val="1"/>
        <w:ind w:firstLine="709"/>
        <w:jc w:val="both"/>
      </w:pPr>
      <w:r>
        <w:rPr>
          <w:color w:val="000000"/>
        </w:rPr>
        <w:t>1 ТЕОРЕТИЧЕСКИЙ АНАЛИЗ ПРЕДМЕТНОЙ ОБЛАСТИ И СУЩЕСТВУЮЩИХ РЕШЕНИЙ УПРАВЛЕНИЯ ВОЛОНТЕРСКОЙ ДЕЯТЕЛЬНОСТЬЮ</w:t>
      </w:r>
    </w:p>
    <w:p>
      <w:pPr>
        <w:pStyle w:val="2"/>
      </w:pPr>
      <w:r>
        <w:rPr>
          <w:color w:val="000000"/>
        </w:rPr>
        <w:t>1.1 Анализ предметной области и информационных процессов управления добровольческой деятельностью</w:t>
      </w:r>
    </w:p>
    <w:p>
      <w:r>
        <w:rPr>
          <w:rFonts w:ascii="Times New Roman" w:hAnsi="Times New Roman" w:eastAsia="Times New Roman"/>
          <w:b w:val="0"/>
          <w:color w:val="000000"/>
        </w:rPr>
        <w:t>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p>
    <w:p>
      <w:r>
        <w:rPr>
          <w:rFonts w:ascii="Times New Roman" w:hAnsi="Times New Roman" w:eastAsia="Times New Roman"/>
          <w:b w:val="0"/>
          <w:color w:val="000000"/>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r>
        <w:rPr>
          <w:rFonts w:ascii="Times New Roman" w:hAnsi="Times New Roman" w:eastAsia="Times New Roman"/>
          <w:b w:val="0"/>
          <w:color w:val="000000"/>
        </w:rPr>
        <w:t>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r>
        <w:rPr>
          <w:rFonts w:ascii="Times New Roman" w:hAnsi="Times New Roman" w:eastAsia="Times New Roman"/>
          <w:b w:val="0"/>
          <w:color w:val="000000"/>
        </w:rPr>
        <w:t>Для предметной области характерна необходимость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p>
    <w:p>
      <w:r>
        <w:rPr>
          <w:rFonts w:ascii="Times New Roman" w:hAnsi="Times New Roman" w:eastAsia="Times New Roman"/>
          <w:b w:val="0"/>
          <w:color w:val="000000"/>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p>
    <w:p>
      <w:r>
        <w:rPr>
          <w:rFonts w:ascii="Times New Roman" w:hAnsi="Times New Roman" w:eastAsia="Times New Roman"/>
          <w:b w:val="0"/>
          <w:color w:val="000000"/>
        </w:rPr>
        <w:t>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pPr>
        <w:keepNext/>
        <w:ind w:firstLine="0"/>
        <w:jc w:val="left"/>
      </w:pPr>
      <w:r>
        <w:rPr>
          <w:rFonts w:ascii="Times New Roman" w:hAnsi="Times New Roman" w:eastAsia="Times New Roman"/>
          <w:b w:val="0"/>
          <w:color w:val="000000"/>
        </w:rPr>
        <w:t>Таблица 2 - Основные сущности предметной области</w:t>
      </w:r>
    </w:p>
    <w:tbl>
      <w:tblPr>
        <w:tblStyle w:val="af5"/>
        <w:tblW w:type="dxa" w:w="9071"/>
        <w:jc w:val="center"/>
        <w:tblLayout w:type="fixed"/>
        <w:tblLook w:firstColumn="1" w:firstRow="1" w:lastColumn="0" w:lastRow="0" w:noHBand="0" w:noVBand="1" w:val="04A0"/>
      </w:tblPr>
      <w:tblGrid>
        <w:gridCol w:w="1814"/>
        <w:gridCol w:w="3515"/>
        <w:gridCol w:w="3742"/>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Сущность</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4"/>
              </w:rPr>
              <w:t>Назначение</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4"/>
              </w:rPr>
              <w:t>Пример данных</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Участник добровольческой деятельности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ФИО, контакты, навыки, интересы, история участия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Пространство управления волонтерской программой</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Название, участники, роли, настройки, логотип</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Событие, требующее участия волонтеров</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Дата, место, формат, лимит, заявки, посещаемость</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Задача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Поручение, назначаемое одному или нескольким участникам</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Описание, срок, приоритет, статус, исполнители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Запись времени</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Фиксация затраченных волонтерских часов</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Дата, длительность, основание, статус подтверждения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Достижение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Элемент признания и геймификации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Название, условие выдачи, баллы, пользователь</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Отчет</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Агрегированная управленческая информация</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4"/>
              </w:rPr>
              <w:t>Активность, часы, мероприятия, динамика, эффективность</w:t>
            </w:r>
          </w:p>
        </w:tc>
      </w:tr>
    </w:tbl>
    <w:p>
      <w:r>
        <w:rPr>
          <w:rFonts w:ascii="Times New Roman" w:hAnsi="Times New Roman" w:eastAsia="Times New Roman"/>
          <w:b w:val="0"/>
          <w:color w:val="000000"/>
        </w:rPr>
      </w:r>
    </w:p>
    <w:p>
      <w:pPr>
        <w:pStyle w:val="2"/>
      </w:pPr>
      <w:r>
        <w:rPr>
          <w:color w:val="000000"/>
        </w:rPr>
        <w:t>1.2 Структура предметной области как системы и модель информационных потоков</w:t>
      </w:r>
    </w:p>
    <w:p>
      <w:r>
        <w:rPr>
          <w:rFonts w:ascii="Times New Roman" w:hAnsi="Times New Roman" w:eastAsia="Times New Roman"/>
          <w:b w:val="0"/>
          <w:color w:val="000000"/>
        </w:rPr>
        <w:t>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структура, в которой операции волонтера и координатора формируют данные, используемые для подтверждения вклада и управленческой аналитики.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 name="Picture 1"/>
            <wp:cNvGraphicFramePr>
              <a:graphicFrameLocks noChangeAspect="1"/>
            </wp:cNvGraphicFramePr>
            <a:graphic>
              <a:graphicData uri="http://schemas.openxmlformats.org/drawingml/2006/picture">
                <pic:pic>
                  <pic:nvPicPr>
                    <pic:cNvPr id="0" name="subject_structure.png"/>
                    <pic:cNvPicPr/>
                  </pic:nvPicPr>
                  <pic:blipFill>
                    <a:blip r:embed="rId51"/>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1 - Структура предметной области управления волонтерской деятельностью</w:t>
      </w:r>
    </w:p>
    <w:p>
      <w:r>
        <w:rPr>
          <w:rFonts w:ascii="Times New Roman" w:hAnsi="Times New Roman" w:eastAsia="Times New Roman"/>
          <w:b w:val="0"/>
          <w:color w:val="000000"/>
        </w:rPr>
        <w:t>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 и информационная система; выходами - подтвержденные часы, документы и отчеты. Контекстная диаграмма приведена на рисунке 2.</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 name="Picture 2"/>
            <wp:cNvGraphicFramePr>
              <a:graphicFrameLocks noChangeAspect="1"/>
            </wp:cNvGraphicFramePr>
            <a:graphic>
              <a:graphicData uri="http://schemas.openxmlformats.org/drawingml/2006/picture">
                <pic:pic>
                  <pic:nvPicPr>
                    <pic:cNvPr id="0" name="idef0_context.png"/>
                    <pic:cNvPicPr/>
                  </pic:nvPicPr>
                  <pic:blipFill>
                    <a:blip r:embed="rId52"/>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2 - Контекстная диаграмма IDEF0 управления волонтерской деятельностью</w:t>
      </w:r>
    </w:p>
    <w:p>
      <w:r>
        <w:rPr>
          <w:rFonts w:ascii="Times New Roman" w:hAnsi="Times New Roman" w:eastAsia="Times New Roman"/>
          <w:b w:val="0"/>
          <w:color w:val="000000"/>
        </w:rPr>
        <w:t>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аналитического показателя. Такая последовательность не позволяет смешивать заявленный и фактически проверенный вклад.</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3" name="Picture 3"/>
            <wp:cNvGraphicFramePr>
              <a:graphicFrameLocks noChangeAspect="1"/>
            </wp:cNvGraphicFramePr>
            <a:graphic>
              <a:graphicData uri="http://schemas.openxmlformats.org/drawingml/2006/picture">
                <pic:pic>
                  <pic:nvPicPr>
                    <pic:cNvPr id="0" name="information_flows.png"/>
                    <pic:cNvPicPr/>
                  </pic:nvPicPr>
                  <pic:blipFill>
                    <a:blip r:embed="rId53"/>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3 - Модель информационных потоков Пульс</w:t>
      </w:r>
    </w:p>
    <w:p>
      <w:pPr>
        <w:pStyle w:val="2"/>
      </w:pPr>
      <w:r>
        <w:rPr>
          <w:color w:val="000000"/>
        </w:rPr>
        <w:t>1.3 Сравнительный анализ существующих цифровых платформ для привлечения и координации волонтеров</w:t>
      </w:r>
    </w:p>
    <w:p>
      <w:r>
        <w:rPr>
          <w:rFonts w:ascii="Times New Roman" w:hAnsi="Times New Roman" w:eastAsia="Times New Roman"/>
          <w:b w:val="0"/>
          <w:color w:val="000000"/>
        </w:rPr>
        <w: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p>
    <w:p>
      <w:r>
        <w:rPr>
          <w:rFonts w:ascii="Times New Roman" w:hAnsi="Times New Roman" w:eastAsia="Times New Roman"/>
          <w:b w:val="0"/>
          <w:color w:val="000000"/>
        </w:rPr>
        <w:t>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волонтерской программы закрывает сервис и какие элементы приходится выносить во внешние инструменты.</w:t>
      </w:r>
    </w:p>
    <w:p>
      <w:r>
        <w:rPr>
          <w:rFonts w:ascii="Times New Roman" w:hAnsi="Times New Roman" w:eastAsia="Times New Roman"/>
          <w:b w:val="0"/>
          <w:color w:val="000000"/>
        </w:rPr>
        <w:t>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организация получает набор доработок вокруг сайта, а не единую информационную систему управления добровольческой деятельностью.</w:t>
      </w:r>
    </w:p>
    <w:p>
      <w:r>
        <w:rPr>
          <w:rFonts w:ascii="Times New Roman" w:hAnsi="Times New Roman" w:eastAsia="Times New Roman"/>
          <w:b w:val="0"/>
          <w:color w:val="000000"/>
        </w:rPr>
        <w:t>Корпоративные ERP- и ECM-платформы,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p>
    <w:p>
      <w:r>
        <w:rPr>
          <w:rFonts w:ascii="Times New Roman" w:hAnsi="Times New Roman" w:eastAsia="Times New Roman"/>
          <w:b w:val="0"/>
          <w:color w:val="000000"/>
        </w:rPr>
        <w:t>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p>
    <w:p>
      <w:r>
        <w:rPr>
          <w:rFonts w:ascii="Times New Roman" w:hAnsi="Times New Roman" w:eastAsia="Times New Roman"/>
          <w:b w:val="0"/>
          <w:color w:val="000000"/>
        </w:rPr>
        <w:t>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w:t>
      </w:r>
    </w:p>
    <w:p>
      <w:r>
        <w:rPr>
          <w:rFonts w:ascii="Times New Roman" w:hAnsi="Times New Roman" w:eastAsia="Times New Roman"/>
          <w:b w:val="0"/>
          <w:color w:val="000000"/>
        </w:rPr>
        <w:t>Платформа Добро.рф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прежде всего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p>
    <w:p>
      <w:r>
        <w:rPr>
          <w:rFonts w:ascii="Times New Roman" w:hAnsi="Times New Roman" w:eastAsia="Times New Roman"/>
          <w:b w:val="0"/>
          <w:color w:val="000000"/>
        </w:rPr>
        <w:t>Пример публичного интерфейса платформы Добро.рф представлен на рисунке 4.</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57143"/>
            <wp:docPr id="4" name="Picture 4"/>
            <wp:cNvGraphicFramePr>
              <a:graphicFrameLocks noChangeAspect="1"/>
            </wp:cNvGraphicFramePr>
            <a:graphic>
              <a:graphicData uri="http://schemas.openxmlformats.org/drawingml/2006/picture">
                <pic:pic>
                  <pic:nvPicPr>
                    <pic:cNvPr id="0" name="01_dobro.png"/>
                    <pic:cNvPicPr/>
                  </pic:nvPicPr>
                  <pic:blipFill>
                    <a:blip r:embed="rId54"/>
                    <a:stretch>
                      <a:fillRect/>
                    </a:stretch>
                  </pic:blipFill>
                  <pic:spPr>
                    <a:xfrm>
                      <a:off x="0" y="0"/>
                      <a:ext cx="5400000" cy="385714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4 - Главная страница платформы Добро.рф</w:t>
      </w:r>
    </w:p>
    <w:p>
      <w:r>
        <w:rPr>
          <w:rFonts w:ascii="Times New Roman" w:hAnsi="Times New Roman" w:eastAsia="Times New Roman"/>
          <w:b w:val="0"/>
          <w:color w:val="000000"/>
        </w:rPr>
        <w:t>Idealist и связанный с ним VolunteerMatch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p>
    <w:p>
      <w:r>
        <w:rPr>
          <w:rFonts w:ascii="Times New Roman" w:hAnsi="Times New Roman" w:eastAsia="Times New Roman"/>
          <w:b w:val="0"/>
          <w:color w:val="000000"/>
        </w:rPr>
        <w:t>Публичная страница сервиса VolunteerMatch на платформе Idealist показана на рисунке 5.</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57143"/>
            <wp:docPr id="5" name="Picture 5"/>
            <wp:cNvGraphicFramePr>
              <a:graphicFrameLocks noChangeAspect="1"/>
            </wp:cNvGraphicFramePr>
            <a:graphic>
              <a:graphicData uri="http://schemas.openxmlformats.org/drawingml/2006/picture">
                <pic:pic>
                  <pic:nvPicPr>
                    <pic:cNvPr id="0" name="02_volunteermatch.png"/>
                    <pic:cNvPicPr/>
                  </pic:nvPicPr>
                  <pic:blipFill>
                    <a:blip r:embed="rId55"/>
                    <a:stretch>
                      <a:fillRect/>
                    </a:stretch>
                  </pic:blipFill>
                  <pic:spPr>
                    <a:xfrm>
                      <a:off x="0" y="0"/>
                      <a:ext cx="5400000" cy="385714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5 - Публичная страница VolunteerMatch на платформе Idealist</w:t>
      </w:r>
    </w:p>
    <w:p>
      <w:r>
        <w:rPr>
          <w:rFonts w:ascii="Times New Roman" w:hAnsi="Times New Roman" w:eastAsia="Times New Roman"/>
          <w:b w:val="0"/>
          <w:color w:val="000000"/>
        </w:rPr>
        <w: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p>
    <w:p>
      <w:r>
        <w:rPr>
          <w:rFonts w:ascii="Times New Roman" w:hAnsi="Times New Roman" w:eastAsia="Times New Roman"/>
          <w:b w:val="0"/>
          <w:color w:val="000000"/>
        </w:rPr>
        <w:t>Представление Timecounts, использованное при сравнении, приведено на рисунке 6.</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57143"/>
            <wp:docPr id="6" name="Picture 6"/>
            <wp:cNvGraphicFramePr>
              <a:graphicFrameLocks noChangeAspect="1"/>
            </wp:cNvGraphicFramePr>
            <a:graphic>
              <a:graphicData uri="http://schemas.openxmlformats.org/drawingml/2006/picture">
                <pic:pic>
                  <pic:nvPicPr>
                    <pic:cNvPr id="0" name="04_timecounts.png"/>
                    <pic:cNvPicPr/>
                  </pic:nvPicPr>
                  <pic:blipFill>
                    <a:blip r:embed="rId56"/>
                    <a:stretch>
                      <a:fillRect/>
                    </a:stretch>
                  </pic:blipFill>
                  <pic:spPr>
                    <a:xfrm>
                      <a:off x="0" y="0"/>
                      <a:ext cx="5400000" cy="385714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6 - Страница платформы Timecounts</w:t>
      </w:r>
    </w:p>
    <w:p>
      <w:r>
        <w:rPr>
          <w:rFonts w:ascii="Times New Roman" w:hAnsi="Times New Roman" w:eastAsia="Times New Roman"/>
          <w:b w:val="0"/>
          <w:color w:val="000000"/>
        </w:rPr>
        <w:t>Golden рассматривается как пример коммерческой SaaS-платформы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p>
    <w:p>
      <w:r>
        <w:rPr>
          <w:rFonts w:ascii="Times New Roman" w:hAnsi="Times New Roman" w:eastAsia="Times New Roman"/>
          <w:b w:val="0"/>
          <w:color w:val="000000"/>
        </w:rPr>
        <w:t>Пример интерфейса коммерческого решения Golden приведен на рисунке 7.</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57143"/>
            <wp:docPr id="7" name="Picture 7"/>
            <wp:cNvGraphicFramePr>
              <a:graphicFrameLocks noChangeAspect="1"/>
            </wp:cNvGraphicFramePr>
            <a:graphic>
              <a:graphicData uri="http://schemas.openxmlformats.org/drawingml/2006/picture">
                <pic:pic>
                  <pic:nvPicPr>
                    <pic:cNvPr id="0" name="05_golden.png"/>
                    <pic:cNvPicPr/>
                  </pic:nvPicPr>
                  <pic:blipFill>
                    <a:blip r:embed="rId57"/>
                    <a:stretch>
                      <a:fillRect/>
                    </a:stretch>
                  </pic:blipFill>
                  <pic:spPr>
                    <a:xfrm>
                      <a:off x="0" y="0"/>
                      <a:ext cx="5400000" cy="385714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7 - Страница платформы Golden</w:t>
      </w:r>
    </w:p>
    <w:p>
      <w:r>
        <w:rPr>
          <w:rFonts w:ascii="Times New Roman" w:hAnsi="Times New Roman" w:eastAsia="Times New Roman"/>
          <w:b w:val="0"/>
          <w:color w:val="000000"/>
        </w:rPr>
        <w:t>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w:t>
      </w:r>
    </w:p>
    <w:p>
      <w:pPr>
        <w:keepNext/>
        <w:ind w:firstLine="0"/>
        <w:jc w:val="left"/>
      </w:pPr>
      <w:r>
        <w:rPr>
          <w:rFonts w:ascii="Times New Roman" w:hAnsi="Times New Roman" w:eastAsia="Times New Roman"/>
          <w:b w:val="0"/>
          <w:color w:val="000000"/>
        </w:rPr>
        <w:t>Таблица 3 - Сравнение групп аналогов</w:t>
      </w:r>
    </w:p>
    <w:tbl>
      <w:tblPr>
        <w:tblStyle w:val="af5"/>
        <w:tblW w:type="dxa" w:w="9071"/>
        <w:jc w:val="center"/>
        <w:tblLayout w:type="fixed"/>
        <w:tblLook w:firstColumn="1" w:firstRow="1" w:lastColumn="0" w:lastRow="0" w:noHBand="0" w:noVBand="1" w:val="04A0"/>
      </w:tblPr>
      <w:tblGrid>
        <w:gridCol w:w="2268"/>
        <w:gridCol w:w="3231"/>
        <w:gridCol w:w="3572"/>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4"/>
              </w:rPr>
              <w:t>Группа решений</w:t>
            </w:r>
          </w:p>
        </w:tc>
        <w:tc>
          <w:tcPr>
            <w:tcW w:type="dxa" w:w="3231"/>
            <w:vAlign w:val="center"/>
          </w:tcPr>
          <w:p>
            <w:pPr>
              <w:keepNext/>
              <w:spacing w:after="0" w:line="240" w:lineRule="auto"/>
              <w:jc w:val="center"/>
            </w:pPr>
            <w:r>
              <w:rPr>
                <w:color w:val="000000"/>
              </w:rPr>
            </w:r>
            <w:r>
              <w:rPr>
                <w:rFonts w:ascii="Times New Roman" w:hAnsi="Times New Roman" w:eastAsia="Times New Roman"/>
                <w:b/>
                <w:color w:val="000000"/>
                <w:sz w:val="24"/>
              </w:rPr>
              <w:t>Преимущества</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 для задачи Пульс</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Универсальные CMS</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Гибкость, расширения, быстрый запуск информационного сайта</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Нет встроенной логики заявок, часов, ролей, достижений и аналитики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ERP/ECM-платформы</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Мощные инструменты документооборота и управления процессами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Высокая стоимость, избыточность, сложность внедрения для небольших организаций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Сервисы управления проектами</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Удобные задачи, исполнители, статусы и сроки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 учитывают мероприятия, волонтерские часы, сертификаты и мотивацию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Сервисы мероприятий</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участников и публичные страницы событий</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Недостаточно функций для долгосрочной истории волонтера и отчетности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Добровольческие платформы</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4"/>
              </w:rPr>
              <w:t>Ориентация на добровольчество и поиск мероприятий</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Не всегда поддерживают автономное пространство организации, аналитику и геймификацию</w:t>
            </w:r>
          </w:p>
        </w:tc>
      </w:tr>
    </w:tbl>
    <w:p>
      <w:r>
        <w:rPr>
          <w:rFonts w:ascii="Times New Roman" w:hAnsi="Times New Roman" w:eastAsia="Times New Roman"/>
          <w:b w:val="0"/>
          <w:color w:val="000000"/>
        </w:rPr>
      </w:r>
    </w:p>
    <w:p>
      <w:r>
        <w:rPr>
          <w:rFonts w:ascii="Times New Roman" w:hAnsi="Times New Roman" w:eastAsia="Times New Roman"/>
          <w:b w:val="0"/>
          <w:color w:val="000000"/>
        </w:rPr>
        <w:t>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p>
    <w:p>
      <w:pPr>
        <w:keepNext/>
        <w:ind w:firstLine="0"/>
        <w:jc w:val="left"/>
      </w:pPr>
      <w:r>
        <w:rPr>
          <w:rFonts w:ascii="Times New Roman" w:hAnsi="Times New Roman" w:eastAsia="Times New Roman"/>
          <w:b w:val="0"/>
          <w:color w:val="000000"/>
        </w:rPr>
        <w:t>Таблица 4 - Сравнение рассмотренных цифровых платформ</w:t>
      </w:r>
    </w:p>
    <w:tbl>
      <w:tblPr>
        <w:tblStyle w:val="af5"/>
        <w:tblW w:type="dxa" w:w="9070"/>
        <w:jc w:val="center"/>
        <w:tblLayout w:type="fixed"/>
        <w:tblLook w:firstColumn="1" w:firstRow="1" w:lastColumn="0" w:lastRow="0" w:noHBand="0" w:noVBand="1" w:val="04A0"/>
      </w:tblPr>
      <w:tblGrid>
        <w:gridCol w:w="1927"/>
        <w:gridCol w:w="3345"/>
        <w:gridCol w:w="3798"/>
      </w:tblGrid>
      <w:tr>
        <w:trPr>
          <w:tblHeader w:val="true"/>
          <w:cantSplit/>
        </w:trPr>
        <w:tc>
          <w:tcPr>
            <w:tcW w:type="dxa" w:w="1927"/>
            <w:vAlign w:val="center"/>
          </w:tcPr>
          <w:p>
            <w:pPr>
              <w:keepNext/>
              <w:spacing w:after="0" w:line="240" w:lineRule="auto"/>
              <w:jc w:val="center"/>
            </w:pPr>
            <w:r>
              <w:rPr>
                <w:color w:val="000000"/>
              </w:rPr>
            </w:r>
            <w:r>
              <w:rPr>
                <w:rFonts w:ascii="Times New Roman" w:hAnsi="Times New Roman" w:eastAsia="Times New Roman"/>
                <w:b/>
                <w:color w:val="000000"/>
                <w:sz w:val="24"/>
              </w:rPr>
              <w:t>Платформа</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Основная направленность</w:t>
            </w:r>
          </w:p>
        </w:tc>
        <w:tc>
          <w:tcPr>
            <w:tcW w:type="dxa" w:w="3798"/>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 относительно цели разработки</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Добро.рф</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Федеральная экосистема добровольчества: поиск проектов, участие в инициативах, личная траектория волонтера</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Idealist / VolunteerMatch</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Поиск волонтерских возможностей, вакансий и организаций, связывание участников с социальными проектами</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Акцент сделан на публичном поиске и привлечении участников; функции внутреннего учета часов, задач, сертификатов и геймификации ограничены</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Timecounts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Организация волонтеров для событий, рекрутинг, онбординг и расписания</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Система ближе к event-менеджменту и требует адаптации под многоорганизационную модель, аналитику и выдачу подтверждающих документов</w:t>
            </w:r>
          </w:p>
        </w:tc>
      </w:tr>
      <w:tr>
        <w:trPr>
          <w:cantSplit/>
        </w:trPr>
        <w:tc>
          <w:tcPr>
            <w:tcW w:type="dxa" w:w="1927"/>
            <w:vAlign w:val="center"/>
          </w:tcPr>
          <w:p>
            <w:pPr>
              <w:spacing w:after="0" w:line="240" w:lineRule="auto"/>
              <w:jc w:val="left"/>
            </w:pPr>
            <w:r>
              <w:rPr>
                <w:color w:val="000000"/>
              </w:rPr>
            </w:r>
            <w:r>
              <w:rPr>
                <w:rFonts w:ascii="Times New Roman" w:hAnsi="Times New Roman" w:eastAsia="Times New Roman"/>
                <w:b w:val="0"/>
                <w:color w:val="000000"/>
                <w:sz w:val="24"/>
              </w:rPr>
              <w:t>Golden</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Платформа управления волонтерами с автоматизацией, коммуникацией и мобильным приложением</w:t>
            </w:r>
          </w:p>
        </w:tc>
        <w:tc>
          <w:tcPr>
            <w:tcW w:type="dxa" w:w="3798"/>
            <w:vAlign w:val="center"/>
          </w:tcPr>
          <w:p>
            <w:pPr>
              <w:spacing w:after="0" w:line="240" w:lineRule="auto"/>
              <w:jc w:val="left"/>
            </w:pPr>
            <w:r>
              <w:rPr>
                <w:color w:val="000000"/>
              </w:rPr>
            </w:r>
            <w:r>
              <w:rPr>
                <w:rFonts w:ascii="Times New Roman" w:hAnsi="Times New Roman" w:eastAsia="Times New Roman"/>
                <w:b w:val="0"/>
                <w:color w:val="000000"/>
                <w:sz w:val="24"/>
              </w:rPr>
              <w:t>Коммерческое SaaS-решение,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r>
        <w:rPr>
          <w:rFonts w:ascii="Times New Roman" w:hAnsi="Times New Roman" w:eastAsia="Times New Roman"/>
          <w:b w:val="0"/>
          <w:color w:val="000000"/>
        </w:rPr>
      </w:r>
    </w:p>
    <w:p>
      <w:r>
        <w:rPr>
          <w:rFonts w:ascii="Times New Roman" w:hAnsi="Times New Roman" w:eastAsia="Times New Roman"/>
          <w:b w:val="0"/>
          <w:color w:val="000000"/>
        </w:rPr>
        <w:t>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в данных: заявка переходит в участие, участие подтверждается часами, часы влияют на достижения, а накопленные сведения используются в отчетах.</w:t>
      </w:r>
    </w:p>
    <w:p>
      <w:r>
        <w:rPr>
          <w:rFonts w:ascii="Times New Roman" w:hAnsi="Times New Roman" w:eastAsia="Times New Roman"/>
          <w:b w:val="0"/>
          <w:color w:val="000000"/>
        </w:rPr>
        <w:t>Таким образом, ключевым отличием Пульс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p>
    <w:p>
      <w:pPr>
        <w:pStyle w:val="2"/>
      </w:pPr>
      <w:r>
        <w:rPr>
          <w:color w:val="000000"/>
        </w:rPr>
        <w:t>1.4 Описание процесса организации мероприятий, обработки заявок и учета волонтерских часов</w:t>
      </w:r>
    </w:p>
    <w:p>
      <w:r>
        <w:rPr>
          <w:rFonts w:ascii="Times New Roman" w:hAnsi="Times New Roman" w:eastAsia="Times New Roman"/>
          <w:b w:val="0"/>
          <w:color w:val="000000"/>
        </w:rPr>
        <w:t>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p>
    <w:p>
      <w:r>
        <w:rPr>
          <w:rFonts w:ascii="Times New Roman" w:hAnsi="Times New Roman" w:eastAsia="Times New Roman"/>
          <w:b w:val="0"/>
          <w:color w:val="000000"/>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r>
        <w:rPr>
          <w:rFonts w:ascii="Times New Roman" w:hAnsi="Times New Roman" w:eastAsia="Times New Roman"/>
          <w:b w:val="0"/>
          <w:color w:val="000000"/>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p>
    <w:p>
      <w:r>
        <w:rPr>
          <w:rFonts w:ascii="Times New Roman" w:hAnsi="Times New Roman" w:eastAsia="Times New Roman"/>
          <w:b w:val="0"/>
          <w:color w:val="000000"/>
        </w:rPr>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r>
        <w:rPr>
          <w:rFonts w:ascii="Times New Roman" w:hAnsi="Times New Roman" w:eastAsia="Times New Roman"/>
          <w:b w:val="0"/>
          <w:color w:val="000000"/>
        </w:rPr>
        <w:t>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p>
    <w:p>
      <w:r>
        <w:rPr>
          <w:rFonts w:ascii="Times New Roman" w:hAnsi="Times New Roman" w:eastAsia="Times New Roman"/>
          <w:b w:val="0"/>
          <w:color w:val="000000"/>
        </w:rPr>
        <w:t>Последовательность операций координатора и волонтера обобщена на рисунке 8.</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8" name="Picture 8"/>
            <wp:cNvGraphicFramePr>
              <a:graphicFrameLocks noChangeAspect="1"/>
            </wp:cNvGraphicFramePr>
            <a:graphic>
              <a:graphicData uri="http://schemas.openxmlformats.org/drawingml/2006/picture">
                <pic:pic>
                  <pic:nvPicPr>
                    <pic:cNvPr id="0" name="process.png"/>
                    <pic:cNvPicPr/>
                  </pic:nvPicPr>
                  <pic:blipFill>
                    <a:blip r:embed="rId58"/>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8 - Организация процесса управления волонтерской деятельностью</w:t>
      </w:r>
    </w:p>
    <w:p>
      <w:pPr>
        <w:keepNext/>
        <w:ind w:firstLine="0"/>
        <w:jc w:val="left"/>
      </w:pPr>
      <w:r>
        <w:rPr>
          <w:rFonts w:ascii="Times New Roman" w:hAnsi="Times New Roman" w:eastAsia="Times New Roman"/>
          <w:b w:val="0"/>
          <w:color w:val="000000"/>
        </w:rPr>
        <w:t>Таблица 5 - Роли пользователей в процессе управления</w:t>
      </w:r>
    </w:p>
    <w:tbl>
      <w:tblPr>
        <w:tblStyle w:val="af5"/>
        <w:tblW w:type="dxa" w:w="9071"/>
        <w:jc w:val="center"/>
        <w:tblLayout w:type="fixed"/>
        <w:tblLook w:firstColumn="1" w:firstRow="1" w:lastColumn="0" w:lastRow="0" w:noHBand="0" w:noVBand="1" w:val="04A0"/>
      </w:tblPr>
      <w:tblGrid>
        <w:gridCol w:w="1814"/>
        <w:gridCol w:w="4082"/>
        <w:gridCol w:w="317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Роль</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4"/>
              </w:rPr>
              <w:t>Функции в процессе</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4"/>
              </w:rPr>
              <w:t>Результат работы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Подает заявки, выполняет задачи, фиксирует часы, получает достижения</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История участия, подтвержденные часы, сертификаты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Создает мероприятия и задачи, рассматривает заявки, подтверждает участие</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Актуальные списки участников, корректные статусы, проверенные часы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Администратор организации</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Управляет участниками, ролями, настройками и отчетами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Настроенное пространство организации и контроль данных</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Руководитель программы</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4"/>
              </w:rPr>
              <w:t>Анализирует показатели и принимает управленческие решения</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4"/>
              </w:rPr>
              <w:t>Сводная аналитика по активности и эффективности</w:t>
            </w:r>
          </w:p>
        </w:tc>
      </w:tr>
    </w:tbl>
    <w:p>
      <w:r>
        <w:rPr>
          <w:rFonts w:ascii="Times New Roman" w:hAnsi="Times New Roman" w:eastAsia="Times New Roman"/>
          <w:b w:val="0"/>
          <w:color w:val="000000"/>
        </w:rPr>
      </w:r>
    </w:p>
    <w:p>
      <w:r>
        <w:rPr>
          <w:rFonts w:ascii="Times New Roman" w:hAnsi="Times New Roman" w:eastAsia="Times New Roman"/>
          <w:b w:val="0"/>
          <w:color w:val="000000"/>
        </w:rPr>
        <w:t>Технический уровень процесса реализуется через централизованную базу данных, серверное API и web-интерфейс.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p>
    <w:p>
      <w:r>
        <w:rPr>
          <w:rFonts w:ascii="Times New Roman" w:hAnsi="Times New Roman" w:eastAsia="Times New Roman"/>
          <w:b w:val="0"/>
          <w:color w:val="000000"/>
        </w:rPr>
        <w:t>Для Пульс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пользователя.</w:t>
      </w:r>
    </w:p>
    <w:p>
      <w:pPr>
        <w:pStyle w:val="2"/>
      </w:pPr>
      <w:r>
        <w:rPr>
          <w:color w:val="000000"/>
        </w:rPr>
        <w:t>1.5 Цель, дерево целей и задачи разработки Пульс</w:t>
      </w:r>
    </w:p>
    <w:p>
      <w:r>
        <w:rPr>
          <w:rFonts w:ascii="Times New Roman" w:hAnsi="Times New Roman" w:eastAsia="Times New Roman"/>
          <w:b w:val="0"/>
          <w:color w:val="000000"/>
        </w:rPr>
        <w:t>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целей, представленное на рисунке 9, связывает выявленные проблемы с функциями программного продукта и проверяемыми результатами.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9" name="Picture 9"/>
            <wp:cNvGraphicFramePr>
              <a:graphicFrameLocks noChangeAspect="1"/>
            </wp:cNvGraphicFramePr>
            <a:graphic>
              <a:graphicData uri="http://schemas.openxmlformats.org/drawingml/2006/picture">
                <pic:pic>
                  <pic:nvPicPr>
                    <pic:cNvPr id="0" name="goal_tree.png"/>
                    <pic:cNvPicPr/>
                  </pic:nvPicPr>
                  <pic:blipFill>
                    <a:blip r:embed="rId59"/>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9 - Дерево целей разработки Пульс</w:t>
      </w:r>
    </w:p>
    <w:p>
      <w:pPr>
        <w:keepNext/>
        <w:ind w:firstLine="0"/>
        <w:jc w:val="left"/>
      </w:pPr>
      <w:r>
        <w:rPr>
          <w:rFonts w:ascii="Times New Roman" w:hAnsi="Times New Roman" w:eastAsia="Times New Roman"/>
          <w:b w:val="0"/>
          <w:color w:val="000000"/>
        </w:rPr>
        <w:t>Таблица 6 - Трассировка целей и результатов системы</w:t>
      </w:r>
    </w:p>
    <w:tbl>
      <w:tblPr>
        <w:tblStyle w:val="af5"/>
        <w:tblW w:type="dxa" w:w="9184"/>
        <w:jc w:val="center"/>
        <w:tblLayout w:type="fixed"/>
        <w:tblLook w:firstColumn="1" w:firstRow="1" w:lastColumn="0" w:lastRow="0" w:noHBand="0" w:noVBand="1" w:val="04A0"/>
      </w:tblPr>
      <w:tblGrid>
        <w:gridCol w:w="2438"/>
        <w:gridCol w:w="3515"/>
        <w:gridCol w:w="3231"/>
      </w:tblGrid>
      <w:tr>
        <w:trPr>
          <w:tblHeader w:val="true"/>
          <w:cantSplit/>
        </w:trPr>
        <w:tc>
          <w:tcPr>
            <w:tcW w:type="dxa" w:w="2438"/>
            <w:vAlign w:val="center"/>
          </w:tcPr>
          <w:p>
            <w:pPr>
              <w:keepNext/>
              <w:spacing w:after="0" w:line="240" w:lineRule="auto"/>
              <w:jc w:val="center"/>
            </w:pPr>
            <w:r>
              <w:rPr>
                <w:color w:val="000000"/>
              </w:rPr>
            </w:r>
            <w:r>
              <w:rPr>
                <w:rFonts w:ascii="Times New Roman" w:hAnsi="Times New Roman" w:eastAsia="Times New Roman"/>
                <w:b/>
                <w:color w:val="000000"/>
                <w:sz w:val="22"/>
              </w:rPr>
              <w:t>Подцель</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2"/>
              </w:rPr>
              <w:t>Реализуемый механизм</w:t>
            </w:r>
          </w:p>
        </w:tc>
        <w:tc>
          <w:tcPr>
            <w:tcW w:type="dxa" w:w="3231"/>
            <w:vAlign w:val="center"/>
          </w:tcPr>
          <w:p>
            <w:pPr>
              <w:keepNext/>
              <w:spacing w:after="0" w:line="240" w:lineRule="auto"/>
              <w:jc w:val="center"/>
            </w:pPr>
            <w:r>
              <w:rPr>
                <w:color w:val="000000"/>
              </w:rPr>
            </w:r>
            <w:r>
              <w:rPr>
                <w:rFonts w:ascii="Times New Roman" w:hAnsi="Times New Roman" w:eastAsia="Times New Roman"/>
                <w:b/>
                <w:color w:val="000000"/>
                <w:sz w:val="22"/>
              </w:rPr>
              <w:t>Проверяемый результат</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2"/>
              </w:rPr>
              <w:t>Централизовать данные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Профили, организации, мероприятия, задачи, записи времени в PostgreSQL</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2"/>
              </w:rPr>
              <w:t>Данные о событии и вкладе связаны ключами и доступны по роли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2"/>
              </w:rPr>
              <w:t>Автоматизировать операции</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Заявки, подтверждение часов, сертификаты, уведомления</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2"/>
              </w:rPr>
              <w:t>Сценарий от заявки до документа выполняется в системе</w:t>
            </w:r>
          </w:p>
        </w:tc>
      </w:tr>
      <w:tr>
        <w:trPr>
          <w:cantSplit/>
        </w:trPr>
        <w:tc>
          <w:tcPr>
            <w:tcW w:type="dxa" w:w="2438"/>
            <w:vAlign w:val="center"/>
          </w:tcPr>
          <w:p>
            <w:pPr>
              <w:spacing w:after="0" w:line="240" w:lineRule="auto"/>
              <w:jc w:val="left"/>
            </w:pPr>
            <w:r>
              <w:rPr>
                <w:color w:val="000000"/>
              </w:rPr>
            </w:r>
            <w:r>
              <w:rPr>
                <w:rFonts w:ascii="Times New Roman" w:hAnsi="Times New Roman" w:eastAsia="Times New Roman"/>
                <w:b w:val="0"/>
                <w:color w:val="000000"/>
                <w:sz w:val="22"/>
              </w:rPr>
              <w:t>Оценивать результаты</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2"/>
              </w:rPr>
              <w:t>Analytics, audit log, выгрузки отчетов</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2"/>
              </w:rPr>
              <w:t>Dashboard отображает KPI по подтвержденным данным</w:t>
            </w:r>
          </w:p>
        </w:tc>
      </w:tr>
    </w:tbl>
    <w:p>
      <w:r>
        <w:rPr>
          <w:rFonts w:ascii="Times New Roman" w:hAnsi="Times New Roman" w:eastAsia="Times New Roman"/>
          <w:b w:val="0"/>
          <w:color w:val="000000"/>
        </w:rPr>
      </w:r>
    </w:p>
    <w:p>
      <w:r>
        <w:rPr>
          <w:rFonts w:ascii="Times New Roman" w:hAnsi="Times New Roman" w:eastAsia="Times New Roman"/>
          <w:b w:val="0"/>
          <w:color w:val="000000"/>
        </w:rPr>
        <w:t>Целью работы является повышение эффективности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 и постановку требований; спроектировать и реализовать программное решение; проверить работоспособность и оценить полученные результаты.</w:t>
      </w:r>
    </w:p>
    <w:p>
      <w:r>
        <w:rPr>
          <w:rFonts w:ascii="Times New Roman" w:hAnsi="Times New Roman" w:eastAsia="Times New Roman"/>
          <w:b w:val="0"/>
          <w:color w:val="000000"/>
        </w:rPr>
        <w:t>Граница автоматизации определяется жизненным циклом подтверждаемого вклада. В Пульс не моделируются все внешние процессы благотворительной организации, например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w:t>
      </w:r>
    </w:p>
    <w:p>
      <w:r>
        <w:rPr>
          <w:rFonts w:ascii="Times New Roman" w:hAnsi="Times New Roman" w:eastAsia="Times New Roman"/>
          <w:b w:val="0"/>
          <w:color w:val="000000"/>
        </w:rPr>
        <w:t>Выбор такой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агрегированный показатель. Поэтому критерием полноты системы является связность этих данных.</w:t>
      </w:r>
    </w:p>
    <w:p>
      <w:r>
        <w:rPr>
          <w:rFonts w:ascii="Times New Roman" w:hAnsi="Times New Roman" w:eastAsia="Times New Roman"/>
          <w:b w:val="0"/>
          <w:color w:val="000000"/>
        </w:rPr>
        <w:t>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w:t>
      </w:r>
    </w:p>
    <w:p>
      <w:r>
        <w:rPr>
          <w:rFonts w:ascii="Times New Roman" w:hAnsi="Times New Roman" w:eastAsia="Times New Roman"/>
          <w:b w:val="0"/>
          <w:color w:val="000000"/>
        </w:rPr>
        <w:t>Достоверность результата требует разграничения ролей.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фиксации значимых действий в журнале аудита.</w:t>
      </w:r>
    </w:p>
    <w:p>
      <w:r>
        <w:rPr>
          <w:rFonts w:ascii="Times New Roman" w:hAnsi="Times New Roman" w:eastAsia="Times New Roman"/>
          <w:b w:val="0"/>
          <w:color w:val="000000"/>
        </w:rPr>
        <w:t>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ролей; успешная сборка компонентов; испытание сценария от регистрации до отчета на подготовленных данных.</w:t>
      </w:r>
    </w:p>
    <w:p>
      <w:r>
        <w:rPr>
          <w:rFonts w:ascii="Times New Roman" w:hAnsi="Times New Roman" w:eastAsia="Times New Roman"/>
          <w:b w:val="0"/>
          <w:color w:val="000000"/>
        </w:rPr>
        <w:t>Таким образом, постановка цели переводит выявленные проблемы предметной области в проверяемые проектные результаты. Каждая обязательная схема второй главы и каждый сценарий третьей главы должны показывать не декларативное наличие функции, а ее место в достижении целей пользователей и организации.</w:t>
      </w:r>
    </w:p>
    <w:p>
      <w:r>
        <w:rPr>
          <w:rFonts w:ascii="Times New Roman" w:hAnsi="Times New Roman" w:eastAsia="Times New Roman"/>
          <w:b w:val="0"/>
          <w:color w:val="000000"/>
        </w:rPr>
        <w:t>Результаты исследования предметной области, сопоставления аналогов и постановки целей обобщены в таблицах 2-6.</w:t>
      </w:r>
    </w:p>
    <w:p>
      <w:pPr>
        <w:pStyle w:val="2"/>
      </w:pPr>
      <w:r>
        <w:rPr>
          <w:color w:val="000000"/>
        </w:rPr>
        <w:t>1.6 Выводы по первой главе</w:t>
      </w:r>
    </w:p>
    <w:p>
      <w:r>
        <w:rPr>
          <w:rFonts w:ascii="Times New Roman" w:hAnsi="Times New Roman" w:eastAsia="Times New Roman"/>
          <w:b w:val="0"/>
          <w:color w:val="000000"/>
        </w:rPr>
        <w:t>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p>
    <w:p>
      <w:r>
        <w:rPr>
          <w:rFonts w:ascii="Times New Roman" w:hAnsi="Times New Roman" w:eastAsia="Times New Roman"/>
          <w:b w:val="0"/>
          <w:color w:val="000000"/>
        </w:rPr>
        <w: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r>
        <w:rPr>
          <w:rFonts w:ascii="Times New Roman" w:hAnsi="Times New Roman" w:eastAsia="Times New Roman"/>
          <w:b w:val="0"/>
          <w:color w:val="000000"/>
        </w:rPr>
        <w:t>Пульс должна закрыть эти дефициты за счет единого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p>
    <w:p>
      <w:r>
        <w:rPr>
          <w:rFonts w:ascii="Times New Roman" w:hAnsi="Times New Roman" w:eastAsia="Times New Roman"/>
          <w:b w:val="0"/>
          <w:color w:val="000000"/>
        </w:rPr>
        <w: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p>
    <w:p>
      <w:r>
        <w:rPr>
          <w:rFonts w:ascii="Times New Roman" w:hAnsi="Times New Roman" w:eastAsia="Times New Roman"/>
          <w:b w:val="0"/>
          <w:color w:val="000000"/>
        </w:rPr>
        <w:t>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p>
    <w:p>
      <w:r>
        <w:rPr>
          <w:rFonts w:ascii="Times New Roman" w:hAnsi="Times New Roman" w:eastAsia="Times New Roman"/>
          <w:b w:val="0"/>
          <w:color w:val="000000"/>
        </w:rPr>
        <w:t>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p>
    <w:p>
      <w:r>
        <w:rPr>
          <w:rFonts w:ascii="Times New Roman" w:hAnsi="Times New Roman" w:eastAsia="Times New Roman"/>
          <w:b w:val="0"/>
          <w:color w:val="000000"/>
        </w:rPr>
        <w:t>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сертификатов. Эти показатели помогают оценивать эффективность программ, планировать нагрузку и готовить отчеты для руководства и партнеров.</w:t>
      </w:r>
    </w:p>
    <w:p>
      <w:r>
        <w:rPr>
          <w:rFonts w:ascii="Times New Roman" w:hAnsi="Times New Roman" w:eastAsia="Times New Roman"/>
          <w:b w:val="0"/>
          <w:color w:val="000000"/>
        </w:rPr>
        <w:t>Таким образом, 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web-ориентированная система позволяет объединить учет, координацию, мотивацию и аналитику в одном программном продукте.</w:t>
      </w:r>
    </w:p>
    <w:p>
      <w:r>
        <w:rPr>
          <w:rFonts w:ascii="Times New Roman" w:hAnsi="Times New Roman" w:eastAsia="Times New Roman"/>
          <w:b/>
          <w:color w:val="000000"/>
        </w:rPr>
        <w:t>Итоговые положения по результатам сопоставления существующих решений:</w:t>
      </w:r>
    </w:p>
    <w:p>
      <w:r>
        <w:rPr>
          <w:rFonts w:ascii="Times New Roman" w:hAnsi="Times New Roman" w:eastAsia="Times New Roman"/>
          <w:b w:val="0"/>
          <w:color w:val="000000"/>
        </w:rPr>
        <w:t>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p>
    <w:p>
      <w:r>
        <w:rPr>
          <w:rFonts w:ascii="Times New Roman" w:hAnsi="Times New Roman" w:eastAsia="Times New Roman"/>
          <w:b w:val="0"/>
          <w:color w:val="000000"/>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p>
    <w:p>
      <w:r>
        <w:rPr>
          <w:rFonts w:ascii="Times New Roman" w:hAnsi="Times New Roman" w:eastAsia="Times New Roman"/>
          <w:b w:val="0"/>
          <w:color w:val="000000"/>
        </w:rPr>
        <w:t>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p>
    <w:p>
      <w:r>
        <w:rPr>
          <w:rFonts w:ascii="Times New Roman" w:hAnsi="Times New Roman" w:eastAsia="Times New Roman"/>
          <w:b w:val="0"/>
          <w:color w:val="000000"/>
        </w:rPr>
        <w:t>На основании выполненного анализа обоснована необходимость разработки специализированной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pPr>
        <w:pStyle w:val="1"/>
        <w:ind w:firstLine="709"/>
        <w:jc w:val="both"/>
      </w:pPr>
      <w:r>
        <w:rPr>
          <w:color w:val="000000"/>
        </w:rPr>
        <w:t>2 ПРОЕКТИРОВАНИЕ И РАЗРАБОТКА ИНФОРМАЦИОННОЙ СИСТЕМЫ ПУЛЬС</w:t>
      </w:r>
    </w:p>
    <w:p>
      <w:pPr>
        <w:pStyle w:val="2"/>
      </w:pPr>
      <w:r>
        <w:rPr>
          <w:color w:val="000000"/>
        </w:rPr>
        <w:t>2.1 Концептуальная модель и архитектура web-приложения</w:t>
      </w:r>
    </w:p>
    <w:p>
      <w:r>
        <w:rPr>
          <w:rFonts w:ascii="Times New Roman" w:hAnsi="Times New Roman" w:eastAsia="Times New Roman"/>
          <w:b w:val="0"/>
          <w:color w:val="000000"/>
        </w:rPr>
        <w:t>Концептуальная модель отделяет предметный смысл системы от выбранных технологий. Как показано на рисунке 10, роли пользователя инициируют операции предметного ядра, правила доступа и статусы обеспечивают достоверность переходов, а хранилище данных позволяет получить проверяемый результат: вклад, документ и отчет.</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0" name="Picture 10"/>
            <wp:cNvGraphicFramePr>
              <a:graphicFrameLocks noChangeAspect="1"/>
            </wp:cNvGraphicFramePr>
            <a:graphic>
              <a:graphicData uri="http://schemas.openxmlformats.org/drawingml/2006/picture">
                <pic:pic>
                  <pic:nvPicPr>
                    <pic:cNvPr id="0" name="concept_model.png"/>
                    <pic:cNvPicPr/>
                  </pic:nvPicPr>
                  <pic:blipFill>
                    <a:blip r:embed="rId60"/>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10 - Концептуальная модель программного обеспечения Пульс</w:t>
      </w:r>
    </w:p>
    <w:p>
      <w:r>
        <w:rPr>
          <w:rFonts w:ascii="Times New Roman" w:hAnsi="Times New Roman" w:eastAsia="Times New Roman"/>
          <w:b w:val="0"/>
          <w:color w:val="000000"/>
        </w:rPr>
        <w:t>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p>
    <w:p>
      <w:r>
        <w:rPr>
          <w:rFonts w:ascii="Times New Roman" w:hAnsi="Times New Roman" w:eastAsia="Times New Roman"/>
          <w:b w:val="0"/>
          <w:color w:val="000000"/>
        </w:rPr>
        <w: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r>
        <w:rPr>
          <w:rFonts w:ascii="Times New Roman" w:hAnsi="Times New Roman" w:eastAsia="Times New Roman"/>
          <w:b w:val="0"/>
          <w:color w:val="000000"/>
        </w:rPr>
        <w:t>В качестве системы управления базами данных используется PostgreSQL. Выбор реляционной модели обусловлен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p>
    <w:p>
      <w:r>
        <w:rPr>
          <w:rFonts w:ascii="Times New Roman" w:hAnsi="Times New Roman" w:eastAsia="Times New Roman"/>
          <w:b w:val="0"/>
          <w:color w:val="000000"/>
        </w:rPr>
        <w: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p>
    <w:p>
      <w:r>
        <w:rPr>
          <w:rFonts w:ascii="Times New Roman" w:hAnsi="Times New Roman" w:eastAsia="Times New Roman"/>
          <w:b w:val="0"/>
          <w:color w:val="000000"/>
        </w:rPr>
        <w: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frontend-разработки и хорошо соответствует CRUD-операциям над сущностями системы.</w:t>
      </w:r>
    </w:p>
    <w:p>
      <w:r>
        <w:rPr>
          <w:rFonts w:ascii="Times New Roman" w:hAnsi="Times New Roman" w:eastAsia="Times New Roman"/>
          <w:b w:val="0"/>
          <w:color w:val="000000"/>
        </w:rPr>
        <w: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r>
        <w:rPr>
          <w:rFonts w:ascii="Times New Roman" w:hAnsi="Times New Roman" w:eastAsia="Times New Roman"/>
          <w:b w:val="0"/>
          <w:color w:val="000000"/>
        </w:rPr>
        <w:t>Техническая архитектура, реализующая концептуальную модель, представлена на рисунке 11. Она подтверждается исходным кодом frontend на Vue.js/TypeScript, API на Go/Gin, миграциями PostgreSQL и отдельными модулями аналитики, сертификатов, уведомлений и аудита.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1" name="Picture 11"/>
            <wp:cNvGraphicFramePr>
              <a:graphicFrameLocks noChangeAspect="1"/>
            </wp:cNvGraphicFramePr>
            <a:graphic>
              <a:graphicData uri="http://schemas.openxmlformats.org/drawingml/2006/picture">
                <pic:pic>
                  <pic:nvPicPr>
                    <pic:cNvPr id="0" name="architecture.png"/>
                    <pic:cNvPicPr/>
                  </pic:nvPicPr>
                  <pic:blipFill>
                    <a:blip r:embed="rId61"/>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11 - Архитектура информационной системы Пульс</w:t>
      </w:r>
    </w:p>
    <w:p>
      <w:r>
        <w:rPr>
          <w:rFonts w:ascii="Times New Roman" w:hAnsi="Times New Roman" w:eastAsia="Times New Roman"/>
          <w:b w:val="0"/>
          <w:color w:val="000000"/>
        </w:rPr>
        <w:t>Схема функционирования на рисунке 12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2" name="Picture 12"/>
            <wp:cNvGraphicFramePr>
              <a:graphicFrameLocks noChangeAspect="1"/>
            </wp:cNvGraphicFramePr>
            <a:graphic>
              <a:graphicData uri="http://schemas.openxmlformats.org/drawingml/2006/picture">
                <pic:pic>
                  <pic:nvPicPr>
                    <pic:cNvPr id="0" name="process.png"/>
                    <pic:cNvPicPr/>
                  </pic:nvPicPr>
                  <pic:blipFill>
                    <a:blip r:embed="rId58"/>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12 - Схема функционирования Пульс от мероприятия к отчету</w:t>
      </w:r>
    </w:p>
    <w:p>
      <w:pPr>
        <w:pStyle w:val="2"/>
      </w:pPr>
      <w:r>
        <w:rPr>
          <w:color w:val="000000"/>
        </w:rPr>
        <w:t>2.2 Функциональные требования и пользовательские роли</w:t>
      </w:r>
    </w:p>
    <w:p>
      <w:r>
        <w:rPr>
          <w:rFonts w:ascii="Times New Roman" w:hAnsi="Times New Roman" w:eastAsia="Times New Roman"/>
          <w:b w:val="0"/>
          <w:color w:val="000000"/>
        </w:rPr>
        <w: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multi-tenant развития.</w:t>
      </w:r>
    </w:p>
    <w:p>
      <w:r>
        <w:rPr>
          <w:rFonts w:ascii="Times New Roman" w:hAnsi="Times New Roman" w:eastAsia="Times New Roman"/>
          <w:b w:val="0"/>
          <w:color w:val="000000"/>
        </w:rPr>
        <w:t>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p>
    <w:p>
      <w:r>
        <w:rPr>
          <w:rFonts w:ascii="Times New Roman" w:hAnsi="Times New Roman" w:eastAsia="Times New Roman"/>
          <w:b w:val="0"/>
          <w:color w:val="000000"/>
        </w:rPr>
        <w:t>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p>
    <w:p>
      <w:r>
        <w:rPr>
          <w:rFonts w:ascii="Times New Roman" w:hAnsi="Times New Roman" w:eastAsia="Times New Roman"/>
          <w:b w:val="0"/>
          <w:color w:val="000000"/>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r>
        <w:rPr>
          <w:rFonts w:ascii="Times New Roman" w:hAnsi="Times New Roman" w:eastAsia="Times New Roman"/>
          <w:b w:val="0"/>
          <w:color w:val="000000"/>
        </w:rPr>
        <w:t>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p>
    <w:p>
      <w:pPr>
        <w:keepNext/>
        <w:ind w:firstLine="0"/>
        <w:jc w:val="left"/>
      </w:pPr>
      <w:r>
        <w:rPr>
          <w:rFonts w:ascii="Times New Roman" w:hAnsi="Times New Roman" w:eastAsia="Times New Roman"/>
          <w:b w:val="0"/>
          <w:color w:val="000000"/>
        </w:rPr>
        <w:t>Таблица 7 - Функциональные требования по ролям</w:t>
      </w:r>
    </w:p>
    <w:tbl>
      <w:tblPr>
        <w:tblStyle w:val="af5"/>
        <w:tblW w:type="dxa" w:w="9071"/>
        <w:jc w:val="center"/>
        <w:tblLayout w:type="fixed"/>
        <w:tblLook w:firstColumn="1" w:firstRow="1" w:lastColumn="0" w:lastRow="0" w:noHBand="0" w:noVBand="1" w:val="04A0"/>
      </w:tblPr>
      <w:tblGrid>
        <w:gridCol w:w="1814"/>
        <w:gridCol w:w="3969"/>
        <w:gridCol w:w="328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Роль</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4"/>
              </w:rPr>
              <w:t>Основные функции</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Гость</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восстановление пароля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Нет доступа к рабочим разделам</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Профиль, заявки, задачи, часы, достижения, уведомления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 может управлять чужими данными и настройками организации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 заявки, задачи, посещаемость, подтверждение часов</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Работает только в доступных организациях</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Администратор организации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Участники, роли, данные организации, отчеты</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 управляет глобальными настройками приложения</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Суперадминистратор</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4"/>
              </w:rPr>
              <w:t>Системная админ-панель, организации, глобальные сущности</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Используется для технического администрирования</w:t>
            </w:r>
          </w:p>
        </w:tc>
      </w:tr>
    </w:tbl>
    <w:p>
      <w:r>
        <w:rPr>
          <w:rFonts w:ascii="Times New Roman" w:hAnsi="Times New Roman" w:eastAsia="Times New Roman"/>
          <w:b w:val="0"/>
          <w:color w:val="000000"/>
        </w:rPr>
      </w:r>
    </w:p>
    <w:p>
      <w:r>
        <w:rPr>
          <w:rFonts w:ascii="Times New Roman" w:hAnsi="Times New Roman" w:eastAsia="Times New Roman"/>
          <w:b w:val="0"/>
          <w:color w:val="000000"/>
        </w:rPr>
        <w:t>Состав предметных модулей, реализующих функциональные требования, приведен на рисунке 13.</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3" name="Picture 13"/>
            <wp:cNvGraphicFramePr>
              <a:graphicFrameLocks noChangeAspect="1"/>
            </wp:cNvGraphicFramePr>
            <a:graphic>
              <a:graphicData uri="http://schemas.openxmlformats.org/drawingml/2006/picture">
                <pic:pic>
                  <pic:nvPicPr>
                    <pic:cNvPr id="0" name="modules.png"/>
                    <pic:cNvPicPr/>
                  </pic:nvPicPr>
                  <pic:blipFill>
                    <a:blip r:embed="rId62"/>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13 - Функциональные модули системы Пульс</w:t>
      </w:r>
    </w:p>
    <w:p>
      <w:pPr>
        <w:pStyle w:val="2"/>
      </w:pPr>
      <w:r>
        <w:rPr>
          <w:color w:val="000000"/>
        </w:rPr>
        <w:t>2.3 Проектирование базы данных</w:t>
      </w:r>
    </w:p>
    <w:p>
      <w:r>
        <w:rPr>
          <w:rFonts w:ascii="Times New Roman" w:hAnsi="Times New Roman" w:eastAsia="Times New Roman"/>
          <w:b w:val="0"/>
          <w:color w:val="000000"/>
        </w:rPr>
        <w:t>База данных проектировалась исходя из необходимости хранить как справочную, так и операционную информацию. Центральными сущностями являются users, organizations, organization_members, volunteer_profiles, events, tasks, time_entries, achievements, notifications, certificates и audit_log. Между ними существуют устойчивые связи, отражающие реальные процессы системы.</w:t>
      </w:r>
    </w:p>
    <w:p>
      <w:r>
        <w:rPr>
          <w:rFonts w:ascii="Times New Roman" w:hAnsi="Times New Roman" w:eastAsia="Times New Roman"/>
          <w:b w:val="0"/>
          <w:color w:val="000000"/>
        </w:rPr>
        <w:t>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p>
    <w:p>
      <w:r>
        <w:rPr>
          <w:rFonts w:ascii="Times New Roman" w:hAnsi="Times New Roman" w:eastAsia="Times New Roman"/>
          <w:b w:val="0"/>
          <w:color w:val="000000"/>
        </w:rPr>
        <w:t>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p>
    <w:p>
      <w:r>
        <w:rPr>
          <w:rFonts w:ascii="Times New Roman" w:hAnsi="Times New Roman" w:eastAsia="Times New Roman"/>
          <w:b w:val="0"/>
          <w:color w:val="000000"/>
        </w:rPr>
        <w:t>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p>
    <w:p>
      <w:r>
        <w:rPr>
          <w:rFonts w:ascii="Times New Roman" w:hAnsi="Times New Roman" w:eastAsia="Times New Roman"/>
          <w:b w:val="0"/>
          <w:color w:val="000000"/>
        </w:rPr>
        <w:t>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r>
        <w:rPr>
          <w:rFonts w:ascii="Times New Roman" w:hAnsi="Times New Roman" w:eastAsia="Times New Roman"/>
          <w:b w:val="0"/>
          <w:color w:val="000000"/>
        </w:rPr>
        <w:t>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r>
        <w:rPr>
          <w:rFonts w:ascii="Times New Roman" w:hAnsi="Times New Roman" w:eastAsia="Times New Roman"/>
          <w:b w:val="0"/>
          <w:color w:val="000000"/>
        </w:rPr>
        <w:t>Состав данных удобно рассматривать по функциональным группам, представленным на рисунке 14. Такое представление связывает предметные модули с таблицами и показывает, какие данные участвуют в формировании итоговых отчетов.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4" name="Picture 14"/>
            <wp:cNvGraphicFramePr>
              <a:graphicFrameLocks noChangeAspect="1"/>
            </wp:cNvGraphicFramePr>
            <a:graphic>
              <a:graphicData uri="http://schemas.openxmlformats.org/drawingml/2006/picture">
                <pic:pic>
                  <pic:nvPicPr>
                    <pic:cNvPr id="0" name="data_structure.png"/>
                    <pic:cNvPicPr/>
                  </pic:nvPicPr>
                  <pic:blipFill>
                    <a:blip r:embed="rId63"/>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14 - Визуализация структуры используемых данных Пульс</w:t>
      </w:r>
    </w:p>
    <w:p>
      <w:r>
        <w:rPr>
          <w:rFonts w:ascii="Times New Roman" w:hAnsi="Times New Roman" w:eastAsia="Times New Roman"/>
          <w:b w:val="0"/>
          <w:color w:val="000000"/>
        </w:rPr>
        <w:t>Информационно-логическая модель базы данных приведена на рисунке 15. Модель построена по фактическим миграциям проекта: ключевыми связями являются членство пользователя в организации, заявки на мероприятие, подтвержденные записи времени и формирование сертификата.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5" name="Picture 15"/>
            <wp:cNvGraphicFramePr>
              <a:graphicFrameLocks noChangeAspect="1"/>
            </wp:cNvGraphicFramePr>
            <a:graphic>
              <a:graphicData uri="http://schemas.openxmlformats.org/drawingml/2006/picture">
                <pic:pic>
                  <pic:nvPicPr>
                    <pic:cNvPr id="0" name="er_model.png"/>
                    <pic:cNvPicPr/>
                  </pic:nvPicPr>
                  <pic:blipFill>
                    <a:blip r:embed="rId64"/>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15 - Информационно-логическая модель базы данных Пульс</w:t>
      </w:r>
    </w:p>
    <w:p>
      <w:r>
        <w:rPr>
          <w:rFonts w:ascii="Times New Roman" w:hAnsi="Times New Roman" w:eastAsia="Times New Roman"/>
          <w:b w:val="0"/>
          <w:color w:val="000000"/>
        </w:rPr>
        <w:t>Физическая модель на рисунке 16 конкретизирует реляционную реализацию PostgreSQL: UUID-ключи, внешние ключи, перечислимые статусы, ограничения целостности и индексы отражены в миграциях `001`, `005`, `008`, `009` и `014` проекта.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6" name="Picture 16"/>
            <wp:cNvGraphicFramePr>
              <a:graphicFrameLocks noChangeAspect="1"/>
            </wp:cNvGraphicFramePr>
            <a:graphic>
              <a:graphicData uri="http://schemas.openxmlformats.org/drawingml/2006/picture">
                <pic:pic>
                  <pic:nvPicPr>
                    <pic:cNvPr id="0" name="physical_model.png"/>
                    <pic:cNvPicPr/>
                  </pic:nvPicPr>
                  <pic:blipFill>
                    <a:blip r:embed="rId65"/>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16 - Физическая модель ключевых таблиц PostgreSQL</w:t>
      </w:r>
    </w:p>
    <w:p>
      <w:pPr>
        <w:keepNext/>
        <w:ind w:firstLine="0"/>
        <w:jc w:val="left"/>
      </w:pPr>
      <w:r>
        <w:rPr>
          <w:rFonts w:ascii="Times New Roman" w:hAnsi="Times New Roman" w:eastAsia="Times New Roman"/>
          <w:b w:val="0"/>
          <w:color w:val="000000"/>
        </w:rPr>
        <w:t>Таблица 8 - Основные сущности базы данных</w:t>
      </w:r>
    </w:p>
    <w:tbl>
      <w:tblPr>
        <w:tblStyle w:val="af5"/>
        <w:tblW w:type="dxa" w:w="9071"/>
        <w:jc w:val="center"/>
        <w:tblLayout w:type="fixed"/>
        <w:tblLook w:firstColumn="1" w:firstRow="1" w:lastColumn="0" w:lastRow="0" w:noHBand="0" w:noVBand="1" w:val="04A0"/>
      </w:tblPr>
      <w:tblGrid>
        <w:gridCol w:w="2438"/>
        <w:gridCol w:w="3345"/>
        <w:gridCol w:w="3288"/>
      </w:tblGrid>
      <w:tr>
        <w:trPr>
          <w:tblHeader w:val="true"/>
          <w:cantSplit/>
        </w:trPr>
        <w:tc>
          <w:tcPr>
            <w:tcW w:type="dxa" w:w="2438"/>
            <w:vAlign w:val="center"/>
          </w:tcPr>
          <w:p>
            <w:pPr>
              <w:keepNext/>
              <w:spacing w:after="0" w:line="240" w:lineRule="auto"/>
              <w:jc w:val="center"/>
            </w:pPr>
            <w:r>
              <w:rPr>
                <w:color w:val="000000"/>
              </w:rPr>
            </w:r>
            <w:r>
              <w:rPr>
                <w:rFonts w:ascii="Times New Roman" w:hAnsi="Times New Roman" w:eastAsia="Times New Roman"/>
                <w:b/>
                <w:color w:val="000000"/>
                <w:sz w:val="24"/>
              </w:rPr>
              <w:t>Сущность</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Назначение</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4"/>
              </w:rPr>
              <w:t>Основные связи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users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Учетные записи и данные авторизации</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профилем, членством, задачами, часами, уведомлениями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organizations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Волонтерские организации и настройки</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участниками, мероприятиями, задачами, сертификатами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events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 смены, заявки и посещаемость</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организацией, заявками, отзывами, часами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tasks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Задачи и назначения исполнителям</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организацией, назначениями, комментариями, часами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time_entries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Записи волонтерских часов и статусы подтверждения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пользователем, организацией, мероприятием или задачей</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achievements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Правила достижений и выданные достижения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пользователями и транзакциями баллов</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certificates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Сертификаты и справки о волонтерской деятельности</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пользователем и организацией</w:t>
            </w:r>
          </w:p>
        </w:tc>
      </w:tr>
      <w:tr>
        <w:trPr>
          <w:cantSplit/>
        </w:trPr>
        <w:tc>
          <w:tcPr>
            <w:tcW w:type="dxa" w:w="2438"/>
            <w:vAlign w:val="center"/>
          </w:tcPr>
          <w:p>
            <w:pPr>
              <w:spacing w:after="0" w:line="240" w:lineRule="auto"/>
              <w:jc w:val="left"/>
            </w:pPr>
            <w:r>
              <w:rPr>
                <w:color w:val="000000"/>
              </w:rPr>
            </w:r>
            <w:r>
              <w:rPr>
                <w:rFonts w:ascii="Times New Roman" w:hAnsi="Times New Roman" w:eastAsia="Times New Roman"/>
                <w:b w:val="0"/>
                <w:color w:val="000000"/>
                <w:sz w:val="24"/>
              </w:rPr>
              <w:t>audit_log</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Журнал значимых действий пользователей</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Связан с пользователем и изменяемыми сущностями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9 - Реализованные физические ограничения данных</w:t>
      </w:r>
    </w:p>
    <w:tbl>
      <w:tblPr>
        <w:tblStyle w:val="af5"/>
        <w:tblW w:type="dxa" w:w="9070"/>
        <w:jc w:val="center"/>
        <w:tblLayout w:type="fixed"/>
        <w:tblLook w:firstColumn="1" w:firstRow="1" w:lastColumn="0" w:lastRow="0" w:noHBand="0" w:noVBand="1" w:val="04A0"/>
      </w:tblPr>
      <w:tblGrid>
        <w:gridCol w:w="2154"/>
        <w:gridCol w:w="3458"/>
        <w:gridCol w:w="3458"/>
      </w:tblGrid>
      <w:tr>
        <w:trPr>
          <w:tblHeader w:val="true"/>
          <w:cantSplit/>
        </w:trPr>
        <w:tc>
          <w:tcPr>
            <w:tcW w:type="dxa" w:w="2154"/>
            <w:vAlign w:val="center"/>
          </w:tcPr>
          <w:p>
            <w:pPr>
              <w:keepNext/>
              <w:spacing w:after="0" w:line="240" w:lineRule="auto"/>
              <w:jc w:val="center"/>
            </w:pPr>
            <w:r>
              <w:rPr>
                <w:color w:val="000000"/>
              </w:rPr>
            </w:r>
            <w:r>
              <w:rPr>
                <w:rFonts w:ascii="Times New Roman" w:hAnsi="Times New Roman" w:eastAsia="Times New Roman"/>
                <w:b/>
                <w:color w:val="000000"/>
                <w:sz w:val="22"/>
              </w:rPr>
              <w:t>Таблица</w:t>
            </w:r>
          </w:p>
        </w:tc>
        <w:tc>
          <w:tcPr>
            <w:tcW w:type="dxa" w:w="3458"/>
            <w:vAlign w:val="center"/>
          </w:tcPr>
          <w:p>
            <w:pPr>
              <w:keepNext/>
              <w:spacing w:after="0" w:line="240" w:lineRule="auto"/>
              <w:jc w:val="center"/>
            </w:pPr>
            <w:r>
              <w:rPr>
                <w:color w:val="000000"/>
              </w:rPr>
            </w:r>
            <w:r>
              <w:rPr>
                <w:rFonts w:ascii="Times New Roman" w:hAnsi="Times New Roman" w:eastAsia="Times New Roman"/>
                <w:b/>
                <w:color w:val="000000"/>
                <w:sz w:val="22"/>
              </w:rPr>
              <w:t>Ограничение/индекс</w:t>
            </w:r>
          </w:p>
        </w:tc>
        <w:tc>
          <w:tcPr>
            <w:tcW w:type="dxa" w:w="3458"/>
            <w:vAlign w:val="center"/>
          </w:tcPr>
          <w:p>
            <w:pPr>
              <w:keepNext/>
              <w:spacing w:after="0" w:line="240" w:lineRule="auto"/>
              <w:jc w:val="center"/>
            </w:pPr>
            <w:r>
              <w:rPr>
                <w:color w:val="000000"/>
              </w:rPr>
            </w:r>
            <w:r>
              <w:rPr>
                <w:rFonts w:ascii="Times New Roman" w:hAnsi="Times New Roman" w:eastAsia="Times New Roman"/>
                <w:b/>
                <w:color w:val="000000"/>
                <w:sz w:val="22"/>
              </w:rPr>
              <w:t>Назначение</w:t>
            </w:r>
          </w:p>
        </w:tc>
      </w:tr>
      <w:tr>
        <w:trPr>
          <w:cantSplit/>
        </w:trPr>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22"/>
              </w:rPr>
              <w:t>event_applications</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UNIQUE (event_id, user_id)</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Запрет повторной заявки одного волонтера на одно мероприятие</w:t>
            </w:r>
          </w:p>
        </w:tc>
      </w:tr>
      <w:tr>
        <w:trPr>
          <w:cantSplit/>
        </w:trPr>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22"/>
              </w:rPr>
              <w:t>time_entries</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CHECK (hours &gt; 0); CHECK (event_id IS NOT NULL OR task_id IS NOT NULL)</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Корректность учтенного времени и его основания</w:t>
            </w:r>
          </w:p>
        </w:tc>
      </w:tr>
      <w:tr>
        <w:trPr>
          <w:cantSplit/>
        </w:trPr>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22"/>
              </w:rPr>
              <w:t>certificates</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UNIQUE (verify_code)</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Однозначная публичная проверка выданного документа</w:t>
            </w:r>
          </w:p>
        </w:tc>
      </w:tr>
      <w:tr>
        <w:trPr>
          <w:cantSplit/>
        </w:trPr>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22"/>
              </w:rPr>
              <w:t>points_transactions</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UNIQUE (user_id, achievement_id, source_type)</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Защита от двойного начисления награды</w:t>
            </w:r>
          </w:p>
        </w:tc>
      </w:tr>
      <w:tr>
        <w:trPr>
          <w:cantSplit/>
        </w:trPr>
        <w:tc>
          <w:tcPr>
            <w:tcW w:type="dxa" w:w="2154"/>
            <w:vAlign w:val="center"/>
          </w:tcPr>
          <w:p>
            <w:pPr>
              <w:spacing w:after="0" w:line="240" w:lineRule="auto"/>
              <w:jc w:val="left"/>
            </w:pPr>
            <w:r>
              <w:rPr>
                <w:color w:val="000000"/>
              </w:rPr>
            </w:r>
            <w:r>
              <w:rPr>
                <w:rFonts w:ascii="Times New Roman" w:hAnsi="Times New Roman" w:eastAsia="Times New Roman"/>
                <w:b w:val="0"/>
                <w:color w:val="000000"/>
                <w:sz w:val="22"/>
              </w:rPr>
              <w:t>audit_log</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2"/>
              </w:rPr>
              <w:t>INDEX created_at, user_id, action</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2"/>
              </w:rPr>
              <w:t>Получение истории действий и аналитика аудита</w:t>
            </w:r>
          </w:p>
        </w:tc>
      </w:tr>
    </w:tbl>
    <w:p>
      <w:r>
        <w:rPr>
          <w:rFonts w:ascii="Times New Roman" w:hAnsi="Times New Roman" w:eastAsia="Times New Roman"/>
          <w:b w:val="0"/>
          <w:color w:val="000000"/>
        </w:rPr>
      </w:r>
    </w:p>
    <w:p>
      <w:pPr>
        <w:pStyle w:val="2"/>
      </w:pPr>
      <w:r>
        <w:rPr>
          <w:color w:val="000000"/>
        </w:rPr>
        <w:t>2.4 Проектирование серверной части</w:t>
      </w:r>
    </w:p>
    <w:p>
      <w:r>
        <w:rPr>
          <w:rFonts w:ascii="Times New Roman" w:hAnsi="Times New Roman" w:eastAsia="Times New Roman"/>
          <w:b w:val="0"/>
          <w:color w:val="000000"/>
        </w:rPr>
        <w:t>Серверная часть реализует бизнес-логику приложения и предоставляет REST API. Код организован по модулям: auth, users, organizations, events, tasks, timeentries, notifications, gamification, analytics, certificates, knowledge, admin и другим. Для каждого модуля выделяются доменные структуры, репозиторий, сервис и HTTP-обработчик.</w:t>
      </w:r>
    </w:p>
    <w:p>
      <w:r>
        <w:rPr>
          <w:rFonts w:ascii="Times New Roman" w:hAnsi="Times New Roman" w:eastAsia="Times New Roman"/>
          <w:b w:val="0"/>
          <w:color w:val="000000"/>
        </w:rPr>
        <w:t>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p>
    <w:p>
      <w:r>
        <w:rPr>
          <w:rFonts w:ascii="Times New Roman" w:hAnsi="Times New Roman" w:eastAsia="Times New Roman"/>
          <w:b w:val="0"/>
          <w:color w:val="000000"/>
        </w:rPr>
        <w:t>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суперадминистратора.</w:t>
      </w:r>
    </w:p>
    <w:p>
      <w:r>
        <w:rPr>
          <w:rFonts w:ascii="Times New Roman" w:hAnsi="Times New Roman" w:eastAsia="Times New Roman"/>
          <w:b w:val="0"/>
          <w:color w:val="000000"/>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p>
    <w:p>
      <w:r>
        <w:rPr>
          <w:rFonts w:ascii="Times New Roman" w:hAnsi="Times New Roman" w:eastAsia="Times New Roman"/>
          <w:b w:val="0"/>
          <w:color w:val="000000"/>
        </w:rPr>
        <w:t>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p>
    <w:p>
      <w:r>
        <w:rPr>
          <w:rFonts w:ascii="Times New Roman" w:hAnsi="Times New Roman" w:eastAsia="Times New Roman"/>
          <w:b w:val="0"/>
          <w:color w:val="000000"/>
        </w:rPr>
        <w:t>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p>
    <w:p>
      <w:r>
        <w:rPr>
          <w:rFonts w:ascii="Times New Roman" w:hAnsi="Times New Roman" w:eastAsia="Times New Roman"/>
          <w:b w:val="0"/>
          <w:color w:val="000000"/>
        </w:rPr>
        <w: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p>
    <w:p>
      <w:pPr>
        <w:keepNext/>
        <w:ind w:firstLine="0"/>
        <w:jc w:val="left"/>
      </w:pPr>
      <w:r>
        <w:rPr>
          <w:rFonts w:ascii="Times New Roman" w:hAnsi="Times New Roman" w:eastAsia="Times New Roman"/>
          <w:b w:val="0"/>
          <w:color w:val="000000"/>
        </w:rPr>
        <w:t>Таблица 10 - Основные группы API</w:t>
      </w:r>
    </w:p>
    <w:tbl>
      <w:tblPr>
        <w:tblStyle w:val="af5"/>
        <w:tblW w:type="dxa" w:w="9072"/>
        <w:jc w:val="center"/>
        <w:tblLayout w:type="fixed"/>
        <w:tblLook w:firstColumn="1" w:firstRow="1" w:lastColumn="0" w:lastRow="0" w:noHBand="0" w:noVBand="1" w:val="04A0"/>
      </w:tblPr>
      <w:tblGrid>
        <w:gridCol w:w="2268"/>
        <w:gridCol w:w="6804"/>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4"/>
              </w:rPr>
              <w:t>Группа API</w:t>
            </w:r>
          </w:p>
        </w:tc>
        <w:tc>
          <w:tcPr>
            <w:tcW w:type="dxa" w:w="6804"/>
            <w:vAlign w:val="center"/>
          </w:tcPr>
          <w:p>
            <w:pPr>
              <w:keepNext/>
              <w:spacing w:after="0" w:line="240" w:lineRule="auto"/>
              <w:jc w:val="center"/>
            </w:pPr>
            <w:r>
              <w:rPr>
                <w:color w:val="000000"/>
              </w:rPr>
            </w:r>
            <w:r>
              <w:rPr>
                <w:rFonts w:ascii="Times New Roman" w:hAnsi="Times New Roman" w:eastAsia="Times New Roman"/>
                <w:b/>
                <w:color w:val="000000"/>
                <w:sz w:val="24"/>
              </w:rPr>
              <w:t>Назначение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/auth</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обновление сессии, выход, восстановление и смена пароля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/organizations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организаций, управление участниками и ролями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/events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 заявки, посещаемость, смены и обратная связь</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/tasks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Задачи, назначения, комментарии, вложения и история статусов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/time-entries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редактирование, подтверждение и отклонение часов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/analytics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Отчеты по активности, мероприятиям, задачам, геймификации и аудиту</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/certificates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Генерация, скачивание и публичная проверка сертификатов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/admin</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Универсальная системная административная панель</w:t>
            </w:r>
          </w:p>
        </w:tc>
      </w:tr>
    </w:tbl>
    <w:p>
      <w:r>
        <w:rPr>
          <w:rFonts w:ascii="Times New Roman" w:hAnsi="Times New Roman" w:eastAsia="Times New Roman"/>
          <w:b w:val="0"/>
          <w:color w:val="000000"/>
        </w:rPr>
      </w:r>
    </w:p>
    <w:p>
      <w:r>
        <w:rPr>
          <w:rFonts w:ascii="Times New Roman" w:hAnsi="Times New Roman" w:eastAsia="Times New Roman"/>
          <w:b w:val="0"/>
          <w:color w:val="000000"/>
        </w:rPr>
        <w:t>Критические серверные операции представлены блок-схемами на рисунках 17-21. В схемах использованы терминаторы, блоки обработки и блоки принятия решений, соответствующие назначению условных обозначений ГОСТ 19.701-90.</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7" name="Picture 17"/>
            <wp:cNvGraphicFramePr>
              <a:graphicFrameLocks noChangeAspect="1"/>
            </wp:cNvGraphicFramePr>
            <a:graphic>
              <a:graphicData uri="http://schemas.openxmlformats.org/drawingml/2006/picture">
                <pic:pic>
                  <pic:nvPicPr>
                    <pic:cNvPr id="0" name="algorithm_application.png"/>
                    <pic:cNvPicPr/>
                  </pic:nvPicPr>
                  <pic:blipFill>
                    <a:blip r:embed="rId66"/>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17 - Блок-схема алгоритма обработки заявки на мероприятие</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8" name="Picture 18"/>
            <wp:cNvGraphicFramePr>
              <a:graphicFrameLocks noChangeAspect="1"/>
            </wp:cNvGraphicFramePr>
            <a:graphic>
              <a:graphicData uri="http://schemas.openxmlformats.org/drawingml/2006/picture">
                <pic:pic>
                  <pic:nvPicPr>
                    <pic:cNvPr id="0" name="algorithm_hours.png"/>
                    <pic:cNvPicPr/>
                  </pic:nvPicPr>
                  <pic:blipFill>
                    <a:blip r:embed="rId67"/>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18 - Блок-схема алгоритма подтверждения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9" name="Picture 19"/>
            <wp:cNvGraphicFramePr>
              <a:graphicFrameLocks noChangeAspect="1"/>
            </wp:cNvGraphicFramePr>
            <a:graphic>
              <a:graphicData uri="http://schemas.openxmlformats.org/drawingml/2006/picture">
                <pic:pic>
                  <pic:nvPicPr>
                    <pic:cNvPr id="0" name="algorithm_achievement.png"/>
                    <pic:cNvPicPr/>
                  </pic:nvPicPr>
                  <pic:blipFill>
                    <a:blip r:embed="rId68"/>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19 - Блок-схема алгоритма начисления достижения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20" name="Picture 20"/>
            <wp:cNvGraphicFramePr>
              <a:graphicFrameLocks noChangeAspect="1"/>
            </wp:cNvGraphicFramePr>
            <a:graphic>
              <a:graphicData uri="http://schemas.openxmlformats.org/drawingml/2006/picture">
                <pic:pic>
                  <pic:nvPicPr>
                    <pic:cNvPr id="0" name="algorithm_certificate.png"/>
                    <pic:cNvPicPr/>
                  </pic:nvPicPr>
                  <pic:blipFill>
                    <a:blip r:embed="rId69"/>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20 - Блок-схема алгоритма формирования сертификата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21" name="Picture 21"/>
            <wp:cNvGraphicFramePr>
              <a:graphicFrameLocks noChangeAspect="1"/>
            </wp:cNvGraphicFramePr>
            <a:graphic>
              <a:graphicData uri="http://schemas.openxmlformats.org/drawingml/2006/picture">
                <pic:pic>
                  <pic:nvPicPr>
                    <pic:cNvPr id="0" name="algorithm_analytics.png"/>
                    <pic:cNvPicPr/>
                  </pic:nvPicPr>
                  <pic:blipFill>
                    <a:blip r:embed="rId70"/>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21 - Блок-схема алгоритма формирования аналитического отчета</w:t>
      </w:r>
    </w:p>
    <w:p>
      <w:pPr>
        <w:pStyle w:val="2"/>
      </w:pPr>
      <w:r>
        <w:rPr>
          <w:color w:val="000000"/>
        </w:rPr>
        <w:t>2.5 Проектирование клиентской части</w:t>
      </w:r>
    </w:p>
    <w:p>
      <w:r>
        <w:rPr>
          <w:rFonts w:ascii="Times New Roman" w:hAnsi="Times New Roman" w:eastAsia="Times New Roman"/>
          <w:b w:val="0"/>
          <w:color w:val="000000"/>
        </w:rPr>
        <w:t>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w:t>
      </w:r>
    </w:p>
    <w:p>
      <w:r>
        <w:rPr>
          <w:rFonts w:ascii="Times New Roman" w:hAnsi="Times New Roman" w:eastAsia="Times New Roman"/>
          <w:b w:val="0"/>
          <w:color w:val="000000"/>
        </w:rPr>
        <w:t>Страницы приложения соответствуют предметным модулям: DashboardPage, EventsPage, EventDetailPage, TasksPage, TaskDetailPage, VolunteersPage, OrganizationsPage, TimeEntriesPage, AnalyticsPage, AchievementsPage, CertificatesPage, KnowledgeBasePage, NotificationsPage и AdminPanelPage. Для обмена с сервером используются отдельные API-слои внутри entities, что уменьшает дублирование запросов в компонентах.</w:t>
      </w:r>
    </w:p>
    <w:p>
      <w:r>
        <w:rPr>
          <w:rFonts w:ascii="Times New Roman" w:hAnsi="Times New Roman" w:eastAsia="Times New Roman"/>
          <w:b w:val="0"/>
          <w:color w:val="000000"/>
        </w:rPr>
        <w: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r>
        <w:rPr>
          <w:rFonts w:ascii="Times New Roman" w:hAnsi="Times New Roman" w:eastAsia="Times New Roman"/>
          <w:b w:val="0"/>
          <w:color w:val="000000"/>
        </w:rPr>
        <w:t>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r>
        <w:rPr>
          <w:rFonts w:ascii="Times New Roman" w:hAnsi="Times New Roman" w:eastAsia="Times New Roman"/>
          <w:b w:val="0"/>
          <w:color w:val="000000"/>
        </w:rPr>
        <w:t>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p>
    <w:p>
      <w:r>
        <w:rPr>
          <w:rFonts w:ascii="Times New Roman" w:hAnsi="Times New Roman" w:eastAsia="Times New Roman"/>
          <w:b w:val="0"/>
          <w:color w:val="000000"/>
        </w:rPr>
        <w:t>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API-модуль.</w:t>
      </w:r>
    </w:p>
    <w:p>
      <w:r>
        <w:rPr>
          <w:rFonts w:ascii="Times New Roman" w:hAnsi="Times New Roman" w:eastAsia="Times New Roman"/>
          <w:b w:val="0"/>
          <w:color w:val="000000"/>
        </w:rPr>
        <w:t>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 оперативными списками и должны быстро находить нужную запись.</w:t>
      </w:r>
    </w:p>
    <w:p>
      <w:r>
        <w:rPr>
          <w:rFonts w:ascii="Times New Roman" w:hAnsi="Times New Roman" w:eastAsia="Times New Roman"/>
          <w:b w:val="0"/>
          <w:color w:val="000000"/>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p>
    <w:p>
      <w:pPr>
        <w:pStyle w:val="2"/>
      </w:pPr>
      <w:r>
        <w:rPr>
          <w:color w:val="000000"/>
        </w:rPr>
        <w:t>2.6 Реализация модулей аналитики, геймификации и сертификатов</w:t>
      </w:r>
    </w:p>
    <w:p>
      <w:r>
        <w:rPr>
          <w:rFonts w:ascii="Times New Roman" w:hAnsi="Times New Roman" w:eastAsia="Times New Roman"/>
          <w:b w:val="0"/>
          <w:color w:val="000000"/>
        </w:rPr>
        <w:t>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p>
    <w:p>
      <w:r>
        <w:rPr>
          <w:rFonts w:ascii="Times New Roman" w:hAnsi="Times New Roman" w:eastAsia="Times New Roman"/>
          <w:b w:val="0"/>
          <w:color w:val="000000"/>
        </w:rPr>
        <w:t>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p>
    <w:p>
      <w:r>
        <w:rPr>
          <w:rFonts w:ascii="Times New Roman" w:hAnsi="Times New Roman" w:eastAsia="Times New Roman"/>
          <w:b w:val="0"/>
          <w:color w:val="000000"/>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p>
    <w:p>
      <w:r>
        <w:rPr>
          <w:rFonts w:ascii="Times New Roman" w:hAnsi="Times New Roman" w:eastAsia="Times New Roman"/>
          <w:b w:val="0"/>
          <w:color w:val="000000"/>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p>
    <w:p>
      <w:r>
        <w:rPr>
          <w:rFonts w:ascii="Times New Roman" w:hAnsi="Times New Roman" w:eastAsia="Times New Roman"/>
          <w:b w:val="0"/>
          <w:color w:val="000000"/>
        </w:rPr>
        <w:t>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p>
    <w:p>
      <w:r>
        <w:rPr>
          <w:rFonts w:ascii="Times New Roman" w:hAnsi="Times New Roman" w:eastAsia="Times New Roman"/>
          <w:b w:val="0"/>
          <w:color w:val="000000"/>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p>
    <w:p>
      <w:r>
        <w:rPr>
          <w:rFonts w:ascii="Times New Roman" w:hAnsi="Times New Roman" w:eastAsia="Times New Roman"/>
          <w:b w:val="0"/>
          <w:color w:val="000000"/>
        </w:rPr>
        <w:t>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p>
    <w:p>
      <w:pPr>
        <w:keepNext/>
        <w:ind w:firstLine="0"/>
        <w:jc w:val="left"/>
      </w:pPr>
      <w:r>
        <w:rPr>
          <w:rFonts w:ascii="Times New Roman" w:hAnsi="Times New Roman" w:eastAsia="Times New Roman"/>
          <w:b w:val="0"/>
          <w:color w:val="000000"/>
        </w:rPr>
        <w:t>Таблица 11 - Реализованные модули Пульс</w:t>
      </w:r>
    </w:p>
    <w:tbl>
      <w:tblPr>
        <w:tblStyle w:val="af5"/>
        <w:tblW w:type="dxa" w:w="9072"/>
        <w:jc w:val="center"/>
        <w:tblLayout w:type="fixed"/>
        <w:tblLook w:firstColumn="1" w:firstRow="1" w:lastColumn="0" w:lastRow="0" w:noHBand="0" w:noVBand="1" w:val="04A0"/>
      </w:tblPr>
      <w:tblGrid>
        <w:gridCol w:w="2268"/>
        <w:gridCol w:w="6804"/>
      </w:tblGrid>
      <w:tr>
        <w:trPr>
          <w:tblHeader w:val="true"/>
          <w:cantSplit/>
        </w:trP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Модуль</w:t>
            </w:r>
          </w:p>
        </w:tc>
        <w:tc>
          <w:tcPr>
            <w:tcW w:type="dxa" w:w="6804"/>
            <w:vAlign w:val="center"/>
          </w:tcPr>
          <w:p>
            <w:pPr>
              <w:spacing w:after="0" w:line="240" w:lineRule="auto"/>
              <w:jc w:val="center"/>
            </w:pPr>
            <w:r>
              <w:rPr>
                <w:color w:val="000000"/>
              </w:rPr>
            </w:r>
            <w:r>
              <w:rPr>
                <w:rFonts w:ascii="Times New Roman" w:hAnsi="Times New Roman" w:eastAsia="Times New Roman"/>
                <w:b/>
                <w:color w:val="000000"/>
                <w:sz w:val="24"/>
              </w:rPr>
              <w:t>Результат реализации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Авторизация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вход, refresh-сессии, выход, восстановление и смена пароля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Организации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Управление организациями, участниками, ролями, логотипом и данными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Мероприятия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редактирование, заявки, статусы, смены, завершение, посещаемость</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Задачи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задач, назначения, статусы, комментарии, вложения, история изменений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Учет времени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записей, подтверждение и отклонение часов, связь с задачами и мероприятиями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База знаний</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Статьи, категории, публикация, редактирование и поиск материалов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Уведомления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In-app уведомления о событиях и изменениях статусов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Сертификаты</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и публичная проверка документов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Админ-панель</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Постраничное управление системными сущностями для суперадминистратора</w:t>
            </w:r>
          </w:p>
        </w:tc>
      </w:tr>
    </w:tbl>
    <w:p>
      <w:r>
        <w:rPr>
          <w:rFonts w:ascii="Times New Roman" w:hAnsi="Times New Roman" w:eastAsia="Times New Roman"/>
          <w:b w:val="0"/>
          <w:color w:val="000000"/>
        </w:rPr>
      </w:r>
    </w:p>
    <w:p>
      <w:pPr>
        <w:pStyle w:val="3"/>
      </w:pPr>
      <w:r>
        <w:rPr>
          <w:color w:val="000000"/>
        </w:rPr>
        <w:t>2.6.1 Описание предметных модулей</w:t>
      </w:r>
    </w:p>
    <w:p>
      <w:r>
        <w:rPr>
          <w:rFonts w:ascii="Times New Roman" w:hAnsi="Times New Roman" w:eastAsia="Times New Roman"/>
          <w:b w:val="0"/>
          <w:color w:val="000000"/>
        </w:rPr>
        <w:t>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 сведения о текущем пользователе и его правах.</w:t>
      </w:r>
    </w:p>
    <w:p>
      <w:r>
        <w:rPr>
          <w:rFonts w:ascii="Times New Roman" w:hAnsi="Times New Roman" w:eastAsia="Times New Roman"/>
          <w:b w:val="0"/>
          <w:color w:val="000000"/>
        </w:rPr>
        <w:t>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p>
    <w:p>
      <w:r>
        <w:rPr>
          <w:rFonts w:ascii="Times New Roman" w:hAnsi="Times New Roman" w:eastAsia="Times New Roman"/>
          <w:b w:val="0"/>
          <w:color w:val="000000"/>
        </w:rPr>
        <w:t>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p>
    <w:p>
      <w:r>
        <w:rPr>
          <w:rFonts w:ascii="Times New Roman" w:hAnsi="Times New Roman" w:eastAsia="Times New Roman"/>
          <w:b w:val="0"/>
          <w:color w:val="000000"/>
        </w:rPr>
        <w:t>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r>
        <w:rPr>
          <w:rFonts w:ascii="Times New Roman" w:hAnsi="Times New Roman" w:eastAsia="Times New Roman"/>
          <w:b w:val="0"/>
          <w:color w:val="000000"/>
        </w:rPr>
        <w:t>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r>
        <w:rPr>
          <w:rFonts w:ascii="Times New Roman" w:hAnsi="Times New Roman" w:eastAsia="Times New Roman"/>
          <w:b w:val="0"/>
          <w:color w:val="000000"/>
        </w:rPr>
        <w:t>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r>
        <w:rPr>
          <w:rFonts w:ascii="Times New Roman" w:hAnsi="Times New Roman" w:eastAsia="Times New Roman"/>
          <w:b w:val="0"/>
          <w:color w:val="000000"/>
        </w:rPr>
        <w:t>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p>
    <w:p>
      <w:r>
        <w:rPr>
          <w:rFonts w:ascii="Times New Roman" w:hAnsi="Times New Roman" w:eastAsia="Times New Roman"/>
          <w:b w:val="0"/>
          <w:color w:val="000000"/>
        </w:rPr>
        <w:t>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r>
        <w:rPr>
          <w:rFonts w:ascii="Times New Roman" w:hAnsi="Times New Roman" w:eastAsia="Times New Roman"/>
          <w:b w:val="0"/>
          <w:color w:val="000000"/>
        </w:rPr>
        <w:t>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r>
        <w:rPr>
          <w:rFonts w:ascii="Times New Roman" w:hAnsi="Times New Roman" w:eastAsia="Times New Roman"/>
          <w:b w:val="0"/>
          <w:color w:val="000000"/>
        </w:rPr>
        <w:t>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p>
    <w:p>
      <w:pPr>
        <w:pStyle w:val="3"/>
      </w:pPr>
      <w:r>
        <w:rPr>
          <w:color w:val="000000"/>
        </w:rPr>
        <w:t>2.6.2 Обеспечение безопасности и целостности данных</w:t>
      </w:r>
    </w:p>
    <w:p>
      <w:r>
        <w:rPr>
          <w:rFonts w:ascii="Times New Roman" w:hAnsi="Times New Roman" w:eastAsia="Times New Roman"/>
          <w:b w:val="0"/>
          <w:color w:val="000000"/>
        </w:rPr>
        <w:t>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r>
        <w:rPr>
          <w:rFonts w:ascii="Times New Roman" w:hAnsi="Times New Roman" w:eastAsia="Times New Roman"/>
          <w:b w:val="0"/>
          <w:color w:val="000000"/>
        </w:rPr>
        <w:t>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p>
    <w:p>
      <w:r>
        <w:rPr>
          <w:rFonts w:ascii="Times New Roman" w:hAnsi="Times New Roman" w:eastAsia="Times New Roman"/>
          <w:b w:val="0"/>
          <w:color w:val="000000"/>
        </w:rPr>
        <w:t>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 волонтером в другой, поэтому нельзя опираться только на глобальный признак роли. Каждая операция должна проверять контекст организации.</w:t>
      </w:r>
    </w:p>
    <w:p>
      <w:r>
        <w:rPr>
          <w:rFonts w:ascii="Times New Roman" w:hAnsi="Times New Roman" w:eastAsia="Times New Roman"/>
          <w:b w:val="0"/>
          <w:color w:val="000000"/>
        </w:rPr>
        <w:t>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r>
        <w:rPr>
          <w:rFonts w:ascii="Times New Roman" w:hAnsi="Times New Roman" w:eastAsia="Times New Roman"/>
          <w:b w:val="0"/>
          <w:color w:val="000000"/>
        </w:rPr>
        <w:t>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p>
    <w:p>
      <w:r>
        <w:rPr>
          <w:rFonts w:ascii="Times New Roman" w:hAnsi="Times New Roman" w:eastAsia="Times New Roman"/>
          <w:b w:val="0"/>
          <w:color w:val="000000"/>
        </w:rPr>
        <w:t>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pPr>
        <w:pStyle w:val="3"/>
      </w:pPr>
      <w:r>
        <w:rPr>
          <w:color w:val="000000"/>
        </w:rPr>
        <w:t>2.6.3 Организация пользовательского интерфейса</w:t>
      </w:r>
    </w:p>
    <w:p>
      <w:r>
        <w:rPr>
          <w:rFonts w:ascii="Times New Roman" w:hAnsi="Times New Roman" w:eastAsia="Times New Roman"/>
          <w:b w:val="0"/>
          <w:color w:val="000000"/>
        </w:rPr>
        <w:t>Интерфейс Пульс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p>
    <w:p>
      <w:r>
        <w:rPr>
          <w:rFonts w:ascii="Times New Roman" w:hAnsi="Times New Roman" w:eastAsia="Times New Roman"/>
          <w:b w:val="0"/>
          <w:color w:val="000000"/>
        </w:rPr>
        <w: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r>
        <w:rPr>
          <w:rFonts w:ascii="Times New Roman" w:hAnsi="Times New Roman" w:eastAsia="Times New Roman"/>
          <w:b w:val="0"/>
          <w:color w:val="000000"/>
        </w:rPr>
        <w:t>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p>
    <w:p>
      <w:r>
        <w:rPr>
          <w:rFonts w:ascii="Times New Roman" w:hAnsi="Times New Roman" w:eastAsia="Times New Roman"/>
          <w:b w:val="0"/>
          <w:color w:val="000000"/>
        </w:rPr>
        <w: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p>
    <w:p>
      <w:r>
        <w:rPr>
          <w:rFonts w:ascii="Times New Roman" w:hAnsi="Times New Roman" w:eastAsia="Times New Roman"/>
          <w:b w:val="0"/>
          <w:color w:val="000000"/>
        </w:rPr>
        <w: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p>
    <w:p>
      <w:r>
        <w:rPr>
          <w:rFonts w:ascii="Times New Roman" w:hAnsi="Times New Roman" w:eastAsia="Times New Roman"/>
          <w:b w:val="0"/>
          <w:color w:val="000000"/>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p>
    <w:p>
      <w:r>
        <w:rPr>
          <w:rFonts w:ascii="Times New Roman" w:hAnsi="Times New Roman" w:eastAsia="Times New Roman"/>
          <w:b w:val="0"/>
          <w:color w:val="000000"/>
        </w:rPr>
        <w:t>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 к подтвержденному результату.</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2" name="Picture 22"/>
            <wp:cNvGraphicFramePr>
              <a:graphicFrameLocks noChangeAspect="1"/>
            </wp:cNvGraphicFramePr>
            <a:graphic>
              <a:graphicData uri="http://schemas.openxmlformats.org/drawingml/2006/picture">
                <pic:pic>
                  <pic:nvPicPr>
                    <pic:cNvPr id="0" name="screen_map.png"/>
                    <pic:cNvPicPr/>
                  </pic:nvPicPr>
                  <pic:blipFill>
                    <a:blip r:embed="rId71"/>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22 - Карта экранов Пульс с разделением ролей</w:t>
      </w:r>
    </w:p>
    <w:p>
      <w:pPr>
        <w:keepNext/>
        <w:ind w:firstLine="0"/>
        <w:jc w:val="left"/>
      </w:pPr>
      <w:r>
        <w:rPr>
          <w:rFonts w:ascii="Times New Roman" w:hAnsi="Times New Roman" w:eastAsia="Times New Roman"/>
          <w:b w:val="0"/>
          <w:color w:val="000000"/>
        </w:rPr>
        <w:t>Таблица 12 - Карта основных экранов клиентской части</w:t>
      </w:r>
    </w:p>
    <w:tbl>
      <w:tblPr>
        <w:tblStyle w:val="af5"/>
        <w:tblW w:type="dxa" w:w="9071"/>
        <w:jc w:val="center"/>
        <w:tblLayout w:type="fixed"/>
        <w:tblLook w:firstColumn="1" w:firstRow="1" w:lastColumn="0" w:lastRow="0" w:noHBand="0" w:noVBand="1" w:val="04A0"/>
      </w:tblPr>
      <w:tblGrid>
        <w:gridCol w:w="2268"/>
        <w:gridCol w:w="3118"/>
        <w:gridCol w:w="3685"/>
      </w:tblGrid>
      <w:tr>
        <w:trPr>
          <w:tblHeader w:val="true"/>
          <w:cantSplit/>
        </w:trP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Экран</w:t>
            </w:r>
          </w:p>
        </w:tc>
        <w:tc>
          <w:tcPr>
            <w:tcW w:type="dxa" w:w="3118"/>
            <w:vAlign w:val="center"/>
          </w:tcPr>
          <w:p>
            <w:pPr>
              <w:spacing w:after="0" w:line="240" w:lineRule="auto"/>
              <w:jc w:val="center"/>
            </w:pPr>
            <w:r>
              <w:rPr>
                <w:color w:val="000000"/>
              </w:rPr>
            </w:r>
            <w:r>
              <w:rPr>
                <w:rFonts w:ascii="Times New Roman" w:hAnsi="Times New Roman" w:eastAsia="Times New Roman"/>
                <w:b/>
                <w:color w:val="000000"/>
                <w:sz w:val="24"/>
              </w:rPr>
              <w:t>Назначение</w:t>
            </w:r>
          </w:p>
        </w:tc>
        <w:tc>
          <w:tcPr>
            <w:tcW w:type="dxa" w:w="3685"/>
            <w:vAlign w:val="center"/>
          </w:tcPr>
          <w:p>
            <w:pPr>
              <w:spacing w:after="0" w:line="240" w:lineRule="auto"/>
              <w:jc w:val="center"/>
            </w:pPr>
            <w:r>
              <w:rPr>
                <w:color w:val="000000"/>
              </w:rPr>
            </w:r>
            <w:r>
              <w:rPr>
                <w:rFonts w:ascii="Times New Roman" w:hAnsi="Times New Roman" w:eastAsia="Times New Roman"/>
                <w:b/>
                <w:color w:val="000000"/>
                <w:sz w:val="24"/>
              </w:rPr>
              <w:t>Основные действия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LoginPage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Вход пользователя в систему</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Ввод email и пароля, переход к восстановлению доступа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OnboardingPage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Первичное знакомство и регистрационный сценарий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выбор начального действия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DashboardPage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Сводная рабочая панель</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ключевых показателей и быстрых переходов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EventsPage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мероприятий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Фильтрация, просмотр, создание мероприятия координатором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EventDetailPage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мероприятия</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Подача заявки, рассмотрение заявок, отметка посещаемости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TasksPage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задач</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Фильтрация, создание, назначение и изменение статуса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TaskDetailPage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задачи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описания, комментарии, вложения, учет времени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TimeEntriesPage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Учет волонтерских часов</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Создание, редактирование, подтверждение и отклонение записей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VolunteersPage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волонтеров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Поиск, фильтрация, просмотр профиля и активности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OrganizationsPage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организаций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доступных организаций и создание новой при наличии прав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OrganizationDetailPage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Управление участниками, ролями, логотипом и настройками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AnalyticsPage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Аналитика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отчетов по активности, мероприятиям, задачам и часам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AchievementsPage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Достижения и рейтинг</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личных достижений и лидерборда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CertificatesPage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Сертификаты и справки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и просмотр документов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CertificateVerifyPage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Публичная проверка сертификата</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Проверка документа по коду без входа в систему</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KnowledgeBasePage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База знаний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статей, поиск и переход к материалам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KnowledgeFormPage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Форма статьи базы знаний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Создание и редактирование материала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NewsListPage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Новости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объявлений и публикаций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NotificationsPage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Уведомления пользователя</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событий и отметка уведомлений прочитанными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AdminPanelPage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Системное администрирование</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Постраничное управление разрешенными сущностями</w:t>
            </w:r>
          </w:p>
        </w:tc>
      </w:tr>
    </w:tbl>
    <w:p>
      <w:r>
        <w:rPr>
          <w:rFonts w:ascii="Times New Roman" w:hAnsi="Times New Roman" w:eastAsia="Times New Roman"/>
          <w:b w:val="0"/>
          <w:color w:val="000000"/>
        </w:rPr>
      </w:r>
    </w:p>
    <w:p>
      <w:r>
        <w:rPr>
          <w:rFonts w:ascii="Times New Roman" w:hAnsi="Times New Roman" w:eastAsia="Times New Roman"/>
          <w:b w:val="0"/>
          <w:color w:val="000000"/>
        </w:rPr>
        <w:t>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23; они задают входные данные для ключевого сценария.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3" name="Picture 23"/>
            <wp:cNvGraphicFramePr>
              <a:graphicFrameLocks noChangeAspect="1"/>
            </wp:cNvGraphicFramePr>
            <a:graphic>
              <a:graphicData uri="http://schemas.openxmlformats.org/drawingml/2006/picture">
                <pic:pic>
                  <pic:nvPicPr>
                    <pic:cNvPr id="0" name="forms_mockups.png"/>
                    <pic:cNvPicPr/>
                  </pic:nvPicPr>
                  <pic:blipFill>
                    <a:blip r:embed="rId72"/>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23 - Макеты пользовательских форм Пульс</w:t>
      </w:r>
    </w:p>
    <w:p>
      <w:r>
        <w:rPr>
          <w:rFonts w:ascii="Times New Roman" w:hAnsi="Times New Roman" w:eastAsia="Times New Roman"/>
          <w:b w:val="0"/>
          <w:color w:val="000000"/>
        </w:rPr>
        <w:t>Макет аналитической визуализации на рисунке 24 соответствует реализованным возможностям `AnalyticsPage.vue`: показатели, графики, проблемные зоны, фильтры и экспорт.</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4" name="Picture 24"/>
            <wp:cNvGraphicFramePr>
              <a:graphicFrameLocks noChangeAspect="1"/>
            </wp:cNvGraphicFramePr>
            <a:graphic>
              <a:graphicData uri="http://schemas.openxmlformats.org/drawingml/2006/picture">
                <pic:pic>
                  <pic:nvPicPr>
                    <pic:cNvPr id="0" name="dashboard_mockup.png"/>
                    <pic:cNvPicPr/>
                  </pic:nvPicPr>
                  <pic:blipFill>
                    <a:blip r:embed="rId73"/>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24 - Макет визуализации итогов работы Пульс</w:t>
      </w:r>
    </w:p>
    <w:p>
      <w:pPr>
        <w:keepNext/>
        <w:ind w:firstLine="0"/>
        <w:jc w:val="left"/>
      </w:pPr>
      <w:r>
        <w:rPr>
          <w:rFonts w:ascii="Times New Roman" w:hAnsi="Times New Roman" w:eastAsia="Times New Roman"/>
          <w:b w:val="0"/>
          <w:color w:val="000000"/>
        </w:rPr>
        <w:t>Таблица 13 - Макеты пользовательских форм и ожидаемые результаты</w:t>
      </w:r>
    </w:p>
    <w:tbl>
      <w:tblPr>
        <w:tblStyle w:val="af5"/>
        <w:tblW w:type="dxa" w:w="9071"/>
        <w:jc w:val="center"/>
        <w:tblLayout w:type="fixed"/>
        <w:tblLook w:firstColumn="1" w:firstRow="1" w:lastColumn="0" w:lastRow="0" w:noHBand="0" w:noVBand="1" w:val="04A0"/>
      </w:tblPr>
      <w:tblGrid>
        <w:gridCol w:w="2268"/>
        <w:gridCol w:w="3515"/>
        <w:gridCol w:w="3288"/>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2"/>
              </w:rPr>
              <w:t>Форма/экран</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2"/>
              </w:rPr>
              <w:t>Ключевые элементы макета</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2"/>
              </w:rPr>
              <w:t>Результат действия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Вход и регистрация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Email, пароль, восстановление доступа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Авторизованная сессия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Карточка мероприятия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Описание, дата, лимит, кнопка заявки, статус</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Созданная заявка или просмотр решения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Панель координатора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Заявки, фильтр статуса, массовое действие</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Подтверждение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Учет часов</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Основание, количество часов, подтверждение</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Approved time entry</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Аналитика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KPI, период, графики, риски, экспорт</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Проверяемый отчет за период</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2"/>
              </w:rPr>
              <w:t>Сертификат</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2"/>
              </w:rPr>
              <w:t>Пользователь, часы, код проверки</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2"/>
              </w:rPr>
              <w:t>PDF и публичный verify_code</w:t>
            </w:r>
          </w:p>
        </w:tc>
      </w:tr>
    </w:tbl>
    <w:p>
      <w:r>
        <w:rPr>
          <w:rFonts w:ascii="Times New Roman" w:hAnsi="Times New Roman" w:eastAsia="Times New Roman"/>
          <w:b w:val="0"/>
          <w:color w:val="000000"/>
        </w:rPr>
      </w:r>
    </w:p>
    <w:p>
      <w:r>
        <w:rPr>
          <w:rFonts w:ascii="Times New Roman" w:hAnsi="Times New Roman" w:eastAsia="Times New Roman"/>
          <w:b w:val="0"/>
          <w:color w:val="000000"/>
        </w:rPr>
        <w:t>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применение реализованных возможностей.</w:t>
      </w:r>
    </w:p>
    <w:p>
      <w:pPr>
        <w:keepNext/>
        <w:ind w:firstLine="0"/>
        <w:jc w:val="left"/>
      </w:pPr>
      <w:r>
        <w:rPr>
          <w:rFonts w:ascii="Times New Roman" w:hAnsi="Times New Roman" w:eastAsia="Times New Roman"/>
          <w:b w:val="0"/>
          <w:color w:val="000000"/>
        </w:rPr>
        <w:t>Таблица 14 - Контент-план коммуникаций в Пульс</w:t>
      </w:r>
    </w:p>
    <w:tbl>
      <w:tblPr>
        <w:tblStyle w:val="af5"/>
        <w:tblW w:type="dxa" w:w="9071"/>
        <w:jc w:val="center"/>
        <w:tblLayout w:type="fixed"/>
        <w:tblLook w:firstColumn="1" w:firstRow="1" w:lastColumn="0" w:lastRow="0" w:noHBand="0" w:noVBand="1" w:val="04A0"/>
      </w:tblPr>
      <w:tblGrid>
        <w:gridCol w:w="1871"/>
        <w:gridCol w:w="2948"/>
        <w:gridCol w:w="2608"/>
        <w:gridCol w:w="1644"/>
      </w:tblGrid>
      <w:tr>
        <w:trPr>
          <w:tblHeader w:val="true"/>
          <w:cantSplit/>
        </w:trPr>
        <w:tc>
          <w:tcPr>
            <w:tcW w:type="dxa" w:w="1871"/>
            <w:vAlign w:val="center"/>
          </w:tcPr>
          <w:p>
            <w:pPr>
              <w:keepNext/>
              <w:spacing w:after="0" w:line="240" w:lineRule="auto"/>
              <w:jc w:val="center"/>
            </w:pPr>
            <w:r>
              <w:rPr>
                <w:color w:val="000000"/>
              </w:rPr>
            </w:r>
            <w:r>
              <w:rPr>
                <w:rFonts w:ascii="Times New Roman" w:hAnsi="Times New Roman" w:eastAsia="Times New Roman"/>
                <w:b/>
                <w:color w:val="000000"/>
                <w:sz w:val="20"/>
              </w:rPr>
              <w:t>Контент</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20"/>
              </w:rPr>
              <w:t>Аудитория и триггер</w:t>
            </w:r>
          </w:p>
        </w:tc>
        <w:tc>
          <w:tcPr>
            <w:tcW w:type="dxa" w:w="2608"/>
            <w:vAlign w:val="center"/>
          </w:tcPr>
          <w:p>
            <w:pPr>
              <w:keepNext/>
              <w:spacing w:after="0" w:line="240" w:lineRule="auto"/>
              <w:jc w:val="center"/>
            </w:pPr>
            <w:r>
              <w:rPr>
                <w:color w:val="000000"/>
              </w:rPr>
            </w:r>
            <w:r>
              <w:rPr>
                <w:rFonts w:ascii="Times New Roman" w:hAnsi="Times New Roman" w:eastAsia="Times New Roman"/>
                <w:b/>
                <w:color w:val="000000"/>
                <w:sz w:val="20"/>
              </w:rPr>
              <w:t>Канал/ответственный</w:t>
            </w:r>
          </w:p>
        </w:tc>
        <w:tc>
          <w:tcPr>
            <w:tcW w:type="dxa" w:w="1644"/>
            <w:vAlign w:val="center"/>
          </w:tcPr>
          <w:p>
            <w:pPr>
              <w:keepNext/>
              <w:spacing w:after="0" w:line="240" w:lineRule="auto"/>
              <w:jc w:val="center"/>
            </w:pPr>
            <w:r>
              <w:rPr>
                <w:color w:val="000000"/>
              </w:rPr>
            </w:r>
            <w:r>
              <w:rPr>
                <w:rFonts w:ascii="Times New Roman" w:hAnsi="Times New Roman" w:eastAsia="Times New Roman"/>
                <w:b/>
                <w:color w:val="000000"/>
                <w:sz w:val="20"/>
              </w:rPr>
              <w:t>Показатель</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Анонс мероприятия</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Волонтеры; после публикации события</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Новости; координатор</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Количество заявок</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Решение по заявке</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Заявитель; изменение статуса</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In-app уведомление; система</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Доставка статуса</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 проверка записи</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In-app уведомление; система</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Часы в профиле</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Правила участия</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Новые волонтеры; постоянно</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База знаний; администратор</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Доступность инструкции</w:t>
            </w:r>
          </w:p>
        </w:tc>
      </w:tr>
      <w:tr>
        <w:trPr>
          <w:cantSplit/>
        </w:trPr>
        <w:tc>
          <w:tcPr>
            <w:tcW w:type="dxa" w:w="1871"/>
            <w:vAlign w:val="center"/>
          </w:tcPr>
          <w:p>
            <w:pPr>
              <w:spacing w:after="0" w:line="240" w:lineRule="auto"/>
              <w:jc w:val="left"/>
            </w:pPr>
            <w:r>
              <w:rPr>
                <w:color w:val="000000"/>
              </w:rPr>
            </w:r>
            <w:r>
              <w:rPr>
                <w:rFonts w:ascii="Times New Roman" w:hAnsi="Times New Roman" w:eastAsia="Times New Roman"/>
                <w:b w:val="0"/>
                <w:color w:val="000000"/>
                <w:sz w:val="20"/>
              </w:rPr>
              <w:t>Напоминание о проверке</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20"/>
              </w:rPr>
              <w:t>Координатор; ожидающие часы</w:t>
            </w:r>
          </w:p>
        </w:tc>
        <w:tc>
          <w:tcPr>
            <w:tcW w:type="dxa" w:w="2608"/>
            <w:vAlign w:val="center"/>
          </w:tcPr>
          <w:p>
            <w:pPr>
              <w:spacing w:after="0" w:line="240" w:lineRule="auto"/>
              <w:jc w:val="left"/>
            </w:pPr>
            <w:r>
              <w:rPr>
                <w:color w:val="000000"/>
              </w:rPr>
            </w:r>
            <w:r>
              <w:rPr>
                <w:rFonts w:ascii="Times New Roman" w:hAnsi="Times New Roman" w:eastAsia="Times New Roman"/>
                <w:b w:val="0"/>
                <w:color w:val="000000"/>
                <w:sz w:val="20"/>
              </w:rPr>
              <w:t>Уведомление; организация</w:t>
            </w:r>
          </w:p>
        </w:tc>
        <w:tc>
          <w:tcPr>
            <w:tcW w:type="dxa" w:w="1644"/>
            <w:vAlign w:val="center"/>
          </w:tcPr>
          <w:p>
            <w:pPr>
              <w:spacing w:after="0" w:line="240" w:lineRule="auto"/>
              <w:jc w:val="left"/>
            </w:pPr>
            <w:r>
              <w:rPr>
                <w:color w:val="000000"/>
              </w:rPr>
            </w:r>
            <w:r>
              <w:rPr>
                <w:rFonts w:ascii="Times New Roman" w:hAnsi="Times New Roman" w:eastAsia="Times New Roman"/>
                <w:b w:val="0"/>
                <w:color w:val="000000"/>
                <w:sz w:val="20"/>
              </w:rPr>
              <w:t>Снижение pending записей</w:t>
            </w:r>
          </w:p>
        </w:tc>
      </w:tr>
    </w:tbl>
    <w:p>
      <w:r>
        <w:rPr>
          <w:rFonts w:ascii="Times New Roman" w:hAnsi="Times New Roman" w:eastAsia="Times New Roman"/>
          <w:b w:val="0"/>
          <w:color w:val="000000"/>
        </w:rPr>
      </w:r>
    </w:p>
    <w:p>
      <w:pPr>
        <w:pStyle w:val="3"/>
      </w:pPr>
      <w:r>
        <w:rPr>
          <w:color w:val="000000"/>
        </w:rPr>
        <w:t>2.6.4 Развертывание и сопровождение</w:t>
      </w:r>
    </w:p>
    <w:p>
      <w:r>
        <w:rPr>
          <w:rFonts w:ascii="Times New Roman" w:hAnsi="Times New Roman" w:eastAsia="Times New Roman"/>
          <w:b w:val="0"/>
          <w:color w:val="000000"/>
        </w:rPr>
        <w:t>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r>
        <w:rPr>
          <w:rFonts w:ascii="Times New Roman" w:hAnsi="Times New Roman" w:eastAsia="Times New Roman"/>
          <w:b w:val="0"/>
          <w:color w:val="000000"/>
        </w:rPr>
        <w:t>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p>
    <w:p>
      <w:r>
        <w:rPr>
          <w:rFonts w:ascii="Times New Roman" w:hAnsi="Times New Roman" w:eastAsia="Times New Roman"/>
          <w:b w:val="0"/>
          <w:color w:val="000000"/>
        </w:rPr>
        <w:t>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p>
    <w:p>
      <w:r>
        <w:rPr>
          <w:rFonts w:ascii="Times New Roman" w:hAnsi="Times New Roman" w:eastAsia="Times New Roman"/>
          <w:b w:val="0"/>
          <w:color w:val="000000"/>
        </w:rPr>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p>
    <w:p>
      <w:r>
        <w:rPr>
          <w:rFonts w:ascii="Times New Roman" w:hAnsi="Times New Roman" w:eastAsia="Times New Roman"/>
          <w:b w:val="0"/>
          <w:color w:val="000000"/>
        </w:rPr>
        <w:t>Важным направлением сопровождения является управление клиентскими экземплярами. Пульс может развиваться как коробочная система для отдельной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pPr>
        <w:keepNext/>
        <w:ind w:firstLine="0"/>
        <w:jc w:val="left"/>
      </w:pPr>
      <w:r>
        <w:rPr>
          <w:rFonts w:ascii="Times New Roman" w:hAnsi="Times New Roman" w:eastAsia="Times New Roman"/>
          <w:b w:val="0"/>
          <w:color w:val="000000"/>
        </w:rPr>
        <w:t>Таблица 15 - Эксплуатационные требования к системе</w:t>
      </w:r>
    </w:p>
    <w:tbl>
      <w:tblPr>
        <w:tblStyle w:val="af5"/>
        <w:tblW w:type="dxa" w:w="9072"/>
        <w:jc w:val="center"/>
        <w:tblLayout w:type="fixed"/>
        <w:tblLook w:firstColumn="1" w:firstRow="1" w:lastColumn="0" w:lastRow="0" w:noHBand="0" w:noVBand="1" w:val="04A0"/>
      </w:tblPr>
      <w:tblGrid>
        <w:gridCol w:w="2835"/>
        <w:gridCol w:w="6237"/>
      </w:tblGrid>
      <w:tr>
        <w:trPr>
          <w:tblHeader w:val="true"/>
          <w:cantSplit/>
        </w:trPr>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4"/>
              </w:rPr>
              <w:t>Требование</w:t>
            </w:r>
          </w:p>
        </w:tc>
        <w:tc>
          <w:tcPr>
            <w:tcW w:type="dxa" w:w="6237"/>
            <w:vAlign w:val="center"/>
          </w:tcPr>
          <w:p>
            <w:pPr>
              <w:keepNext/>
              <w:spacing w:after="0" w:line="240" w:lineRule="auto"/>
              <w:jc w:val="center"/>
            </w:pPr>
            <w:r>
              <w:rPr>
                <w:color w:val="000000"/>
              </w:rPr>
            </w:r>
            <w:r>
              <w:rPr>
                <w:rFonts w:ascii="Times New Roman" w:hAnsi="Times New Roman" w:eastAsia="Times New Roman"/>
                <w:b/>
                <w:color w:val="000000"/>
                <w:sz w:val="24"/>
              </w:rPr>
              <w:t>Описание</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Резервное копирование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Регулярное сохранение базы данных и файловых вложений</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Логирование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Фиксация ошибок приложения и значимых действий пользователей</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Мониторинг</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Контроль доступности API, базы данных и фоновых задач</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Обновление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Применение миграций и поставка новых версий без потери данных</w:t>
            </w:r>
          </w:p>
        </w:tc>
      </w:tr>
      <w:tr>
        <w:trPr>
          <w:cantSplit/>
        </w:trPr>
        <w:tc>
          <w:tcPr>
            <w:tcW w:type="dxa" w:w="2835"/>
            <w:vAlign w:val="center"/>
          </w:tcPr>
          <w:p>
            <w:pPr>
              <w:spacing w:after="0" w:line="240" w:lineRule="auto"/>
              <w:jc w:val="left"/>
            </w:pPr>
            <w:r>
              <w:rPr>
                <w:color w:val="000000"/>
              </w:rPr>
            </w:r>
            <w:r>
              <w:rPr>
                <w:rFonts w:ascii="Times New Roman" w:hAnsi="Times New Roman" w:eastAsia="Times New Roman"/>
                <w:b w:val="0"/>
                <w:color w:val="000000"/>
                <w:sz w:val="24"/>
              </w:rPr>
              <w:t>Настройка клиента</w:t>
            </w:r>
          </w:p>
        </w:tc>
        <w:tc>
          <w:tcPr>
            <w:tcW w:type="dxa" w:w="6237"/>
            <w:vAlign w:val="center"/>
          </w:tcPr>
          <w:p>
            <w:pPr>
              <w:spacing w:after="0" w:line="240" w:lineRule="auto"/>
              <w:jc w:val="left"/>
            </w:pPr>
            <w:r>
              <w:rPr>
                <w:color w:val="000000"/>
              </w:rPr>
            </w:r>
            <w:r>
              <w:rPr>
                <w:rFonts w:ascii="Times New Roman" w:hAnsi="Times New Roman" w:eastAsia="Times New Roman"/>
                <w:b w:val="0"/>
                <w:color w:val="000000"/>
                <w:sz w:val="24"/>
              </w:rPr>
              <w:t>Создание организации, назначение ролей, загрузка логотипа и базовых справочников</w:t>
            </w:r>
          </w:p>
        </w:tc>
      </w:tr>
    </w:tbl>
    <w:p>
      <w:r>
        <w:rPr>
          <w:rFonts w:ascii="Times New Roman" w:hAnsi="Times New Roman" w:eastAsia="Times New Roman"/>
          <w:b w:val="0"/>
          <w:color w:val="000000"/>
        </w:rPr>
      </w:r>
    </w:p>
    <w:p>
      <w:r>
        <w:rPr>
          <w:rFonts w:ascii="Times New Roman" w:hAnsi="Times New Roman" w:eastAsia="Times New Roman"/>
          <w:b w:val="0"/>
          <w:color w:val="000000"/>
        </w:rPr>
        <w:t>Разработанные проектные решения, роли, данные, интерфейсы и требования эксплуатации систематизированы в таблицах 7-15.</w:t>
      </w:r>
    </w:p>
    <w:p>
      <w:pPr>
        <w:pStyle w:val="2"/>
      </w:pPr>
      <w:r>
        <w:rPr>
          <w:color w:val="000000"/>
        </w:rPr>
        <w:t>2.7 Выводы по второму разделу</w:t>
      </w:r>
    </w:p>
    <w:p>
      <w:r>
        <w:rPr>
          <w:rFonts w:ascii="Times New Roman" w:hAnsi="Times New Roman" w:eastAsia="Times New Roman"/>
          <w:b w:val="0"/>
          <w:color w:val="000000"/>
        </w:rPr>
        <w:t>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подтвержденный вклад, документ и отчет.</w:t>
      </w:r>
    </w:p>
    <w:p>
      <w:r>
        <w:rPr>
          <w:rFonts w:ascii="Times New Roman" w:hAnsi="Times New Roman" w:eastAsia="Times New Roman"/>
          <w:b w:val="0"/>
          <w:color w:val="000000"/>
        </w:rPr>
        <w:t>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w:t>
      </w:r>
    </w:p>
    <w:p>
      <w:r>
        <w:rPr>
          <w:rFonts w:ascii="Times New Roman" w:hAnsi="Times New Roman" w:eastAsia="Times New Roman"/>
          <w:b w:val="0"/>
          <w:color w:val="000000"/>
        </w:rPr>
        <w:t>Разработаны визуальная структура данных, информационно-логическая ER-модель и физическая модель ключевых таблиц, которые проверены по миграциям проекта.</w:t>
      </w:r>
    </w:p>
    <w:p>
      <w:r>
        <w:rPr>
          <w:rFonts w:ascii="Times New Roman" w:hAnsi="Times New Roman" w:eastAsia="Times New Roman"/>
          <w:b w:val="0"/>
          <w:color w:val="000000"/>
        </w:rPr>
        <w:t>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w:t>
      </w:r>
    </w:p>
    <w:p>
      <w:r>
        <w:rPr>
          <w:rFonts w:ascii="Times New Roman" w:hAnsi="Times New Roman" w:eastAsia="Times New Roman"/>
          <w:b w:val="0"/>
          <w:color w:val="000000"/>
        </w:rPr>
        <w:t>Разработана карта экранов по пользовательским ролям и описаны макеты рабочих форм, связывающие каждое действие с получаемым результатом.</w:t>
      </w:r>
    </w:p>
    <w:p>
      <w:r>
        <w:rPr>
          <w:rFonts w:ascii="Times New Roman" w:hAnsi="Times New Roman" w:eastAsia="Times New Roman"/>
          <w:b w:val="0"/>
          <w:color w:val="000000"/>
        </w:rPr>
        <w:t>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w:t>
      </w:r>
    </w:p>
    <w:p>
      <w:r>
        <w:rPr>
          <w:rFonts w:ascii="Times New Roman" w:hAnsi="Times New Roman" w:eastAsia="Times New Roman"/>
          <w:b w:val="0"/>
          <w:color w:val="000000"/>
        </w:rPr>
        <w:t>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w:t>
      </w:r>
    </w:p>
    <w:p>
      <w:r>
        <w:rPr>
          <w:rFonts w:ascii="Times New Roman" w:hAnsi="Times New Roman" w:eastAsia="Times New Roman"/>
          <w:b w:val="0"/>
          <w:color w:val="000000"/>
        </w:rPr>
        <w:t>Таким образом, проектные результаты второй главы закрывают выделенные требования методического пособия и образуют основу для проверяемой эксплуатации, описанной в третьей главе.</w:t>
      </w:r>
    </w:p>
    <w:p>
      <w:pPr>
        <w:pStyle w:val="1"/>
        <w:ind w:firstLine="709"/>
        <w:jc w:val="both"/>
      </w:pPr>
      <w:r>
        <w:rPr>
          <w:color w:val="000000"/>
        </w:rPr>
        <w:t>3 ПРОВЕРКА РАБОТОСПОСОБНОСТИ И ОЦЕНКА РЕЗУЛЬТАТОВ</w:t>
      </w:r>
    </w:p>
    <w:p>
      <w:pPr>
        <w:pStyle w:val="2"/>
      </w:pPr>
      <w:r>
        <w:rPr>
          <w:color w:val="000000"/>
        </w:rPr>
        <w:t>3.1 Организация испытаний</w:t>
      </w:r>
    </w:p>
    <w:p>
      <w:r>
        <w:rPr>
          <w:rFonts w:ascii="Times New Roman" w:hAnsi="Times New Roman" w:eastAsia="Times New Roman"/>
          <w:b w:val="0"/>
          <w:color w:val="000000"/>
        </w:rPr>
        <w:t>Проверка работоспособности Пульс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r>
        <w:rPr>
          <w:rFonts w:ascii="Times New Roman" w:hAnsi="Times New Roman" w:eastAsia="Times New Roman"/>
          <w:b w:val="0"/>
          <w:color w:val="000000"/>
        </w:rPr>
        <w:t>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p>
    <w:p>
      <w:r>
        <w:rPr>
          <w:rFonts w:ascii="Times New Roman" w:hAnsi="Times New Roman" w:eastAsia="Times New Roman"/>
          <w:b w:val="0"/>
          <w:color w:val="000000"/>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r>
        <w:rPr>
          <w:rFonts w:ascii="Times New Roman" w:hAnsi="Times New Roman" w:eastAsia="Times New Roman"/>
          <w:b w:val="0"/>
          <w:color w:val="000000"/>
        </w:rPr>
        <w:t>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p>
    <w:p>
      <w:r>
        <w:rPr>
          <w:rFonts w:ascii="Times New Roman" w:hAnsi="Times New Roman" w:eastAsia="Times New Roman"/>
          <w:b w:val="0"/>
          <w:color w:val="000000"/>
        </w:rPr>
        <w:t>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pPr>
        <w:keepNext/>
        <w:ind w:firstLine="0"/>
        <w:jc w:val="left"/>
      </w:pPr>
      <w:r>
        <w:rPr>
          <w:rFonts w:ascii="Times New Roman" w:hAnsi="Times New Roman" w:eastAsia="Times New Roman"/>
          <w:b w:val="0"/>
          <w:color w:val="000000"/>
        </w:rPr>
        <w:t>Таблица 16 - Основные проверки системы</w:t>
      </w:r>
    </w:p>
    <w:tbl>
      <w:tblPr>
        <w:tblStyle w:val="af5"/>
        <w:tblW w:type="dxa" w:w="9071"/>
        <w:jc w:val="center"/>
        <w:tblLayout w:type="fixed"/>
        <w:tblLook w:firstColumn="1" w:firstRow="1" w:lastColumn="0" w:lastRow="0" w:noHBand="0" w:noVBand="1" w:val="04A0"/>
      </w:tblPr>
      <w:tblGrid>
        <w:gridCol w:w="2381"/>
        <w:gridCol w:w="3345"/>
        <w:gridCol w:w="3345"/>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4"/>
              </w:rPr>
              <w:t>Направление</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Проверяемые действия</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Ожидаемый результат</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Авторизация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refresh, logout, смена пароля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Пользователь получает доступ только после успешной проверки учетных данных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организации, добавление участника, назначение роли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Данные доступны в пределах организации и с учетом роли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мероприятия, подача и рассмотрение заявки, завершение</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Статусы заявок и мероприятия изменяются корректно</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Часы</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записи, подтверждение, отклонение</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Подтвержденные часы учитываются в профиле и отчетах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Достижения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Начисление достижений и баллов после активности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Пользователь видит достижения и место в рейтинге</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Сертификаты</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Генерация, скачивание, публичная проверка</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Документ имеет проверочный код и доступен для проверки</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Аналитика</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Открытие отчетов и дашборда</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Отображаются агрегированные показатели по доступным данным</w:t>
            </w:r>
          </w:p>
        </w:tc>
      </w:tr>
    </w:tbl>
    <w:p>
      <w:r>
        <w:rPr>
          <w:rFonts w:ascii="Times New Roman" w:hAnsi="Times New Roman" w:eastAsia="Times New Roman"/>
          <w:b w:val="0"/>
          <w:color w:val="000000"/>
        </w:rPr>
      </w:r>
    </w:p>
    <w:p>
      <w:r>
        <w:rPr>
          <w:rFonts w:ascii="Times New Roman" w:hAnsi="Times New Roman" w:eastAsia="Times New Roman"/>
          <w:b w:val="0"/>
          <w:color w:val="000000"/>
        </w:rPr>
        <w:t>В ходе подготовки настоящей редакции были фактически запущены доступные автоматизированные команды проверки.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w:t>
      </w:r>
    </w:p>
    <w:p>
      <w:pPr>
        <w:keepNext/>
        <w:ind w:firstLine="0"/>
        <w:jc w:val="left"/>
      </w:pPr>
      <w:r>
        <w:rPr>
          <w:rFonts w:ascii="Times New Roman" w:hAnsi="Times New Roman" w:eastAsia="Times New Roman"/>
          <w:b w:val="0"/>
          <w:color w:val="000000"/>
        </w:rPr>
        <w:t>Таблица 17 - Фактически выполненные проверки сборки от 26.05.2026</w:t>
      </w:r>
    </w:p>
    <w:tbl>
      <w:tblPr>
        <w:tblStyle w:val="af5"/>
        <w:tblW w:type="dxa" w:w="9070"/>
        <w:jc w:val="center"/>
        <w:tblLayout w:type="fixed"/>
        <w:tblLook w:firstColumn="1" w:firstRow="1" w:lastColumn="0" w:lastRow="0" w:noHBand="0" w:noVBand="1" w:val="04A0"/>
      </w:tblPr>
      <w:tblGrid>
        <w:gridCol w:w="1984"/>
        <w:gridCol w:w="3628"/>
        <w:gridCol w:w="3458"/>
      </w:tblGrid>
      <w:tr>
        <w:trPr>
          <w:tblHeader w:val="true"/>
          <w:cantSplit/>
        </w:trPr>
        <w:tc>
          <w:tcPr>
            <w:tcW w:type="dxa" w:w="1984"/>
            <w:vAlign w:val="center"/>
          </w:tcPr>
          <w:p>
            <w:pPr>
              <w:keepNext/>
              <w:spacing w:after="0" w:line="240" w:lineRule="auto"/>
              <w:jc w:val="center"/>
            </w:pPr>
            <w:r>
              <w:rPr>
                <w:color w:val="000000"/>
              </w:rPr>
            </w:r>
            <w:r>
              <w:rPr>
                <w:rFonts w:ascii="Times New Roman" w:hAnsi="Times New Roman" w:eastAsia="Times New Roman"/>
                <w:b/>
                <w:color w:val="000000"/>
                <w:sz w:val="20"/>
              </w:rPr>
              <w:t>Команда</w:t>
            </w:r>
          </w:p>
        </w:tc>
        <w:tc>
          <w:tcPr>
            <w:tcW w:type="dxa" w:w="3628"/>
            <w:vAlign w:val="center"/>
          </w:tcPr>
          <w:p>
            <w:pPr>
              <w:keepNext/>
              <w:spacing w:after="0" w:line="240" w:lineRule="auto"/>
              <w:jc w:val="center"/>
            </w:pPr>
            <w:r>
              <w:rPr>
                <w:color w:val="000000"/>
              </w:rPr>
            </w:r>
            <w:r>
              <w:rPr>
                <w:rFonts w:ascii="Times New Roman" w:hAnsi="Times New Roman" w:eastAsia="Times New Roman"/>
                <w:b/>
                <w:color w:val="000000"/>
                <w:sz w:val="20"/>
              </w:rPr>
              <w:t>Фактический результат</w:t>
            </w:r>
          </w:p>
        </w:tc>
        <w:tc>
          <w:tcPr>
            <w:tcW w:type="dxa" w:w="3458"/>
            <w:vAlign w:val="center"/>
          </w:tcPr>
          <w:p>
            <w:pPr>
              <w:keepNext/>
              <w:spacing w:after="0" w:line="240" w:lineRule="auto"/>
              <w:jc w:val="center"/>
            </w:pPr>
            <w:r>
              <w:rPr>
                <w:color w:val="000000"/>
              </w:rPr>
            </w:r>
            <w:r>
              <w:rPr>
                <w:rFonts w:ascii="Times New Roman" w:hAnsi="Times New Roman" w:eastAsia="Times New Roman"/>
                <w:b/>
                <w:color w:val="000000"/>
                <w:sz w:val="20"/>
              </w:rPr>
              <w:t>Интерпретация</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go test ./...</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все пакеты скомпилированы, для пакетов выведено [no test files]</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Backend собирается, но автоматические unit/integration tests в репозитории отсутствуют</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npm run build</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Vite обработал 1782 модуля, создан production bundle</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Frontend проходит TypeScript-проверку и сборку</w:t>
            </w:r>
          </w:p>
        </w:tc>
      </w:tr>
      <w:tr>
        <w:trPr>
          <w:cantSplit/>
        </w:trPr>
        <w:tc>
          <w:tcPr>
            <w:tcW w:type="dxa" w:w="1984"/>
            <w:vAlign w:val="center"/>
          </w:tcPr>
          <w:p>
            <w:pPr>
              <w:spacing w:after="0" w:line="240" w:lineRule="auto"/>
              <w:jc w:val="left"/>
            </w:pPr>
            <w:r>
              <w:rPr>
                <w:color w:val="000000"/>
              </w:rPr>
            </w:r>
            <w:r>
              <w:rPr>
                <w:rFonts w:ascii="Times New Roman" w:hAnsi="Times New Roman" w:eastAsia="Times New Roman"/>
                <w:b w:val="0"/>
                <w:color w:val="000000"/>
                <w:sz w:val="20"/>
              </w:rPr>
              <w:t>Проверка миграций на чистой БД</w:t>
            </w:r>
          </w:p>
        </w:tc>
        <w:tc>
          <w:tcPr>
            <w:tcW w:type="dxa" w:w="3628"/>
            <w:vAlign w:val="center"/>
          </w:tcPr>
          <w:p>
            <w:pPr>
              <w:spacing w:after="0" w:line="240" w:lineRule="auto"/>
              <w:jc w:val="left"/>
            </w:pPr>
            <w:r>
              <w:rPr>
                <w:color w:val="000000"/>
              </w:rPr>
            </w:r>
            <w:r>
              <w:rPr>
                <w:rFonts w:ascii="Times New Roman" w:hAnsi="Times New Roman" w:eastAsia="Times New Roman"/>
                <w:b w:val="0"/>
                <w:color w:val="000000"/>
                <w:sz w:val="20"/>
              </w:rPr>
              <w:t>Не выполнялась в рамках генерации документа</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0"/>
              </w:rPr>
              <w:t>Требует запущенного PostgreSQL-окружения и включена в программу испытаний</w:t>
            </w:r>
          </w:p>
        </w:tc>
      </w:tr>
    </w:tbl>
    <w:p>
      <w:r>
        <w:rPr>
          <w:rFonts w:ascii="Times New Roman" w:hAnsi="Times New Roman" w:eastAsia="Times New Roman"/>
          <w:b w:val="0"/>
          <w:color w:val="000000"/>
        </w:rPr>
      </w:r>
    </w:p>
    <w:p>
      <w:pPr>
        <w:pStyle w:val="2"/>
      </w:pPr>
      <w:r>
        <w:rPr>
          <w:color w:val="000000"/>
        </w:rPr>
        <w:t>3.2 Демонстрационный сценарий работы системы</w:t>
      </w:r>
    </w:p>
    <w:p>
      <w:r>
        <w:rPr>
          <w:rFonts w:ascii="Times New Roman" w:hAnsi="Times New Roman" w:eastAsia="Times New Roman"/>
          <w:b w:val="0"/>
          <w:color w:val="000000"/>
        </w:rPr>
        <w:t>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p>
    <w:p>
      <w:r>
        <w:rPr>
          <w:rFonts w:ascii="Times New Roman" w:hAnsi="Times New Roman" w:eastAsia="Times New Roman"/>
          <w:b w:val="0"/>
          <w:color w:val="000000"/>
        </w:rPr>
        <w:t>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r>
        <w:rPr>
          <w:rFonts w:ascii="Times New Roman" w:hAnsi="Times New Roman" w:eastAsia="Times New Roman"/>
          <w:b w:val="0"/>
          <w:color w:val="000000"/>
        </w:rPr>
        <w:t>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p>
    <w:p>
      <w:r>
        <w:rPr>
          <w:rFonts w:ascii="Times New Roman" w:hAnsi="Times New Roman" w:eastAsia="Times New Roman"/>
          <w:b w:val="0"/>
          <w:color w:val="000000"/>
        </w:rPr>
        <w:t>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p>
    <w:p>
      <w:r>
        <w:rPr>
          <w:rFonts w:ascii="Times New Roman" w:hAnsi="Times New Roman" w:eastAsia="Times New Roman"/>
          <w:b w:val="0"/>
          <w:color w:val="000000"/>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p>
    <w:p>
      <w:r>
        <w:rPr>
          <w:rFonts w:ascii="Times New Roman" w:hAnsi="Times New Roman" w:eastAsia="Times New Roman"/>
          <w:b w:val="0"/>
          <w:color w:val="000000"/>
        </w:rPr>
        <w:t>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p>
    <w:p>
      <w:pPr>
        <w:keepNext/>
        <w:ind w:firstLine="0"/>
        <w:jc w:val="left"/>
      </w:pPr>
      <w:r>
        <w:rPr>
          <w:rFonts w:ascii="Times New Roman" w:hAnsi="Times New Roman" w:eastAsia="Times New Roman"/>
          <w:b w:val="0"/>
          <w:color w:val="000000"/>
        </w:rPr>
        <w:t>Таблица 18 - Демонстрационные исходные данные сценария</w:t>
      </w:r>
    </w:p>
    <w:tbl>
      <w:tblPr>
        <w:tblStyle w:val="af5"/>
        <w:tblW w:type="dxa" w:w="9071"/>
        <w:jc w:val="center"/>
        <w:tblLayout w:type="fixed"/>
        <w:tblLook w:firstColumn="1" w:firstRow="1" w:lastColumn="0" w:lastRow="0" w:noHBand="0" w:noVBand="1" w:val="04A0"/>
      </w:tblPr>
      <w:tblGrid>
        <w:gridCol w:w="2268"/>
        <w:gridCol w:w="3628"/>
        <w:gridCol w:w="3175"/>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2"/>
              </w:rPr>
              <w:t>Объект</w:t>
            </w:r>
          </w:p>
        </w:tc>
        <w:tc>
          <w:tcPr>
            <w:tcW w:type="dxa" w:w="3628"/>
            <w:vAlign w:val="center"/>
          </w:tcPr>
          <w:p>
            <w:pPr>
              <w:keepNext/>
              <w:spacing w:after="0" w:line="240" w:lineRule="auto"/>
              <w:jc w:val="center"/>
            </w:pPr>
            <w:r>
              <w:rPr>
                <w:color w:val="000000"/>
              </w:rPr>
            </w:r>
            <w:r>
              <w:rPr>
                <w:rFonts w:ascii="Times New Roman" w:hAnsi="Times New Roman" w:eastAsia="Times New Roman"/>
                <w:b/>
                <w:color w:val="000000"/>
                <w:sz w:val="22"/>
              </w:rPr>
              <w:t>Тестовое состояние</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2"/>
              </w:rPr>
              <w:t>Проверяемое изменение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Организация</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Волонтерский центр Пульс Demo</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Доступ координатора и волонтера по ролям</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Мероприятие</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Помощь на городском событии, published, лимит 30</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Заявка и решение координатора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Волонтер</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Профиль с доступом к мероприятиям</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Часы, достижение и сертификат</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Запись времени</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5 часов по завершенному мероприятию</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Переход pending -&gt; approved</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2"/>
              </w:rPr>
              <w:t>Аналитика</w:t>
            </w:r>
          </w:p>
        </w:tc>
        <w:tc>
          <w:tcPr>
            <w:tcW w:type="dxa" w:w="3628"/>
            <w:vAlign w:val="center"/>
          </w:tcPr>
          <w:p>
            <w:pPr>
              <w:spacing w:after="0" w:line="240" w:lineRule="auto"/>
              <w:jc w:val="left"/>
            </w:pPr>
            <w:r>
              <w:rPr>
                <w:color w:val="000000"/>
              </w:rPr>
            </w:r>
            <w:r>
              <w:rPr>
                <w:rFonts w:ascii="Times New Roman" w:hAnsi="Times New Roman" w:eastAsia="Times New Roman"/>
                <w:b w:val="0"/>
                <w:color w:val="000000"/>
                <w:sz w:val="22"/>
              </w:rPr>
              <w:t>Период, включающий событие</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2"/>
              </w:rPr>
              <w:t>Появление часов, посещения и активности в KPI</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19 - Сценарии пользователя по дереву целей</w:t>
      </w:r>
    </w:p>
    <w:tbl>
      <w:tblPr>
        <w:tblStyle w:val="af5"/>
        <w:tblW w:type="dxa" w:w="9070"/>
        <w:jc w:val="center"/>
        <w:tblLayout w:type="fixed"/>
        <w:tblLook w:firstColumn="1" w:firstRow="1" w:lastColumn="0" w:lastRow="0" w:noHBand="0" w:noVBand="1" w:val="04A0"/>
      </w:tblPr>
      <w:tblGrid>
        <w:gridCol w:w="2097"/>
        <w:gridCol w:w="4082"/>
        <w:gridCol w:w="2891"/>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Цель/роль</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0"/>
              </w:rPr>
              <w:t>Последовательность действий</w:t>
            </w:r>
          </w:p>
        </w:tc>
        <w:tc>
          <w:tcPr>
            <w:tcW w:type="dxa" w:w="2891"/>
            <w:vAlign w:val="center"/>
          </w:tcPr>
          <w:p>
            <w:pPr>
              <w:keepNext/>
              <w:spacing w:after="0" w:line="240" w:lineRule="auto"/>
              <w:jc w:val="center"/>
            </w:pPr>
            <w:r>
              <w:rPr>
                <w:color w:val="000000"/>
              </w:rPr>
            </w:r>
            <w:r>
              <w:rPr>
                <w:rFonts w:ascii="Times New Roman" w:hAnsi="Times New Roman" w:eastAsia="Times New Roman"/>
                <w:b/>
                <w:color w:val="000000"/>
                <w:sz w:val="20"/>
              </w:rPr>
              <w:t>Ожидаемое доказательство</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Участие; 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Открыть мероприятие -&gt; подать заявку -&gt; просмотреть статус</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Заявка связана с событием и пользователем</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Проверка вклада; координатор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Рассмотреть заявку -&gt; отметить участие -&gt; подтвердить часы</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Approved time entry и журнал операции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Признание; координатор/волонтер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Сформировать сертификат -&gt; проверить по коду</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с уникальным verify_code</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Оценка; руководитель</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0"/>
              </w:rPr>
              <w:t>Открыть Analytics -&gt; выбрать период -&gt; экспортировать отчет</w:t>
            </w:r>
          </w:p>
        </w:tc>
        <w:tc>
          <w:tcPr>
            <w:tcW w:type="dxa" w:w="2891"/>
            <w:vAlign w:val="center"/>
          </w:tcPr>
          <w:p>
            <w:pPr>
              <w:spacing w:after="0" w:line="240" w:lineRule="auto"/>
              <w:jc w:val="left"/>
            </w:pPr>
            <w:r>
              <w:rPr>
                <w:color w:val="000000"/>
              </w:rPr>
            </w:r>
            <w:r>
              <w:rPr>
                <w:rFonts w:ascii="Times New Roman" w:hAnsi="Times New Roman" w:eastAsia="Times New Roman"/>
                <w:b w:val="0"/>
                <w:color w:val="000000"/>
                <w:sz w:val="20"/>
              </w:rPr>
              <w:t>KPI только по подтвержденным данным</w:t>
            </w:r>
          </w:p>
        </w:tc>
      </w:tr>
    </w:tbl>
    <w:p>
      <w:r>
        <w:rPr>
          <w:rFonts w:ascii="Times New Roman" w:hAnsi="Times New Roman" w:eastAsia="Times New Roman"/>
          <w:b w:val="0"/>
          <w:color w:val="000000"/>
        </w:rPr>
      </w:r>
    </w:p>
    <w:p>
      <w:pPr>
        <w:spacing w:line="360" w:lineRule="auto" w:before="0" w:after="0"/>
        <w:ind w:firstLine="709" w:left="0"/>
        <w:jc w:val="both"/>
      </w:pPr>
      <w:r>
        <w:rPr>
          <w:rFonts w:ascii="Times New Roman" w:hAnsi="Times New Roman" w:eastAsia="Times New Roman"/>
          <w:color w:val="000000"/>
          <w:sz w:val="28"/>
        </w:rPr>
        <w:t>1) суперадминистратор входит в систему и проверяет список организаций;</w:t>
      </w:r>
    </w:p>
    <w:p>
      <w:pPr>
        <w:spacing w:line="360" w:lineRule="auto" w:before="0" w:after="0"/>
        <w:ind w:firstLine="709" w:left="0"/>
        <w:jc w:val="both"/>
      </w:pPr>
      <w:r>
        <w:rPr>
          <w:rFonts w:ascii="Times New Roman" w:hAnsi="Times New Roman" w:eastAsia="Times New Roman"/>
          <w:color w:val="000000"/>
          <w:sz w:val="28"/>
        </w:rPr>
        <w:t>2) администратор организации добавляет участника и назначает координатора;</w:t>
      </w:r>
    </w:p>
    <w:p>
      <w:pPr>
        <w:spacing w:line="360" w:lineRule="auto" w:before="0" w:after="0"/>
        <w:ind w:firstLine="709" w:left="0"/>
        <w:jc w:val="both"/>
      </w:pPr>
      <w:r>
        <w:rPr>
          <w:rFonts w:ascii="Times New Roman" w:hAnsi="Times New Roman" w:eastAsia="Times New Roman"/>
          <w:color w:val="000000"/>
          <w:sz w:val="28"/>
        </w:rPr>
        <w:t>3) координатор создает мероприятие и публикует его;</w:t>
      </w:r>
    </w:p>
    <w:p>
      <w:pPr>
        <w:spacing w:line="360" w:lineRule="auto" w:before="0" w:after="0"/>
        <w:ind w:firstLine="709" w:left="0"/>
        <w:jc w:val="both"/>
      </w:pPr>
      <w:r>
        <w:rPr>
          <w:rFonts w:ascii="Times New Roman" w:hAnsi="Times New Roman" w:eastAsia="Times New Roman"/>
          <w:color w:val="000000"/>
          <w:sz w:val="28"/>
        </w:rPr>
        <w:t>4) волонтер подает заявку на участие;</w:t>
      </w:r>
    </w:p>
    <w:p>
      <w:pPr>
        <w:spacing w:line="360" w:lineRule="auto" w:before="0" w:after="0"/>
        <w:ind w:firstLine="709" w:left="0"/>
        <w:jc w:val="both"/>
      </w:pPr>
      <w:r>
        <w:rPr>
          <w:rFonts w:ascii="Times New Roman" w:hAnsi="Times New Roman" w:eastAsia="Times New Roman"/>
          <w:color w:val="000000"/>
          <w:sz w:val="28"/>
        </w:rPr>
        <w:t>5) координатор подтверждает заявку и отмечает посещаемость;</w:t>
      </w:r>
    </w:p>
    <w:p>
      <w:pPr>
        <w:spacing w:line="360" w:lineRule="auto" w:before="0" w:after="0"/>
        <w:ind w:firstLine="709" w:left="0"/>
        <w:jc w:val="both"/>
      </w:pPr>
      <w:r>
        <w:rPr>
          <w:rFonts w:ascii="Times New Roman" w:hAnsi="Times New Roman" w:eastAsia="Times New Roman"/>
          <w:color w:val="000000"/>
          <w:sz w:val="28"/>
        </w:rPr>
        <w:t>6) волонтер или координатор добавляет запись времени;</w:t>
      </w:r>
    </w:p>
    <w:p>
      <w:pPr>
        <w:spacing w:line="360" w:lineRule="auto" w:before="0" w:after="0"/>
        <w:ind w:firstLine="709" w:left="0"/>
        <w:jc w:val="both"/>
      </w:pPr>
      <w:r>
        <w:rPr>
          <w:rFonts w:ascii="Times New Roman" w:hAnsi="Times New Roman" w:eastAsia="Times New Roman"/>
          <w:color w:val="000000"/>
          <w:sz w:val="28"/>
        </w:rPr>
        <w:t>7) координатор подтверждает часы;</w:t>
      </w:r>
    </w:p>
    <w:p>
      <w:pPr>
        <w:spacing w:line="360" w:lineRule="auto" w:before="0" w:after="0"/>
        <w:ind w:firstLine="709" w:left="0"/>
        <w:jc w:val="both"/>
      </w:pPr>
      <w:r>
        <w:rPr>
          <w:rFonts w:ascii="Times New Roman" w:hAnsi="Times New Roman" w:eastAsia="Times New Roman"/>
          <w:color w:val="000000"/>
          <w:sz w:val="28"/>
        </w:rPr>
        <w:t>8) система начисляет баллы и достижения;</w:t>
      </w:r>
    </w:p>
    <w:p>
      <w:pPr>
        <w:spacing w:line="360" w:lineRule="auto" w:before="0" w:after="0"/>
        <w:ind w:firstLine="709" w:left="0"/>
        <w:jc w:val="both"/>
      </w:pPr>
      <w:r>
        <w:rPr>
          <w:rFonts w:ascii="Times New Roman" w:hAnsi="Times New Roman" w:eastAsia="Times New Roman"/>
          <w:color w:val="000000"/>
          <w:sz w:val="28"/>
        </w:rPr>
        <w:t>9) координатор формирует сертификат;</w:t>
      </w:r>
    </w:p>
    <w:p>
      <w:pPr>
        <w:spacing w:line="360" w:lineRule="auto" w:before="0" w:after="0"/>
        <w:ind w:firstLine="709" w:left="0"/>
        <w:jc w:val="both"/>
      </w:pPr>
      <w:r>
        <w:rPr>
          <w:rFonts w:ascii="Times New Roman" w:hAnsi="Times New Roman" w:eastAsia="Times New Roman"/>
          <w:color w:val="000000"/>
          <w:sz w:val="28"/>
        </w:rPr>
        <w:t>10) проверяющий открывает публичную страницу проверки сертификата.</w:t>
      </w:r>
    </w:p>
    <w:p>
      <w:pPr>
        <w:pStyle w:val="2"/>
      </w:pPr>
      <w:r>
        <w:rPr>
          <w:color w:val="000000"/>
        </w:rPr>
        <w:t>3.3 Анализ результатов разработки</w:t>
      </w:r>
    </w:p>
    <w:p>
      <w:r>
        <w:rPr>
          <w:rFonts w:ascii="Times New Roman" w:hAnsi="Times New Roman" w:eastAsia="Times New Roman"/>
          <w:b w:val="0"/>
          <w:color w:val="000000"/>
        </w:rPr>
        <w:t>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p>
    <w:p>
      <w:r>
        <w:rPr>
          <w:rFonts w:ascii="Times New Roman" w:hAnsi="Times New Roman" w:eastAsia="Times New Roman"/>
          <w:b w:val="0"/>
          <w:color w:val="000000"/>
        </w:rPr>
        <w: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p>
    <w:p>
      <w:r>
        <w:rPr>
          <w:rFonts w:ascii="Times New Roman" w:hAnsi="Times New Roman" w:eastAsia="Times New Roman"/>
          <w:b w:val="0"/>
          <w:color w:val="000000"/>
        </w:rPr>
        <w:t>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p>
    <w:p>
      <w:r>
        <w:rPr>
          <w:rFonts w:ascii="Times New Roman" w:hAnsi="Times New Roman" w:eastAsia="Times New Roman"/>
          <w:b w:val="0"/>
          <w:color w:val="000000"/>
        </w:rPr>
        <w:t>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p>
    <w:p>
      <w:r>
        <w:rPr>
          <w:rFonts w:ascii="Times New Roman" w:hAnsi="Times New Roman" w:eastAsia="Times New Roman"/>
          <w:b w:val="0"/>
          <w:color w:val="000000"/>
        </w:rPr>
        <w:t>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инструменты ежедневной работы; руководитель получает аналитику и документы.</w:t>
      </w:r>
    </w:p>
    <w:p>
      <w:r>
        <w:rPr>
          <w:rFonts w:ascii="Times New Roman" w:hAnsi="Times New Roman" w:eastAsia="Times New Roman"/>
          <w:b w:val="0"/>
          <w:color w:val="000000"/>
        </w:rPr>
        <w: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контейнерным окружением, проектирование интерфейса и подготовка документации.</w:t>
      </w:r>
    </w:p>
    <w:p>
      <w:pPr>
        <w:keepNext/>
        <w:ind w:firstLine="0"/>
        <w:jc w:val="left"/>
      </w:pPr>
      <w:r>
        <w:rPr>
          <w:rFonts w:ascii="Times New Roman" w:hAnsi="Times New Roman" w:eastAsia="Times New Roman"/>
          <w:b w:val="0"/>
          <w:color w:val="000000"/>
        </w:rPr>
        <w:t>Таблица 20 - Соответствие задач работы полученным результатам</w:t>
      </w:r>
    </w:p>
    <w:tbl>
      <w:tblPr>
        <w:tblStyle w:val="af5"/>
        <w:tblW w:type="dxa" w:w="9072"/>
        <w:jc w:val="center"/>
        <w:tblLayout w:type="fixed"/>
        <w:tblLook w:firstColumn="1" w:firstRow="1" w:lastColumn="0" w:lastRow="0" w:noHBand="0" w:noVBand="1" w:val="04A0"/>
      </w:tblPr>
      <w:tblGrid>
        <w:gridCol w:w="3402"/>
        <w:gridCol w:w="5670"/>
      </w:tblGrid>
      <w:tr>
        <w:trPr>
          <w:tblHeader w:val="true"/>
          <w:cantSplit/>
        </w:trPr>
        <w:tc>
          <w:tcPr>
            <w:tcW w:type="dxa" w:w="3402"/>
            <w:vAlign w:val="center"/>
          </w:tcPr>
          <w:p>
            <w:pPr>
              <w:keepNext/>
              <w:spacing w:after="0" w:line="240" w:lineRule="auto"/>
              <w:jc w:val="center"/>
            </w:pPr>
            <w:r>
              <w:rPr>
                <w:color w:val="000000"/>
              </w:rPr>
            </w:r>
            <w:r>
              <w:rPr>
                <w:rFonts w:ascii="Times New Roman" w:hAnsi="Times New Roman" w:eastAsia="Times New Roman"/>
                <w:b/>
                <w:color w:val="000000"/>
                <w:sz w:val="24"/>
              </w:rPr>
              <w:t>Задача</w:t>
            </w:r>
          </w:p>
        </w:tc>
        <w:tc>
          <w:tcPr>
            <w:tcW w:type="dxa" w:w="5670"/>
            <w:vAlign w:val="center"/>
          </w:tcPr>
          <w:p>
            <w:pPr>
              <w:keepNext/>
              <w:spacing w:after="0" w:line="240" w:lineRule="auto"/>
              <w:jc w:val="center"/>
            </w:pPr>
            <w:r>
              <w:rPr>
                <w:color w:val="000000"/>
              </w:rPr>
            </w:r>
            <w:r>
              <w:rPr>
                <w:rFonts w:ascii="Times New Roman" w:hAnsi="Times New Roman" w:eastAsia="Times New Roman"/>
                <w:b/>
                <w:color w:val="000000"/>
                <w:sz w:val="24"/>
              </w:rPr>
              <w:t>Полученный результат</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Анализ предметной области</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Выявлены роли, процессы, проблемы ручного учета и требования к системе</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Проектирование архитектуры</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Определена трехзвенная web-архитектура с REST API и PostgreSQL</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Проектирование базы данных</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Выделены сущности пользователей, организаций, мероприятий, задач, часов, достижений и сертификатов</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Разработка backend</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Реализованы модульные обработчики, сервисы и репозитории на Go</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Разработка frontend</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Созданы страницы и компоненты на Vue.js для основных пользовательских сценариев</w:t>
            </w:r>
          </w:p>
        </w:tc>
      </w:tr>
      <w:tr>
        <w:trPr>
          <w:cantSplit/>
        </w:trPr>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Проверка работоспособности</w:t>
            </w:r>
          </w:p>
        </w:tc>
        <w:tc>
          <w:tcPr>
            <w:tcW w:type="dxa" w:w="5670"/>
            <w:vAlign w:val="center"/>
          </w:tcPr>
          <w:p>
            <w:pPr>
              <w:spacing w:after="0" w:line="240" w:lineRule="auto"/>
              <w:jc w:val="left"/>
            </w:pPr>
            <w:r>
              <w:rPr>
                <w:color w:val="000000"/>
              </w:rPr>
            </w:r>
            <w:r>
              <w:rPr>
                <w:rFonts w:ascii="Times New Roman" w:hAnsi="Times New Roman" w:eastAsia="Times New Roman"/>
                <w:b w:val="0"/>
                <w:color w:val="000000"/>
                <w:sz w:val="24"/>
              </w:rPr>
              <w:t>Сформирована программа испытаний и проверены ключевые сценарии</w:t>
            </w:r>
          </w:p>
        </w:tc>
      </w:tr>
    </w:tbl>
    <w:p>
      <w:r>
        <w:rPr>
          <w:rFonts w:ascii="Times New Roman" w:hAnsi="Times New Roman" w:eastAsia="Times New Roman"/>
          <w:b w:val="0"/>
          <w:color w:val="000000"/>
        </w:rPr>
      </w:r>
    </w:p>
    <w:p>
      <w:pPr>
        <w:pStyle w:val="2"/>
      </w:pPr>
      <w:r>
        <w:rPr>
          <w:color w:val="000000"/>
        </w:rPr>
        <w:t>3.4 Квантификация пользовательского интерфейса и метрики проверки</w:t>
      </w:r>
    </w:p>
    <w:p>
      <w:r>
        <w:rPr>
          <w:rFonts w:ascii="Times New Roman" w:hAnsi="Times New Roman" w:eastAsia="Times New Roman"/>
          <w:b w:val="0"/>
          <w:color w:val="000000"/>
        </w:rPr>
        <w:t>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задержки и должно уточняться при очной пользовательской проверке.</w:t>
      </w:r>
    </w:p>
    <w:p>
      <w:pPr>
        <w:keepNext/>
        <w:ind w:firstLine="0"/>
        <w:jc w:val="left"/>
      </w:pPr>
      <w:r>
        <w:rPr>
          <w:rFonts w:ascii="Times New Roman" w:hAnsi="Times New Roman" w:eastAsia="Times New Roman"/>
          <w:b w:val="0"/>
          <w:color w:val="000000"/>
        </w:rPr>
        <w:t>Таблица 21 - Квантификация основных пользовательских сценариев</w:t>
      </w:r>
    </w:p>
    <w:tbl>
      <w:tblPr>
        <w:tblStyle w:val="af5"/>
        <w:tblW w:type="dxa" w:w="9126"/>
        <w:jc w:val="center"/>
        <w:tblLayout w:type="fixed"/>
        <w:tblLook w:firstColumn="1" w:firstRow="1" w:lastColumn="0" w:lastRow="0" w:noHBand="0" w:noVBand="1" w:val="04A0"/>
      </w:tblPr>
      <w:tblGrid>
        <w:gridCol w:w="2381"/>
        <w:gridCol w:w="2551"/>
        <w:gridCol w:w="2664"/>
        <w:gridCol w:w="1530"/>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0"/>
              </w:rPr>
              <w:t>Сценарий</w:t>
            </w:r>
          </w:p>
        </w:tc>
        <w:tc>
          <w:tcPr>
            <w:tcW w:type="dxa" w:w="2551"/>
            <w:vAlign w:val="center"/>
          </w:tcPr>
          <w:p>
            <w:pPr>
              <w:keepNext/>
              <w:spacing w:after="0" w:line="240" w:lineRule="auto"/>
              <w:jc w:val="center"/>
            </w:pPr>
            <w:r>
              <w:rPr>
                <w:color w:val="000000"/>
              </w:rPr>
            </w:r>
            <w:r>
              <w:rPr>
                <w:rFonts w:ascii="Times New Roman" w:hAnsi="Times New Roman" w:eastAsia="Times New Roman"/>
                <w:b/>
                <w:color w:val="000000"/>
                <w:sz w:val="20"/>
              </w:rPr>
              <w:t>Экранные переходы</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20"/>
              </w:rPr>
              <w:t>Действия ввода/команд</w:t>
            </w:r>
          </w:p>
        </w:tc>
        <w:tc>
          <w:tcPr>
            <w:tcW w:type="dxa" w:w="1530"/>
            <w:vAlign w:val="center"/>
          </w:tcPr>
          <w:p>
            <w:pPr>
              <w:keepNext/>
              <w:spacing w:after="0" w:line="240" w:lineRule="auto"/>
              <w:jc w:val="center"/>
            </w:pPr>
            <w:r>
              <w:rPr>
                <w:color w:val="000000"/>
              </w:rPr>
            </w:r>
            <w:r>
              <w:rPr>
                <w:rFonts w:ascii="Times New Roman" w:hAnsi="Times New Roman" w:eastAsia="Times New Roman"/>
                <w:b/>
                <w:color w:val="000000"/>
                <w:sz w:val="20"/>
              </w:rPr>
              <w:t>Расчетная оценка времени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 подает заявку</w:t>
            </w:r>
          </w:p>
        </w:tc>
        <w:tc>
          <w:tcPr>
            <w:tcW w:type="dxa" w:w="2551"/>
            <w:vAlign w:val="center"/>
          </w:tcPr>
          <w:p>
            <w:pPr>
              <w:keepNext/>
              <w:spacing w:after="0" w:line="240" w:lineRule="auto"/>
              <w:jc w:val="left"/>
            </w:pPr>
            <w:r>
              <w:rPr>
                <w:color w:val="000000"/>
              </w:rPr>
            </w:r>
            <w:r>
              <w:rPr>
                <w:rFonts w:ascii="Times New Roman" w:hAnsi="Times New Roman" w:eastAsia="Times New Roman"/>
                <w:b w:val="0"/>
                <w:color w:val="000000"/>
                <w:sz w:val="20"/>
              </w:rPr>
              <w:t>Login -&gt; Events -&gt; EventDetail</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20"/>
              </w:rPr>
              <w:t>Вход, выбор события, кнопка заявки: 5 действий</w:t>
            </w:r>
          </w:p>
        </w:tc>
        <w:tc>
          <w:tcPr>
            <w:tcW w:type="dxa" w:w="1530"/>
            <w:vAlign w:val="center"/>
          </w:tcPr>
          <w:p>
            <w:pPr>
              <w:keepNext/>
              <w:spacing w:after="0" w:line="240" w:lineRule="auto"/>
              <w:jc w:val="left"/>
            </w:pPr>
            <w:r>
              <w:rPr>
                <w:color w:val="000000"/>
              </w:rPr>
            </w:r>
            <w:r>
              <w:rPr>
                <w:rFonts w:ascii="Times New Roman" w:hAnsi="Times New Roman" w:eastAsia="Times New Roman"/>
                <w:b w:val="0"/>
                <w:color w:val="000000"/>
                <w:sz w:val="20"/>
              </w:rPr>
              <w:t>до 35 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Координатор подтверждает часы</w:t>
            </w:r>
          </w:p>
        </w:tc>
        <w:tc>
          <w:tcPr>
            <w:tcW w:type="dxa" w:w="2551"/>
            <w:vAlign w:val="center"/>
          </w:tcPr>
          <w:p>
            <w:pPr>
              <w:keepNext/>
              <w:spacing w:after="0" w:line="240" w:lineRule="auto"/>
              <w:jc w:val="left"/>
            </w:pPr>
            <w:r>
              <w:rPr>
                <w:color w:val="000000"/>
              </w:rPr>
            </w:r>
            <w:r>
              <w:rPr>
                <w:rFonts w:ascii="Times New Roman" w:hAnsi="Times New Roman" w:eastAsia="Times New Roman"/>
                <w:b w:val="0"/>
                <w:color w:val="000000"/>
                <w:sz w:val="20"/>
              </w:rPr>
              <w:t>Login -&gt; TimeEntries -&gt; запись</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20"/>
              </w:rPr>
              <w:t>Фильтр, просмотр основания, подтверждение: 6 действий</w:t>
            </w:r>
          </w:p>
        </w:tc>
        <w:tc>
          <w:tcPr>
            <w:tcW w:type="dxa" w:w="1530"/>
            <w:vAlign w:val="center"/>
          </w:tcPr>
          <w:p>
            <w:pPr>
              <w:keepNext/>
              <w:spacing w:after="0" w:line="240" w:lineRule="auto"/>
              <w:jc w:val="left"/>
            </w:pPr>
            <w:r>
              <w:rPr>
                <w:color w:val="000000"/>
              </w:rPr>
            </w:r>
            <w:r>
              <w:rPr>
                <w:rFonts w:ascii="Times New Roman" w:hAnsi="Times New Roman" w:eastAsia="Times New Roman"/>
                <w:b w:val="0"/>
                <w:color w:val="000000"/>
                <w:sz w:val="20"/>
              </w:rPr>
              <w:t>до 45 с</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0"/>
              </w:rPr>
              <w:t>Руководитель получает KPI</w:t>
            </w:r>
          </w:p>
        </w:tc>
        <w:tc>
          <w:tcPr>
            <w:tcW w:type="dxa" w:w="2551"/>
            <w:vAlign w:val="center"/>
          </w:tcPr>
          <w:p>
            <w:pPr>
              <w:spacing w:after="0" w:line="240" w:lineRule="auto"/>
              <w:jc w:val="left"/>
            </w:pPr>
            <w:r>
              <w:rPr>
                <w:color w:val="000000"/>
              </w:rPr>
            </w:r>
            <w:r>
              <w:rPr>
                <w:rFonts w:ascii="Times New Roman" w:hAnsi="Times New Roman" w:eastAsia="Times New Roman"/>
                <w:b w:val="0"/>
                <w:color w:val="000000"/>
                <w:sz w:val="20"/>
              </w:rPr>
              <w:t>Login -&gt; Analytics -&gt; report</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20"/>
              </w:rPr>
              <w:t>Выбор отчета, периода, экспорт: 6 действий</w:t>
            </w:r>
          </w:p>
        </w:tc>
        <w:tc>
          <w:tcPr>
            <w:tcW w:type="dxa" w:w="1530"/>
            <w:vAlign w:val="center"/>
          </w:tcPr>
          <w:p>
            <w:pPr>
              <w:spacing w:after="0" w:line="240" w:lineRule="auto"/>
              <w:jc w:val="left"/>
            </w:pPr>
            <w:r>
              <w:rPr>
                <w:color w:val="000000"/>
              </w:rPr>
            </w:r>
            <w:r>
              <w:rPr>
                <w:rFonts w:ascii="Times New Roman" w:hAnsi="Times New Roman" w:eastAsia="Times New Roman"/>
                <w:b w:val="0"/>
                <w:color w:val="000000"/>
                <w:sz w:val="20"/>
              </w:rPr>
              <w:t>до 50 с</w:t>
            </w:r>
          </w:p>
        </w:tc>
      </w:tr>
    </w:tbl>
    <w:p>
      <w:r>
        <w:rPr>
          <w:rFonts w:ascii="Times New Roman" w:hAnsi="Times New Roman" w:eastAsia="Times New Roman"/>
          <w:b w:val="0"/>
          <w:color w:val="000000"/>
        </w:rPr>
      </w:r>
    </w:p>
    <w:p>
      <w:r>
        <w:rPr>
          <w:rFonts w:ascii="Times New Roman" w:hAnsi="Times New Roman" w:eastAsia="Times New Roman"/>
          <w:b w:val="0"/>
          <w:color w:val="000000"/>
        </w:rPr>
        <w:t>Метрики автоматической проверки на текущем этапе ограничены результатами компиляции backend и сборки frontend, поскольку репозиторий не содержит автоматизированных тестовых функций и в рамках формирования записки не разворачивалась отдельная чистая база данных. Это ограничение фиксируется открыто; программа полноценных приемочных испытаний приведена в приложении Б.</w:t>
      </w:r>
    </w:p>
    <w:p>
      <w:pPr>
        <w:pStyle w:val="2"/>
      </w:pPr>
      <w:r>
        <w:rPr>
          <w:color w:val="000000"/>
        </w:rPr>
        <w:t>3.5 Экономическая и практическая значимость</w:t>
      </w:r>
    </w:p>
    <w:p>
      <w:r>
        <w:rPr>
          <w:rFonts w:ascii="Times New Roman" w:hAnsi="Times New Roman" w:eastAsia="Times New Roman"/>
          <w:b w:val="0"/>
          <w:color w:val="000000"/>
        </w:rPr>
        <w:t>Практическая значимость Пульс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p>
    <w:p>
      <w:r>
        <w:rPr>
          <w:rFonts w:ascii="Times New Roman" w:hAnsi="Times New Roman" w:eastAsia="Times New Roman"/>
          <w:b w:val="0"/>
          <w:color w:val="000000"/>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r>
        <w:rPr>
          <w:rFonts w:ascii="Times New Roman" w:hAnsi="Times New Roman" w:eastAsia="Times New Roman"/>
          <w:b w:val="0"/>
          <w:color w:val="000000"/>
        </w:rPr>
        <w:t>С точки зрения дальнейшего развития Пульс может быть оформлена как коробочное решение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публичные страницы организаций, конструктор процессов согласования и расширенные отчеты.</w:t>
      </w:r>
    </w:p>
    <w:p>
      <w:r>
        <w:rPr>
          <w:rFonts w:ascii="Times New Roman" w:hAnsi="Times New Roman" w:eastAsia="Times New Roman"/>
          <w:b w:val="0"/>
          <w:color w:val="000000"/>
        </w:rPr>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r>
        <w:rPr>
          <w:rFonts w:ascii="Times New Roman" w:hAnsi="Times New Roman" w:eastAsia="Times New Roman"/>
          <w:b w:val="0"/>
          <w:color w:val="000000"/>
        </w:rPr>
        <w:t>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r>
        <w:rPr>
          <w:rFonts w:ascii="Times New Roman" w:hAnsi="Times New Roman" w:eastAsia="Times New Roman"/>
          <w:b w:val="0"/>
          <w:color w:val="000000"/>
        </w:rPr>
        <w:t>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p>
    <w:p>
      <w:pPr>
        <w:keepNext/>
        <w:ind w:firstLine="0"/>
        <w:jc w:val="left"/>
      </w:pPr>
      <w:r>
        <w:rPr>
          <w:rFonts w:ascii="Times New Roman" w:hAnsi="Times New Roman" w:eastAsia="Times New Roman"/>
          <w:b w:val="0"/>
          <w:color w:val="000000"/>
        </w:rPr>
        <w:t>Таблица 22 - Оценка сокращения ручных операций координатора</w:t>
      </w:r>
    </w:p>
    <w:tbl>
      <w:tblPr>
        <w:tblStyle w:val="af5"/>
        <w:tblW w:type="dxa" w:w="9071"/>
        <w:jc w:val="center"/>
        <w:tblLayout w:type="fixed"/>
        <w:tblLook w:firstColumn="1" w:firstRow="1" w:lastColumn="0" w:lastRow="0" w:noHBand="0" w:noVBand="1" w:val="04A0"/>
      </w:tblPr>
      <w:tblGrid>
        <w:gridCol w:w="2381"/>
        <w:gridCol w:w="3288"/>
        <w:gridCol w:w="3402"/>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4"/>
              </w:rPr>
              <w:t>Операция</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4"/>
              </w:rPr>
              <w:t>Ручной подход</w:t>
            </w:r>
          </w:p>
        </w:tc>
        <w:tc>
          <w:tcPr>
            <w:tcW w:type="dxa" w:w="3402"/>
            <w:vAlign w:val="center"/>
          </w:tcPr>
          <w:p>
            <w:pPr>
              <w:keepNext/>
              <w:spacing w:after="0" w:line="240" w:lineRule="auto"/>
              <w:jc w:val="center"/>
            </w:pPr>
            <w:r>
              <w:rPr>
                <w:color w:val="000000"/>
              </w:rPr>
            </w:r>
            <w:r>
              <w:rPr>
                <w:rFonts w:ascii="Times New Roman" w:hAnsi="Times New Roman" w:eastAsia="Times New Roman"/>
                <w:b/>
                <w:color w:val="000000"/>
                <w:sz w:val="24"/>
              </w:rPr>
              <w:t>Подход с Пульс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Сбор заявок</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Форма, таблица и ручное уведомление участников</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Заявка создается в системе и получает статус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Подтверждение участия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Сверка списка и переписка с каждым участником</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 меняет статус заявки в карточке мероприятия</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Учет часов</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Ручной подсчет по посещаемости и отдельным сообщениям</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Записи времени связаны с мероприятием или задачей</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Подготовка сертификата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Ручное заполнение шаблона и проверка данных</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Документ формируется по подтвержденным данным</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Отчетность</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Сведение нескольких таблиц за период</w:t>
            </w:r>
          </w:p>
        </w:tc>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Показатели строятся на операционных данных системы</w:t>
            </w:r>
          </w:p>
        </w:tc>
      </w:tr>
    </w:tbl>
    <w:p>
      <w:r>
        <w:rPr>
          <w:rFonts w:ascii="Times New Roman" w:hAnsi="Times New Roman" w:eastAsia="Times New Roman"/>
          <w:b w:val="0"/>
          <w:color w:val="000000"/>
        </w:rPr>
      </w:r>
    </w:p>
    <w:p>
      <w:r>
        <w:rPr>
          <w:rFonts w:ascii="Times New Roman" w:hAnsi="Times New Roman" w:eastAsia="Times New Roman"/>
          <w:b w:val="0"/>
          <w:color w:val="000000"/>
        </w:rPr>
        <w: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p>
    <w:p>
      <w:r>
        <w:rPr>
          <w:rFonts w:ascii="Times New Roman" w:hAnsi="Times New Roman" w:eastAsia="Times New Roman"/>
          <w:b w:val="0"/>
          <w:color w:val="000000"/>
        </w:rPr>
        <w: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Пульс эти данные уже связаны с пользователем, мероприятием и подтвержденными часами, поэтому риск ошибки ниже.</w:t>
      </w:r>
    </w:p>
    <w:p>
      <w:r>
        <w:rPr>
          <w:rFonts w:ascii="Times New Roman" w:hAnsi="Times New Roman" w:eastAsia="Times New Roman"/>
          <w:b w:val="0"/>
          <w:color w:val="000000"/>
        </w:rPr>
        <w:t>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r>
        <w:rPr>
          <w:rFonts w:ascii="Times New Roman" w:hAnsi="Times New Roman" w:eastAsia="Times New Roman"/>
          <w:b w:val="0"/>
          <w:color w:val="000000"/>
        </w:rPr>
        <w:t>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p>
    <w:p>
      <w:r>
        <w:rPr>
          <w:rFonts w:ascii="Times New Roman" w:hAnsi="Times New Roman" w:eastAsia="Times New Roman"/>
          <w:b w:val="0"/>
          <w:color w:val="000000"/>
        </w:rPr>
        <w:t>Развитие Пульс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организация работает в собственном пространстве.</w:t>
      </w:r>
    </w:p>
    <w:p>
      <w:r>
        <w:rPr>
          <w:rFonts w:ascii="Times New Roman" w:hAnsi="Times New Roman" w:eastAsia="Times New Roman"/>
          <w:b w:val="0"/>
          <w:color w:val="000000"/>
        </w:rPr>
        <w: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p>
    <w:p>
      <w:pPr>
        <w:pStyle w:val="3"/>
      </w:pPr>
      <w:r>
        <w:rPr>
          <w:color w:val="000000"/>
        </w:rPr>
        <w:t>3.5.1 План опытной эксплуатации и приемочные критерии</w:t>
      </w:r>
    </w:p>
    <w:p>
      <w:r>
        <w:rPr>
          <w:rFonts w:ascii="Times New Roman" w:hAnsi="Times New Roman" w:eastAsia="Times New Roman"/>
          <w:b w:val="0"/>
          <w:color w:val="000000"/>
        </w:rPr>
        <w:t>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w:t>
      </w:r>
    </w:p>
    <w:p>
      <w:r>
        <w:rPr>
          <w:rFonts w:ascii="Times New Roman" w:hAnsi="Times New Roman" w:eastAsia="Times New Roman"/>
          <w:b w:val="0"/>
          <w:color w:val="000000"/>
        </w:rPr>
        <w:t>Стартовая загрузка данных включает создание организации, назначение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формы, но и согласованность статусов в последовательности действий.</w:t>
      </w:r>
    </w:p>
    <w:p>
      <w:r>
        <w:rPr>
          <w:rFonts w:ascii="Times New Roman" w:hAnsi="Times New Roman" w:eastAsia="Times New Roman"/>
          <w:b w:val="0"/>
          <w:color w:val="000000"/>
        </w:rPr>
        <w:t>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w:t>
      </w:r>
    </w:p>
    <w:p>
      <w:r>
        <w:rPr>
          <w:rFonts w:ascii="Times New Roman" w:hAnsi="Times New Roman" w:eastAsia="Times New Roman"/>
          <w:b w:val="0"/>
          <w:color w:val="000000"/>
        </w:rPr>
        <w:t>В настоящей редакции документа подтверждены сборка клиентской части и компилируемость серверной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w:t>
      </w:r>
    </w:p>
    <w:p>
      <w:r>
        <w:rPr>
          <w:rFonts w:ascii="Times New Roman" w:hAnsi="Times New Roman" w:eastAsia="Times New Roman"/>
          <w:b w:val="0"/>
          <w:color w:val="000000"/>
        </w:rPr>
        <w:t>Критерием приемки считается не отсутствие любых замечаний,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доступны ответственному пользователю.</w:t>
      </w:r>
    </w:p>
    <w:p>
      <w:pPr>
        <w:keepNext/>
        <w:ind w:firstLine="0"/>
        <w:jc w:val="left"/>
      </w:pPr>
      <w:r>
        <w:rPr>
          <w:rFonts w:ascii="Times New Roman" w:hAnsi="Times New Roman" w:eastAsia="Times New Roman"/>
          <w:b w:val="0"/>
          <w:color w:val="000000"/>
        </w:rPr>
        <w:t>Таблица 23 - Этапы опытной эксплуатации Пульс</w:t>
      </w:r>
    </w:p>
    <w:tbl>
      <w:tblPr>
        <w:tblStyle w:val="af5"/>
        <w:tblW w:type="dxa" w:w="9071"/>
        <w:jc w:val="center"/>
        <w:tblLayout w:type="fixed"/>
        <w:tblLook w:firstColumn="1" w:firstRow="1" w:lastColumn="0" w:lastRow="0" w:noHBand="0" w:noVBand="1" w:val="04A0"/>
      </w:tblPr>
      <w:tblGrid>
        <w:gridCol w:w="2268"/>
        <w:gridCol w:w="3742"/>
        <w:gridCol w:w="3061"/>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Этап</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0"/>
              </w:rPr>
              <w:t>Действия</w:t>
            </w:r>
          </w:p>
        </w:tc>
        <w:tc>
          <w:tcPr>
            <w:tcW w:type="dxa" w:w="3061"/>
            <w:vAlign w:val="center"/>
          </w:tcPr>
          <w:p>
            <w:pPr>
              <w:keepNext/>
              <w:spacing w:after="0" w:line="240" w:lineRule="auto"/>
              <w:jc w:val="center"/>
            </w:pPr>
            <w:r>
              <w:rPr>
                <w:color w:val="000000"/>
              </w:rPr>
            </w:r>
            <w:r>
              <w:rPr>
                <w:rFonts w:ascii="Times New Roman" w:hAnsi="Times New Roman" w:eastAsia="Times New Roman"/>
                <w:b/>
                <w:color w:val="000000"/>
                <w:sz w:val="20"/>
              </w:rPr>
              <w:t>Фиксируемый результат</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Подготовка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Развернуть окружение, применить миграции, создать роли и организацию</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Версия приложения, журнал миграций, перечень учетных записей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Запуск события</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Создать и опубликовать мероприятие, предоставить доступ волонтерам</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Карточка события со статусом и параметрами участия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Участие</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Подать и рассмотреть заявки, отметить посещаемость</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История статусов заявки и список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Учет вклада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Внести и проверить часы, начислить результат активности</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Approved time entry, баллы или достижение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Итоги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Открыть аналитику, сформировать сертификат и проверить код</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KPI, экспорт или документ с проверочным кодом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Завершение</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0"/>
              </w:rPr>
              <w:t>Собрать замечания и сопоставить результат с критериями</w:t>
            </w:r>
          </w:p>
        </w:tc>
        <w:tc>
          <w:tcPr>
            <w:tcW w:type="dxa" w:w="3061"/>
            <w:vAlign w:val="center"/>
          </w:tcPr>
          <w:p>
            <w:pPr>
              <w:spacing w:after="0" w:line="240" w:lineRule="auto"/>
              <w:jc w:val="left"/>
            </w:pPr>
            <w:r>
              <w:rPr>
                <w:color w:val="000000"/>
              </w:rPr>
            </w:r>
            <w:r>
              <w:rPr>
                <w:rFonts w:ascii="Times New Roman" w:hAnsi="Times New Roman" w:eastAsia="Times New Roman"/>
                <w:b w:val="0"/>
                <w:color w:val="000000"/>
                <w:sz w:val="20"/>
              </w:rPr>
              <w:t>Протокол замечаний и решение о приемке</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24 - Приемочные критерии обязательного контура</w:t>
      </w:r>
    </w:p>
    <w:tbl>
      <w:tblPr>
        <w:tblStyle w:val="af5"/>
        <w:tblW w:type="dxa" w:w="9071"/>
        <w:jc w:val="center"/>
        <w:tblLayout w:type="fixed"/>
        <w:tblLook w:firstColumn="1" w:firstRow="1" w:lastColumn="0" w:lastRow="0" w:noHBand="0" w:noVBand="1" w:val="04A0"/>
      </w:tblPr>
      <w:tblGrid>
        <w:gridCol w:w="2041"/>
        <w:gridCol w:w="3742"/>
        <w:gridCol w:w="3288"/>
      </w:tblGrid>
      <w:tr>
        <w:trPr>
          <w:tblHeader w:val="true"/>
          <w:cantSplit/>
        </w:trPr>
        <w:tc>
          <w:tcPr>
            <w:tcW w:type="dxa" w:w="2041"/>
            <w:vAlign w:val="center"/>
          </w:tcPr>
          <w:p>
            <w:pPr>
              <w:keepNext/>
              <w:spacing w:after="0" w:line="240" w:lineRule="auto"/>
              <w:jc w:val="center"/>
            </w:pPr>
            <w:r>
              <w:rPr>
                <w:color w:val="000000"/>
              </w:rPr>
            </w:r>
            <w:r>
              <w:rPr>
                <w:rFonts w:ascii="Times New Roman" w:hAnsi="Times New Roman" w:eastAsia="Times New Roman"/>
                <w:b/>
                <w:color w:val="000000"/>
                <w:sz w:val="20"/>
              </w:rPr>
              <w:t>Объект проверки</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0"/>
              </w:rPr>
              <w:t>Критерий приемки</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0"/>
              </w:rPr>
              <w:t>Способ подтверждения</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Права роли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Недопустимая операция отклонена сервером</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Запрос под ролью без полномочий и ответ API</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Заявка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Создана один раз и имеет отслеживаемый статус</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Экран заявки и запись события</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Запись времени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В KPI участвуют только подтвержденные часы</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Сравнение до и после утверждения записи</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имеет уникальный код проверки</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Генерация и открытие публичной проверки</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Аналитика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Показатели соответствуют данным выбранного периода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Dashboard, выгрузка и контрольная выборка</w:t>
            </w:r>
          </w:p>
        </w:tc>
      </w:tr>
      <w:tr>
        <w:trPr>
          <w:cantSplit/>
        </w:trPr>
        <w:tc>
          <w:tcPr>
            <w:tcW w:type="dxa" w:w="2041"/>
            <w:vAlign w:val="center"/>
          </w:tcPr>
          <w:p>
            <w:pPr>
              <w:spacing w:after="0" w:line="240" w:lineRule="auto"/>
              <w:jc w:val="left"/>
            </w:pPr>
            <w:r>
              <w:rPr>
                <w:color w:val="000000"/>
              </w:rPr>
            </w:r>
            <w:r>
              <w:rPr>
                <w:rFonts w:ascii="Times New Roman" w:hAnsi="Times New Roman" w:eastAsia="Times New Roman"/>
                <w:b w:val="0"/>
                <w:color w:val="000000"/>
                <w:sz w:val="20"/>
              </w:rPr>
              <w:t>Аудит</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0"/>
              </w:rPr>
              <w:t>Значимые изменения сохраняют пользователя и время</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0"/>
              </w:rPr>
              <w:t>Просмотр записей аудита администратором</w:t>
            </w:r>
          </w:p>
        </w:tc>
      </w:tr>
    </w:tbl>
    <w:p>
      <w:r>
        <w:rPr>
          <w:rFonts w:ascii="Times New Roman" w:hAnsi="Times New Roman" w:eastAsia="Times New Roman"/>
          <w:b w:val="0"/>
          <w:color w:val="000000"/>
        </w:rPr>
      </w:r>
    </w:p>
    <w:p>
      <w:pPr>
        <w:pStyle w:val="3"/>
      </w:pPr>
      <w:r>
        <w:rPr>
          <w:color w:val="000000"/>
        </w:rPr>
        <w:t>3.5.2 Протокол сценарных проверок</w:t>
      </w:r>
    </w:p>
    <w:p>
      <w:r>
        <w:rPr>
          <w:rFonts w:ascii="Times New Roman" w:hAnsi="Times New Roman" w:eastAsia="Times New Roman"/>
          <w:b w:val="0"/>
          <w:color w:val="000000"/>
        </w:rPr>
        <w:t>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 ожидаемый результат и доказательство. Доказательством может выступать снимок экрана, ответ API, запись базы данных или журнал аудита.</w:t>
      </w:r>
    </w:p>
    <w:p>
      <w:r>
        <w:rPr>
          <w:rFonts w:ascii="Times New Roman" w:hAnsi="Times New Roman" w:eastAsia="Times New Roman"/>
          <w:b w:val="0"/>
          <w:color w:val="000000"/>
        </w:rPr>
        <w:t>Для текущей ВКР различаются три статуса доказательств. Статус «подтверждено запуском» присваивается только выполненным командам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w:t>
      </w:r>
    </w:p>
    <w:p>
      <w:r>
        <w:rPr>
          <w:rFonts w:ascii="Times New Roman" w:hAnsi="Times New Roman" w:eastAsia="Times New Roman"/>
          <w:b w:val="0"/>
          <w:color w:val="000000"/>
        </w:rPr>
        <w:t>Такое разделение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фактическим прохождением в развернутом окружении.</w:t>
      </w:r>
    </w:p>
    <w:p>
      <w:r>
        <w:rPr>
          <w:rFonts w:ascii="Times New Roman" w:hAnsi="Times New Roman" w:eastAsia="Times New Roman"/>
          <w:b w:val="0"/>
          <w:color w:val="000000"/>
        </w:rPr>
        <w:t>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 формирование итогового документа на неподтвержденных данных.</w:t>
      </w:r>
    </w:p>
    <w:p>
      <w:pPr>
        <w:keepNext/>
        <w:ind w:firstLine="0"/>
        <w:jc w:val="left"/>
      </w:pPr>
      <w:r>
        <w:rPr>
          <w:rFonts w:ascii="Times New Roman" w:hAnsi="Times New Roman" w:eastAsia="Times New Roman"/>
          <w:b w:val="0"/>
          <w:color w:val="000000"/>
        </w:rPr>
        <w:t>Таблица 25 - Матрица подтвержденности сценариев</w:t>
      </w:r>
    </w:p>
    <w:tbl>
      <w:tblPr>
        <w:tblStyle w:val="af5"/>
        <w:tblW w:type="dxa" w:w="9071"/>
        <w:jc w:val="center"/>
        <w:tblLayout w:type="fixed"/>
        <w:tblLook w:firstColumn="1" w:firstRow="1" w:lastColumn="0" w:lastRow="0" w:noHBand="0" w:noVBand="1" w:val="04A0"/>
      </w:tblPr>
      <w:tblGrid>
        <w:gridCol w:w="2097"/>
        <w:gridCol w:w="3969"/>
        <w:gridCol w:w="3005"/>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Сценарий</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0"/>
              </w:rPr>
              <w:t>Доступное доказательство</w:t>
            </w:r>
          </w:p>
        </w:tc>
        <w:tc>
          <w:tcPr>
            <w:tcW w:type="dxa" w:w="3005"/>
            <w:vAlign w:val="center"/>
          </w:tcPr>
          <w:p>
            <w:pPr>
              <w:keepNext/>
              <w:spacing w:after="0" w:line="240" w:lineRule="auto"/>
              <w:jc w:val="center"/>
            </w:pPr>
            <w:r>
              <w:rPr>
                <w:color w:val="000000"/>
              </w:rPr>
            </w:r>
            <w:r>
              <w:rPr>
                <w:rFonts w:ascii="Times New Roman" w:hAnsi="Times New Roman" w:eastAsia="Times New Roman"/>
                <w:b/>
                <w:color w:val="000000"/>
                <w:sz w:val="20"/>
              </w:rPr>
              <w:t>Статус в рамках ВКР</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Сборка backend</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Вывод `go test ./...`: пакеты скомпилированы, `[no test files]`</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запуском; тестового покрытия нет</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Сборка frontend</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Вывод Vite build: обработано 1782 модуля</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запуском</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Хранение связанных данных</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Миграции PostgreSQL и ограничения ключей</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Подача заявки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Маршруты events/applications и репозиторий операций</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 требуется проход UI/API</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Маршруты time-entries и связанные ограничения</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Подлежит опытной проверке</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Вывод аналитики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AnalyticsPage и SQL-агрегации backend</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 KPI требуют данных</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0"/>
              </w:rPr>
              <w:t>Маршруты generate/verify и поле verify_code</w:t>
            </w:r>
          </w:p>
        </w:tc>
        <w:tc>
          <w:tcPr>
            <w:tcW w:type="dxa" w:w="3005"/>
            <w:vAlign w:val="center"/>
          </w:tcPr>
          <w:p>
            <w:pPr>
              <w:spacing w:after="0" w:line="240" w:lineRule="auto"/>
              <w:jc w:val="left"/>
            </w:pPr>
            <w:r>
              <w:rPr>
                <w:color w:val="000000"/>
              </w:rPr>
            </w:r>
            <w:r>
              <w:rPr>
                <w:rFonts w:ascii="Times New Roman" w:hAnsi="Times New Roman" w:eastAsia="Times New Roman"/>
                <w:b w:val="0"/>
                <w:color w:val="000000"/>
                <w:sz w:val="20"/>
              </w:rPr>
              <w:t>Подлежит опытной проверке</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26 - Негативные сценарии приемки</w:t>
      </w:r>
    </w:p>
    <w:tbl>
      <w:tblPr>
        <w:tblStyle w:val="af5"/>
        <w:tblW w:type="dxa" w:w="9071"/>
        <w:jc w:val="center"/>
        <w:tblLayout w:type="fixed"/>
        <w:tblLook w:firstColumn="1" w:firstRow="1" w:lastColumn="0" w:lastRow="0" w:noHBand="0" w:noVBand="1" w:val="04A0"/>
      </w:tblPr>
      <w:tblGrid>
        <w:gridCol w:w="2268"/>
        <w:gridCol w:w="3685"/>
        <w:gridCol w:w="3118"/>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Проверка</w:t>
            </w:r>
          </w:p>
        </w:tc>
        <w:tc>
          <w:tcPr>
            <w:tcW w:type="dxa" w:w="3685"/>
            <w:vAlign w:val="center"/>
          </w:tcPr>
          <w:p>
            <w:pPr>
              <w:keepNext/>
              <w:spacing w:after="0" w:line="240" w:lineRule="auto"/>
              <w:jc w:val="center"/>
            </w:pPr>
            <w:r>
              <w:rPr>
                <w:color w:val="000000"/>
              </w:rPr>
            </w:r>
            <w:r>
              <w:rPr>
                <w:rFonts w:ascii="Times New Roman" w:hAnsi="Times New Roman" w:eastAsia="Times New Roman"/>
                <w:b/>
                <w:color w:val="000000"/>
                <w:sz w:val="20"/>
              </w:rPr>
              <w:t>Ожидаемое поведение</w:t>
            </w:r>
          </w:p>
        </w:tc>
        <w:tc>
          <w:tcPr>
            <w:tcW w:type="dxa" w:w="3118"/>
            <w:vAlign w:val="center"/>
          </w:tcPr>
          <w:p>
            <w:pPr>
              <w:keepNext/>
              <w:spacing w:after="0" w:line="240" w:lineRule="auto"/>
              <w:jc w:val="center"/>
            </w:pPr>
            <w:r>
              <w:rPr>
                <w:color w:val="000000"/>
              </w:rPr>
            </w:r>
            <w:r>
              <w:rPr>
                <w:rFonts w:ascii="Times New Roman" w:hAnsi="Times New Roman" w:eastAsia="Times New Roman"/>
                <w:b/>
                <w:color w:val="000000"/>
                <w:sz w:val="20"/>
              </w:rPr>
              <w:t>Причина обязательности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Повторная заявка на событие</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Повторное создание блокируется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Исключение двойного учета участника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 волонтером</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Операция отклоняется по роли</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Защита достоверности вклада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Просмотр чужой организации</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Доступ ограничивается членством и ролью</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Изоляция данных организаций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без подтвержденных часов</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не выдается либо не содержит неподтвержденный вклад</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Достоверность документа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Недоступный отчет</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Показатели не раскрываются неподходящей роли</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Защита управленческих данных</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Ошибка входных данных</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0"/>
              </w:rPr>
              <w:t>API возвращает контролируемую ошибку, интерфейс сообщает ее пользователю</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Предсказуемость рабочего процесса</w:t>
            </w:r>
          </w:p>
        </w:tc>
      </w:tr>
    </w:tbl>
    <w:p>
      <w:r>
        <w:rPr>
          <w:rFonts w:ascii="Times New Roman" w:hAnsi="Times New Roman" w:eastAsia="Times New Roman"/>
          <w:b w:val="0"/>
          <w:color w:val="000000"/>
        </w:rPr>
      </w:r>
    </w:p>
    <w:p>
      <w:pPr>
        <w:pStyle w:val="3"/>
      </w:pPr>
      <w:r>
        <w:rPr>
          <w:color w:val="000000"/>
        </w:rPr>
        <w:t>3.5.3 Контроль данных, ролей и аудита</w:t>
      </w:r>
    </w:p>
    <w:p>
      <w:r>
        <w:rPr>
          <w:rFonts w:ascii="Times New Roman" w:hAnsi="Times New Roman" w:eastAsia="Times New Roman"/>
          <w:b w:val="0"/>
          <w:color w:val="000000"/>
        </w:rPr>
        <w:t>Проверка данных начинается с физической модели. Ограничения уникальности заявок и кодов сертификатов, внешние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w:t>
      </w:r>
    </w:p>
    <w:p>
      <w:r>
        <w:rPr>
          <w:rFonts w:ascii="Times New Roman" w:hAnsi="Times New Roman" w:eastAsia="Times New Roman"/>
          <w:b w:val="0"/>
          <w:color w:val="000000"/>
        </w:rPr>
        <w:t>Второй уровень контроля сосредоточен в серверной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принимается на backend.</w:t>
      </w:r>
    </w:p>
    <w:p>
      <w:r>
        <w:rPr>
          <w:rFonts w:ascii="Times New Roman" w:hAnsi="Times New Roman" w:eastAsia="Times New Roman"/>
          <w:b w:val="0"/>
          <w:color w:val="000000"/>
        </w:rPr>
        <w:t>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сценарных операций и сопоставить их с журналом аудита после завершения цикла.</w:t>
      </w:r>
    </w:p>
    <w:p>
      <w:r>
        <w:rPr>
          <w:rFonts w:ascii="Times New Roman" w:hAnsi="Times New Roman" w:eastAsia="Times New Roman"/>
          <w:b w:val="0"/>
          <w:color w:val="000000"/>
        </w:rPr>
        <w:t>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заключается в сравнении отображаемого значения с небольшим контрольным набором событий и подтвержденных записей времени.</w:t>
      </w:r>
    </w:p>
    <w:p>
      <w:r>
        <w:rPr>
          <w:rFonts w:ascii="Times New Roman" w:hAnsi="Times New Roman" w:eastAsia="Times New Roman"/>
          <w:b w:val="0"/>
          <w:color w:val="000000"/>
        </w:rPr>
        <w:t>Отдельно проверяется публичная проверка сертификата. Она должна выдавать ограниченный набор сведений, достаточный для подтверждения подлинности документа, но не раскрывать лишнюю информацию о профиле волонтера или внутренних данных организации.</w:t>
      </w:r>
    </w:p>
    <w:p>
      <w:pPr>
        <w:keepNext/>
        <w:ind w:firstLine="0"/>
        <w:jc w:val="left"/>
      </w:pPr>
      <w:r>
        <w:rPr>
          <w:rFonts w:ascii="Times New Roman" w:hAnsi="Times New Roman" w:eastAsia="Times New Roman"/>
          <w:b w:val="0"/>
          <w:color w:val="000000"/>
        </w:rPr>
        <w:t>Таблица 27 - Трассировка средств контроля в реализации</w:t>
      </w:r>
    </w:p>
    <w:tbl>
      <w:tblPr>
        <w:tblStyle w:val="af5"/>
        <w:tblW w:type="dxa" w:w="9070"/>
        <w:jc w:val="center"/>
        <w:tblLayout w:type="fixed"/>
        <w:tblLook w:firstColumn="1" w:firstRow="1" w:lastColumn="0" w:lastRow="0" w:noHBand="0" w:noVBand="1" w:val="04A0"/>
      </w:tblPr>
      <w:tblGrid>
        <w:gridCol w:w="2097"/>
        <w:gridCol w:w="3855"/>
        <w:gridCol w:w="3118"/>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Риск</w:t>
            </w:r>
          </w:p>
        </w:tc>
        <w:tc>
          <w:tcPr>
            <w:tcW w:type="dxa" w:w="3855"/>
            <w:vAlign w:val="center"/>
          </w:tcPr>
          <w:p>
            <w:pPr>
              <w:keepNext/>
              <w:spacing w:after="0" w:line="240" w:lineRule="auto"/>
              <w:jc w:val="center"/>
            </w:pPr>
            <w:r>
              <w:rPr>
                <w:color w:val="000000"/>
              </w:rPr>
            </w:r>
            <w:r>
              <w:rPr>
                <w:rFonts w:ascii="Times New Roman" w:hAnsi="Times New Roman" w:eastAsia="Times New Roman"/>
                <w:b/>
                <w:color w:val="000000"/>
                <w:sz w:val="20"/>
              </w:rPr>
              <w:t>Реализованное основание контроля</w:t>
            </w:r>
          </w:p>
        </w:tc>
        <w:tc>
          <w:tcPr>
            <w:tcW w:type="dxa" w:w="3118"/>
            <w:vAlign w:val="center"/>
          </w:tcPr>
          <w:p>
            <w:pPr>
              <w:keepNext/>
              <w:spacing w:after="0" w:line="240" w:lineRule="auto"/>
              <w:jc w:val="center"/>
            </w:pPr>
            <w:r>
              <w:rPr>
                <w:color w:val="000000"/>
              </w:rPr>
            </w:r>
            <w:r>
              <w:rPr>
                <w:rFonts w:ascii="Times New Roman" w:hAnsi="Times New Roman" w:eastAsia="Times New Roman"/>
                <w:b/>
                <w:color w:val="000000"/>
                <w:sz w:val="20"/>
              </w:rPr>
              <w:t>Проверка при эксплуатации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Дублирование заявки</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UNIQUE-связь заявки события и пользователя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Повторить подачу одной заявки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Некорректные часы</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Ограничения time_entries и операция подтверждения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Создать, отклонить и утвердить записи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Повторное начисление</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Ограничение транзакций баллов</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 инициировать одно основание награды</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Подделка документа</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Уникальный verify_code сертификата</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Сверить действительный и случайный код</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Необъяснимое изменение</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Модуль audit и маршруты просмотра аудита</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Проверить запись после изменения статуса</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Ошибка управленческого итога</w:t>
            </w:r>
          </w:p>
        </w:tc>
        <w:tc>
          <w:tcPr>
            <w:tcW w:type="dxa" w:w="3855"/>
            <w:vAlign w:val="center"/>
          </w:tcPr>
          <w:p>
            <w:pPr>
              <w:spacing w:after="0" w:line="240" w:lineRule="auto"/>
              <w:jc w:val="left"/>
            </w:pPr>
            <w:r>
              <w:rPr>
                <w:color w:val="000000"/>
              </w:rPr>
            </w:r>
            <w:r>
              <w:rPr>
                <w:rFonts w:ascii="Times New Roman" w:hAnsi="Times New Roman" w:eastAsia="Times New Roman"/>
                <w:b w:val="0"/>
                <w:color w:val="000000"/>
                <w:sz w:val="20"/>
              </w:rPr>
              <w:t>Backend analytics и экран AnalyticsPage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Сопоставить KPI с контрольными данными</w:t>
            </w:r>
          </w:p>
        </w:tc>
      </w:tr>
    </w:tbl>
    <w:p>
      <w:r>
        <w:rPr>
          <w:rFonts w:ascii="Times New Roman" w:hAnsi="Times New Roman" w:eastAsia="Times New Roman"/>
          <w:b w:val="0"/>
          <w:color w:val="000000"/>
        </w:rPr>
      </w:r>
    </w:p>
    <w:p>
      <w:pPr>
        <w:pStyle w:val="3"/>
      </w:pPr>
      <w:r>
        <w:rPr>
          <w:color w:val="000000"/>
        </w:rPr>
        <w:t>3.5.4 Метрики эксплуатации и ограничения результатов</w:t>
      </w:r>
    </w:p>
    <w:p>
      <w:r>
        <w:rPr>
          <w:rFonts w:ascii="Times New Roman" w:hAnsi="Times New Roman" w:eastAsia="Times New Roman"/>
          <w:b w:val="0"/>
          <w:color w:val="000000"/>
        </w:rPr>
        <w:t>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результата. Пользовательские отражают трудоемкость действий и замечания участников.</w:t>
      </w:r>
    </w:p>
    <w:p>
      <w:r>
        <w:rPr>
          <w:rFonts w:ascii="Times New Roman" w:hAnsi="Times New Roman" w:eastAsia="Times New Roman"/>
          <w:b w:val="0"/>
          <w:color w:val="000000"/>
        </w:rPr>
        <w:t>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сертификатов и операций, попавших в журнал. Эти показатели не подменяют статистическое исследование, но обеспечивают достоверную проверку связности системы.</w:t>
      </w:r>
    </w:p>
    <w:p>
      <w:r>
        <w:rPr>
          <w:rFonts w:ascii="Times New Roman" w:hAnsi="Times New Roman" w:eastAsia="Times New Roman"/>
          <w:b w:val="0"/>
          <w:color w:val="000000"/>
        </w:rPr>
        <w:t>Измерение времени сценариев следует проводить на одинаковых исходных данных. Пользователь выполняет заранее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w:t>
      </w:r>
    </w:p>
    <w:p>
      <w:r>
        <w:rPr>
          <w:rFonts w:ascii="Times New Roman" w:hAnsi="Times New Roman" w:eastAsia="Times New Roman"/>
          <w:b w:val="0"/>
          <w:color w:val="000000"/>
        </w:rPr>
        <w:t>Для оценки интерфейса полезно собирать замечания по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w:t>
      </w:r>
    </w:p>
    <w:p>
      <w:r>
        <w:rPr>
          <w:rFonts w:ascii="Times New Roman" w:hAnsi="Times New Roman" w:eastAsia="Times New Roman"/>
          <w:b w:val="0"/>
          <w:color w:val="000000"/>
        </w:rPr>
        <w:t>Текущая редакция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сохранения доказательств.</w:t>
      </w:r>
    </w:p>
    <w:p>
      <w:r>
        <w:rPr>
          <w:rFonts w:ascii="Times New Roman" w:hAnsi="Times New Roman" w:eastAsia="Times New Roman"/>
          <w:b w:val="0"/>
          <w:color w:val="000000"/>
        </w:rPr>
        <w:t>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структура допускает такую замену без изменения проектной части работы.</w:t>
      </w:r>
    </w:p>
    <w:p>
      <w:pPr>
        <w:keepNext/>
        <w:ind w:firstLine="0"/>
        <w:jc w:val="left"/>
      </w:pPr>
      <w:r>
        <w:rPr>
          <w:rFonts w:ascii="Times New Roman" w:hAnsi="Times New Roman" w:eastAsia="Times New Roman"/>
          <w:b w:val="0"/>
          <w:color w:val="000000"/>
        </w:rPr>
        <w:t>Таблица 28 - Метрики опытной эксплуатации и порядок фиксации</w:t>
      </w:r>
    </w:p>
    <w:tbl>
      <w:tblPr>
        <w:tblStyle w:val="af5"/>
        <w:tblW w:type="dxa" w:w="9071"/>
        <w:jc w:val="center"/>
        <w:tblLayout w:type="fixed"/>
        <w:tblLook w:firstColumn="1" w:firstRow="1" w:lastColumn="0" w:lastRow="0" w:noHBand="0" w:noVBand="1" w:val="04A0"/>
      </w:tblPr>
      <w:tblGrid>
        <w:gridCol w:w="2438"/>
        <w:gridCol w:w="3685"/>
        <w:gridCol w:w="2948"/>
      </w:tblGrid>
      <w:tr>
        <w:trPr>
          <w:tblHeader w:val="true"/>
          <w:cantSplit/>
        </w:trPr>
        <w:tc>
          <w:tcPr>
            <w:tcW w:type="dxa" w:w="2438"/>
            <w:vAlign w:val="center"/>
          </w:tcPr>
          <w:p>
            <w:pPr>
              <w:keepNext/>
              <w:spacing w:after="0" w:line="240" w:lineRule="auto"/>
              <w:jc w:val="center"/>
            </w:pPr>
            <w:r>
              <w:rPr>
                <w:color w:val="000000"/>
              </w:rPr>
            </w:r>
            <w:r>
              <w:rPr>
                <w:rFonts w:ascii="Times New Roman" w:hAnsi="Times New Roman" w:eastAsia="Times New Roman"/>
                <w:b/>
                <w:color w:val="000000"/>
                <w:sz w:val="20"/>
              </w:rPr>
              <w:t>Метрика</w:t>
            </w:r>
          </w:p>
        </w:tc>
        <w:tc>
          <w:tcPr>
            <w:tcW w:type="dxa" w:w="3685"/>
            <w:vAlign w:val="center"/>
          </w:tcPr>
          <w:p>
            <w:pPr>
              <w:keepNext/>
              <w:spacing w:after="0" w:line="240" w:lineRule="auto"/>
              <w:jc w:val="center"/>
            </w:pPr>
            <w:r>
              <w:rPr>
                <w:color w:val="000000"/>
              </w:rPr>
            </w:r>
            <w:r>
              <w:rPr>
                <w:rFonts w:ascii="Times New Roman" w:hAnsi="Times New Roman" w:eastAsia="Times New Roman"/>
                <w:b/>
                <w:color w:val="000000"/>
                <w:sz w:val="20"/>
              </w:rPr>
              <w:t>Источник данных</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20"/>
              </w:rPr>
              <w:t>Состояние подтверждения</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Успешная сборка frontend</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`npm run build`</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Получено 26.05.2026</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Сборка backend</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`go test ./...`</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Получено 26.05.2026; тесты отсутствуют</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Применимость миграций</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запуска на чистой PostgreSQL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выполнения</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Заявки по статусам</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Событие и аналитический отчет</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демонстрационных данных</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Подтвержденные часы</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Time entries и KPI</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сценарного прохода</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и проверка кода</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Экран и публичный маршрут проверки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сценарного прохода</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Время сценария пользователя</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Наблюдение по контрольному пути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пользовательского замера</w:t>
            </w:r>
          </w:p>
        </w:tc>
      </w:tr>
      <w:tr>
        <w:trPr>
          <w:cantSplit/>
        </w:trPr>
        <w:tc>
          <w:tcPr>
            <w:tcW w:type="dxa" w:w="2438"/>
            <w:vAlign w:val="center"/>
          </w:tcPr>
          <w:p>
            <w:pPr>
              <w:spacing w:after="0" w:line="240" w:lineRule="auto"/>
              <w:jc w:val="left"/>
            </w:pPr>
            <w:r>
              <w:rPr>
                <w:color w:val="000000"/>
              </w:rPr>
            </w:r>
            <w:r>
              <w:rPr>
                <w:rFonts w:ascii="Times New Roman" w:hAnsi="Times New Roman" w:eastAsia="Times New Roman"/>
                <w:b w:val="0"/>
                <w:color w:val="000000"/>
                <w:sz w:val="20"/>
              </w:rPr>
              <w:t>Замечания интерфейса</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0"/>
              </w:rPr>
              <w:t>Протокол участников пилота</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20"/>
              </w:rPr>
              <w:t>Требует опытной эксплуатации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29 - Ограничения доказательной базы и способ закрытия</w:t>
      </w:r>
    </w:p>
    <w:tbl>
      <w:tblPr>
        <w:tblStyle w:val="af5"/>
        <w:tblW w:type="dxa" w:w="9071"/>
        <w:jc w:val="center"/>
        <w:tblLayout w:type="fixed"/>
        <w:tblLook w:firstColumn="1" w:firstRow="1" w:lastColumn="0" w:lastRow="0" w:noHBand="0" w:noVBand="1" w:val="04A0"/>
      </w:tblPr>
      <w:tblGrid>
        <w:gridCol w:w="2324"/>
        <w:gridCol w:w="3572"/>
        <w:gridCol w:w="3175"/>
      </w:tblGrid>
      <w:tr>
        <w:trPr>
          <w:tblHeader w:val="true"/>
          <w:cantSplit/>
        </w:trPr>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20"/>
              </w:rPr>
              <w:t>Ограничение</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0"/>
              </w:rPr>
              <w:t>Влияние на вывод</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0"/>
              </w:rPr>
              <w:t>Необходимое действие</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В репозитории нет автоматизированных тестов</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Сборка не доказывает бизнес-сценарии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Добавить unit/integration tests и сохранить отчет</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Не запущена чистая PostgreSQL в ходе редакции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Не подтвержден цикл миграций</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Развернуть окружение и зафиксировать лог</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Нет протокола действий ролей</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Сценарии основаны на реализации, а не наблюдении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Выполнить приемочный проход и приложить результаты</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Расчетные оценки времени не измерены</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Нельзя заявлять фактическую эргономичность</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Провести измерение на контрольных сценариях</w:t>
            </w:r>
          </w:p>
        </w:tc>
      </w:tr>
      <w:tr>
        <w:trPr>
          <w:cantSplit/>
        </w:trPr>
        <w:tc>
          <w:tcPr>
            <w:tcW w:type="dxa" w:w="2324"/>
            <w:vAlign w:val="center"/>
          </w:tcPr>
          <w:p>
            <w:pPr>
              <w:spacing w:after="0" w:line="240" w:lineRule="auto"/>
              <w:jc w:val="left"/>
            </w:pPr>
            <w:r>
              <w:rPr>
                <w:color w:val="000000"/>
              </w:rPr>
            </w:r>
            <w:r>
              <w:rPr>
                <w:rFonts w:ascii="Times New Roman" w:hAnsi="Times New Roman" w:eastAsia="Times New Roman"/>
                <w:b w:val="0"/>
                <w:color w:val="000000"/>
                <w:sz w:val="20"/>
              </w:rPr>
              <w:t>Официальный отзыв не подписан</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Комплект документов требует оформления</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0"/>
              </w:rPr>
              <w:t>Получить утвержденный документ руководителя</w:t>
            </w:r>
          </w:p>
        </w:tc>
      </w:tr>
    </w:tbl>
    <w:p>
      <w:r>
        <w:rPr>
          <w:rFonts w:ascii="Times New Roman" w:hAnsi="Times New Roman" w:eastAsia="Times New Roman"/>
          <w:b w:val="0"/>
          <w:color w:val="000000"/>
        </w:rPr>
      </w:r>
    </w:p>
    <w:p>
      <w:pPr>
        <w:pStyle w:val="3"/>
      </w:pPr>
      <w:r>
        <w:rPr>
          <w:color w:val="000000"/>
        </w:rPr>
        <w:t>3.5.5 Регламент пилотного запуска и фиксации результатов</w:t>
      </w:r>
    </w:p>
    <w:p>
      <w:r>
        <w:rPr>
          <w:rFonts w:ascii="Times New Roman" w:hAnsi="Times New Roman" w:eastAsia="Times New Roman"/>
          <w:b w:val="0"/>
          <w:color w:val="000000"/>
        </w:rPr>
        <w:t>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 конфигурации рабочего места.</w:t>
      </w:r>
    </w:p>
    <w:p>
      <w:r>
        <w:rPr>
          <w:rFonts w:ascii="Times New Roman" w:hAnsi="Times New Roman" w:eastAsia="Times New Roman"/>
          <w:b w:val="0"/>
          <w:color w:val="000000"/>
        </w:rPr>
        <w:t>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маршрутами и в той же схеме данных, что и в реальной эксплуатации.</w:t>
      </w:r>
    </w:p>
    <w:p>
      <w:r>
        <w:rPr>
          <w:rFonts w:ascii="Times New Roman" w:hAnsi="Times New Roman" w:eastAsia="Times New Roman"/>
          <w:b w:val="0"/>
          <w:color w:val="000000"/>
        </w:rPr>
        <w:t>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аналитику и аудит. Разделение заданий предотвращает ситуацию, когда весь сценарий проверяется одной привилегированной учетной записью.</w:t>
      </w:r>
    </w:p>
    <w:p>
      <w:r>
        <w:rPr>
          <w:rFonts w:ascii="Times New Roman" w:hAnsi="Times New Roman" w:eastAsia="Times New Roman"/>
          <w:b w:val="0"/>
          <w:color w:val="000000"/>
        </w:rPr>
        <w:t>Перед началом прохождения фиксируется исходное состояние: отсутствие заявки выбранного волонтера, нулевое либо известное число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w:t>
      </w:r>
    </w:p>
    <w:p>
      <w:r>
        <w:rPr>
          <w:rFonts w:ascii="Times New Roman" w:hAnsi="Times New Roman" w:eastAsia="Times New Roman"/>
          <w:b w:val="0"/>
          <w:color w:val="000000"/>
        </w:rPr>
        <w:t>Артефакты проверки должны храниться вместе с протоколом: журнал команд запуска, снимки ключевых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w:t>
      </w:r>
    </w:p>
    <w:p>
      <w:r>
        <w:rPr>
          <w:rFonts w:ascii="Times New Roman" w:hAnsi="Times New Roman" w:eastAsia="Times New Roman"/>
          <w:b w:val="0"/>
          <w:color w:val="000000"/>
        </w:rPr>
        <w:t>Результат пилота оформляется решением: обязательный контур принят; принят с замечаниями,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w:t>
      </w:r>
    </w:p>
    <w:p>
      <w:pPr>
        <w:keepNext/>
        <w:ind w:firstLine="0"/>
        <w:jc w:val="left"/>
      </w:pPr>
      <w:r>
        <w:rPr>
          <w:rFonts w:ascii="Times New Roman" w:hAnsi="Times New Roman" w:eastAsia="Times New Roman"/>
          <w:b w:val="0"/>
          <w:color w:val="000000"/>
        </w:rPr>
        <w:t>Таблица 30 - Журнал прохождения пилотного сценария</w:t>
      </w:r>
    </w:p>
    <w:tbl>
      <w:tblPr>
        <w:tblStyle w:val="af5"/>
        <w:tblW w:type="dxa" w:w="9070"/>
        <w:jc w:val="center"/>
        <w:tblLayout w:type="fixed"/>
        <w:tblLook w:firstColumn="1" w:firstRow="1" w:lastColumn="0" w:lastRow="0" w:noHBand="0" w:noVBand="1" w:val="04A0"/>
      </w:tblPr>
      <w:tblGrid>
        <w:gridCol w:w="680"/>
        <w:gridCol w:w="2948"/>
        <w:gridCol w:w="2948"/>
        <w:gridCol w:w="2494"/>
      </w:tblGrid>
      <w:tr>
        <w:trPr>
          <w:tblHeader w:val="true"/>
          <w:cantSplit/>
        </w:trPr>
        <w:tc>
          <w:tcPr>
            <w:tcW w:type="dxa" w:w="680"/>
            <w:vAlign w:val="center"/>
          </w:tcPr>
          <w:p>
            <w:pPr>
              <w:keepNext/>
              <w:spacing w:after="0" w:line="240" w:lineRule="auto"/>
              <w:jc w:val="center"/>
            </w:pPr>
            <w:r>
              <w:rPr>
                <w:color w:val="000000"/>
              </w:rPr>
            </w:r>
            <w:r>
              <w:rPr>
                <w:rFonts w:ascii="Times New Roman" w:hAnsi="Times New Roman" w:eastAsia="Times New Roman"/>
                <w:b/>
                <w:color w:val="000000"/>
                <w:sz w:val="18"/>
              </w:rPr>
              <w:t>Шаг</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Роль и действие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Сохраняемое доказательство</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Критерий успеха</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1</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Администратор создает тестовую организацию и роли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Снимок карточки организации</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Роли доступны только назначенным пользователям</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2</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Координатор публикует мероприятие</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Карточка со статусом published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Событие доступно волонтеру</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3</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Волонтер подает заявку</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Статус заявки и идентификатор</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Одна заявка на событие</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4</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Координатор принимает заявку и подтверждает часы</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История статуса и запись времени</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Вклад учтен после проверки</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5</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Администратор проверяет отчет</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Dashboard либо экспорт</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KPI отражает утвержденные данные</w:t>
            </w:r>
          </w:p>
        </w:tc>
      </w:tr>
      <w:tr>
        <w:trPr>
          <w:cantSplit/>
        </w:trPr>
        <w:tc>
          <w:tcPr>
            <w:tcW w:type="dxa" w:w="680"/>
            <w:vAlign w:val="center"/>
          </w:tcPr>
          <w:p>
            <w:pPr>
              <w:spacing w:after="0" w:line="240" w:lineRule="auto"/>
              <w:jc w:val="left"/>
            </w:pPr>
            <w:r>
              <w:rPr>
                <w:color w:val="000000"/>
              </w:rPr>
            </w:r>
            <w:r>
              <w:rPr>
                <w:rFonts w:ascii="Times New Roman" w:hAnsi="Times New Roman" w:eastAsia="Times New Roman"/>
                <w:b w:val="0"/>
                <w:color w:val="000000"/>
                <w:sz w:val="18"/>
              </w:rPr>
              <w:t>6</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Координатор формирует сертификат</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Документ и страница проверки кода</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Результат доступен для верификации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31 - Комплект артефактов опытной эксплуатации</w:t>
      </w:r>
    </w:p>
    <w:tbl>
      <w:tblPr>
        <w:tblStyle w:val="af5"/>
        <w:tblW w:type="dxa" w:w="9071"/>
        <w:jc w:val="center"/>
        <w:tblLayout w:type="fixed"/>
        <w:tblLook w:firstColumn="1" w:firstRow="1" w:lastColumn="0" w:lastRow="0" w:noHBand="0" w:noVBand="1" w:val="04A0"/>
      </w:tblPr>
      <w:tblGrid>
        <w:gridCol w:w="2381"/>
        <w:gridCol w:w="3855"/>
        <w:gridCol w:w="2835"/>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0"/>
              </w:rPr>
              <w:t>Артефакт</w:t>
            </w:r>
          </w:p>
        </w:tc>
        <w:tc>
          <w:tcPr>
            <w:tcW w:type="dxa" w:w="3855"/>
            <w:vAlign w:val="center"/>
          </w:tcPr>
          <w:p>
            <w:pPr>
              <w:keepNext/>
              <w:spacing w:after="0" w:line="240" w:lineRule="auto"/>
              <w:jc w:val="center"/>
            </w:pPr>
            <w:r>
              <w:rPr>
                <w:color w:val="000000"/>
              </w:rPr>
            </w:r>
            <w:r>
              <w:rPr>
                <w:rFonts w:ascii="Times New Roman" w:hAnsi="Times New Roman" w:eastAsia="Times New Roman"/>
                <w:b/>
                <w:color w:val="000000"/>
                <w:sz w:val="20"/>
              </w:rPr>
              <w:t>Назначение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0"/>
              </w:rPr>
              <w:t>Где используется в выводах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Лог развертывания и миграций</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Подтвердить работоспособность схемы на чистой базе</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Техническая готовность системы</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Лог backend/frontend</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Зафиксировать ошибки обработки и сборки</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Стабильность запуска</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Снимки действий ролей</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Подтвердить прохождение пользовательского пути</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Функциональная пригодность</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Контрольные данные и KPI</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Сопоставить операции с аналитическим итогом</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Достоверность отчетности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и проверочный код</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Показать проверяемый итог участия</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результата</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0"/>
              </w:rPr>
              <w:t>Реестр замечаний</w:t>
            </w:r>
          </w:p>
        </w:tc>
        <w:tc>
          <w:tcPr>
            <w:tcW w:type="dxa" w:w="3855"/>
            <w:vAlign w:val="center"/>
          </w:tcPr>
          <w:p>
            <w:pPr>
              <w:spacing w:after="0" w:line="240" w:lineRule="auto"/>
              <w:jc w:val="left"/>
            </w:pPr>
            <w:r>
              <w:rPr>
                <w:color w:val="000000"/>
              </w:rPr>
            </w:r>
            <w:r>
              <w:rPr>
                <w:rFonts w:ascii="Times New Roman" w:hAnsi="Times New Roman" w:eastAsia="Times New Roman"/>
                <w:b w:val="0"/>
                <w:color w:val="000000"/>
                <w:sz w:val="20"/>
              </w:rPr>
              <w:t>Определить необходимость исправлений</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20"/>
              </w:rPr>
              <w:t>Решение о приемке</w:t>
            </w:r>
          </w:p>
        </w:tc>
      </w:tr>
    </w:tbl>
    <w:p>
      <w:r>
        <w:rPr>
          <w:rFonts w:ascii="Times New Roman" w:hAnsi="Times New Roman" w:eastAsia="Times New Roman"/>
          <w:b w:val="0"/>
          <w:color w:val="000000"/>
        </w:rPr>
      </w:r>
    </w:p>
    <w:p>
      <w:pPr>
        <w:pStyle w:val="3"/>
      </w:pPr>
      <w:r>
        <w:rPr>
          <w:color w:val="000000"/>
        </w:rPr>
        <w:t>3.5.6 Рекомендации по развитию проверки и внедрению</w:t>
      </w:r>
    </w:p>
    <w:p>
      <w:r>
        <w:rPr>
          <w:rFonts w:ascii="Times New Roman" w:hAnsi="Times New Roman" w:eastAsia="Times New Roman"/>
          <w:b w:val="0"/>
          <w:color w:val="000000"/>
        </w:rPr>
        <w:t>Первым направлением после защиты является автоматизация проверок backend. В репозитории отсутствуют тестовые файлы, поэтому успешная команда `go test ./...` подтверждает только компиляцию пакетов. Для критичных операций требуются тесты статусов заявки, прав на подтверждение часов, расчета аналитики и проверки сертификата.</w:t>
      </w:r>
    </w:p>
    <w:p>
      <w:r>
        <w:rPr>
          <w:rFonts w:ascii="Times New Roman" w:hAnsi="Times New Roman" w:eastAsia="Times New Roman"/>
          <w:b w:val="0"/>
          <w:color w:val="000000"/>
        </w:rPr>
        <w:t>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сценарий позволяет обнаружить ошибки ограничений, последовательности миграций и SQL-агрегаций до пользовательской демонстрации.</w:t>
      </w:r>
    </w:p>
    <w:p>
      <w:r>
        <w:rPr>
          <w:rFonts w:ascii="Times New Roman" w:hAnsi="Times New Roman" w:eastAsia="Times New Roman"/>
          <w:b w:val="0"/>
          <w:color w:val="000000"/>
        </w:rPr>
        <w:t>Третьим направлением является автоматизация клиентских сценариев. Для основных ролей целесообразны e2e-проверки входа, создания мероприятия,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w:t>
      </w:r>
    </w:p>
    <w:p>
      <w:r>
        <w:rPr>
          <w:rFonts w:ascii="Times New Roman" w:hAnsi="Times New Roman" w:eastAsia="Times New Roman"/>
          <w:b w:val="0"/>
          <w:color w:val="000000"/>
        </w:rPr>
        <w:t>Четвертое направление - эксплуатационное наблюдение. После пилота необходимо проанализировать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w:t>
      </w:r>
    </w:p>
    <w:p>
      <w:r>
        <w:rPr>
          <w:rFonts w:ascii="Times New Roman" w:hAnsi="Times New Roman" w:eastAsia="Times New Roman"/>
          <w:b w:val="0"/>
          <w:color w:val="000000"/>
        </w:rPr>
        <w:t>Пятое направление - оформление официального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формах.</w:t>
      </w:r>
    </w:p>
    <w:p>
      <w:r>
        <w:rPr>
          <w:rFonts w:ascii="Times New Roman" w:hAnsi="Times New Roman" w:eastAsia="Times New Roman"/>
          <w:b w:val="0"/>
          <w:color w:val="000000"/>
        </w:rPr>
        <w:t>Таким образом, 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целей и архитектуры работы.</w:t>
      </w:r>
    </w:p>
    <w:p>
      <w:pPr>
        <w:keepNext/>
        <w:ind w:firstLine="0"/>
        <w:jc w:val="left"/>
      </w:pPr>
      <w:r>
        <w:rPr>
          <w:rFonts w:ascii="Times New Roman" w:hAnsi="Times New Roman" w:eastAsia="Times New Roman"/>
          <w:b w:val="0"/>
          <w:color w:val="000000"/>
        </w:rPr>
        <w:t>Таблица 32 - Приоритеты последующего подтверждения качества</w:t>
      </w:r>
    </w:p>
    <w:tbl>
      <w:tblPr>
        <w:tblStyle w:val="af5"/>
        <w:tblW w:type="dxa" w:w="9070"/>
        <w:jc w:val="center"/>
        <w:tblLayout w:type="fixed"/>
        <w:tblLook w:firstColumn="1" w:firstRow="1" w:lastColumn="0" w:lastRow="0" w:noHBand="0" w:noVBand="1" w:val="04A0"/>
      </w:tblPr>
      <w:tblGrid>
        <w:gridCol w:w="1871"/>
        <w:gridCol w:w="2721"/>
        <w:gridCol w:w="2324"/>
        <w:gridCol w:w="2154"/>
      </w:tblGrid>
      <w:tr>
        <w:trPr>
          <w:tblHeader w:val="true"/>
          <w:cantSplit/>
        </w:trPr>
        <w:tc>
          <w:tcPr>
            <w:tcW w:type="dxa" w:w="1871"/>
            <w:vAlign w:val="center"/>
          </w:tcPr>
          <w:p>
            <w:pPr>
              <w:keepNext/>
              <w:spacing w:after="0" w:line="240" w:lineRule="auto"/>
              <w:jc w:val="center"/>
            </w:pPr>
            <w:r>
              <w:rPr>
                <w:color w:val="000000"/>
              </w:rPr>
            </w:r>
            <w:r>
              <w:rPr>
                <w:rFonts w:ascii="Times New Roman" w:hAnsi="Times New Roman" w:eastAsia="Times New Roman"/>
                <w:b/>
                <w:color w:val="000000"/>
                <w:sz w:val="18"/>
              </w:rPr>
              <w:t>Приоритет</w:t>
            </w:r>
          </w:p>
        </w:tc>
        <w:tc>
          <w:tcPr>
            <w:tcW w:type="dxa" w:w="2721"/>
            <w:vAlign w:val="center"/>
          </w:tcPr>
          <w:p>
            <w:pPr>
              <w:keepNext/>
              <w:spacing w:after="0" w:line="240" w:lineRule="auto"/>
              <w:jc w:val="center"/>
            </w:pPr>
            <w:r>
              <w:rPr>
                <w:color w:val="000000"/>
              </w:rPr>
            </w:r>
            <w:r>
              <w:rPr>
                <w:rFonts w:ascii="Times New Roman" w:hAnsi="Times New Roman" w:eastAsia="Times New Roman"/>
                <w:b/>
                <w:color w:val="000000"/>
                <w:sz w:val="18"/>
              </w:rPr>
              <w:t>Работа</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Проверяемый риск</w:t>
            </w:r>
          </w:p>
        </w:tc>
        <w:tc>
          <w:tcPr>
            <w:tcW w:type="dxa" w:w="2154"/>
            <w:vAlign w:val="center"/>
          </w:tcPr>
          <w:p>
            <w:pPr>
              <w:keepNext/>
              <w:spacing w:after="0" w:line="240" w:lineRule="auto"/>
              <w:jc w:val="center"/>
            </w:pPr>
            <w:r>
              <w:rPr>
                <w:color w:val="000000"/>
              </w:rPr>
            </w:r>
            <w:r>
              <w:rPr>
                <w:rFonts w:ascii="Times New Roman" w:hAnsi="Times New Roman" w:eastAsia="Times New Roman"/>
                <w:b/>
                <w:color w:val="000000"/>
                <w:sz w:val="18"/>
              </w:rPr>
              <w:t>Ожидаемый артефакт</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Запуск PostgreSQL и миграций на чистой базе</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Ошибка физической модели данных</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Лог успешного применения миграций</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Сценарий заявка -&gt; часы -&gt; аналитика -&gt; сертификат</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Разрыв обязательного контура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Протокол и снимки результатов</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Автотесты серверных полномочий</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Недопустимое изменение данных</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Отчет unit/integration tests</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Средний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E2E-путь основных ролей</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Регрессия пользовательского интерфейса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Отчет браузерных проверок</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Средний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Измерение времени и замечаний пилота</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Необоснованная оценка удобства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Заполненная форма наблюдений</w:t>
            </w:r>
          </w:p>
        </w:tc>
      </w:tr>
      <w:tr>
        <w:trPr>
          <w:cantSplit/>
        </w:trPr>
        <w:tc>
          <w:tcPr>
            <w:tcW w:type="dxa" w:w="1871"/>
            <w:vAlign w:val="center"/>
          </w:tcPr>
          <w:p>
            <w:pPr>
              <w:spacing w:after="0" w:line="240" w:lineRule="auto"/>
              <w:jc w:val="left"/>
            </w:pPr>
            <w:r>
              <w:rPr>
                <w:color w:val="000000"/>
              </w:rPr>
            </w:r>
            <w:r>
              <w:rPr>
                <w:rFonts w:ascii="Times New Roman" w:hAnsi="Times New Roman" w:eastAsia="Times New Roman"/>
                <w:b w:val="0"/>
                <w:color w:val="000000"/>
                <w:sz w:val="18"/>
              </w:rPr>
              <w:t>Документы</w:t>
            </w:r>
          </w:p>
        </w:tc>
        <w:tc>
          <w:tcPr>
            <w:tcW w:type="dxa" w:w="2721"/>
            <w:vAlign w:val="center"/>
          </w:tcPr>
          <w:p>
            <w:pPr>
              <w:spacing w:after="0" w:line="240" w:lineRule="auto"/>
              <w:jc w:val="left"/>
            </w:pPr>
            <w:r>
              <w:rPr>
                <w:color w:val="000000"/>
              </w:rPr>
            </w:r>
            <w:r>
              <w:rPr>
                <w:rFonts w:ascii="Times New Roman" w:hAnsi="Times New Roman" w:eastAsia="Times New Roman"/>
                <w:b w:val="0"/>
                <w:color w:val="000000"/>
                <w:sz w:val="18"/>
              </w:rPr>
              <w:t>Получение подписанных документов</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Неполный официальный комплект ВКР</w:t>
            </w:r>
          </w:p>
        </w:tc>
        <w:tc>
          <w:tcPr>
            <w:tcW w:type="dxa" w:w="2154"/>
            <w:vAlign w:val="center"/>
          </w:tcPr>
          <w:p>
            <w:pPr>
              <w:spacing w:after="0" w:line="240" w:lineRule="auto"/>
              <w:jc w:val="left"/>
            </w:pPr>
            <w:r>
              <w:rPr>
                <w:color w:val="000000"/>
              </w:rPr>
            </w:r>
            <w:r>
              <w:rPr>
                <w:rFonts w:ascii="Times New Roman" w:hAnsi="Times New Roman" w:eastAsia="Times New Roman"/>
                <w:b w:val="0"/>
                <w:color w:val="000000"/>
                <w:sz w:val="18"/>
              </w:rPr>
              <w:t>Отзыв, подписи, при наличии акт</w:t>
            </w:r>
          </w:p>
        </w:tc>
      </w:tr>
    </w:tbl>
    <w:p>
      <w:r>
        <w:rPr>
          <w:rFonts w:ascii="Times New Roman" w:hAnsi="Times New Roman" w:eastAsia="Times New Roman"/>
          <w:b w:val="0"/>
          <w:color w:val="000000"/>
        </w:rPr>
      </w:r>
    </w:p>
    <w:p>
      <w:r>
        <w:rPr>
          <w:rFonts w:ascii="Times New Roman" w:hAnsi="Times New Roman" w:eastAsia="Times New Roman"/>
          <w:b w:val="0"/>
          <w:color w:val="000000"/>
        </w:rPr>
        <w:t>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готовности демонстрационного контура.</w:t>
      </w:r>
    </w:p>
    <w:p>
      <w:r>
        <w:rPr>
          <w:rFonts w:ascii="Times New Roman" w:hAnsi="Times New Roman" w:eastAsia="Times New Roman"/>
          <w:b w:val="0"/>
          <w:color w:val="000000"/>
        </w:rPr>
        <w:t>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относится к удобству или дальнейшему развитию.</w:t>
      </w:r>
    </w:p>
    <w:p>
      <w:r>
        <w:rPr>
          <w:rFonts w:ascii="Times New Roman" w:hAnsi="Times New Roman" w:eastAsia="Times New Roman"/>
          <w:b w:val="0"/>
          <w:color w:val="000000"/>
        </w:rPr>
        <w:t>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требует повторной проверки аналитики и сертификата, поскольку они используют итоговые часы.</w:t>
      </w:r>
    </w:p>
    <w:p>
      <w:r>
        <w:rPr>
          <w:rFonts w:ascii="Times New Roman" w:hAnsi="Times New Roman" w:eastAsia="Times New Roman"/>
          <w:b w:val="0"/>
          <w:color w:val="000000"/>
        </w:rPr>
        <w:t>Форма протокола в таблице 33 предназначена для заполнения после фактического пилота. В настоящей работе она приведена как обязательный инструмент завершения испытаний и не заменяется неподтвержденными числовыми значениями.</w:t>
      </w:r>
    </w:p>
    <w:p>
      <w:pPr>
        <w:keepNext/>
        <w:ind w:firstLine="0"/>
        <w:jc w:val="left"/>
      </w:pPr>
      <w:r>
        <w:rPr>
          <w:rFonts w:ascii="Times New Roman" w:hAnsi="Times New Roman" w:eastAsia="Times New Roman"/>
          <w:b w:val="0"/>
          <w:color w:val="000000"/>
        </w:rPr>
        <w:t>Таблица 33 - Форма итогового протокола опытной эксплуатации</w:t>
      </w:r>
    </w:p>
    <w:tbl>
      <w:tblPr>
        <w:tblStyle w:val="af5"/>
        <w:tblW w:type="dxa" w:w="9072"/>
        <w:jc w:val="center"/>
        <w:tblLayout w:type="fixed"/>
        <w:tblLook w:firstColumn="1" w:firstRow="1" w:lastColumn="0" w:lastRow="0" w:noHBand="0" w:noVBand="1" w:val="04A0"/>
      </w:tblPr>
      <w:tblGrid>
        <w:gridCol w:w="2268"/>
        <w:gridCol w:w="3969"/>
        <w:gridCol w:w="2835"/>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Раздел протокола</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0"/>
              </w:rPr>
              <w:t>Фиксируемые сведения</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0"/>
              </w:rPr>
              <w:t>Основание решения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Окружение</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Версия приложения, БД, миграции, дата запуска</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Воспроизводимость результата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Состав участников</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Тестовые роли и выполненные задания</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Покрытие пользовательских целей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Обязательный цикл</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Заявка, часы, аналитика, сертификат</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Достижение приемочных критериев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Негативные проверки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Отклонение запрещенных операций</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Сохранность данных и полномочий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Метрики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KPI, время сценариев, количество замечаний</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Оценка результата эксплуатации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Решение</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0"/>
              </w:rPr>
              <w:t>Принято, принято с замечаниями или повторная проверка</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20"/>
              </w:rPr>
              <w:t>Подписанный итоговый протокол</w:t>
            </w:r>
          </w:p>
        </w:tc>
      </w:tr>
    </w:tbl>
    <w:p>
      <w:r>
        <w:rPr>
          <w:rFonts w:ascii="Times New Roman" w:hAnsi="Times New Roman" w:eastAsia="Times New Roman"/>
          <w:b w:val="0"/>
          <w:color w:val="000000"/>
        </w:rPr>
      </w:r>
    </w:p>
    <w:p>
      <w:r>
        <w:rPr>
          <w:rFonts w:ascii="Times New Roman" w:hAnsi="Times New Roman" w:eastAsia="Times New Roman"/>
          <w:b w:val="0"/>
          <w:color w:val="000000"/>
        </w:rPr>
        <w:t>Проверки, пользовательские сценарии, показатели, программа опытной эксплуатации и оценка практического результата отражены в таблицах 16-33.</w:t>
      </w:r>
    </w:p>
    <w:p>
      <w:pPr>
        <w:pStyle w:val="2"/>
      </w:pPr>
      <w:r>
        <w:rPr>
          <w:color w:val="000000"/>
        </w:rPr>
        <w:t>3.6 Выводы по третьему разделу</w:t>
      </w:r>
    </w:p>
    <w:p>
      <w:r>
        <w:rPr>
          <w:rFonts w:ascii="Times New Roman" w:hAnsi="Times New Roman" w:eastAsia="Times New Roman"/>
          <w:b w:val="0"/>
          <w:color w:val="000000"/>
        </w:rPr>
        <w:t>Определена программа испытаний, охватывающая роли, операции, статусы, формирование документов и итоговую аналитику.</w:t>
      </w:r>
    </w:p>
    <w:p>
      <w:r>
        <w:rPr>
          <w:rFonts w:ascii="Times New Roman" w:hAnsi="Times New Roman" w:eastAsia="Times New Roman"/>
          <w:b w:val="0"/>
          <w:color w:val="000000"/>
        </w:rPr>
        <w:t>Фактический запуск `go test ./...`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w:t>
      </w:r>
    </w:p>
    <w:p>
      <w:r>
        <w:rPr>
          <w:rFonts w:ascii="Times New Roman" w:hAnsi="Times New Roman" w:eastAsia="Times New Roman"/>
          <w:b w:val="0"/>
          <w:color w:val="000000"/>
        </w:rPr>
        <w:t>Фактический запуск `npm run build` подтвердил успешную проверку типов и production-сборку frontend Пульс.</w:t>
      </w:r>
    </w:p>
    <w:p>
      <w:r>
        <w:rPr>
          <w:rFonts w:ascii="Times New Roman" w:hAnsi="Times New Roman" w:eastAsia="Times New Roman"/>
          <w:b w:val="0"/>
          <w:color w:val="000000"/>
        </w:rPr>
        <w:t>Демонстрационные сценарии связаны с деревом целей и позволяют проверить путь от заявки волонтера до подтвержденного времени, документа и KPI.</w:t>
      </w:r>
    </w:p>
    <w:p>
      <w:r>
        <w:rPr>
          <w:rFonts w:ascii="Times New Roman" w:hAnsi="Times New Roman" w:eastAsia="Times New Roman"/>
          <w:b w:val="0"/>
          <w:color w:val="000000"/>
        </w:rPr>
        <w:t>Выполнена расчетная квантификация ключевых действий интерфейса; она задает основу для последующей пользовательской проверки с измерением времени.</w:t>
      </w:r>
    </w:p>
    <w:p>
      <w:r>
        <w:rPr>
          <w:rFonts w:ascii="Times New Roman" w:hAnsi="Times New Roman" w:eastAsia="Times New Roman"/>
          <w:b w:val="0"/>
          <w:color w:val="000000"/>
        </w:rPr>
        <w:t>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w:t>
      </w:r>
    </w:p>
    <w:p>
      <w:pPr>
        <w:pStyle w:val="1"/>
        <w:ind w:firstLine="0"/>
        <w:jc w:val="center"/>
      </w:pPr>
      <w:r>
        <w:rPr>
          <w:color w:val="000000"/>
        </w:rPr>
        <w:t>ЗАКЛЮЧЕНИЕ</w:t>
      </w:r>
    </w:p>
    <w:p>
      <w:r>
        <w:rPr>
          <w:rFonts w:ascii="Times New Roman" w:hAnsi="Times New Roman" w:eastAsia="Times New Roman"/>
          <w:b w:val="0"/>
          <w:color w:val="000000"/>
        </w:rPr>
        <w:t>В ходе выполнения выпускной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p>
    <w:p>
      <w:r>
        <w:rPr>
          <w:rFonts w:ascii="Times New Roman" w:hAnsi="Times New Roman" w:eastAsia="Times New Roman"/>
          <w:b w:val="0"/>
          <w:color w:val="000000"/>
        </w:rPr>
        <w:t>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r>
        <w:rPr>
          <w:rFonts w:ascii="Times New Roman" w:hAnsi="Times New Roman" w:eastAsia="Times New Roman"/>
          <w:b w:val="0"/>
          <w:color w:val="000000"/>
        </w:rPr>
        <w:t>Во втором разделе выполнено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
        <w:rPr>
          <w:rFonts w:ascii="Times New Roman" w:hAnsi="Times New Roman" w:eastAsia="Times New Roman"/>
          <w:b w:val="0"/>
          <w:color w:val="000000"/>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p>
    <w:p>
      <w:r>
        <w:rPr>
          <w:rFonts w:ascii="Times New Roman" w:hAnsi="Times New Roman" w:eastAsia="Times New Roman"/>
          <w:b w:val="0"/>
          <w:color w:val="000000"/>
        </w:rPr>
        <w:t>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настройкой правил геймификации, импортом данных и развитием multi-tenant модели.</w:t>
      </w:r>
    </w:p>
    <w:p>
      <w:pPr>
        <w:pStyle w:val="1"/>
        <w:ind w:firstLine="0"/>
        <w:jc w:val="center"/>
      </w:pPr>
      <w:r>
        <w:rPr>
          <w:color w:val="000000"/>
        </w:rPr>
        <w:t>СПИСОК ИСПОЛЬЗОВАННЫХ ИСТОЧНИКОВ</w:t>
      </w:r>
    </w:p>
    <w:p>
      <w:pPr>
        <w:ind w:firstLine="0" w:left="0"/>
      </w:pPr>
      <w:r>
        <w:rPr>
          <w:rFonts w:ascii="Times New Roman" w:hAnsi="Times New Roman" w:eastAsia="Times New Roman"/>
          <w:b w:val="0"/>
          <w:color w:val="000000"/>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ind w:firstLine="0" w:left="0"/>
      </w:pPr>
      <w:r>
        <w:rPr>
          <w:rFonts w:ascii="Times New Roman" w:hAnsi="Times New Roman" w:eastAsia="Times New Roman"/>
          <w:b w:val="0"/>
          <w:color w:val="000000"/>
        </w:rPr>
        <w:t>2. 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pPr>
        <w:ind w:firstLine="0" w:left="0"/>
      </w:pPr>
      <w:r>
        <w:rPr>
          <w:rFonts w:ascii="Times New Roman" w:hAnsi="Times New Roman" w:eastAsia="Times New Roman"/>
          <w:b w:val="0"/>
          <w:color w:val="000000"/>
        </w:rPr>
        <w:t>3. ГОСТ 19.701-90 (ИСО 5807-85). Схемы алгоритмов, программ, данных и систем. Обозначения условные и правила выполнения.</w:t>
      </w:r>
    </w:p>
    <w:p>
      <w:pPr>
        <w:ind w:firstLine="0" w:left="0"/>
      </w:pPr>
      <w:r>
        <w:rPr>
          <w:rFonts w:ascii="Times New Roman" w:hAnsi="Times New Roman" w:eastAsia="Times New Roman"/>
          <w:b w:val="0"/>
          <w:color w:val="000000"/>
        </w:rPr>
        <w:t>4. ГОСТ Р 2.105-2019. Единая система конструкторской документации. Общие требования к текстовым документам.</w:t>
      </w:r>
    </w:p>
    <w:p>
      <w:pPr>
        <w:ind w:firstLine="0" w:left="0"/>
      </w:pPr>
      <w:r>
        <w:rPr>
          <w:rFonts w:ascii="Times New Roman" w:hAnsi="Times New Roman" w:eastAsia="Times New Roman"/>
          <w:b w:val="0"/>
          <w:color w:val="000000"/>
        </w:rPr>
        <w:t>5. СМК-О-СМГТУ-36-20. Выпускная квалификационная работа. Структура, содержание, общие правила выполнения и оформления.</w:t>
      </w:r>
    </w:p>
    <w:p>
      <w:pPr>
        <w:ind w:firstLine="0" w:left="0"/>
      </w:pPr>
      <w:r>
        <w:rPr>
          <w:rFonts w:ascii="Times New Roman" w:hAnsi="Times New Roman" w:eastAsia="Times New Roman"/>
          <w:b w:val="0"/>
          <w:color w:val="000000"/>
        </w:rPr>
        <w:t>6. Выпускная квалификационная работа: от бакалавриата до аспирантуры: учебное пособие / О.С. Логунова, Л.Г. Егорова, М.Ю. Наркевич, Ю.В. Кочержинская. Магнитогорск: МГТУ им. Г.И. Носова, 2025.</w:t>
      </w:r>
    </w:p>
    <w:p>
      <w:pPr>
        <w:ind w:firstLine="0" w:left="0"/>
      </w:pPr>
      <w:r>
        <w:rPr>
          <w:rFonts w:ascii="Times New Roman" w:hAnsi="Times New Roman" w:eastAsia="Times New Roman"/>
          <w:b w:val="0"/>
          <w:color w:val="000000"/>
        </w:rPr>
        <w:t>7. Федеральный закон от 11.08.1995 N 135-ФЗ «О благотворительной деятельности и добровольчестве (волонтерстве)».</w:t>
      </w:r>
    </w:p>
    <w:p>
      <w:pPr>
        <w:ind w:firstLine="0" w:left="0"/>
      </w:pPr>
      <w:r>
        <w:rPr>
          <w:rFonts w:ascii="Times New Roman" w:hAnsi="Times New Roman" w:eastAsia="Times New Roman"/>
          <w:b w:val="0"/>
          <w:color w:val="000000"/>
        </w:rPr>
        <w:t>8. Ассоциация Добро.рф. АВЦ 10 лет: показатели развития добровольчества и данные ВЦИОМ. URL: https://avc10.dobro.ru/ (дата обращения: 26.05.2026).</w:t>
      </w:r>
    </w:p>
    <w:p>
      <w:pPr>
        <w:ind w:firstLine="0" w:left="0"/>
      </w:pPr>
      <w:r>
        <w:rPr>
          <w:rFonts w:ascii="Times New Roman" w:hAnsi="Times New Roman" w:eastAsia="Times New Roman"/>
          <w:b w:val="0"/>
          <w:color w:val="000000"/>
        </w:rPr>
        <w:t>9. Добро.рф. Международный добровольческий резерв: сведения о цифровом контуре Dobro.ru. URL: https://mission.dobro.ru/reserve (дата обращения: 26.05.2026).</w:t>
      </w:r>
    </w:p>
    <w:p>
      <w:pPr>
        <w:ind w:firstLine="0" w:left="0"/>
      </w:pPr>
      <w:r>
        <w:rPr>
          <w:rFonts w:ascii="Times New Roman" w:hAnsi="Times New Roman" w:eastAsia="Times New Roman"/>
          <w:b w:val="0"/>
          <w:color w:val="000000"/>
        </w:rPr>
        <w:t>10. Федеральный закон от 27.07.2006 N 152-ФЗ «О персональных данных».</w:t>
      </w:r>
    </w:p>
    <w:p>
      <w:pPr>
        <w:ind w:firstLine="0" w:left="0"/>
      </w:pPr>
      <w:r>
        <w:rPr>
          <w:rFonts w:ascii="Times New Roman" w:hAnsi="Times New Roman" w:eastAsia="Times New Roman"/>
          <w:b w:val="0"/>
          <w:color w:val="000000"/>
        </w:rPr>
        <w:t>11. Калянов Г.Н. Моделирование, анализ, реорганизация и автоматизация бизнес-процессов. М.: Финансы и статистика, 2006. 240 с.</w:t>
      </w:r>
    </w:p>
    <w:p>
      <w:pPr>
        <w:ind w:firstLine="0" w:left="0"/>
      </w:pPr>
      <w:r>
        <w:rPr>
          <w:rFonts w:ascii="Times New Roman" w:hAnsi="Times New Roman" w:eastAsia="Times New Roman"/>
          <w:b w:val="0"/>
          <w:color w:val="000000"/>
        </w:rPr>
        <w:t>12. Маклаков С.В. BPwin и ERwin. CASE-средства разработки информационных систем. М.: Диалог-МИФИ, 2000. 256 с.</w:t>
      </w:r>
    </w:p>
    <w:p>
      <w:pPr>
        <w:ind w:firstLine="0" w:left="0"/>
      </w:pPr>
      <w:r>
        <w:rPr>
          <w:rFonts w:ascii="Times New Roman" w:hAnsi="Times New Roman" w:eastAsia="Times New Roman"/>
          <w:b w:val="0"/>
          <w:color w:val="000000"/>
        </w:rPr>
        <w:t>13. Советов Б.Я., Цехановский В.В., Чертовской В.Д. Базы данных: теория и практика. М.: Юрайт, 2024. 463 с.</w:t>
      </w:r>
    </w:p>
    <w:p>
      <w:pPr>
        <w:ind w:firstLine="0" w:left="0"/>
      </w:pPr>
      <w:r>
        <w:rPr>
          <w:rFonts w:ascii="Times New Roman" w:hAnsi="Times New Roman" w:eastAsia="Times New Roman"/>
          <w:b w:val="0"/>
          <w:color w:val="000000"/>
        </w:rPr>
        <w:t>14. Астахова И.Ф., Чулюков В.А., Половинкин И.П. Проектирование баз данных. Воронеж: ВГУ, 2017. 74 с.</w:t>
      </w:r>
    </w:p>
    <w:p>
      <w:pPr>
        <w:ind w:firstLine="0" w:left="0"/>
      </w:pPr>
      <w:r>
        <w:rPr>
          <w:rFonts w:ascii="Times New Roman" w:hAnsi="Times New Roman" w:eastAsia="Times New Roman"/>
          <w:b w:val="0"/>
          <w:color w:val="000000"/>
        </w:rPr>
        <w:t>15. Горожанина Е.И. Проектирование баз данных и баз знаний. Самара: ПГУТИ, 2021. 108 с.</w:t>
      </w:r>
    </w:p>
    <w:p>
      <w:pPr>
        <w:ind w:firstLine="0" w:left="0"/>
      </w:pPr>
      <w:r>
        <w:rPr>
          <w:rFonts w:ascii="Times New Roman" w:hAnsi="Times New Roman" w:eastAsia="Times New Roman"/>
          <w:b w:val="0"/>
          <w:color w:val="000000"/>
        </w:rPr>
        <w:t>16. Гринченко Н.Н., Хизриева Н.И. Базы данных. Программирование на SQL. Рязань: РГРТУ, 2023. 240 с.</w:t>
      </w:r>
    </w:p>
    <w:p>
      <w:pPr>
        <w:ind w:firstLine="0" w:left="0"/>
      </w:pPr>
      <w:r>
        <w:rPr>
          <w:rFonts w:ascii="Times New Roman" w:hAnsi="Times New Roman" w:eastAsia="Times New Roman"/>
          <w:b w:val="0"/>
          <w:color w:val="000000"/>
        </w:rPr>
        <w:t>17. Fielding R.T. Architectural Styles and the Design of Network-based Software Architectures. Doctoral dissertation. University of California, Irvine, 2000.</w:t>
      </w:r>
    </w:p>
    <w:p>
      <w:pPr>
        <w:ind w:firstLine="0" w:left="0"/>
      </w:pPr>
      <w:r>
        <w:rPr>
          <w:rFonts w:ascii="Times New Roman" w:hAnsi="Times New Roman" w:eastAsia="Times New Roman"/>
          <w:b w:val="0"/>
          <w:color w:val="000000"/>
        </w:rPr>
        <w:t>18. Newman S. Building Microservices. Designing Fine-Grained Systems. O'Reilly Media, 2021.</w:t>
      </w:r>
    </w:p>
    <w:p>
      <w:pPr>
        <w:ind w:firstLine="0" w:left="0"/>
      </w:pPr>
      <w:r>
        <w:rPr>
          <w:rFonts w:ascii="Times New Roman" w:hAnsi="Times New Roman" w:eastAsia="Times New Roman"/>
          <w:b w:val="0"/>
          <w:color w:val="000000"/>
        </w:rPr>
        <w:t>19. Fowler M. Patterns of Enterprise Application Architecture. Addison-Wesley, 2002.</w:t>
      </w:r>
    </w:p>
    <w:p>
      <w:pPr>
        <w:ind w:firstLine="0" w:left="0"/>
      </w:pPr>
      <w:r>
        <w:rPr>
          <w:rFonts w:ascii="Times New Roman" w:hAnsi="Times New Roman" w:eastAsia="Times New Roman"/>
          <w:b w:val="0"/>
          <w:color w:val="000000"/>
        </w:rPr>
        <w:t>20. Martin R.C. Clean Architecture: A Craftsman's Guide to Software Structure and Design. Prentice Hall, 2017.</w:t>
      </w:r>
    </w:p>
    <w:p>
      <w:pPr>
        <w:ind w:firstLine="0" w:left="0"/>
      </w:pPr>
      <w:r>
        <w:rPr>
          <w:rFonts w:ascii="Times New Roman" w:hAnsi="Times New Roman" w:eastAsia="Times New Roman"/>
          <w:b w:val="0"/>
          <w:color w:val="000000"/>
        </w:rPr>
        <w:t>21. Ричардсон Л., Руби С. RESTful Web Services. СПб.: Символ-Плюс, 2008. 448 с.</w:t>
      </w:r>
    </w:p>
    <w:p>
      <w:pPr>
        <w:ind w:firstLine="0" w:left="0"/>
      </w:pPr>
      <w:r>
        <w:rPr>
          <w:rFonts w:ascii="Times New Roman" w:hAnsi="Times New Roman" w:eastAsia="Times New Roman"/>
          <w:b w:val="0"/>
          <w:color w:val="000000"/>
        </w:rPr>
        <w:t>22. Тузовский А.Ф. Проектирование и разработка web-приложений. Томск: ТПУ, 2014. 219 с.</w:t>
      </w:r>
    </w:p>
    <w:p>
      <w:pPr>
        <w:ind w:firstLine="0" w:left="0"/>
      </w:pPr>
      <w:r>
        <w:rPr>
          <w:rFonts w:ascii="Times New Roman" w:hAnsi="Times New Roman" w:eastAsia="Times New Roman"/>
          <w:b w:val="0"/>
          <w:color w:val="000000"/>
        </w:rPr>
        <w:t>23. Калиберда Е.А., Кравченко К.В. Разработка web-приложений. Омск: ОмГТУ, 2023. 100 с.</w:t>
      </w:r>
    </w:p>
    <w:p>
      <w:pPr>
        <w:ind w:firstLine="0" w:left="0"/>
      </w:pPr>
      <w:r>
        <w:rPr>
          <w:rFonts w:ascii="Times New Roman" w:hAnsi="Times New Roman" w:eastAsia="Times New Roman"/>
          <w:b w:val="0"/>
          <w:color w:val="000000"/>
        </w:rPr>
        <w:t>24. Ермаков С.Р. Веб-разработка. М.: РТУ МИРЭА, 2025. 95 с.</w:t>
      </w:r>
    </w:p>
    <w:p>
      <w:pPr>
        <w:ind w:firstLine="0" w:left="0"/>
      </w:pPr>
      <w:r>
        <w:rPr>
          <w:rFonts w:ascii="Times New Roman" w:hAnsi="Times New Roman" w:eastAsia="Times New Roman"/>
          <w:b w:val="0"/>
          <w:color w:val="000000"/>
        </w:rPr>
        <w:t>25. Никулин В.В., Олейников А.А., Сорокин А.А., Олейникова А.В. Разработка серверной части веб-ресурса. СПб.: Лань, 2023. 132 с.</w:t>
      </w:r>
    </w:p>
    <w:p>
      <w:pPr>
        <w:ind w:firstLine="0" w:left="0"/>
      </w:pPr>
      <w:r>
        <w:rPr>
          <w:rFonts w:ascii="Times New Roman" w:hAnsi="Times New Roman" w:eastAsia="Times New Roman"/>
          <w:b w:val="0"/>
          <w:color w:val="000000"/>
        </w:rPr>
        <w:t>26. Баланов А.Н. Бэкенд-разработка веб-приложений: архитектура, проектирование и управление проектами. СПб.: Лань, 2025. 304 с.</w:t>
      </w:r>
    </w:p>
    <w:p>
      <w:pPr>
        <w:ind w:firstLine="0" w:left="0"/>
      </w:pPr>
      <w:r>
        <w:rPr>
          <w:rFonts w:ascii="Times New Roman" w:hAnsi="Times New Roman" w:eastAsia="Times New Roman"/>
          <w:b w:val="0"/>
          <w:color w:val="000000"/>
        </w:rPr>
        <w:t>27. Булгакова И.А. Разработка и прототипирование веб-сайтов и интерфейсов онлайн. СПб.: Лань, 2024. 128 с.</w:t>
      </w:r>
    </w:p>
    <w:p>
      <w:pPr>
        <w:ind w:firstLine="0" w:left="0"/>
      </w:pPr>
      <w:r>
        <w:rPr>
          <w:rFonts w:ascii="Times New Roman" w:hAnsi="Times New Roman" w:eastAsia="Times New Roman"/>
          <w:b w:val="0"/>
          <w:color w:val="000000"/>
        </w:rPr>
        <w:t>28. Макарова Т.В. Веб-дизайн. Омск: ОмГТУ, 2015. 148 с.</w:t>
      </w:r>
    </w:p>
    <w:p>
      <w:pPr>
        <w:ind w:firstLine="0" w:left="0"/>
      </w:pPr>
      <w:r>
        <w:rPr>
          <w:rFonts w:ascii="Times New Roman" w:hAnsi="Times New Roman" w:eastAsia="Times New Roman"/>
          <w:b w:val="0"/>
          <w:color w:val="000000"/>
        </w:rPr>
        <w:t>29. Медникова О.В. Проектирование интерфейсов. М.: РУТ (МИИТ), 2019. 68 с.</w:t>
      </w:r>
    </w:p>
    <w:p>
      <w:pPr>
        <w:ind w:firstLine="0" w:left="0"/>
      </w:pPr>
      <w:r>
        <w:rPr>
          <w:rFonts w:ascii="Times New Roman" w:hAnsi="Times New Roman" w:eastAsia="Times New Roman"/>
          <w:b w:val="0"/>
          <w:color w:val="000000"/>
        </w:rPr>
        <w:t>30. Проектирование графических интерфейсов программных систем: практикум / сост. Р.А. Ешенко и др. Хабаровск: ДВГУПС, 2024. 117 с.</w:t>
      </w:r>
    </w:p>
    <w:p>
      <w:pPr>
        <w:ind w:firstLine="0" w:left="0"/>
      </w:pPr>
      <w:r>
        <w:rPr>
          <w:rFonts w:ascii="Times New Roman" w:hAnsi="Times New Roman" w:eastAsia="Times New Roman"/>
          <w:b w:val="0"/>
          <w:color w:val="000000"/>
        </w:rPr>
        <w:t>31. Игнатьев А.В. Тестирование программного обеспечения. СПб.: Лань, 2025. 56 с.</w:t>
      </w:r>
    </w:p>
    <w:p>
      <w:pPr>
        <w:ind w:firstLine="0" w:left="0"/>
      </w:pPr>
      <w:r>
        <w:rPr>
          <w:rFonts w:ascii="Times New Roman" w:hAnsi="Times New Roman" w:eastAsia="Times New Roman"/>
          <w:b w:val="0"/>
          <w:color w:val="000000"/>
        </w:rPr>
        <w:t>32. Бубнов А.А., Бубнов С.А., Тишкина В.В. Тестирование программного обеспечения. Рязань: РГРТУ, 2024. 164 с.</w:t>
      </w:r>
    </w:p>
    <w:p>
      <w:pPr>
        <w:ind w:firstLine="0" w:left="0"/>
      </w:pPr>
      <w:r>
        <w:rPr>
          <w:rFonts w:ascii="Times New Roman" w:hAnsi="Times New Roman" w:eastAsia="Times New Roman"/>
          <w:b w:val="0"/>
          <w:color w:val="000000"/>
        </w:rPr>
        <w:t>33. Зубкова Т.М. Технология разработки программного обеспечения. СПб.: Лань, 2022. 324 с.</w:t>
      </w:r>
    </w:p>
    <w:p>
      <w:pPr>
        <w:ind w:firstLine="0" w:left="0"/>
      </w:pPr>
      <w:r>
        <w:rPr>
          <w:rFonts w:ascii="Times New Roman" w:hAnsi="Times New Roman" w:eastAsia="Times New Roman"/>
          <w:b w:val="0"/>
          <w:color w:val="000000"/>
        </w:rPr>
        <w:t>34. Баланов А.Н. DevOps: интеграция и автоматизация. СПб.: Лань, 2026. 240 с.</w:t>
      </w:r>
    </w:p>
    <w:p>
      <w:pPr>
        <w:ind w:firstLine="0" w:left="0"/>
      </w:pPr>
      <w:r>
        <w:rPr>
          <w:rFonts w:ascii="Times New Roman" w:hAnsi="Times New Roman" w:eastAsia="Times New Roman"/>
          <w:b w:val="0"/>
          <w:color w:val="000000"/>
        </w:rPr>
        <w:t>35. Сейерс Э.Х., Милл А. Docker на практике. М.: ДМК Пресс, 2020. 516 с.</w:t>
      </w:r>
    </w:p>
    <w:p>
      <w:pPr>
        <w:ind w:firstLine="0" w:left="0"/>
      </w:pPr>
      <w:r>
        <w:rPr>
          <w:rFonts w:ascii="Times New Roman" w:hAnsi="Times New Roman" w:eastAsia="Times New Roman"/>
          <w:b w:val="0"/>
          <w:color w:val="000000"/>
        </w:rPr>
        <w:t>36. Шнайер Б. Прикладная криптография. Протоколы, алгоритмы и исходные тексты на языке C. М.: Вильямс, 2017. 1024 с.</w:t>
      </w:r>
    </w:p>
    <w:p>
      <w:pPr>
        <w:ind w:firstLine="0" w:left="0"/>
      </w:pPr>
      <w:r>
        <w:rPr>
          <w:rFonts w:ascii="Times New Roman" w:hAnsi="Times New Roman" w:eastAsia="Times New Roman"/>
          <w:b w:val="0"/>
          <w:color w:val="000000"/>
        </w:rPr>
        <w:t>37. Гамма Э., Хелм Р., Джонсон Р., Влиссидес Дж. Приемы объектно-ориентированного проектирования. Паттерны проектирования. СПб.: Питер, 2021. 368 с.</w:t>
      </w:r>
    </w:p>
    <w:p>
      <w:pPr>
        <w:ind w:firstLine="0" w:left="0"/>
      </w:pPr>
      <w:r>
        <w:rPr>
          <w:rFonts w:ascii="Times New Roman" w:hAnsi="Times New Roman" w:eastAsia="Times New Roman"/>
          <w:b w:val="0"/>
          <w:color w:val="000000"/>
        </w:rPr>
        <w:t>38. Ларман К. Применение UML 2.0 и шаблонов проектирования. М.: Вильямс, 2019. 736 с.</w:t>
      </w:r>
    </w:p>
    <w:p>
      <w:pPr>
        <w:ind w:firstLine="0" w:left="0"/>
      </w:pPr>
      <w:r>
        <w:rPr>
          <w:rFonts w:ascii="Times New Roman" w:hAnsi="Times New Roman" w:eastAsia="Times New Roman"/>
          <w:b w:val="0"/>
          <w:color w:val="000000"/>
        </w:rPr>
        <w:t>39. Коберн А. Современные методы описания функциональных требований к системам. М.: Лори, 2002. 263 с.</w:t>
      </w:r>
    </w:p>
    <w:p>
      <w:pPr>
        <w:ind w:firstLine="0" w:left="0"/>
      </w:pPr>
      <w:r>
        <w:rPr>
          <w:rFonts w:ascii="Times New Roman" w:hAnsi="Times New Roman" w:eastAsia="Times New Roman"/>
          <w:b w:val="0"/>
          <w:color w:val="000000"/>
        </w:rPr>
        <w:t>40. Нильсен Я. Веб-дизайн: удобство использования веб-сайтов. М.: Вильямс, 2007. 368 с.</w:t>
      </w:r>
    </w:p>
    <w:p>
      <w:pPr>
        <w:ind w:firstLine="0" w:left="0"/>
      </w:pPr>
      <w:r>
        <w:rPr>
          <w:rFonts w:ascii="Times New Roman" w:hAnsi="Times New Roman" w:eastAsia="Times New Roman"/>
          <w:b w:val="0"/>
          <w:color w:val="000000"/>
        </w:rPr>
        <w:t>41. Манухина О.В. Информационные системы. Чита: ЗабГУ, 2021. 135 с.</w:t>
      </w:r>
    </w:p>
    <w:p>
      <w:pPr>
        <w:ind w:firstLine="0" w:left="0"/>
      </w:pPr>
      <w:r>
        <w:rPr>
          <w:rFonts w:ascii="Times New Roman" w:hAnsi="Times New Roman" w:eastAsia="Times New Roman"/>
          <w:b w:val="0"/>
          <w:color w:val="000000"/>
        </w:rPr>
        <w:t>42. Пульс. Техническое задание на разработку информационной системы управления волонтерами с элементами геймификации и аналитики. 2026.</w:t>
      </w:r>
    </w:p>
    <w:p>
      <w:pPr>
        <w:ind w:firstLine="0" w:left="0"/>
      </w:pPr>
      <w:r>
        <w:rPr>
          <w:rFonts w:ascii="Times New Roman" w:hAnsi="Times New Roman" w:eastAsia="Times New Roman"/>
          <w:b w:val="0"/>
          <w:color w:val="000000"/>
        </w:rPr>
        <w:t>43. Пульс. Описание реализованного функционала по модулям. 2026.</w:t>
      </w:r>
    </w:p>
    <w:p>
      <w:pPr>
        <w:ind w:firstLine="0" w:left="0"/>
      </w:pPr>
      <w:r>
        <w:rPr>
          <w:rFonts w:ascii="Times New Roman" w:hAnsi="Times New Roman" w:eastAsia="Times New Roman"/>
          <w:b w:val="0"/>
          <w:color w:val="000000"/>
        </w:rPr>
        <w:t>44. Пульс. Обзор API и ER-диаграмма. 2026.</w:t>
      </w:r>
    </w:p>
    <w:p>
      <w:pPr>
        <w:ind w:firstLine="0" w:left="0"/>
      </w:pPr>
      <w:r>
        <w:rPr>
          <w:rFonts w:ascii="Times New Roman" w:hAnsi="Times New Roman" w:eastAsia="Times New Roman"/>
          <w:b w:val="0"/>
          <w:color w:val="000000"/>
        </w:rPr>
        <w:t>45. Пульс. Программа и чеклист испытаний. 2026.</w:t>
      </w:r>
    </w:p>
    <w:p>
      <w:pPr>
        <w:ind w:firstLine="0" w:left="0"/>
      </w:pPr>
      <w:r>
        <w:rPr>
          <w:rFonts w:ascii="Times New Roman" w:hAnsi="Times New Roman" w:eastAsia="Times New Roman"/>
          <w:b w:val="0"/>
          <w:color w:val="000000"/>
        </w:rPr>
        <w:t>46. Пульс. Сценарий демонстрации и описание панели аналитики. 2026.</w:t>
      </w:r>
    </w:p>
    <w:p>
      <w:pPr>
        <w:pStyle w:val="1"/>
        <w:ind w:firstLine="0"/>
        <w:jc w:val="center"/>
      </w:pPr>
      <w:r>
        <w:rPr>
          <w:color w:val="000000"/>
        </w:rPr>
        <w:t>ПРИЛОЖЕНИЕ А Модели структуры базы данных</w:t>
      </w:r>
    </w:p>
    <w:p>
      <w:pPr>
        <w:ind w:firstLine="0"/>
      </w:pPr>
      <w:r>
        <w:rPr>
          <w:rFonts w:ascii="Times New Roman" w:hAnsi="Times New Roman" w:eastAsia="Times New Roman"/>
          <w:b w:val="0"/>
          <w:color w:val="000000"/>
        </w:rPr>
        <w:t>На рисунках А.1-А.2 приведены укрупненные графические модели базы данных Пульс и текстовая трассировка основных связей между сущностями. Модели сформированы по фактическим миграциям проекта.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5" name="Picture 25"/>
            <wp:cNvGraphicFramePr>
              <a:graphicFrameLocks noChangeAspect="1"/>
            </wp:cNvGraphicFramePr>
            <a:graphic>
              <a:graphicData uri="http://schemas.openxmlformats.org/drawingml/2006/picture">
                <pic:pic>
                  <pic:nvPicPr>
                    <pic:cNvPr id="0" name="er_model.png"/>
                    <pic:cNvPicPr/>
                  </pic:nvPicPr>
                  <pic:blipFill>
                    <a:blip r:embed="rId64"/>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А.1 - Информационно-логическая модель базы данных Пульс</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6" name="Picture 26"/>
            <wp:cNvGraphicFramePr>
              <a:graphicFrameLocks noChangeAspect="1"/>
            </wp:cNvGraphicFramePr>
            <a:graphic>
              <a:graphicData uri="http://schemas.openxmlformats.org/drawingml/2006/picture">
                <pic:pic>
                  <pic:nvPicPr>
                    <pic:cNvPr id="0" name="physical_model.png"/>
                    <pic:cNvPicPr/>
                  </pic:nvPicPr>
                  <pic:blipFill>
                    <a:blip r:embed="rId65"/>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А.2 - Физическая модель ключевых таблиц PostgreSQL</w:t>
      </w:r>
    </w:p>
    <w:p>
      <w:pPr>
        <w:ind w:firstLine="0"/>
      </w:pPr>
      <w:r>
        <w:rPr>
          <w:rFonts w:ascii="Times New Roman" w:hAnsi="Times New Roman" w:eastAsia="Times New Roman"/>
          <w:b w:val="0"/>
          <w:color w:val="000000"/>
        </w:rPr>
        <w:t>USERS ||--o{ ORGANIZATION_MEMBERS : has</w:t>
      </w:r>
    </w:p>
    <w:p>
      <w:pPr>
        <w:ind w:firstLine="0"/>
      </w:pPr>
      <w:r>
        <w:rPr>
          <w:rFonts w:ascii="Times New Roman" w:hAnsi="Times New Roman" w:eastAsia="Times New Roman"/>
          <w:b w:val="0"/>
          <w:color w:val="000000"/>
        </w:rPr>
        <w:t>ORGANIZATIONS ||--o{ ORGANIZATION_MEMBERS : includes</w:t>
      </w:r>
    </w:p>
    <w:p>
      <w:pPr>
        <w:ind w:firstLine="0"/>
      </w:pPr>
      <w:r>
        <w:rPr>
          <w:rFonts w:ascii="Times New Roman" w:hAnsi="Times New Roman" w:eastAsia="Times New Roman"/>
          <w:b w:val="0"/>
          <w:color w:val="000000"/>
        </w:rPr>
        <w:t>ORGANIZATIONS ||--o{ EVENTS : owns</w:t>
      </w:r>
    </w:p>
    <w:p>
      <w:pPr>
        <w:ind w:firstLine="0"/>
      </w:pPr>
      <w:r>
        <w:rPr>
          <w:rFonts w:ascii="Times New Roman" w:hAnsi="Times New Roman" w:eastAsia="Times New Roman"/>
          <w:b w:val="0"/>
          <w:color w:val="000000"/>
        </w:rPr>
        <w:t>ORGANIZATIONS ||--o{ TASKS : owns</w:t>
      </w:r>
    </w:p>
    <w:p>
      <w:pPr>
        <w:ind w:firstLine="0"/>
      </w:pPr>
      <w:r>
        <w:rPr>
          <w:rFonts w:ascii="Times New Roman" w:hAnsi="Times New Roman" w:eastAsia="Times New Roman"/>
          <w:b w:val="0"/>
          <w:color w:val="000000"/>
        </w:rPr>
        <w:t>USERS ||--|| VOLUNTEER_PROFILES : profile</w:t>
      </w:r>
    </w:p>
    <w:p>
      <w:pPr>
        <w:ind w:firstLine="0"/>
      </w:pPr>
      <w:r>
        <w:rPr>
          <w:rFonts w:ascii="Times New Roman" w:hAnsi="Times New Roman" w:eastAsia="Times New Roman"/>
          <w:b w:val="0"/>
          <w:color w:val="000000"/>
        </w:rPr>
        <w:t>EVENTS ||--o{ EVENT_APPLICATIONS : receives</w:t>
      </w:r>
    </w:p>
    <w:p>
      <w:pPr>
        <w:ind w:firstLine="0"/>
      </w:pPr>
      <w:r>
        <w:rPr>
          <w:rFonts w:ascii="Times New Roman" w:hAnsi="Times New Roman" w:eastAsia="Times New Roman"/>
          <w:b w:val="0"/>
          <w:color w:val="000000"/>
        </w:rPr>
        <w:t>EVENTS ||--o{ EVENT_ATTENDANCE : tracks</w:t>
      </w:r>
    </w:p>
    <w:p>
      <w:pPr>
        <w:ind w:firstLine="0"/>
      </w:pPr>
      <w:r>
        <w:rPr>
          <w:rFonts w:ascii="Times New Roman" w:hAnsi="Times New Roman" w:eastAsia="Times New Roman"/>
          <w:b w:val="0"/>
          <w:color w:val="000000"/>
        </w:rPr>
        <w:t>TASKS ||--o{ TASK_ASSIGNMENTS : assigns</w:t>
      </w:r>
    </w:p>
    <w:p>
      <w:pPr>
        <w:ind w:firstLine="0"/>
      </w:pPr>
      <w:r>
        <w:rPr>
          <w:rFonts w:ascii="Times New Roman" w:hAnsi="Times New Roman" w:eastAsia="Times New Roman"/>
          <w:b w:val="0"/>
          <w:color w:val="000000"/>
        </w:rPr>
        <w:t>USERS ||--o{ TIME_ENTRIES : submits</w:t>
      </w:r>
    </w:p>
    <w:p>
      <w:pPr>
        <w:ind w:firstLine="0"/>
      </w:pPr>
      <w:r>
        <w:rPr>
          <w:rFonts w:ascii="Times New Roman" w:hAnsi="Times New Roman" w:eastAsia="Times New Roman"/>
          <w:b w:val="0"/>
          <w:color w:val="000000"/>
        </w:rPr>
        <w:t>USERS ||--o{ VOLUNTEER_ACHIEVEMENTS : earns</w:t>
      </w:r>
    </w:p>
    <w:p>
      <w:pPr>
        <w:ind w:firstLine="0"/>
      </w:pPr>
      <w:r>
        <w:rPr>
          <w:rFonts w:ascii="Times New Roman" w:hAnsi="Times New Roman" w:eastAsia="Times New Roman"/>
          <w:b w:val="0"/>
          <w:color w:val="000000"/>
        </w:rPr>
        <w:t>USERS ||--o{ NOTIFICATIONS : receives</w:t>
      </w:r>
    </w:p>
    <w:p>
      <w:pPr>
        <w:ind w:firstLine="0"/>
      </w:pPr>
      <w:r>
        <w:rPr>
          <w:rFonts w:ascii="Times New Roman" w:hAnsi="Times New Roman" w:eastAsia="Times New Roman"/>
          <w:b w:val="0"/>
          <w:color w:val="000000"/>
        </w:rPr>
        <w:t>USERS ||--o{ CERTIFICATES : receives</w:t>
      </w:r>
    </w:p>
    <w:p>
      <w:pPr>
        <w:ind w:firstLine="0"/>
      </w:pPr>
      <w:r>
        <w:rPr>
          <w:rFonts w:ascii="Times New Roman" w:hAnsi="Times New Roman" w:eastAsia="Times New Roman"/>
          <w:b w:val="0"/>
          <w:color w:val="000000"/>
        </w:rPr>
        <w:t>ORGANIZATIONS ||--o{ CERTIFICATES : issues</w:t>
      </w:r>
    </w:p>
    <w:p>
      <w:pPr>
        <w:pStyle w:val="1"/>
        <w:ind w:firstLine="0"/>
        <w:jc w:val="center"/>
      </w:pPr>
      <w:r>
        <w:rPr>
          <w:color w:val="000000"/>
        </w:rPr>
        <w:t>ПРИЛОЖЕНИЕ Б Программа испытаний</w:t>
      </w:r>
    </w:p>
    <w:p>
      <w:pPr>
        <w:ind w:firstLine="0"/>
      </w:pPr>
      <w:r>
        <w:rPr>
          <w:rFonts w:ascii="Times New Roman" w:hAnsi="Times New Roman" w:eastAsia="Times New Roman"/>
          <w:b w:val="0"/>
          <w:color w:val="000000"/>
        </w:rPr>
        <w:t>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p>
    <w:p>
      <w:pPr>
        <w:spacing w:line="360" w:lineRule="auto" w:before="0" w:after="0"/>
        <w:ind w:firstLine="709" w:left="0"/>
        <w:jc w:val="both"/>
      </w:pPr>
      <w:r>
        <w:rPr>
          <w:rFonts w:ascii="Times New Roman" w:hAnsi="Times New Roman" w:eastAsia="Times New Roman"/>
          <w:color w:val="000000"/>
          <w:sz w:val="28"/>
        </w:rPr>
        <w:t>1) выполнить проверку миграций базы данных на чистом окружении;</w:t>
      </w:r>
    </w:p>
    <w:p>
      <w:pPr>
        <w:spacing w:line="360" w:lineRule="auto" w:before="0" w:after="0"/>
        <w:ind w:firstLine="709" w:left="0"/>
        <w:jc w:val="both"/>
      </w:pPr>
      <w:r>
        <w:rPr>
          <w:rFonts w:ascii="Times New Roman" w:hAnsi="Times New Roman" w:eastAsia="Times New Roman"/>
          <w:color w:val="000000"/>
          <w:sz w:val="28"/>
        </w:rPr>
        <w:t>2) проверить регистрацию, вход, обновление сессии, выход и смену пароля;</w:t>
      </w:r>
    </w:p>
    <w:p>
      <w:pPr>
        <w:spacing w:line="360" w:lineRule="auto" w:before="0" w:after="0"/>
        <w:ind w:firstLine="709" w:left="0"/>
        <w:jc w:val="both"/>
      </w:pPr>
      <w:r>
        <w:rPr>
          <w:rFonts w:ascii="Times New Roman" w:hAnsi="Times New Roman" w:eastAsia="Times New Roman"/>
          <w:color w:val="000000"/>
          <w:sz w:val="28"/>
        </w:rPr>
        <w:t>3) проверить CRUD организаций, мероприятий, задач, новостей и базы знаний;</w:t>
      </w:r>
    </w:p>
    <w:p>
      <w:pPr>
        <w:spacing w:line="360" w:lineRule="auto" w:before="0" w:after="0"/>
        <w:ind w:firstLine="709" w:left="0"/>
        <w:jc w:val="both"/>
      </w:pPr>
      <w:r>
        <w:rPr>
          <w:rFonts w:ascii="Times New Roman" w:hAnsi="Times New Roman" w:eastAsia="Times New Roman"/>
          <w:color w:val="000000"/>
          <w:sz w:val="28"/>
        </w:rPr>
        <w:t>4) проверить подачу заявки на мероприятие и изменение ее статуса координатором;</w:t>
      </w:r>
    </w:p>
    <w:p>
      <w:pPr>
        <w:spacing w:line="360" w:lineRule="auto" w:before="0" w:after="0"/>
        <w:ind w:firstLine="709" w:left="0"/>
        <w:jc w:val="both"/>
      </w:pPr>
      <w:r>
        <w:rPr>
          <w:rFonts w:ascii="Times New Roman" w:hAnsi="Times New Roman" w:eastAsia="Times New Roman"/>
          <w:color w:val="000000"/>
          <w:sz w:val="28"/>
        </w:rPr>
        <w:t>5) проверить создание, подтверждение и отклонение записей времени;</w:t>
      </w:r>
    </w:p>
    <w:p>
      <w:pPr>
        <w:spacing w:line="360" w:lineRule="auto" w:before="0" w:after="0"/>
        <w:ind w:firstLine="709" w:left="0"/>
        <w:jc w:val="both"/>
      </w:pPr>
      <w:r>
        <w:rPr>
          <w:rFonts w:ascii="Times New Roman" w:hAnsi="Times New Roman" w:eastAsia="Times New Roman"/>
          <w:color w:val="000000"/>
          <w:sz w:val="28"/>
        </w:rPr>
        <w:t>6) проверить начисление достижений и отображение рейтинга;</w:t>
      </w:r>
    </w:p>
    <w:p>
      <w:pPr>
        <w:spacing w:line="360" w:lineRule="auto" w:before="0" w:after="0"/>
        <w:ind w:firstLine="709" w:left="0"/>
        <w:jc w:val="both"/>
      </w:pPr>
      <w:r>
        <w:rPr>
          <w:rFonts w:ascii="Times New Roman" w:hAnsi="Times New Roman" w:eastAsia="Times New Roman"/>
          <w:color w:val="000000"/>
          <w:sz w:val="28"/>
        </w:rPr>
        <w:t>7) проверить генерацию, скачивание и публичную проверку сертификата;</w:t>
      </w:r>
    </w:p>
    <w:p>
      <w:pPr>
        <w:spacing w:line="360" w:lineRule="auto" w:before="0" w:after="0"/>
        <w:ind w:firstLine="709" w:left="0"/>
        <w:jc w:val="both"/>
      </w:pPr>
      <w:r>
        <w:rPr>
          <w:rFonts w:ascii="Times New Roman" w:hAnsi="Times New Roman" w:eastAsia="Times New Roman"/>
          <w:color w:val="000000"/>
          <w:sz w:val="28"/>
        </w:rPr>
        <w:t>8) проверить отображение отчетов аналитики и журнала аудита;</w:t>
      </w:r>
    </w:p>
    <w:p>
      <w:pPr>
        <w:spacing w:line="360" w:lineRule="auto" w:before="0" w:after="0"/>
        <w:ind w:firstLine="709" w:left="0"/>
        <w:jc w:val="both"/>
      </w:pPr>
      <w:r>
        <w:rPr>
          <w:rFonts w:ascii="Times New Roman" w:hAnsi="Times New Roman" w:eastAsia="Times New Roman"/>
          <w:color w:val="000000"/>
          <w:sz w:val="28"/>
        </w:rPr>
        <w:t>9) выполнить сборку frontend и проверить переходы по основному меню.</w:t>
      </w:r>
    </w:p>
    <w:p>
      <w:pPr>
        <w:pStyle w:val="1"/>
        <w:ind w:firstLine="0"/>
        <w:jc w:val="center"/>
      </w:pPr>
      <w:r>
        <w:rPr>
          <w:color w:val="000000"/>
        </w:rPr>
        <w:t>ПРИЛОЖЕНИЕ В Фрагмент API системы</w:t>
      </w:r>
    </w:p>
    <w:p>
      <w:pPr>
        <w:ind w:firstLine="0"/>
      </w:pPr>
      <w:r>
        <w:rPr>
          <w:rFonts w:ascii="Times New Roman" w:hAnsi="Times New Roman" w:eastAsia="Times New Roman"/>
          <w:b w:val="0"/>
          <w:color w:val="000000"/>
        </w:rPr>
        <w:t>В таблице В.1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архитектуру модулей.</w:t>
      </w:r>
    </w:p>
    <w:p>
      <w:pPr>
        <w:keepNext/>
        <w:ind w:firstLine="0"/>
        <w:jc w:val="left"/>
      </w:pPr>
      <w:r>
        <w:rPr>
          <w:rFonts w:ascii="Times New Roman" w:hAnsi="Times New Roman" w:eastAsia="Times New Roman"/>
          <w:b w:val="0"/>
          <w:color w:val="000000"/>
        </w:rPr>
        <w:t>Таблица В.1 - Основные endpoint REST API</w:t>
      </w:r>
    </w:p>
    <w:tbl>
      <w:tblPr>
        <w:tblStyle w:val="af5"/>
        <w:tblW w:type="dxa" w:w="8787"/>
        <w:jc w:val="center"/>
        <w:tblLayout w:type="fixed"/>
        <w:tblLook w:firstColumn="1" w:firstRow="1" w:lastColumn="0" w:lastRow="0" w:noHBand="0" w:noVBand="1" w:val="04A0"/>
      </w:tblPr>
      <w:tblGrid>
        <w:gridCol w:w="2097"/>
        <w:gridCol w:w="3118"/>
        <w:gridCol w:w="3572"/>
      </w:tblGrid>
      <w:tr>
        <w:trPr>
          <w:tblHeader w:val="true"/>
          <w:cantSplit/>
        </w:trPr>
        <w:tc>
          <w:tcPr>
            <w:tcW w:type="dxa" w:w="2097"/>
            <w:vAlign w:val="center"/>
          </w:tcPr>
          <w:p>
            <w:pPr>
              <w:spacing w:after="0" w:line="240" w:lineRule="auto"/>
              <w:jc w:val="center"/>
            </w:pPr>
            <w:r>
              <w:rPr>
                <w:color w:val="000000"/>
              </w:rPr>
            </w:r>
            <w:r>
              <w:rPr>
                <w:rFonts w:ascii="Times New Roman" w:hAnsi="Times New Roman" w:eastAsia="Times New Roman"/>
                <w:b/>
                <w:color w:val="000000"/>
                <w:sz w:val="20"/>
              </w:rPr>
              <w:t>Группа</w:t>
            </w:r>
          </w:p>
        </w:tc>
        <w:tc>
          <w:tcPr>
            <w:tcW w:type="dxa" w:w="3118"/>
            <w:vAlign w:val="center"/>
          </w:tcPr>
          <w:p>
            <w:pPr>
              <w:spacing w:after="0" w:line="240" w:lineRule="auto"/>
              <w:jc w:val="center"/>
            </w:pPr>
            <w:r>
              <w:rPr>
                <w:color w:val="000000"/>
              </w:rPr>
            </w:r>
            <w:r>
              <w:rPr>
                <w:rFonts w:ascii="Times New Roman" w:hAnsi="Times New Roman" w:eastAsia="Times New Roman"/>
                <w:b/>
                <w:color w:val="000000"/>
                <w:sz w:val="20"/>
              </w:rPr>
              <w:t>Метод и путь</w:t>
            </w:r>
          </w:p>
        </w:tc>
        <w:tc>
          <w:tcPr>
            <w:tcW w:type="dxa" w:w="3572"/>
            <w:vAlign w:val="center"/>
          </w:tcPr>
          <w:p>
            <w:pPr>
              <w:spacing w:after="0" w:line="240" w:lineRule="auto"/>
              <w:jc w:val="center"/>
            </w:pPr>
            <w:r>
              <w:rPr>
                <w:color w:val="000000"/>
              </w:rPr>
            </w:r>
            <w:r>
              <w:rPr>
                <w:rFonts w:ascii="Times New Roman" w:hAnsi="Times New Roman" w:eastAsia="Times New Roman"/>
                <w:b/>
                <w:color w:val="000000"/>
                <w:sz w:val="20"/>
              </w:rPr>
              <w:t>Назначение</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/api/v1/auth/register</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Регистрация нового пользователя</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/api/v1/auth/login</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Вход пользователя в систему</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/api/v1/auth/me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сведений о текущем пользователе</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/api/v1/organizations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доступных организаций</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/api/v1/organizations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организации пользователем с правами администратора</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/api/v1/organizations/{id}/members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Добавление участника в организацию</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/api/v1/events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мероприятий с фильтрами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/api/v1/events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мероприятия координатором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/api/v1/events/{id}/applications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Подача заявки волонтером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PATCH</w:t>
            </w:r>
            <w:r>
              <w:rPr>
                <w:color w:val="000000"/>
              </w:rPr>
              <w:br/>
            </w:r>
            <w:r>
              <w:rPr>
                <w:rFonts w:ascii="Times New Roman" w:hAnsi="Times New Roman" w:eastAsia="Times New Roman"/>
                <w:b w:val="0"/>
                <w:color w:val="000000"/>
                <w:sz w:val="20"/>
              </w:rPr>
              <w:t>/api/v1/events/{id}/applications/</w:t>
            </w:r>
            <w:r>
              <w:rPr>
                <w:color w:val="000000"/>
              </w:rPr>
              <w:br/>
            </w:r>
            <w:r>
              <w:rPr>
                <w:rFonts w:ascii="Times New Roman" w:hAnsi="Times New Roman" w:eastAsia="Times New Roman"/>
                <w:b w:val="0"/>
                <w:color w:val="000000"/>
                <w:sz w:val="20"/>
              </w:rPr>
              <w:t>{applicationId}</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Изменение статуса заявки координатором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Задачи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/api/v1/tasks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задач</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Задачи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/api/v1/tasks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задачи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Учет времени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/api/v1/time-entries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записи волонтерских часов</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Учет времени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PATCH</w:t>
            </w:r>
            <w:r>
              <w:rPr>
                <w:color w:val="000000"/>
              </w:rPr>
              <w:br/>
            </w:r>
            <w:r>
              <w:rPr>
                <w:rFonts w:ascii="Times New Roman" w:hAnsi="Times New Roman" w:eastAsia="Times New Roman"/>
                <w:b w:val="0"/>
                <w:color w:val="000000"/>
                <w:sz w:val="20"/>
              </w:rPr>
              <w:t>/api/v1/time-entries/{id}/approve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Подтверждение записи времени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Аналитика</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/api/v1/analytics/overview</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сводных показателей</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Сертификаты</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/api/v1/certificates/generate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Генерация сертификата или справки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Сертификаты</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w:t>
            </w:r>
            <w:r>
              <w:rPr>
                <w:color w:val="000000"/>
              </w:rPr>
              <w:br/>
            </w:r>
            <w:r>
              <w:rPr>
                <w:rFonts w:ascii="Times New Roman" w:hAnsi="Times New Roman" w:eastAsia="Times New Roman"/>
                <w:b w:val="0"/>
                <w:color w:val="000000"/>
                <w:sz w:val="20"/>
              </w:rPr>
              <w:t>/api/v1/certificates/verify/{code}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Публичная проверка сертификата по коду</w:t>
            </w:r>
          </w:p>
        </w:tc>
      </w:tr>
    </w:tbl>
    <w:p>
      <w:r>
        <w:rPr>
          <w:rFonts w:ascii="Times New Roman" w:hAnsi="Times New Roman" w:eastAsia="Times New Roman"/>
          <w:b w:val="0"/>
          <w:color w:val="000000"/>
        </w:rPr>
      </w:r>
    </w:p>
    <w:p>
      <w:pPr>
        <w:ind w:firstLine="0"/>
      </w:pPr>
      <w:r>
        <w:rPr>
          <w:rFonts w:ascii="Times New Roman" w:hAnsi="Times New Roman" w:eastAsia="Times New Roman"/>
          <w:b w:val="0"/>
          <w:color w:val="000000"/>
        </w:rPr>
        <w:t>Пример структуры запроса на создание мероприятия:</w:t>
      </w:r>
    </w:p>
    <w:p>
      <w:pPr>
        <w:ind w:firstLine="0"/>
      </w:pPr>
      <w:r>
        <w:rPr>
          <w:rFonts w:ascii="Times New Roman" w:hAnsi="Times New Roman" w:eastAsia="Times New Roman"/>
          <w:b w:val="0"/>
          <w:color w:val="000000"/>
        </w:rPr>
        <w:t>{</w:t>
      </w:r>
    </w:p>
    <w:p>
      <w:pPr>
        <w:ind w:firstLine="0"/>
      </w:pPr>
      <w:r>
        <w:rPr>
          <w:rFonts w:ascii="Times New Roman" w:hAnsi="Times New Roman" w:eastAsia="Times New Roman"/>
          <w:b w:val="0"/>
          <w:color w:val="000000"/>
        </w:rPr>
        <w:t xml:space="preserve">  "organizationId": 1,</w:t>
      </w:r>
    </w:p>
    <w:p>
      <w:pPr>
        <w:ind w:firstLine="0"/>
      </w:pPr>
      <w:r>
        <w:rPr>
          <w:rFonts w:ascii="Times New Roman" w:hAnsi="Times New Roman" w:eastAsia="Times New Roman"/>
          <w:b w:val="0"/>
          <w:color w:val="000000"/>
        </w:rPr>
        <w:t xml:space="preserve">  "title": "Помощь в проведении городского мероприятия",</w:t>
      </w:r>
    </w:p>
    <w:p>
      <w:pPr>
        <w:ind w:firstLine="0"/>
      </w:pPr>
      <w:r>
        <w:rPr>
          <w:rFonts w:ascii="Times New Roman" w:hAnsi="Times New Roman" w:eastAsia="Times New Roman"/>
          <w:b w:val="0"/>
          <w:color w:val="000000"/>
        </w:rPr>
        <w:t xml:space="preserve">  "format": "offline",</w:t>
      </w:r>
    </w:p>
    <w:p>
      <w:pPr>
        <w:ind w:firstLine="0"/>
      </w:pPr>
      <w:r>
        <w:rPr>
          <w:rFonts w:ascii="Times New Roman" w:hAnsi="Times New Roman" w:eastAsia="Times New Roman"/>
          <w:b w:val="0"/>
          <w:color w:val="000000"/>
        </w:rPr>
        <w:t xml:space="preserve">  "startsAt": "2026-06-10T10:00:00+05:00",</w:t>
      </w:r>
    </w:p>
    <w:p>
      <w:pPr>
        <w:ind w:firstLine="0"/>
      </w:pPr>
      <w:r>
        <w:rPr>
          <w:rFonts w:ascii="Times New Roman" w:hAnsi="Times New Roman" w:eastAsia="Times New Roman"/>
          <w:b w:val="0"/>
          <w:color w:val="000000"/>
        </w:rPr>
        <w:t xml:space="preserve">  "endsAt": "2026-06-10T15:00:00+05:00",</w:t>
      </w:r>
    </w:p>
    <w:p>
      <w:pPr>
        <w:ind w:firstLine="0"/>
      </w:pPr>
      <w:r>
        <w:rPr>
          <w:rFonts w:ascii="Times New Roman" w:hAnsi="Times New Roman" w:eastAsia="Times New Roman"/>
          <w:b w:val="0"/>
          <w:color w:val="000000"/>
        </w:rPr>
        <w:t xml:space="preserve">  "location": "Магнитогорск, площадка мероприятия",</w:t>
      </w:r>
    </w:p>
    <w:p>
      <w:pPr>
        <w:ind w:firstLine="0"/>
      </w:pPr>
      <w:r>
        <w:rPr>
          <w:rFonts w:ascii="Times New Roman" w:hAnsi="Times New Roman" w:eastAsia="Times New Roman"/>
          <w:b w:val="0"/>
          <w:color w:val="000000"/>
        </w:rPr>
        <w:t xml:space="preserve">  "capacity": 30</w:t>
      </w:r>
    </w:p>
    <w:p>
      <w:pPr>
        <w:ind w:firstLine="0"/>
      </w:pPr>
      <w:r>
        <w:rPr>
          <w:rFonts w:ascii="Times New Roman" w:hAnsi="Times New Roman" w:eastAsia="Times New Roman"/>
          <w:b w:val="0"/>
          <w:color w:val="000000"/>
        </w:rPr>
        <w:t>}</w:t>
      </w:r>
    </w:p>
    <w:p>
      <w:pPr>
        <w:ind w:firstLine="0"/>
      </w:pPr>
      <w:r>
        <w:rPr>
          <w:rFonts w:ascii="Times New Roman" w:hAnsi="Times New Roman" w:eastAsia="Times New Roman"/>
          <w:b w:val="0"/>
          <w:color w:val="000000"/>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pPr>
        <w:pStyle w:val="1"/>
        <w:ind w:firstLine="0"/>
        <w:jc w:val="center"/>
      </w:pPr>
      <w:r>
        <w:rPr>
          <w:color w:val="000000"/>
        </w:rPr>
        <w:t>ПРИЛОЖЕНИЕ Г Блок-схемы и описание ключевых алгоритмов</w:t>
      </w:r>
    </w:p>
    <w:p>
      <w:pPr>
        <w:ind w:firstLine="0"/>
      </w:pPr>
      <w:r>
        <w:rPr>
          <w:rFonts w:ascii="Times New Roman" w:hAnsi="Times New Roman" w:eastAsia="Times New Roman"/>
          <w:b w:val="0"/>
          <w:color w:val="000000"/>
        </w:rPr>
        <w:t>На рисунках Г.1-Г.5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27" name="Picture 27"/>
            <wp:cNvGraphicFramePr>
              <a:graphicFrameLocks noChangeAspect="1"/>
            </wp:cNvGraphicFramePr>
            <a:graphic>
              <a:graphicData uri="http://schemas.openxmlformats.org/drawingml/2006/picture">
                <pic:pic>
                  <pic:nvPicPr>
                    <pic:cNvPr id="0" name="algorithm_application.png"/>
                    <pic:cNvPicPr/>
                  </pic:nvPicPr>
                  <pic:blipFill>
                    <a:blip r:embed="rId66"/>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Г.1 - Обработка заявки на мероприятие</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28" name="Picture 28"/>
            <wp:cNvGraphicFramePr>
              <a:graphicFrameLocks noChangeAspect="1"/>
            </wp:cNvGraphicFramePr>
            <a:graphic>
              <a:graphicData uri="http://schemas.openxmlformats.org/drawingml/2006/picture">
                <pic:pic>
                  <pic:nvPicPr>
                    <pic:cNvPr id="0" name="algorithm_hours.png"/>
                    <pic:cNvPicPr/>
                  </pic:nvPicPr>
                  <pic:blipFill>
                    <a:blip r:embed="rId67"/>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Г.2 - Подтверждение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29" name="Picture 29"/>
            <wp:cNvGraphicFramePr>
              <a:graphicFrameLocks noChangeAspect="1"/>
            </wp:cNvGraphicFramePr>
            <a:graphic>
              <a:graphicData uri="http://schemas.openxmlformats.org/drawingml/2006/picture">
                <pic:pic>
                  <pic:nvPicPr>
                    <pic:cNvPr id="0" name="algorithm_achievement.png"/>
                    <pic:cNvPicPr/>
                  </pic:nvPicPr>
                  <pic:blipFill>
                    <a:blip r:embed="rId68"/>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Г.3 - Начисление достижения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0" name="Picture 30"/>
            <wp:cNvGraphicFramePr>
              <a:graphicFrameLocks noChangeAspect="1"/>
            </wp:cNvGraphicFramePr>
            <a:graphic>
              <a:graphicData uri="http://schemas.openxmlformats.org/drawingml/2006/picture">
                <pic:pic>
                  <pic:nvPicPr>
                    <pic:cNvPr id="0" name="algorithm_certificate.png"/>
                    <pic:cNvPicPr/>
                  </pic:nvPicPr>
                  <pic:blipFill>
                    <a:blip r:embed="rId69"/>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Г.4 - Формирование сертификата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1" name="Picture 31"/>
            <wp:cNvGraphicFramePr>
              <a:graphicFrameLocks noChangeAspect="1"/>
            </wp:cNvGraphicFramePr>
            <a:graphic>
              <a:graphicData uri="http://schemas.openxmlformats.org/drawingml/2006/picture">
                <pic:pic>
                  <pic:nvPicPr>
                    <pic:cNvPr id="0" name="algorithm_analytics.png"/>
                    <pic:cNvPicPr/>
                  </pic:nvPicPr>
                  <pic:blipFill>
                    <a:blip r:embed="rId70"/>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Г.5 - Формирование аналитики</w:t>
      </w:r>
    </w:p>
    <w:p>
      <w:pPr>
        <w:ind w:firstLine="0"/>
      </w:pPr>
      <w:r>
        <w:rPr>
          <w:rFonts w:ascii="Times New Roman" w:hAnsi="Times New Roman" w:eastAsia="Times New Roman"/>
          <w:b w:val="0"/>
          <w:color w:val="000000"/>
        </w:rPr>
        <w:t>Алгоритм обработки заявки на мероприятие:</w:t>
      </w:r>
    </w:p>
    <w:p>
      <w:pPr>
        <w:spacing w:line="360" w:lineRule="auto" w:before="0" w:after="0"/>
        <w:ind w:firstLine="709" w:left="0"/>
        <w:jc w:val="both"/>
      </w:pPr>
      <w:r>
        <w:rPr>
          <w:rFonts w:ascii="Times New Roman" w:hAnsi="Times New Roman" w:eastAsia="Times New Roman"/>
          <w:color w:val="000000"/>
          <w:sz w:val="28"/>
        </w:rPr>
        <w:t>1) Пользователь открывает опубликованное мероприятие и отправляет заявку.</w:t>
      </w:r>
    </w:p>
    <w:p>
      <w:pPr>
        <w:spacing w:line="360" w:lineRule="auto" w:before="0" w:after="0"/>
        <w:ind w:firstLine="709" w:left="0"/>
        <w:jc w:val="both"/>
      </w:pPr>
      <w:r>
        <w:rPr>
          <w:rFonts w:ascii="Times New Roman" w:hAnsi="Times New Roman" w:eastAsia="Times New Roman"/>
          <w:color w:val="000000"/>
          <w:sz w:val="28"/>
        </w:rPr>
        <w:t>2) Сервер проверяет, что пользователь авторизован и состоит в допустимой организации.</w:t>
      </w:r>
    </w:p>
    <w:p>
      <w:pPr>
        <w:spacing w:line="360" w:lineRule="auto" w:before="0" w:after="0"/>
        <w:ind w:firstLine="709" w:left="0"/>
        <w:jc w:val="both"/>
      </w:pPr>
      <w:r>
        <w:rPr>
          <w:rFonts w:ascii="Times New Roman" w:hAnsi="Times New Roman" w:eastAsia="Times New Roman"/>
          <w:color w:val="000000"/>
          <w:sz w:val="28"/>
        </w:rPr>
        <w:t>3) Сервер проверяет, что мероприятие не отменено и не завершено.</w:t>
      </w:r>
    </w:p>
    <w:p>
      <w:pPr>
        <w:spacing w:line="360" w:lineRule="auto" w:before="0" w:after="0"/>
        <w:ind w:firstLine="709" w:left="0"/>
        <w:jc w:val="both"/>
      </w:pPr>
      <w:r>
        <w:rPr>
          <w:rFonts w:ascii="Times New Roman" w:hAnsi="Times New Roman" w:eastAsia="Times New Roman"/>
          <w:color w:val="000000"/>
          <w:sz w:val="28"/>
        </w:rPr>
        <w:t>4) Сервер проверяет, не существует ли уже активной заявки этого пользователя.</w:t>
      </w:r>
    </w:p>
    <w:p>
      <w:pPr>
        <w:spacing w:line="360" w:lineRule="auto" w:before="0" w:after="0"/>
        <w:ind w:firstLine="709" w:left="0"/>
        <w:jc w:val="both"/>
      </w:pPr>
      <w:r>
        <w:rPr>
          <w:rFonts w:ascii="Times New Roman" w:hAnsi="Times New Roman" w:eastAsia="Times New Roman"/>
          <w:color w:val="000000"/>
          <w:sz w:val="28"/>
        </w:rPr>
        <w:t>5) Если лимит участников не превышен, заявке присваивается статус ожидания рассмотрения или подтверждения согласно настройкам мероприятия.</w:t>
      </w:r>
    </w:p>
    <w:p>
      <w:pPr>
        <w:spacing w:line="360" w:lineRule="auto" w:before="0" w:after="0"/>
        <w:ind w:firstLine="709" w:left="0"/>
        <w:jc w:val="both"/>
      </w:pPr>
      <w:r>
        <w:rPr>
          <w:rFonts w:ascii="Times New Roman" w:hAnsi="Times New Roman" w:eastAsia="Times New Roman"/>
          <w:color w:val="000000"/>
          <w:sz w:val="28"/>
        </w:rPr>
        <w:t>6) Если лимит превышен, заявке может быть присвоен статус листа ожидания.</w:t>
      </w:r>
    </w:p>
    <w:p>
      <w:pPr>
        <w:spacing w:line="360" w:lineRule="auto" w:before="0" w:after="0"/>
        <w:ind w:firstLine="709" w:left="0"/>
        <w:jc w:val="both"/>
      </w:pPr>
      <w:r>
        <w:rPr>
          <w:rFonts w:ascii="Times New Roman" w:hAnsi="Times New Roman" w:eastAsia="Times New Roman"/>
          <w:color w:val="000000"/>
          <w:sz w:val="28"/>
        </w:rPr>
        <w:t>7) Координатор рассматривает заявку и принимает решение.</w:t>
      </w:r>
    </w:p>
    <w:p>
      <w:pPr>
        <w:spacing w:line="360" w:lineRule="auto" w:before="0" w:after="0"/>
        <w:ind w:firstLine="709" w:left="0"/>
        <w:jc w:val="both"/>
      </w:pPr>
      <w:r>
        <w:rPr>
          <w:rFonts w:ascii="Times New Roman" w:hAnsi="Times New Roman" w:eastAsia="Times New Roman"/>
          <w:color w:val="000000"/>
          <w:sz w:val="28"/>
        </w:rPr>
        <w:t>8) Пользователь получает уведомление об изменении статуса.</w:t>
      </w:r>
    </w:p>
    <w:p>
      <w:pPr>
        <w:ind w:firstLine="0"/>
      </w:pPr>
      <w:r>
        <w:rPr>
          <w:rFonts w:ascii="Times New Roman" w:hAnsi="Times New Roman" w:eastAsia="Times New Roman"/>
          <w:b w:val="0"/>
          <w:color w:val="000000"/>
        </w:rPr>
        <w:t>Алгоритм подтверждения волонтерских часов:</w:t>
      </w:r>
    </w:p>
    <w:p>
      <w:pPr>
        <w:spacing w:line="360" w:lineRule="auto" w:before="0" w:after="0"/>
        <w:ind w:firstLine="709" w:left="0"/>
        <w:jc w:val="both"/>
      </w:pPr>
      <w:r>
        <w:rPr>
          <w:rFonts w:ascii="Times New Roman" w:hAnsi="Times New Roman" w:eastAsia="Times New Roman"/>
          <w:color w:val="000000"/>
          <w:sz w:val="28"/>
        </w:rPr>
        <w:t>1) Волонтер создает запись времени и указывает организацию, дату, длительность и основание.</w:t>
      </w:r>
    </w:p>
    <w:p>
      <w:pPr>
        <w:spacing w:line="360" w:lineRule="auto" w:before="0" w:after="0"/>
        <w:ind w:firstLine="709" w:left="0"/>
        <w:jc w:val="both"/>
      </w:pPr>
      <w:r>
        <w:rPr>
          <w:rFonts w:ascii="Times New Roman" w:hAnsi="Times New Roman" w:eastAsia="Times New Roman"/>
          <w:color w:val="000000"/>
          <w:sz w:val="28"/>
        </w:rPr>
        <w:t>2) Система сохраняет запись со статусом ожидания подтверждения.</w:t>
      </w:r>
    </w:p>
    <w:p>
      <w:pPr>
        <w:spacing w:line="360" w:lineRule="auto" w:before="0" w:after="0"/>
        <w:ind w:firstLine="709" w:left="0"/>
        <w:jc w:val="both"/>
      </w:pPr>
      <w:r>
        <w:rPr>
          <w:rFonts w:ascii="Times New Roman" w:hAnsi="Times New Roman" w:eastAsia="Times New Roman"/>
          <w:color w:val="000000"/>
          <w:sz w:val="28"/>
        </w:rPr>
        <w:t>3) Координатор открывает список записей времени своей организации.</w:t>
      </w:r>
    </w:p>
    <w:p>
      <w:pPr>
        <w:spacing w:line="360" w:lineRule="auto" w:before="0" w:after="0"/>
        <w:ind w:firstLine="709" w:left="0"/>
        <w:jc w:val="both"/>
      </w:pPr>
      <w:r>
        <w:rPr>
          <w:rFonts w:ascii="Times New Roman" w:hAnsi="Times New Roman" w:eastAsia="Times New Roman"/>
          <w:color w:val="000000"/>
          <w:sz w:val="28"/>
        </w:rPr>
        <w:t>4) Координатор проверяет связь записи с мероприятием или задачей.</w:t>
      </w:r>
    </w:p>
    <w:p>
      <w:pPr>
        <w:spacing w:line="360" w:lineRule="auto" w:before="0" w:after="0"/>
        <w:ind w:firstLine="709" w:left="0"/>
        <w:jc w:val="both"/>
      </w:pPr>
      <w:r>
        <w:rPr>
          <w:rFonts w:ascii="Times New Roman" w:hAnsi="Times New Roman" w:eastAsia="Times New Roman"/>
          <w:color w:val="000000"/>
          <w:sz w:val="28"/>
        </w:rPr>
        <w:t>5) При корректных данных координатор подтверждает запись.</w:t>
      </w:r>
    </w:p>
    <w:p>
      <w:pPr>
        <w:spacing w:line="360" w:lineRule="auto" w:before="0" w:after="0"/>
        <w:ind w:firstLine="709" w:left="0"/>
        <w:jc w:val="both"/>
      </w:pPr>
      <w:r>
        <w:rPr>
          <w:rFonts w:ascii="Times New Roman" w:hAnsi="Times New Roman" w:eastAsia="Times New Roman"/>
          <w:color w:val="000000"/>
          <w:sz w:val="28"/>
        </w:rPr>
        <w:t>6) Подтвержденные часы включаются в профиль волонтера и аналитические отчеты.</w:t>
      </w:r>
    </w:p>
    <w:p>
      <w:pPr>
        <w:spacing w:line="360" w:lineRule="auto" w:before="0" w:after="0"/>
        <w:ind w:firstLine="709" w:left="0"/>
        <w:jc w:val="both"/>
      </w:pPr>
      <w:r>
        <w:rPr>
          <w:rFonts w:ascii="Times New Roman" w:hAnsi="Times New Roman" w:eastAsia="Times New Roman"/>
          <w:color w:val="000000"/>
          <w:sz w:val="28"/>
        </w:rPr>
        <w:t>7) При некорректных данных координатор отклоняет запись с комментарием.</w:t>
      </w:r>
    </w:p>
    <w:p>
      <w:pPr>
        <w:spacing w:line="360" w:lineRule="auto" w:before="0" w:after="0"/>
        <w:ind w:firstLine="709" w:left="0"/>
        <w:jc w:val="both"/>
      </w:pPr>
      <w:r>
        <w:rPr>
          <w:rFonts w:ascii="Times New Roman" w:hAnsi="Times New Roman" w:eastAsia="Times New Roman"/>
          <w:color w:val="000000"/>
          <w:sz w:val="28"/>
        </w:rPr>
        <w:t>8) Система фиксирует действие в журнале аудита и отправляет уведомление волонтеру.</w:t>
      </w:r>
    </w:p>
    <w:p>
      <w:pPr>
        <w:ind w:firstLine="0"/>
      </w:pPr>
      <w:r>
        <w:rPr>
          <w:rFonts w:ascii="Times New Roman" w:hAnsi="Times New Roman" w:eastAsia="Times New Roman"/>
          <w:b w:val="0"/>
          <w:color w:val="000000"/>
        </w:rPr>
        <w:t>Алгоритм начисления достижения:</w:t>
      </w:r>
    </w:p>
    <w:p>
      <w:pPr>
        <w:spacing w:line="360" w:lineRule="auto" w:before="0" w:after="0"/>
        <w:ind w:firstLine="709" w:left="0"/>
        <w:jc w:val="both"/>
      </w:pPr>
      <w:r>
        <w:rPr>
          <w:rFonts w:ascii="Times New Roman" w:hAnsi="Times New Roman" w:eastAsia="Times New Roman"/>
          <w:color w:val="000000"/>
          <w:sz w:val="28"/>
        </w:rPr>
        <w:t>1) После подтверждения часов или завершения мероприятия система получает событие активности.</w:t>
      </w:r>
    </w:p>
    <w:p>
      <w:pPr>
        <w:spacing w:line="360" w:lineRule="auto" w:before="0" w:after="0"/>
        <w:ind w:firstLine="709" w:left="0"/>
        <w:jc w:val="both"/>
      </w:pPr>
      <w:r>
        <w:rPr>
          <w:rFonts w:ascii="Times New Roman" w:hAnsi="Times New Roman" w:eastAsia="Times New Roman"/>
          <w:color w:val="000000"/>
          <w:sz w:val="28"/>
        </w:rPr>
        <w:t>2) Сервис геймификации загружает правила достижений, применимые к организации или системе в целом.</w:t>
      </w:r>
    </w:p>
    <w:p>
      <w:pPr>
        <w:spacing w:line="360" w:lineRule="auto" w:before="0" w:after="0"/>
        <w:ind w:firstLine="709" w:left="0"/>
        <w:jc w:val="both"/>
      </w:pPr>
      <w:r>
        <w:rPr>
          <w:rFonts w:ascii="Times New Roman" w:hAnsi="Times New Roman" w:eastAsia="Times New Roman"/>
          <w:color w:val="000000"/>
          <w:sz w:val="28"/>
        </w:rPr>
        <w:t>3) Для каждого правила рассчитывается, выполнено ли условие пользователем.</w:t>
      </w:r>
    </w:p>
    <w:p>
      <w:pPr>
        <w:spacing w:line="360" w:lineRule="auto" w:before="0" w:after="0"/>
        <w:ind w:firstLine="709" w:left="0"/>
        <w:jc w:val="both"/>
      </w:pPr>
      <w:r>
        <w:rPr>
          <w:rFonts w:ascii="Times New Roman" w:hAnsi="Times New Roman" w:eastAsia="Times New Roman"/>
          <w:color w:val="000000"/>
          <w:sz w:val="28"/>
        </w:rPr>
        <w:t>4) Если достижение еще не выдавалось и условие выполнено, создается запись о выдаче достижения.</w:t>
      </w:r>
    </w:p>
    <w:p>
      <w:pPr>
        <w:spacing w:line="360" w:lineRule="auto" w:before="0" w:after="0"/>
        <w:ind w:firstLine="709" w:left="0"/>
        <w:jc w:val="both"/>
      </w:pPr>
      <w:r>
        <w:rPr>
          <w:rFonts w:ascii="Times New Roman" w:hAnsi="Times New Roman" w:eastAsia="Times New Roman"/>
          <w:color w:val="000000"/>
          <w:sz w:val="28"/>
        </w:rPr>
        <w:t>5) При необходимости создается транзакция баллов.</w:t>
      </w:r>
    </w:p>
    <w:p>
      <w:pPr>
        <w:spacing w:line="360" w:lineRule="auto" w:before="0" w:after="0"/>
        <w:ind w:firstLine="709" w:left="0"/>
        <w:jc w:val="both"/>
      </w:pPr>
      <w:r>
        <w:rPr>
          <w:rFonts w:ascii="Times New Roman" w:hAnsi="Times New Roman" w:eastAsia="Times New Roman"/>
          <w:color w:val="000000"/>
          <w:sz w:val="28"/>
        </w:rPr>
        <w:t>6) Пользователь получает уведомление, а его профиль и рейтинг обновляются.</w:t>
      </w:r>
    </w:p>
    <w:p>
      <w:pPr>
        <w:ind w:firstLine="0"/>
      </w:pPr>
      <w:r>
        <w:rPr>
          <w:rFonts w:ascii="Times New Roman" w:hAnsi="Times New Roman" w:eastAsia="Times New Roman"/>
          <w:b w:val="0"/>
          <w:color w:val="000000"/>
        </w:rPr>
        <w:t>Алгоритм генерации сертификата:</w:t>
      </w:r>
    </w:p>
    <w:p>
      <w:pPr>
        <w:spacing w:line="360" w:lineRule="auto" w:before="0" w:after="0"/>
        <w:ind w:firstLine="709" w:left="0"/>
        <w:jc w:val="both"/>
      </w:pPr>
      <w:r>
        <w:rPr>
          <w:rFonts w:ascii="Times New Roman" w:hAnsi="Times New Roman" w:eastAsia="Times New Roman"/>
          <w:color w:val="000000"/>
          <w:sz w:val="28"/>
        </w:rPr>
        <w:t>1) Координатор или администратор выбирает пользователя, организацию и период, за который требуется сформировать документ.</w:t>
      </w:r>
    </w:p>
    <w:p>
      <w:pPr>
        <w:spacing w:line="360" w:lineRule="auto" w:before="0" w:after="0"/>
        <w:ind w:firstLine="709" w:left="0"/>
        <w:jc w:val="both"/>
      </w:pPr>
      <w:r>
        <w:rPr>
          <w:rFonts w:ascii="Times New Roman" w:hAnsi="Times New Roman" w:eastAsia="Times New Roman"/>
          <w:color w:val="000000"/>
          <w:sz w:val="28"/>
        </w:rPr>
        <w:t>2) Сервер проверяет права пользователя, запрашивающего генерацию сертификата.</w:t>
      </w:r>
    </w:p>
    <w:p>
      <w:pPr>
        <w:spacing w:line="360" w:lineRule="auto" w:before="0" w:after="0"/>
        <w:ind w:firstLine="709" w:left="0"/>
        <w:jc w:val="both"/>
      </w:pPr>
      <w:r>
        <w:rPr>
          <w:rFonts w:ascii="Times New Roman" w:hAnsi="Times New Roman" w:eastAsia="Times New Roman"/>
          <w:color w:val="000000"/>
          <w:sz w:val="28"/>
        </w:rPr>
        <w:t>3) Система выбирает только подтвержденные записи времени за указанный период.</w:t>
      </w:r>
    </w:p>
    <w:p>
      <w:pPr>
        <w:spacing w:line="360" w:lineRule="auto" w:before="0" w:after="0"/>
        <w:ind w:firstLine="709" w:left="0"/>
        <w:jc w:val="both"/>
      </w:pPr>
      <w:r>
        <w:rPr>
          <w:rFonts w:ascii="Times New Roman" w:hAnsi="Times New Roman" w:eastAsia="Times New Roman"/>
          <w:color w:val="000000"/>
          <w:sz w:val="28"/>
        </w:rPr>
        <w:t>4) Система рассчитывает суммарное количество часов и перечень оснований участия.</w:t>
      </w:r>
    </w:p>
    <w:p>
      <w:pPr>
        <w:spacing w:line="360" w:lineRule="auto" w:before="0" w:after="0"/>
        <w:ind w:firstLine="709" w:left="0"/>
        <w:jc w:val="both"/>
      </w:pPr>
      <w:r>
        <w:rPr>
          <w:rFonts w:ascii="Times New Roman" w:hAnsi="Times New Roman" w:eastAsia="Times New Roman"/>
          <w:color w:val="000000"/>
          <w:sz w:val="28"/>
        </w:rPr>
        <w:t>5) Если подтвержденных данных недостаточно, сервер возвращает сообщение о невозможности сформировать документ.</w:t>
      </w:r>
    </w:p>
    <w:p>
      <w:pPr>
        <w:spacing w:line="360" w:lineRule="auto" w:before="0" w:after="0"/>
        <w:ind w:firstLine="709" w:left="0"/>
        <w:jc w:val="both"/>
      </w:pPr>
      <w:r>
        <w:rPr>
          <w:rFonts w:ascii="Times New Roman" w:hAnsi="Times New Roman" w:eastAsia="Times New Roman"/>
          <w:color w:val="000000"/>
          <w:sz w:val="28"/>
        </w:rPr>
        <w:t>6) При успешной проверке создается запись сертификата с уникальным проверочным кодом.</w:t>
      </w:r>
    </w:p>
    <w:p>
      <w:pPr>
        <w:spacing w:line="360" w:lineRule="auto" w:before="0" w:after="0"/>
        <w:ind w:firstLine="709" w:left="0"/>
        <w:jc w:val="both"/>
      </w:pPr>
      <w:r>
        <w:rPr>
          <w:rFonts w:ascii="Times New Roman" w:hAnsi="Times New Roman" w:eastAsia="Times New Roman"/>
          <w:color w:val="000000"/>
          <w:sz w:val="28"/>
        </w:rPr>
        <w:t>7) Сервер формирует PDF-документ и сохраняет сведения о нем в базе данных.</w:t>
      </w:r>
    </w:p>
    <w:p>
      <w:pPr>
        <w:spacing w:line="360" w:lineRule="auto" w:before="0" w:after="0"/>
        <w:ind w:firstLine="709" w:left="0"/>
        <w:jc w:val="both"/>
      </w:pPr>
      <w:r>
        <w:rPr>
          <w:rFonts w:ascii="Times New Roman" w:hAnsi="Times New Roman" w:eastAsia="Times New Roman"/>
          <w:color w:val="000000"/>
          <w:sz w:val="28"/>
        </w:rPr>
        <w:t>8) Пользователь получает возможность скачать документ, а внешний проверяющий может открыть публичную страницу проверки по коду.</w:t>
      </w:r>
    </w:p>
    <w:p>
      <w:pPr>
        <w:ind w:firstLine="0"/>
      </w:pPr>
      <w:r>
        <w:rPr>
          <w:rFonts w:ascii="Times New Roman" w:hAnsi="Times New Roman" w:eastAsia="Times New Roman"/>
          <w:b w:val="0"/>
          <w:color w:val="000000"/>
        </w:rPr>
        <w:t>Алгоритм формирования сводной аналитики:</w:t>
      </w:r>
    </w:p>
    <w:p>
      <w:pPr>
        <w:spacing w:line="360" w:lineRule="auto" w:before="0" w:after="0"/>
        <w:ind w:firstLine="709" w:left="0"/>
        <w:jc w:val="both"/>
      </w:pPr>
      <w:r>
        <w:rPr>
          <w:rFonts w:ascii="Times New Roman" w:hAnsi="Times New Roman" w:eastAsia="Times New Roman"/>
          <w:color w:val="000000"/>
          <w:sz w:val="28"/>
        </w:rPr>
        <w:t>1) Пользователь открывает аналитический раздел и выбирает организацию, период и тип отчета.</w:t>
      </w:r>
    </w:p>
    <w:p>
      <w:pPr>
        <w:spacing w:line="360" w:lineRule="auto" w:before="0" w:after="0"/>
        <w:ind w:firstLine="709" w:left="0"/>
        <w:jc w:val="both"/>
      </w:pPr>
      <w:r>
        <w:rPr>
          <w:rFonts w:ascii="Times New Roman" w:hAnsi="Times New Roman" w:eastAsia="Times New Roman"/>
          <w:color w:val="000000"/>
          <w:sz w:val="28"/>
        </w:rPr>
        <w:t>2) Сервер проверяет, что пользователь имеет право просматривать аналитику выбранной организации.</w:t>
      </w:r>
    </w:p>
    <w:p>
      <w:pPr>
        <w:spacing w:line="360" w:lineRule="auto" w:before="0" w:after="0"/>
        <w:ind w:firstLine="709" w:left="0"/>
        <w:jc w:val="both"/>
      </w:pPr>
      <w:r>
        <w:rPr>
          <w:rFonts w:ascii="Times New Roman" w:hAnsi="Times New Roman" w:eastAsia="Times New Roman"/>
          <w:color w:val="000000"/>
          <w:sz w:val="28"/>
        </w:rPr>
        <w:t>3) Система получает агрегированные данные по мероприятиям, задачам, заявкам, подтвержденным часам и достижениям.</w:t>
      </w:r>
    </w:p>
    <w:p>
      <w:pPr>
        <w:spacing w:line="360" w:lineRule="auto" w:before="0" w:after="0"/>
        <w:ind w:firstLine="709" w:left="0"/>
        <w:jc w:val="both"/>
      </w:pPr>
      <w:r>
        <w:rPr>
          <w:rFonts w:ascii="Times New Roman" w:hAnsi="Times New Roman" w:eastAsia="Times New Roman"/>
          <w:color w:val="000000"/>
          <w:sz w:val="28"/>
        </w:rPr>
        <w:t>4) Неподтвержденные записи времени исключаются из итоговых показателей, но могут отображаться отдельно как ожидающие проверки.</w:t>
      </w:r>
    </w:p>
    <w:p>
      <w:pPr>
        <w:spacing w:line="360" w:lineRule="auto" w:before="0" w:after="0"/>
        <w:ind w:firstLine="709" w:left="0"/>
        <w:jc w:val="both"/>
      </w:pPr>
      <w:r>
        <w:rPr>
          <w:rFonts w:ascii="Times New Roman" w:hAnsi="Times New Roman" w:eastAsia="Times New Roman"/>
          <w:color w:val="000000"/>
          <w:sz w:val="28"/>
        </w:rPr>
        <w:t>5) Показатели группируются по периоду, направлению, мероприятию или пользователю в зависимости от выбранного отчета.</w:t>
      </w:r>
    </w:p>
    <w:p>
      <w:pPr>
        <w:spacing w:line="360" w:lineRule="auto" w:before="0" w:after="0"/>
        <w:ind w:firstLine="709" w:left="0"/>
        <w:jc w:val="both"/>
      </w:pPr>
      <w:r>
        <w:rPr>
          <w:rFonts w:ascii="Times New Roman" w:hAnsi="Times New Roman" w:eastAsia="Times New Roman"/>
          <w:color w:val="000000"/>
          <w:sz w:val="28"/>
        </w:rPr>
        <w:t>6) API возвращает структурированный результат, который frontend отображает в виде карточек, таблиц или графиков.</w:t>
      </w:r>
    </w:p>
    <w:p>
      <w:pPr>
        <w:spacing w:line="360" w:lineRule="auto" w:before="0" w:after="0"/>
        <w:ind w:firstLine="709" w:left="0"/>
        <w:jc w:val="both"/>
      </w:pPr>
      <w:r>
        <w:rPr>
          <w:rFonts w:ascii="Times New Roman" w:hAnsi="Times New Roman" w:eastAsia="Times New Roman"/>
          <w:color w:val="000000"/>
          <w:sz w:val="28"/>
        </w:rPr>
        <w:t>7) При необходимости пользователь экспортирует результаты для дальнейшей подготовки управленческого отчета.</w:t>
      </w:r>
    </w:p>
    <w:p>
      <w:pPr>
        <w:ind w:firstLine="0"/>
      </w:pPr>
      <w:r>
        <w:rPr>
          <w:rFonts w:ascii="Times New Roman" w:hAnsi="Times New Roman" w:eastAsia="Times New Roman"/>
          <w:b w:val="0"/>
          <w:color w:val="000000"/>
        </w:rPr>
        <w:t>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p>
    <w:p>
      <w:pPr>
        <w:ind w:firstLine="0"/>
      </w:pPr>
      <w:r>
        <w:rPr>
          <w:rFonts w:ascii="Times New Roman" w:hAnsi="Times New Roman" w:eastAsia="Times New Roman"/>
          <w:b w:val="0"/>
          <w:color w:val="000000"/>
        </w:rPr>
        <w:t>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pPr>
        <w:ind w:firstLine="0"/>
      </w:pPr>
      <w:r>
        <w:rPr>
          <w:rFonts w:ascii="Times New Roman" w:hAnsi="Times New Roman" w:eastAsia="Times New Roman"/>
          <w:b w:val="0"/>
          <w:color w:val="000000"/>
        </w:rPr>
        <w:t>Разделение состояний повышает надежность отчетности. Если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p>
    <w:p>
      <w:pPr>
        <w:ind w:firstLine="0"/>
      </w:pPr>
      <w:r>
        <w:rPr>
          <w:rFonts w:ascii="Times New Roman" w:hAnsi="Times New Roman" w:eastAsia="Times New Roman"/>
          <w:b w:val="0"/>
          <w:color w:val="000000"/>
        </w:rPr>
        <w:t>Таким образом, 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p>
    <w:p>
      <w:pPr>
        <w:pStyle w:val="1"/>
        <w:ind w:firstLine="0"/>
        <w:jc w:val="center"/>
      </w:pPr>
      <w:r>
        <w:rPr>
          <w:color w:val="000000"/>
        </w:rPr>
        <w:t>ПРИЛОЖЕНИЕ Д Экранные формы приложения</w:t>
      </w:r>
    </w:p>
    <w:p>
      <w:pPr>
        <w:ind w:firstLine="0"/>
      </w:pPr>
      <w:r>
        <w:rPr>
          <w:rFonts w:ascii="Times New Roman" w:hAnsi="Times New Roman" w:eastAsia="Times New Roman"/>
          <w:b w:val="0"/>
          <w:color w:val="000000"/>
        </w:rPr>
        <w:t>На рисунках Д.1-Д.8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мероприятиями, задачами, учетом часов, аналитикой, сертификатами и системным администрированием.</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37500"/>
            <wp:docPr id="32" name="Picture 32"/>
            <wp:cNvGraphicFramePr>
              <a:graphicFrameLocks noChangeAspect="1"/>
            </wp:cNvGraphicFramePr>
            <a:graphic>
              <a:graphicData uri="http://schemas.openxmlformats.org/drawingml/2006/picture">
                <pic:pic>
                  <pic:nvPicPr>
                    <pic:cNvPr id="0" name="01_login.png"/>
                    <pic:cNvPicPr/>
                  </pic:nvPicPr>
                  <pic:blipFill>
                    <a:blip r:embed="rId74"/>
                    <a:stretch>
                      <a:fillRect/>
                    </a:stretch>
                  </pic:blipFill>
                  <pic:spPr>
                    <a:xfrm>
                      <a:off x="0" y="0"/>
                      <a:ext cx="5400000" cy="30375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Д.1 - Страница авторизации пользователя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3" name="Picture 33"/>
            <wp:cNvGraphicFramePr>
              <a:graphicFrameLocks noChangeAspect="1"/>
            </wp:cNvGraphicFramePr>
            <a:graphic>
              <a:graphicData uri="http://schemas.openxmlformats.org/drawingml/2006/picture">
                <pic:pic>
                  <pic:nvPicPr>
                    <pic:cNvPr id="0" name="02_dashboard.png"/>
                    <pic:cNvPicPr/>
                  </pic:nvPicPr>
                  <pic:blipFill>
                    <a:blip r:embed="rId75"/>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Д.2 - Главная панель пользователя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4" name="Picture 34"/>
            <wp:cNvGraphicFramePr>
              <a:graphicFrameLocks noChangeAspect="1"/>
            </wp:cNvGraphicFramePr>
            <a:graphic>
              <a:graphicData uri="http://schemas.openxmlformats.org/drawingml/2006/picture">
                <pic:pic>
                  <pic:nvPicPr>
                    <pic:cNvPr id="0" name="03_events.png"/>
                    <pic:cNvPicPr/>
                  </pic:nvPicPr>
                  <pic:blipFill>
                    <a:blip r:embed="rId76"/>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Д.3 - Раздел управления мероприятиями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37500"/>
            <wp:docPr id="35" name="Picture 35"/>
            <wp:cNvGraphicFramePr>
              <a:graphicFrameLocks noChangeAspect="1"/>
            </wp:cNvGraphicFramePr>
            <a:graphic>
              <a:graphicData uri="http://schemas.openxmlformats.org/drawingml/2006/picture">
                <pic:pic>
                  <pic:nvPicPr>
                    <pic:cNvPr id="0" name="04_tasks.png"/>
                    <pic:cNvPicPr/>
                  </pic:nvPicPr>
                  <pic:blipFill>
                    <a:blip r:embed="rId77"/>
                    <a:stretch>
                      <a:fillRect/>
                    </a:stretch>
                  </pic:blipFill>
                  <pic:spPr>
                    <a:xfrm>
                      <a:off x="0" y="0"/>
                      <a:ext cx="5400000" cy="30375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Д.4 - Раздел задач</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6" name="Picture 36"/>
            <wp:cNvGraphicFramePr>
              <a:graphicFrameLocks noChangeAspect="1"/>
            </wp:cNvGraphicFramePr>
            <a:graphic>
              <a:graphicData uri="http://schemas.openxmlformats.org/drawingml/2006/picture">
                <pic:pic>
                  <pic:nvPicPr>
                    <pic:cNvPr id="0" name="05_time_entries.png"/>
                    <pic:cNvPicPr/>
                  </pic:nvPicPr>
                  <pic:blipFill>
                    <a:blip r:embed="rId78"/>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Д.5 - Раздел учета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7" name="Picture 37"/>
            <wp:cNvGraphicFramePr>
              <a:graphicFrameLocks noChangeAspect="1"/>
            </wp:cNvGraphicFramePr>
            <a:graphic>
              <a:graphicData uri="http://schemas.openxmlformats.org/drawingml/2006/picture">
                <pic:pic>
                  <pic:nvPicPr>
                    <pic:cNvPr id="0" name="06_analytics.png"/>
                    <pic:cNvPicPr/>
                  </pic:nvPicPr>
                  <pic:blipFill>
                    <a:blip r:embed="rId79"/>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Д.6 - Аналитическая панель</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8" name="Picture 38"/>
            <wp:cNvGraphicFramePr>
              <a:graphicFrameLocks noChangeAspect="1"/>
            </wp:cNvGraphicFramePr>
            <a:graphic>
              <a:graphicData uri="http://schemas.openxmlformats.org/drawingml/2006/picture">
                <pic:pic>
                  <pic:nvPicPr>
                    <pic:cNvPr id="0" name="07_certificates.png"/>
                    <pic:cNvPicPr/>
                  </pic:nvPicPr>
                  <pic:blipFill>
                    <a:blip r:embed="rId80"/>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Д.7 - Раздел сертификатов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09486"/>
            <wp:docPr id="39" name="Picture 39"/>
            <wp:cNvGraphicFramePr>
              <a:graphicFrameLocks noChangeAspect="1"/>
            </wp:cNvGraphicFramePr>
            <a:graphic>
              <a:graphicData uri="http://schemas.openxmlformats.org/drawingml/2006/picture">
                <pic:pic>
                  <pic:nvPicPr>
                    <pic:cNvPr id="0" name="08_admin.png"/>
                    <pic:cNvPicPr/>
                  </pic:nvPicPr>
                  <pic:blipFill>
                    <a:blip r:embed="rId81"/>
                    <a:stretch>
                      <a:fillRect/>
                    </a:stretch>
                  </pic:blipFill>
                  <pic:spPr>
                    <a:xfrm>
                      <a:off x="0" y="0"/>
                      <a:ext cx="5400000" cy="3009486"/>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Д.8 - Системная админ-панель</w:t>
      </w:r>
    </w:p>
    <w:p>
      <w:pPr>
        <w:pStyle w:val="1"/>
        <w:ind w:firstLine="0"/>
        <w:jc w:val="center"/>
      </w:pPr>
      <w:r>
        <w:rPr>
          <w:color w:val="000000"/>
        </w:rPr>
        <w:t>ПРИЛОЖЕНИЕ Е Фрагменты исходного кода</w:t>
      </w:r>
    </w:p>
    <w:p>
      <w:pPr>
        <w:ind w:firstLine="0"/>
      </w:pPr>
      <w:r>
        <w:rPr>
          <w:rFonts w:ascii="Times New Roman" w:hAnsi="Times New Roman" w:eastAsia="Times New Roman"/>
          <w:b w:val="0"/>
          <w:color w:val="000000"/>
        </w:rPr>
        <w:t>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 Совокупный объем включенных листингов превышает 400 строк исходного кода; ключевой для обязательного результата код аналитики представлен в листингах Е.4-Е.6.</w:t>
      </w:r>
    </w:p>
    <w:p>
      <w:pPr>
        <w:ind w:firstLine="0"/>
        <w:jc w:val="left"/>
      </w:pPr>
      <w:r>
        <w:rPr>
          <w:rFonts w:ascii="Times New Roman" w:hAnsi="Times New Roman" w:eastAsia="Times New Roman"/>
          <w:b w:val="0"/>
          <w:color w:val="000000"/>
        </w:rPr>
        <w:t>Листинг Е.1 - Физическая модель основных сущностей и связей базы данных</w:t>
      </w:r>
    </w:p>
    <w:p>
      <w:pPr>
        <w:spacing w:line="240" w:lineRule="auto" w:before="0" w:after="0"/>
        <w:ind w:firstLine="0" w:left="0"/>
      </w:pPr>
      <w:r>
        <w:rPr>
          <w:rFonts w:ascii="Courier New" w:hAnsi="Courier New" w:eastAsia="Courier New"/>
          <w:color w:val="000000"/>
          <w:sz w:val="16"/>
        </w:rPr>
        <w:t>CREATE EXTENSION IF NOT EXISTS pgcrypto;</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DO $$</w:t>
      </w:r>
    </w:p>
    <w:p>
      <w:pPr>
        <w:spacing w:line="240" w:lineRule="auto" w:before="0" w:after="0"/>
        <w:ind w:firstLine="0" w:left="0"/>
      </w:pPr>
      <w:r>
        <w:rPr>
          <w:rFonts w:ascii="Courier New" w:hAnsi="Courier New" w:eastAsia="Courier New"/>
          <w:color w:val="000000"/>
          <w:sz w:val="16"/>
        </w:rPr>
        <w:t>BEGIN</w:t>
      </w:r>
    </w:p>
    <w:p>
      <w:pPr>
        <w:spacing w:line="240" w:lineRule="auto" w:before="0" w:after="0"/>
        <w:ind w:firstLine="0" w:left="0"/>
      </w:pPr>
      <w:r>
        <w:rPr>
          <w:rFonts w:ascii="Courier New" w:hAnsi="Courier New" w:eastAsia="Courier New"/>
          <w:color w:val="000000"/>
          <w:sz w:val="16"/>
        </w:rPr>
        <w:tab/>
        <w:t>IF NOT EXISTS (SELECT 1 FROM pg_type WHERE typname = 'app_role') THEN</w:t>
      </w:r>
    </w:p>
    <w:p>
      <w:pPr>
        <w:spacing w:line="240" w:lineRule="auto" w:before="0" w:after="0"/>
        <w:ind w:firstLine="0" w:left="0"/>
      </w:pPr>
      <w:r>
        <w:rPr>
          <w:rFonts w:ascii="Courier New" w:hAnsi="Courier New" w:eastAsia="Courier New"/>
          <w:color w:val="000000"/>
          <w:sz w:val="16"/>
        </w:rPr>
        <w:tab/>
        <w:tab/>
        <w:t>CREATE TYPE app_role AS ENUM ('super_admin', 'org_admin', 'coordinator', 'volunteer');</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'member_status') THEN</w:t>
      </w:r>
    </w:p>
    <w:p>
      <w:pPr>
        <w:spacing w:line="240" w:lineRule="auto" w:before="0" w:after="0"/>
        <w:ind w:firstLine="0" w:left="0"/>
      </w:pPr>
      <w:r>
        <w:rPr>
          <w:rFonts w:ascii="Courier New" w:hAnsi="Courier New" w:eastAsia="Courier New"/>
          <w:color w:val="000000"/>
          <w:sz w:val="16"/>
        </w:rPr>
        <w:tab/>
        <w:tab/>
        <w:t>CREATE TYPE member_status AS ENUM ('active', 'inactive', 'blocked');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'event_format') THEN</w:t>
      </w:r>
    </w:p>
    <w:p>
      <w:pPr>
        <w:spacing w:line="240" w:lineRule="auto" w:before="0" w:after="0"/>
        <w:ind w:firstLine="0" w:left="0"/>
      </w:pPr>
      <w:r>
        <w:rPr>
          <w:rFonts w:ascii="Courier New" w:hAnsi="Courier New" w:eastAsia="Courier New"/>
          <w:color w:val="000000"/>
          <w:sz w:val="16"/>
        </w:rPr>
        <w:tab/>
        <w:tab/>
        <w:t>CREATE TYPE event_format AS ENUM ('online', 'offline', 'hybrid');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'event_status') THEN</w:t>
      </w:r>
    </w:p>
    <w:p>
      <w:pPr>
        <w:spacing w:line="240" w:lineRule="auto" w:before="0" w:after="0"/>
        <w:ind w:firstLine="0" w:left="0"/>
      </w:pPr>
      <w:r>
        <w:rPr>
          <w:rFonts w:ascii="Courier New" w:hAnsi="Courier New" w:eastAsia="Courier New"/>
          <w:color w:val="000000"/>
          <w:sz w:val="16"/>
        </w:rPr>
        <w:tab/>
        <w:tab/>
        <w:t>CREATE TYPE event_status AS ENUM ('draft', 'published', 'completed', 'cancelled');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'task_status') THEN</w:t>
      </w:r>
    </w:p>
    <w:p>
      <w:pPr>
        <w:spacing w:line="240" w:lineRule="auto" w:before="0" w:after="0"/>
        <w:ind w:firstLine="0" w:left="0"/>
      </w:pPr>
      <w:r>
        <w:rPr>
          <w:rFonts w:ascii="Courier New" w:hAnsi="Courier New" w:eastAsia="Courier New"/>
          <w:color w:val="000000"/>
          <w:sz w:val="16"/>
        </w:rPr>
        <w:tab/>
        <w:tab/>
        <w:t>CREATE TYPE task_status AS ENUM ('created', 'assigned', 'in_progress', 'review', 'completed', 'cancelled');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t>END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organizations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name TEXT NOT NULL,</w:t>
      </w:r>
    </w:p>
    <w:p>
      <w:pPr>
        <w:spacing w:line="240" w:lineRule="auto" w:before="0" w:after="0"/>
        <w:ind w:firstLine="0" w:left="0"/>
      </w:pPr>
      <w:r>
        <w:rPr>
          <w:rFonts w:ascii="Courier New" w:hAnsi="Courier New" w:eastAsia="Courier New"/>
          <w:color w:val="000000"/>
          <w:sz w:val="16"/>
        </w:rPr>
        <w:tab/>
        <w:t>slug TEXT NOT NULL UNIQUE,</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contact_email TEXT,</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users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email TEXT NOT NULL UNIQUE,</w:t>
      </w:r>
    </w:p>
    <w:p>
      <w:pPr>
        <w:spacing w:line="240" w:lineRule="auto" w:before="0" w:after="0"/>
        <w:ind w:firstLine="0" w:left="0"/>
      </w:pPr>
      <w:r>
        <w:rPr>
          <w:rFonts w:ascii="Courier New" w:hAnsi="Courier New" w:eastAsia="Courier New"/>
          <w:color w:val="000000"/>
          <w:sz w:val="16"/>
        </w:rPr>
        <w:tab/>
        <w:t>password_hash TEXT NOT NULL,</w:t>
      </w:r>
    </w:p>
    <w:p>
      <w:pPr>
        <w:spacing w:line="240" w:lineRule="auto" w:before="0" w:after="0"/>
        <w:ind w:firstLine="0" w:left="0"/>
      </w:pPr>
      <w:r>
        <w:rPr>
          <w:rFonts w:ascii="Courier New" w:hAnsi="Courier New" w:eastAsia="Courier New"/>
          <w:color w:val="000000"/>
          <w:sz w:val="16"/>
        </w:rPr>
        <w:tab/>
        <w:t>first_name TEXT NOT NULL,</w:t>
      </w:r>
    </w:p>
    <w:p>
      <w:pPr>
        <w:spacing w:line="240" w:lineRule="auto" w:before="0" w:after="0"/>
        <w:ind w:firstLine="0" w:left="0"/>
      </w:pPr>
      <w:r>
        <w:rPr>
          <w:rFonts w:ascii="Courier New" w:hAnsi="Courier New" w:eastAsia="Courier New"/>
          <w:color w:val="000000"/>
          <w:sz w:val="16"/>
        </w:rPr>
        <w:tab/>
        <w:t>last_name TEXT NOT NULL,</w:t>
      </w:r>
    </w:p>
    <w:p>
      <w:pPr>
        <w:spacing w:line="240" w:lineRule="auto" w:before="0" w:after="0"/>
        <w:ind w:firstLine="0" w:left="0"/>
      </w:pPr>
      <w:r>
        <w:rPr>
          <w:rFonts w:ascii="Courier New" w:hAnsi="Courier New" w:eastAsia="Courier New"/>
          <w:color w:val="000000"/>
          <w:sz w:val="16"/>
        </w:rPr>
        <w:tab/>
        <w:t>patronymic TEXT,</w:t>
      </w:r>
    </w:p>
    <w:p>
      <w:pPr>
        <w:spacing w:line="240" w:lineRule="auto" w:before="0" w:after="0"/>
        <w:ind w:firstLine="0" w:left="0"/>
      </w:pPr>
      <w:r>
        <w:rPr>
          <w:rFonts w:ascii="Courier New" w:hAnsi="Courier New" w:eastAsia="Courier New"/>
          <w:color w:val="000000"/>
          <w:sz w:val="16"/>
        </w:rPr>
        <w:tab/>
        <w:t>avatar_url TEXT,</w:t>
      </w:r>
    </w:p>
    <w:p>
      <w:pPr>
        <w:spacing w:line="240" w:lineRule="auto" w:before="0" w:after="0"/>
        <w:ind w:firstLine="0" w:left="0"/>
      </w:pPr>
      <w:r>
        <w:rPr>
          <w:rFonts w:ascii="Courier New" w:hAnsi="Courier New" w:eastAsia="Courier New"/>
          <w:color w:val="000000"/>
          <w:sz w:val="16"/>
        </w:rPr>
        <w:tab/>
        <w:t>locale TEXT NOT NULL DEFAULT 'ru',</w:t>
      </w:r>
    </w:p>
    <w:p>
      <w:pPr>
        <w:spacing w:line="240" w:lineRule="auto" w:before="0" w:after="0"/>
        <w:ind w:firstLine="0" w:left="0"/>
      </w:pPr>
      <w:r>
        <w:rPr>
          <w:rFonts w:ascii="Courier New" w:hAnsi="Courier New" w:eastAsia="Courier New"/>
          <w:color w:val="000000"/>
          <w:sz w:val="16"/>
        </w:rPr>
        <w:tab/>
        <w:t>is_email_verified BOOLEAN NOT NULL DEFAULT true,</w:t>
      </w:r>
    </w:p>
    <w:p>
      <w:pPr>
        <w:spacing w:line="240" w:lineRule="auto" w:before="0" w:after="0"/>
        <w:ind w:firstLine="0" w:left="0"/>
      </w:pPr>
      <w:r>
        <w:rPr>
          <w:rFonts w:ascii="Courier New" w:hAnsi="Courier New" w:eastAsia="Courier New"/>
          <w:color w:val="000000"/>
          <w:sz w:val="16"/>
        </w:rPr>
        <w:tab/>
        <w:t>is_active BOOLEAN NOT NULL DEFAULT true,</w:t>
      </w:r>
    </w:p>
    <w:p>
      <w:pPr>
        <w:spacing w:line="240" w:lineRule="auto" w:before="0" w:after="0"/>
        <w:ind w:firstLine="0" w:left="0"/>
      </w:pPr>
      <w:r>
        <w:rPr>
          <w:rFonts w:ascii="Courier New" w:hAnsi="Courier New" w:eastAsia="Courier New"/>
          <w:color w:val="000000"/>
          <w:sz w:val="16"/>
        </w:rPr>
        <w:tab/>
        <w:t>last_login_at TIMESTAMPTZ,</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organization_members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role app_role NOT NULL,</w:t>
      </w:r>
    </w:p>
    <w:p>
      <w:pPr>
        <w:spacing w:line="240" w:lineRule="auto" w:before="0" w:after="0"/>
        <w:ind w:firstLine="0" w:left="0"/>
      </w:pPr>
      <w:r>
        <w:rPr>
          <w:rFonts w:ascii="Courier New" w:hAnsi="Courier New" w:eastAsia="Courier New"/>
          <w:color w:val="000000"/>
          <w:sz w:val="16"/>
        </w:rPr>
        <w:tab/>
        <w:t>status member_status NOT NULL DEFAULT 'active',</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ab/>
        <w:t>UNIQUE (organization_id, user_id)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volunteer_profiles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UNIQUE REFERENCES users(id) ON DELETE CASCADE,</w:t>
      </w:r>
    </w:p>
    <w:p>
      <w:pPr>
        <w:spacing w:line="240" w:lineRule="auto" w:before="0" w:after="0"/>
        <w:ind w:firstLine="0" w:left="0"/>
      </w:pPr>
      <w:r>
        <w:rPr>
          <w:rFonts w:ascii="Courier New" w:hAnsi="Courier New" w:eastAsia="Courier New"/>
          <w:color w:val="000000"/>
          <w:sz w:val="16"/>
        </w:rPr>
        <w:tab/>
        <w:t>city TEXT,</w:t>
      </w:r>
    </w:p>
    <w:p>
      <w:pPr>
        <w:spacing w:line="240" w:lineRule="auto" w:before="0" w:after="0"/>
        <w:ind w:firstLine="0" w:left="0"/>
      </w:pPr>
      <w:r>
        <w:rPr>
          <w:rFonts w:ascii="Courier New" w:hAnsi="Courier New" w:eastAsia="Courier New"/>
          <w:color w:val="000000"/>
          <w:sz w:val="16"/>
        </w:rPr>
        <w:tab/>
        <w:t>phone TEXT,</w:t>
      </w:r>
    </w:p>
    <w:p>
      <w:pPr>
        <w:spacing w:line="240" w:lineRule="auto" w:before="0" w:after="0"/>
        <w:ind w:firstLine="0" w:left="0"/>
      </w:pPr>
      <w:r>
        <w:rPr>
          <w:rFonts w:ascii="Courier New" w:hAnsi="Courier New" w:eastAsia="Courier New"/>
          <w:color w:val="000000"/>
          <w:sz w:val="16"/>
        </w:rPr>
        <w:tab/>
        <w:t>bio TEXT NOT NULL DEFAULT '',</w:t>
      </w:r>
    </w:p>
    <w:p>
      <w:pPr>
        <w:spacing w:line="240" w:lineRule="auto" w:before="0" w:after="0"/>
        <w:ind w:firstLine="0" w:left="0"/>
      </w:pPr>
      <w:r>
        <w:rPr>
          <w:rFonts w:ascii="Courier New" w:hAnsi="Courier New" w:eastAsia="Courier New"/>
          <w:color w:val="000000"/>
          <w:sz w:val="16"/>
        </w:rPr>
        <w:tab/>
        <w:t>total_hours NUMERIC(8, 2) NOT NULL DEFAULT 0,</w:t>
      </w:r>
    </w:p>
    <w:p>
      <w:pPr>
        <w:spacing w:line="240" w:lineRule="auto" w:before="0" w:after="0"/>
        <w:ind w:firstLine="0" w:left="0"/>
      </w:pPr>
      <w:r>
        <w:rPr>
          <w:rFonts w:ascii="Courier New" w:hAnsi="Courier New" w:eastAsia="Courier New"/>
          <w:color w:val="000000"/>
          <w:sz w:val="16"/>
        </w:rPr>
        <w:tab/>
        <w:t>points INTEGER NOT NULL DEFAULT 0,</w:t>
      </w:r>
    </w:p>
    <w:p>
      <w:pPr>
        <w:spacing w:line="240" w:lineRule="auto" w:before="0" w:after="0"/>
        <w:ind w:firstLine="0" w:left="0"/>
      </w:pPr>
      <w:r>
        <w:rPr>
          <w:rFonts w:ascii="Courier New" w:hAnsi="Courier New" w:eastAsia="Courier New"/>
          <w:color w:val="000000"/>
          <w:sz w:val="16"/>
        </w:rPr>
        <w:tab/>
        <w:t>level INTEGER NOT NULL DEFAULT 1,</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skills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name TEXT NOT NULL UNIQUE,</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volunteer_skills (</w:t>
      </w:r>
    </w:p>
    <w:p>
      <w:pPr>
        <w:spacing w:line="240" w:lineRule="auto" w:before="0" w:after="0"/>
        <w:ind w:firstLine="0" w:left="0"/>
      </w:pPr>
      <w:r>
        <w:rPr>
          <w:rFonts w:ascii="Courier New" w:hAnsi="Courier New" w:eastAsia="Courier New"/>
          <w:color w:val="000000"/>
          <w:sz w:val="16"/>
        </w:rPr>
        <w:tab/>
        <w:t>volunteer_profile_id UUID NOT NULL REFERENCES volunteer_profiles(id) ON DELETE CASCADE,</w:t>
      </w:r>
    </w:p>
    <w:p>
      <w:pPr>
        <w:spacing w:line="240" w:lineRule="auto" w:before="0" w:after="0"/>
        <w:ind w:firstLine="0" w:left="0"/>
      </w:pPr>
      <w:r>
        <w:rPr>
          <w:rFonts w:ascii="Courier New" w:hAnsi="Courier New" w:eastAsia="Courier New"/>
          <w:color w:val="000000"/>
          <w:sz w:val="16"/>
        </w:rPr>
        <w:tab/>
        <w:t>skill_id UUID NOT NULL REFERENCES skills(id) ON DELETE CASCADE,</w:t>
      </w:r>
    </w:p>
    <w:p>
      <w:pPr>
        <w:spacing w:line="240" w:lineRule="auto" w:before="0" w:after="0"/>
        <w:ind w:firstLine="0" w:left="0"/>
      </w:pPr>
      <w:r>
        <w:rPr>
          <w:rFonts w:ascii="Courier New" w:hAnsi="Courier New" w:eastAsia="Courier New"/>
          <w:color w:val="000000"/>
          <w:sz w:val="16"/>
        </w:rPr>
        <w:tab/>
        <w:t>PRIMARY KEY (volunteer_profile_id, skill_id)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events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title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format event_format NOT NULL,</w:t>
      </w:r>
    </w:p>
    <w:p>
      <w:pPr>
        <w:spacing w:line="240" w:lineRule="auto" w:before="0" w:after="0"/>
        <w:ind w:firstLine="0" w:left="0"/>
      </w:pPr>
      <w:r>
        <w:rPr>
          <w:rFonts w:ascii="Courier New" w:hAnsi="Courier New" w:eastAsia="Courier New"/>
          <w:color w:val="000000"/>
          <w:sz w:val="16"/>
        </w:rPr>
        <w:tab/>
        <w:t>status event_status NOT NULL DEFAULT 'draft',</w:t>
      </w:r>
    </w:p>
    <w:p>
      <w:pPr>
        <w:spacing w:line="240" w:lineRule="auto" w:before="0" w:after="0"/>
        <w:ind w:firstLine="0" w:left="0"/>
      </w:pPr>
      <w:r>
        <w:rPr>
          <w:rFonts w:ascii="Courier New" w:hAnsi="Courier New" w:eastAsia="Courier New"/>
          <w:color w:val="000000"/>
          <w:sz w:val="16"/>
        </w:rPr>
        <w:tab/>
        <w:t>starts_at TIMESTAMPTZ NOT NULL,</w:t>
      </w:r>
    </w:p>
    <w:p>
      <w:pPr>
        <w:spacing w:line="240" w:lineRule="auto" w:before="0" w:after="0"/>
        <w:ind w:firstLine="0" w:left="0"/>
      </w:pPr>
      <w:r>
        <w:rPr>
          <w:rFonts w:ascii="Courier New" w:hAnsi="Courier New" w:eastAsia="Courier New"/>
          <w:color w:val="000000"/>
          <w:sz w:val="16"/>
        </w:rPr>
        <w:tab/>
        <w:t>ends_at TIMESTAMPTZ NOT NULL,</w:t>
      </w:r>
    </w:p>
    <w:p>
      <w:pPr>
        <w:spacing w:line="240" w:lineRule="auto" w:before="0" w:after="0"/>
        <w:ind w:firstLine="0" w:left="0"/>
      </w:pPr>
      <w:r>
        <w:rPr>
          <w:rFonts w:ascii="Courier New" w:hAnsi="Courier New" w:eastAsia="Courier New"/>
          <w:color w:val="000000"/>
          <w:sz w:val="16"/>
        </w:rPr>
        <w:tab/>
        <w:t>location TEXT,</w:t>
      </w:r>
    </w:p>
    <w:p>
      <w:pPr>
        <w:spacing w:line="240" w:lineRule="auto" w:before="0" w:after="0"/>
        <w:ind w:firstLine="0" w:left="0"/>
      </w:pPr>
      <w:r>
        <w:rPr>
          <w:rFonts w:ascii="Courier New" w:hAnsi="Courier New" w:eastAsia="Courier New"/>
          <w:color w:val="000000"/>
          <w:sz w:val="16"/>
        </w:rPr>
        <w:tab/>
        <w:t>max_participants INTEGER,</w:t>
      </w:r>
    </w:p>
    <w:p>
      <w:pPr>
        <w:spacing w:line="240" w:lineRule="auto" w:before="0" w:after="0"/>
        <w:ind w:firstLine="0" w:left="0"/>
      </w:pPr>
      <w:r>
        <w:rPr>
          <w:rFonts w:ascii="Courier New" w:hAnsi="Courier New" w:eastAsia="Courier New"/>
          <w:color w:val="000000"/>
          <w:sz w:val="16"/>
        </w:rPr>
        <w:tab/>
        <w:t>created_by UUID REFERENCES users(id) ON DELETE SET NULL,</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tasks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event_id UUID REFERENCES events(id) ON DELETE SET NULL,</w:t>
      </w:r>
    </w:p>
    <w:p>
      <w:pPr>
        <w:spacing w:line="240" w:lineRule="auto" w:before="0" w:after="0"/>
        <w:ind w:firstLine="0" w:left="0"/>
      </w:pPr>
      <w:r>
        <w:rPr>
          <w:rFonts w:ascii="Courier New" w:hAnsi="Courier New" w:eastAsia="Courier New"/>
          <w:color w:val="000000"/>
          <w:sz w:val="16"/>
        </w:rPr>
        <w:tab/>
        <w:t>title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status task_status NOT NULL DEFAULT 'created',</w:t>
      </w:r>
    </w:p>
    <w:p>
      <w:pPr>
        <w:spacing w:line="240" w:lineRule="auto" w:before="0" w:after="0"/>
        <w:ind w:firstLine="0" w:left="0"/>
      </w:pPr>
      <w:r>
        <w:rPr>
          <w:rFonts w:ascii="Courier New" w:hAnsi="Courier New" w:eastAsia="Courier New"/>
          <w:color w:val="000000"/>
          <w:sz w:val="16"/>
        </w:rPr>
        <w:tab/>
        <w:t>priority TEXT NOT NULL DEFAULT 'medium',</w:t>
      </w:r>
    </w:p>
    <w:p>
      <w:pPr>
        <w:spacing w:line="240" w:lineRule="auto" w:before="0" w:after="0"/>
        <w:ind w:firstLine="0" w:left="0"/>
      </w:pPr>
      <w:r>
        <w:rPr>
          <w:rFonts w:ascii="Courier New" w:hAnsi="Courier New" w:eastAsia="Courier New"/>
          <w:color w:val="000000"/>
          <w:sz w:val="16"/>
        </w:rPr>
        <w:tab/>
        <w:t>due_at TIMESTAMPTZ,</w:t>
      </w:r>
    </w:p>
    <w:p>
      <w:pPr>
        <w:spacing w:line="240" w:lineRule="auto" w:before="0" w:after="0"/>
        <w:ind w:firstLine="0" w:left="0"/>
      </w:pPr>
      <w:r>
        <w:rPr>
          <w:rFonts w:ascii="Courier New" w:hAnsi="Courier New" w:eastAsia="Courier New"/>
          <w:color w:val="000000"/>
          <w:sz w:val="16"/>
        </w:rPr>
        <w:tab/>
        <w:t>created_by UUID REFERENCES users(id) ON DELETE SET NULL,</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task_assignments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task_id UUID NOT NULL REFERENCES tasks(id) ON DELETE CASCADE,</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assigned_at TIMESTAMPTZ NOT NULL DEFAULT now(),</w:t>
      </w:r>
    </w:p>
    <w:p>
      <w:pPr>
        <w:spacing w:line="240" w:lineRule="auto" w:before="0" w:after="0"/>
        <w:ind w:firstLine="0" w:left="0"/>
      </w:pPr>
      <w:r>
        <w:rPr>
          <w:rFonts w:ascii="Courier New" w:hAnsi="Courier New" w:eastAsia="Courier New"/>
          <w:color w:val="000000"/>
          <w:sz w:val="16"/>
        </w:rPr>
        <w:tab/>
        <w:t>UNIQUE (task_id, user_id)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INDEX IF NOT EXISTS idx_organization_members_user_id ON organization_members(user_id);</w:t>
      </w:r>
    </w:p>
    <w:p>
      <w:pPr>
        <w:spacing w:line="240" w:lineRule="auto" w:before="0" w:after="0"/>
        <w:ind w:firstLine="0" w:left="0"/>
      </w:pPr>
      <w:r>
        <w:rPr>
          <w:rFonts w:ascii="Courier New" w:hAnsi="Courier New" w:eastAsia="Courier New"/>
          <w:color w:val="000000"/>
          <w:sz w:val="16"/>
        </w:rPr>
        <w:t>CREATE INDEX IF NOT EXISTS idx_events_organization_id ON events(organization_id);</w:t>
      </w:r>
    </w:p>
    <w:p>
      <w:pPr>
        <w:spacing w:line="240" w:lineRule="auto" w:before="0" w:after="0"/>
        <w:ind w:firstLine="0" w:left="0"/>
      </w:pPr>
      <w:r>
        <w:rPr>
          <w:rFonts w:ascii="Courier New" w:hAnsi="Courier New" w:eastAsia="Courier New"/>
          <w:color w:val="000000"/>
          <w:sz w:val="16"/>
        </w:rPr>
        <w:t>CREATE INDEX IF NOT EXISTS idx_tasks_organization_id ON tasks(organization_id);</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Е.2 - Реализация правил достижений и начисления баллов</w:t>
      </w:r>
    </w:p>
    <w:p>
      <w:pPr>
        <w:spacing w:line="240" w:lineRule="auto" w:before="0" w:after="0"/>
        <w:ind w:firstLine="0" w:left="0"/>
      </w:pPr>
      <w:r>
        <w:rPr>
          <w:rFonts w:ascii="Courier New" w:hAnsi="Courier New" w:eastAsia="Courier New"/>
          <w:color w:val="000000"/>
          <w:sz w:val="16"/>
        </w:rPr>
        <w:t>CREATE TABLE IF NOT EXISTS achievements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code TEXT NOT NULL UNIQUE,</w:t>
      </w:r>
    </w:p>
    <w:p>
      <w:pPr>
        <w:spacing w:line="240" w:lineRule="auto" w:before="0" w:after="0"/>
        <w:ind w:firstLine="0" w:left="0"/>
      </w:pPr>
      <w:r>
        <w:rPr>
          <w:rFonts w:ascii="Courier New" w:hAnsi="Courier New" w:eastAsia="Courier New"/>
          <w:color w:val="000000"/>
          <w:sz w:val="16"/>
        </w:rPr>
        <w:tab/>
        <w:t>name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icon TEXT NOT NULL DEFAULT 'award',</w:t>
      </w:r>
    </w:p>
    <w:p>
      <w:pPr>
        <w:spacing w:line="240" w:lineRule="auto" w:before="0" w:after="0"/>
        <w:ind w:firstLine="0" w:left="0"/>
      </w:pPr>
      <w:r>
        <w:rPr>
          <w:rFonts w:ascii="Courier New" w:hAnsi="Courier New" w:eastAsia="Courier New"/>
          <w:color w:val="000000"/>
          <w:sz w:val="16"/>
        </w:rPr>
        <w:tab/>
        <w:t>points_reward INTEGER NOT NULL DEFAULT 0,</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achievement_rules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achievement_id UUID NOT NULL UNIQUE REFERENCES achievements(id) ON DELETE CASCADE,</w:t>
      </w:r>
    </w:p>
    <w:p>
      <w:pPr>
        <w:spacing w:line="240" w:lineRule="auto" w:before="0" w:after="0"/>
        <w:ind w:firstLine="0" w:left="0"/>
      </w:pPr>
      <w:r>
        <w:rPr>
          <w:rFonts w:ascii="Courier New" w:hAnsi="Courier New" w:eastAsia="Courier New"/>
          <w:color w:val="000000"/>
          <w:sz w:val="16"/>
        </w:rPr>
        <w:tab/>
        <w:t>code TEXT NOT NULL UNIQUE,</w:t>
      </w:r>
    </w:p>
    <w:p>
      <w:pPr>
        <w:spacing w:line="240" w:lineRule="auto" w:before="0" w:after="0"/>
        <w:ind w:firstLine="0" w:left="0"/>
      </w:pPr>
      <w:r>
        <w:rPr>
          <w:rFonts w:ascii="Courier New" w:hAnsi="Courier New" w:eastAsia="Courier New"/>
          <w:color w:val="000000"/>
          <w:sz w:val="16"/>
        </w:rPr>
        <w:tab/>
        <w:t>trigger_type TEXT NOT NULL,</w:t>
      </w:r>
    </w:p>
    <w:p>
      <w:pPr>
        <w:spacing w:line="240" w:lineRule="auto" w:before="0" w:after="0"/>
        <w:ind w:firstLine="0" w:left="0"/>
      </w:pPr>
      <w:r>
        <w:rPr>
          <w:rFonts w:ascii="Courier New" w:hAnsi="Courier New" w:eastAsia="Courier New"/>
          <w:color w:val="000000"/>
          <w:sz w:val="16"/>
        </w:rPr>
        <w:tab/>
        <w:t>threshold NUMERIC(10, 2),</w:t>
      </w:r>
    </w:p>
    <w:p>
      <w:pPr>
        <w:spacing w:line="240" w:lineRule="auto" w:before="0" w:after="0"/>
        <w:ind w:firstLine="0" w:left="0"/>
      </w:pPr>
      <w:r>
        <w:rPr>
          <w:rFonts w:ascii="Courier New" w:hAnsi="Courier New" w:eastAsia="Courier New"/>
          <w:color w:val="000000"/>
          <w:sz w:val="16"/>
        </w:rPr>
        <w:tab/>
        <w:t>points INTEGER NOT NULL DEFAULT 0,</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volunteer_achievements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achievement_id UUID NOT NULL REFERENCES achievements(id) ON DELETE CASCADE,</w:t>
      </w:r>
    </w:p>
    <w:p>
      <w:pPr>
        <w:spacing w:line="240" w:lineRule="auto" w:before="0" w:after="0"/>
        <w:ind w:firstLine="0" w:left="0"/>
      </w:pPr>
      <w:r>
        <w:rPr>
          <w:rFonts w:ascii="Courier New" w:hAnsi="Courier New" w:eastAsia="Courier New"/>
          <w:color w:val="000000"/>
          <w:sz w:val="16"/>
        </w:rPr>
        <w:tab/>
        <w:t>earned_at TIMESTAMPTZ NOT NULL DEFAULT now(),</w:t>
      </w:r>
    </w:p>
    <w:p>
      <w:pPr>
        <w:spacing w:line="240" w:lineRule="auto" w:before="0" w:after="0"/>
        <w:ind w:firstLine="0" w:left="0"/>
      </w:pPr>
      <w:r>
        <w:rPr>
          <w:rFonts w:ascii="Courier New" w:hAnsi="Courier New" w:eastAsia="Courier New"/>
          <w:color w:val="000000"/>
          <w:sz w:val="16"/>
        </w:rPr>
        <w:tab/>
        <w:t>UNIQUE (user_id, achievement_id)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points_transactions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achievement_id UUID REFERENCES achievements(id) ON DELETE SET NULL,</w:t>
      </w:r>
    </w:p>
    <w:p>
      <w:pPr>
        <w:spacing w:line="240" w:lineRule="auto" w:before="0" w:after="0"/>
        <w:ind w:firstLine="0" w:left="0"/>
      </w:pPr>
      <w:r>
        <w:rPr>
          <w:rFonts w:ascii="Courier New" w:hAnsi="Courier New" w:eastAsia="Courier New"/>
          <w:color w:val="000000"/>
          <w:sz w:val="16"/>
        </w:rPr>
        <w:tab/>
        <w:t>source_type TEXT NOT NULL DEFAULT 'achievement',</w:t>
      </w:r>
    </w:p>
    <w:p>
      <w:pPr>
        <w:spacing w:line="240" w:lineRule="auto" w:before="0" w:after="0"/>
        <w:ind w:firstLine="0" w:left="0"/>
      </w:pPr>
      <w:r>
        <w:rPr>
          <w:rFonts w:ascii="Courier New" w:hAnsi="Courier New" w:eastAsia="Courier New"/>
          <w:color w:val="000000"/>
          <w:sz w:val="16"/>
        </w:rPr>
        <w:tab/>
        <w:t>source_id UUID,</w:t>
      </w:r>
    </w:p>
    <w:p>
      <w:pPr>
        <w:spacing w:line="240" w:lineRule="auto" w:before="0" w:after="0"/>
        <w:ind w:firstLine="0" w:left="0"/>
      </w:pPr>
      <w:r>
        <w:rPr>
          <w:rFonts w:ascii="Courier New" w:hAnsi="Courier New" w:eastAsia="Courier New"/>
          <w:color w:val="000000"/>
          <w:sz w:val="16"/>
        </w:rPr>
        <w:tab/>
        <w:t>points INTEGER NOT NULL,</w:t>
      </w:r>
    </w:p>
    <w:p>
      <w:pPr>
        <w:spacing w:line="240" w:lineRule="auto" w:before="0" w:after="0"/>
        <w:ind w:firstLine="0" w:left="0"/>
      </w:pPr>
      <w:r>
        <w:rPr>
          <w:rFonts w:ascii="Courier New" w:hAnsi="Courier New" w:eastAsia="Courier New"/>
          <w:color w:val="000000"/>
          <w:sz w:val="16"/>
        </w:rPr>
        <w:tab/>
        <w:t>reason TEXT NOT NULL DEFAULT '',</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UNIQUE (user_id, achievement_id, source_type)</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INSERT INTO achievements (code, name, description, icon, points_reward)</w:t>
      </w:r>
    </w:p>
    <w:p>
      <w:pPr>
        <w:spacing w:line="240" w:lineRule="auto" w:before="0" w:after="0"/>
        <w:ind w:firstLine="0" w:left="0"/>
      </w:pPr>
      <w:r>
        <w:rPr>
          <w:rFonts w:ascii="Courier New" w:hAnsi="Courier New" w:eastAsia="Courier New"/>
          <w:color w:val="000000"/>
          <w:sz w:val="16"/>
        </w:rPr>
        <w:t>VALUES</w:t>
      </w:r>
    </w:p>
    <w:p>
      <w:pPr>
        <w:spacing w:line="240" w:lineRule="auto" w:before="0" w:after="0"/>
        <w:ind w:firstLine="0" w:left="0"/>
      </w:pPr>
      <w:r>
        <w:rPr>
          <w:rFonts w:ascii="Courier New" w:hAnsi="Courier New" w:eastAsia="Courier New"/>
          <w:color w:val="000000"/>
          <w:sz w:val="16"/>
        </w:rPr>
        <w:tab/>
        <w:t>('registration', 'Первый шаг', 'Регистрация в системе «Пульс».', 'user-plus', 20),</w:t>
      </w:r>
    </w:p>
    <w:p>
      <w:pPr>
        <w:spacing w:line="240" w:lineRule="auto" w:before="0" w:after="0"/>
        <w:ind w:firstLine="0" w:left="0"/>
      </w:pPr>
      <w:r>
        <w:rPr>
          <w:rFonts w:ascii="Courier New" w:hAnsi="Courier New" w:eastAsia="Courier New"/>
          <w:color w:val="000000"/>
          <w:sz w:val="16"/>
        </w:rPr>
        <w:tab/>
        <w:t>('profile_completed', 'Профиль заполнен', 'Заполнены основные данные профиля волонтера.', 'id-card', 30),</w:t>
      </w:r>
    </w:p>
    <w:p>
      <w:pPr>
        <w:spacing w:line="240" w:lineRule="auto" w:before="0" w:after="0"/>
        <w:ind w:firstLine="0" w:left="0"/>
      </w:pPr>
      <w:r>
        <w:rPr>
          <w:rFonts w:ascii="Courier New" w:hAnsi="Courier New" w:eastAsia="Courier New"/>
          <w:color w:val="000000"/>
          <w:sz w:val="16"/>
        </w:rPr>
        <w:tab/>
        <w:t>('first_participation', 'Первое участие', 'Волонтер впервые отмечен на мероприятии.', 'calendar-check', 50),</w:t>
      </w:r>
    </w:p>
    <w:p>
      <w:pPr>
        <w:spacing w:line="240" w:lineRule="auto" w:before="0" w:after="0"/>
        <w:ind w:firstLine="0" w:left="0"/>
      </w:pPr>
      <w:r>
        <w:rPr>
          <w:rFonts w:ascii="Courier New" w:hAnsi="Courier New" w:eastAsia="Courier New"/>
          <w:color w:val="000000"/>
          <w:sz w:val="16"/>
        </w:rPr>
        <w:tab/>
        <w:t>('task_completed', 'Задача выполнена', 'Волонтер участвовал в выполненной задаче.', 'check-circle', 50),</w:t>
      </w:r>
    </w:p>
    <w:p>
      <w:pPr>
        <w:spacing w:line="240" w:lineRule="auto" w:before="0" w:after="0"/>
        <w:ind w:firstLine="0" w:left="0"/>
      </w:pPr>
      <w:r>
        <w:rPr>
          <w:rFonts w:ascii="Courier New" w:hAnsi="Courier New" w:eastAsia="Courier New"/>
          <w:color w:val="000000"/>
          <w:sz w:val="16"/>
        </w:rPr>
        <w:tab/>
        <w:t>('hours_10', '10 часов помощи', 'Накоплено 10 подтвержденных волонтерских часов.', 'clock', 100),</w:t>
      </w:r>
    </w:p>
    <w:p>
      <w:pPr>
        <w:spacing w:line="240" w:lineRule="auto" w:before="0" w:after="0"/>
        <w:ind w:firstLine="0" w:left="0"/>
      </w:pPr>
      <w:r>
        <w:rPr>
          <w:rFonts w:ascii="Courier New" w:hAnsi="Courier New" w:eastAsia="Courier New"/>
          <w:color w:val="000000"/>
          <w:sz w:val="16"/>
        </w:rPr>
        <w:tab/>
        <w:t>('hours_25', '25 часов помощи', 'Накоплено 25 подтвержденных волонтерских часов.', 'clock', 180),</w:t>
      </w:r>
    </w:p>
    <w:p>
      <w:pPr>
        <w:spacing w:line="240" w:lineRule="auto" w:before="0" w:after="0"/>
        <w:ind w:firstLine="0" w:left="0"/>
      </w:pPr>
      <w:r>
        <w:rPr>
          <w:rFonts w:ascii="Courier New" w:hAnsi="Courier New" w:eastAsia="Courier New"/>
          <w:color w:val="000000"/>
          <w:sz w:val="16"/>
        </w:rPr>
        <w:tab/>
        <w:t>('hours_50', '50 часов помощи', 'Накоплено 50 подтвержденных волонтерских часов.', 'trophy', 300),</w:t>
      </w:r>
    </w:p>
    <w:p>
      <w:pPr>
        <w:spacing w:line="240" w:lineRule="auto" w:before="0" w:after="0"/>
        <w:ind w:firstLine="0" w:left="0"/>
      </w:pPr>
      <w:r>
        <w:rPr>
          <w:rFonts w:ascii="Courier New" w:hAnsi="Courier New" w:eastAsia="Courier New"/>
          <w:color w:val="000000"/>
          <w:sz w:val="16"/>
        </w:rPr>
        <w:tab/>
        <w:t>('hours_100', '100 часов помощи', 'Накоплено 100 подтвержденных волонтерских часов.', 'medal', 500)</w:t>
      </w:r>
    </w:p>
    <w:p>
      <w:pPr>
        <w:spacing w:line="240" w:lineRule="auto" w:before="0" w:after="0"/>
        <w:ind w:firstLine="0" w:left="0"/>
      </w:pPr>
      <w:r>
        <w:rPr>
          <w:rFonts w:ascii="Courier New" w:hAnsi="Courier New" w:eastAsia="Courier New"/>
          <w:color w:val="000000"/>
          <w:sz w:val="16"/>
        </w:rPr>
        <w:t>ON CONFLICT (code) DO UPDATE</w:t>
      </w:r>
    </w:p>
    <w:p>
      <w:pPr>
        <w:spacing w:line="240" w:lineRule="auto" w:before="0" w:after="0"/>
        <w:ind w:firstLine="0" w:left="0"/>
      </w:pPr>
      <w:r>
        <w:rPr>
          <w:rFonts w:ascii="Courier New" w:hAnsi="Courier New" w:eastAsia="Courier New"/>
          <w:color w:val="000000"/>
          <w:sz w:val="16"/>
        </w:rPr>
        <w:t>SET name = EXCLUDED.name,</w:t>
      </w:r>
    </w:p>
    <w:p>
      <w:pPr>
        <w:spacing w:line="240" w:lineRule="auto" w:before="0" w:after="0"/>
        <w:ind w:firstLine="0" w:left="0"/>
      </w:pPr>
      <w:r>
        <w:rPr>
          <w:rFonts w:ascii="Courier New" w:hAnsi="Courier New" w:eastAsia="Courier New"/>
          <w:color w:val="000000"/>
          <w:sz w:val="16"/>
        </w:rPr>
        <w:tab/>
        <w:t>description = EXCLUDED.description,</w:t>
      </w:r>
    </w:p>
    <w:p>
      <w:pPr>
        <w:spacing w:line="240" w:lineRule="auto" w:before="0" w:after="0"/>
        <w:ind w:firstLine="0" w:left="0"/>
      </w:pPr>
      <w:r>
        <w:rPr>
          <w:rFonts w:ascii="Courier New" w:hAnsi="Courier New" w:eastAsia="Courier New"/>
          <w:color w:val="000000"/>
          <w:sz w:val="16"/>
        </w:rPr>
        <w:tab/>
        <w:t>icon = EXCLUDED.icon,</w:t>
      </w:r>
    </w:p>
    <w:p>
      <w:pPr>
        <w:spacing w:line="240" w:lineRule="auto" w:before="0" w:after="0"/>
        <w:ind w:firstLine="0" w:left="0"/>
      </w:pPr>
      <w:r>
        <w:rPr>
          <w:rFonts w:ascii="Courier New" w:hAnsi="Courier New" w:eastAsia="Courier New"/>
          <w:color w:val="000000"/>
          <w:sz w:val="16"/>
        </w:rPr>
        <w:tab/>
        <w:t>points_reward = EXCLUDED.points_reward;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INSERT INTO achievement_rules (achievement_id, code, trigger_type, threshold, points)</w:t>
      </w:r>
    </w:p>
    <w:p>
      <w:pPr>
        <w:spacing w:line="240" w:lineRule="auto" w:before="0" w:after="0"/>
        <w:ind w:firstLine="0" w:left="0"/>
      </w:pPr>
      <w:r>
        <w:rPr>
          <w:rFonts w:ascii="Courier New" w:hAnsi="Courier New" w:eastAsia="Courier New"/>
          <w:color w:val="000000"/>
          <w:sz w:val="16"/>
        </w:rPr>
        <w:t>SELECT id, code, code, CASE</w:t>
      </w:r>
    </w:p>
    <w:p>
      <w:pPr>
        <w:spacing w:line="240" w:lineRule="auto" w:before="0" w:after="0"/>
        <w:ind w:firstLine="0" w:left="0"/>
      </w:pPr>
      <w:r>
        <w:rPr>
          <w:rFonts w:ascii="Courier New" w:hAnsi="Courier New" w:eastAsia="Courier New"/>
          <w:color w:val="000000"/>
          <w:sz w:val="16"/>
        </w:rPr>
        <w:tab/>
        <w:t>WHEN code = 'hours_10' THEN 10</w:t>
      </w:r>
    </w:p>
    <w:p>
      <w:pPr>
        <w:spacing w:line="240" w:lineRule="auto" w:before="0" w:after="0"/>
        <w:ind w:firstLine="0" w:left="0"/>
      </w:pPr>
      <w:r>
        <w:rPr>
          <w:rFonts w:ascii="Courier New" w:hAnsi="Courier New" w:eastAsia="Courier New"/>
          <w:color w:val="000000"/>
          <w:sz w:val="16"/>
        </w:rPr>
        <w:tab/>
        <w:t>WHEN code = 'hours_25' THEN 25</w:t>
      </w:r>
    </w:p>
    <w:p>
      <w:pPr>
        <w:spacing w:line="240" w:lineRule="auto" w:before="0" w:after="0"/>
        <w:ind w:firstLine="0" w:left="0"/>
      </w:pPr>
      <w:r>
        <w:rPr>
          <w:rFonts w:ascii="Courier New" w:hAnsi="Courier New" w:eastAsia="Courier New"/>
          <w:color w:val="000000"/>
          <w:sz w:val="16"/>
        </w:rPr>
        <w:tab/>
        <w:t>WHEN code = 'hours_50' THEN 50</w:t>
      </w:r>
    </w:p>
    <w:p>
      <w:pPr>
        <w:spacing w:line="240" w:lineRule="auto" w:before="0" w:after="0"/>
        <w:ind w:firstLine="0" w:left="0"/>
      </w:pPr>
      <w:r>
        <w:rPr>
          <w:rFonts w:ascii="Courier New" w:hAnsi="Courier New" w:eastAsia="Courier New"/>
          <w:color w:val="000000"/>
          <w:sz w:val="16"/>
        </w:rPr>
        <w:tab/>
        <w:t>WHEN code = 'hours_100' THEN 100</w:t>
      </w:r>
    </w:p>
    <w:p>
      <w:pPr>
        <w:spacing w:line="240" w:lineRule="auto" w:before="0" w:after="0"/>
        <w:ind w:firstLine="0" w:left="0"/>
      </w:pPr>
      <w:r>
        <w:rPr>
          <w:rFonts w:ascii="Courier New" w:hAnsi="Courier New" w:eastAsia="Courier New"/>
          <w:color w:val="000000"/>
          <w:sz w:val="16"/>
        </w:rPr>
        <w:tab/>
        <w:t>ELSE NULL</w:t>
      </w:r>
    </w:p>
    <w:p>
      <w:pPr>
        <w:spacing w:line="240" w:lineRule="auto" w:before="0" w:after="0"/>
        <w:ind w:firstLine="0" w:left="0"/>
      </w:pPr>
      <w:r>
        <w:rPr>
          <w:rFonts w:ascii="Courier New" w:hAnsi="Courier New" w:eastAsia="Courier New"/>
          <w:color w:val="000000"/>
          <w:sz w:val="16"/>
        </w:rPr>
        <w:t>END, points_reward</w:t>
      </w:r>
    </w:p>
    <w:p>
      <w:pPr>
        <w:spacing w:line="240" w:lineRule="auto" w:before="0" w:after="0"/>
        <w:ind w:firstLine="0" w:left="0"/>
      </w:pPr>
      <w:r>
        <w:rPr>
          <w:rFonts w:ascii="Courier New" w:hAnsi="Courier New" w:eastAsia="Courier New"/>
          <w:color w:val="000000"/>
          <w:sz w:val="16"/>
        </w:rPr>
        <w:t>FROM achievements</w:t>
      </w:r>
    </w:p>
    <w:p>
      <w:pPr>
        <w:spacing w:line="240" w:lineRule="auto" w:before="0" w:after="0"/>
        <w:ind w:firstLine="0" w:left="0"/>
      </w:pPr>
      <w:r>
        <w:rPr>
          <w:rFonts w:ascii="Courier New" w:hAnsi="Courier New" w:eastAsia="Courier New"/>
          <w:color w:val="000000"/>
          <w:sz w:val="16"/>
        </w:rPr>
        <w:t>ON CONFLICT (code) DO UPDATE</w:t>
      </w:r>
    </w:p>
    <w:p>
      <w:pPr>
        <w:spacing w:line="240" w:lineRule="auto" w:before="0" w:after="0"/>
        <w:ind w:firstLine="0" w:left="0"/>
      </w:pPr>
      <w:r>
        <w:rPr>
          <w:rFonts w:ascii="Courier New" w:hAnsi="Courier New" w:eastAsia="Courier New"/>
          <w:color w:val="000000"/>
          <w:sz w:val="16"/>
        </w:rPr>
        <w:t>SET threshold = EXCLUDED.threshold,</w:t>
      </w:r>
    </w:p>
    <w:p>
      <w:pPr>
        <w:spacing w:line="240" w:lineRule="auto" w:before="0" w:after="0"/>
        <w:ind w:firstLine="0" w:left="0"/>
      </w:pPr>
      <w:r>
        <w:rPr>
          <w:rFonts w:ascii="Courier New" w:hAnsi="Courier New" w:eastAsia="Courier New"/>
          <w:color w:val="000000"/>
          <w:sz w:val="16"/>
        </w:rPr>
        <w:tab/>
        <w:t>points = EXCLUDED.points;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OR REPLACE FUNCTION recalculate_user_gamification(target_user_id UUID)</w:t>
      </w:r>
    </w:p>
    <w:p>
      <w:pPr>
        <w:spacing w:line="240" w:lineRule="auto" w:before="0" w:after="0"/>
        <w:ind w:firstLine="0" w:left="0"/>
      </w:pPr>
      <w:r>
        <w:rPr>
          <w:rFonts w:ascii="Courier New" w:hAnsi="Courier New" w:eastAsia="Courier New"/>
          <w:color w:val="000000"/>
          <w:sz w:val="16"/>
        </w:rPr>
        <w:t>RETURNS void</w:t>
      </w:r>
    </w:p>
    <w:p>
      <w:pPr>
        <w:spacing w:line="240" w:lineRule="auto" w:before="0" w:after="0"/>
        <w:ind w:firstLine="0" w:left="0"/>
      </w:pPr>
      <w:r>
        <w:rPr>
          <w:rFonts w:ascii="Courier New" w:hAnsi="Courier New" w:eastAsia="Courier New"/>
          <w:color w:val="000000"/>
          <w:sz w:val="16"/>
        </w:rPr>
        <w:t>LANGUAGE plpgsql</w:t>
      </w:r>
    </w:p>
    <w:p>
      <w:pPr>
        <w:spacing w:line="240" w:lineRule="auto" w:before="0" w:after="0"/>
        <w:ind w:firstLine="0" w:left="0"/>
      </w:pPr>
      <w:r>
        <w:rPr>
          <w:rFonts w:ascii="Courier New" w:hAnsi="Courier New" w:eastAsia="Courier New"/>
          <w:color w:val="000000"/>
          <w:sz w:val="16"/>
        </w:rPr>
        <w:t>AS $$</w:t>
      </w:r>
    </w:p>
    <w:p>
      <w:pPr>
        <w:spacing w:line="240" w:lineRule="auto" w:before="0" w:after="0"/>
        <w:ind w:firstLine="0" w:left="0"/>
      </w:pPr>
      <w:r>
        <w:rPr>
          <w:rFonts w:ascii="Courier New" w:hAnsi="Courier New" w:eastAsia="Courier New"/>
          <w:color w:val="000000"/>
          <w:sz w:val="16"/>
        </w:rPr>
        <w:t>DECLARE</w:t>
      </w:r>
    </w:p>
    <w:p>
      <w:pPr>
        <w:spacing w:line="240" w:lineRule="auto" w:before="0" w:after="0"/>
        <w:ind w:firstLine="0" w:left="0"/>
      </w:pPr>
      <w:r>
        <w:rPr>
          <w:rFonts w:ascii="Courier New" w:hAnsi="Courier New" w:eastAsia="Courier New"/>
          <w:color w:val="000000"/>
          <w:sz w:val="16"/>
        </w:rPr>
        <w:tab/>
        <w:t>total_points INTEGER;</w:t>
      </w:r>
    </w:p>
    <w:p>
      <w:pPr>
        <w:spacing w:line="240" w:lineRule="auto" w:before="0" w:after="0"/>
        <w:ind w:firstLine="0" w:left="0"/>
      </w:pPr>
      <w:r>
        <w:rPr>
          <w:rFonts w:ascii="Courier New" w:hAnsi="Courier New" w:eastAsia="Courier New"/>
          <w:color w:val="000000"/>
          <w:sz w:val="16"/>
        </w:rPr>
        <w:t>BEGIN</w:t>
      </w:r>
    </w:p>
    <w:p>
      <w:pPr>
        <w:spacing w:line="240" w:lineRule="auto" w:before="0" w:after="0"/>
        <w:ind w:firstLine="0" w:left="0"/>
      </w:pPr>
      <w:r>
        <w:rPr>
          <w:rFonts w:ascii="Courier New" w:hAnsi="Courier New" w:eastAsia="Courier New"/>
          <w:color w:val="000000"/>
          <w:sz w:val="16"/>
        </w:rPr>
        <w:tab/>
        <w:t>INSERT INTO volunteer_profiles (user_id)</w:t>
      </w:r>
    </w:p>
    <w:p>
      <w:pPr>
        <w:spacing w:line="240" w:lineRule="auto" w:before="0" w:after="0"/>
        <w:ind w:firstLine="0" w:left="0"/>
      </w:pPr>
      <w:r>
        <w:rPr>
          <w:rFonts w:ascii="Courier New" w:hAnsi="Courier New" w:eastAsia="Courier New"/>
          <w:color w:val="000000"/>
          <w:sz w:val="16"/>
        </w:rPr>
        <w:tab/>
        <w:t>VALUES (target_user_id)</w:t>
      </w:r>
    </w:p>
    <w:p>
      <w:pPr>
        <w:spacing w:line="240" w:lineRule="auto" w:before="0" w:after="0"/>
        <w:ind w:firstLine="0" w:left="0"/>
      </w:pPr>
      <w:r>
        <w:rPr>
          <w:rFonts w:ascii="Courier New" w:hAnsi="Courier New" w:eastAsia="Courier New"/>
          <w:color w:val="000000"/>
          <w:sz w:val="16"/>
        </w:rPr>
        <w:tab/>
        <w:t>ON CONFLICT (user_id) DO NOTHING;</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WITH eligible AS (</w:t>
      </w:r>
    </w:p>
    <w:p>
      <w:pPr>
        <w:spacing w:line="240" w:lineRule="auto" w:before="0" w:after="0"/>
        <w:ind w:firstLine="0" w:left="0"/>
      </w:pPr>
      <w:r>
        <w:rPr>
          <w:rFonts w:ascii="Courier New" w:hAnsi="Courier New" w:eastAsia="Courier New"/>
          <w:color w:val="000000"/>
          <w:sz w:val="16"/>
        </w:rPr>
        <w:tab/>
        <w:tab/>
        <w:t>SELECT a.id, a.points_reward, a.name</w:t>
      </w:r>
    </w:p>
    <w:p>
      <w:pPr>
        <w:spacing w:line="240" w:lineRule="auto" w:before="0" w:after="0"/>
        <w:ind w:firstLine="0" w:left="0"/>
      </w:pPr>
      <w:r>
        <w:rPr>
          <w:rFonts w:ascii="Courier New" w:hAnsi="Courier New" w:eastAsia="Courier New"/>
          <w:color w:val="000000"/>
          <w:sz w:val="16"/>
        </w:rPr>
        <w:tab/>
        <w:tab/>
        <w:t>FROM achievements a</w:t>
      </w:r>
    </w:p>
    <w:p>
      <w:pPr>
        <w:spacing w:line="240" w:lineRule="auto" w:before="0" w:after="0"/>
        <w:ind w:firstLine="0" w:left="0"/>
      </w:pPr>
      <w:r>
        <w:rPr>
          <w:rFonts w:ascii="Courier New" w:hAnsi="Courier New" w:eastAsia="Courier New"/>
          <w:color w:val="000000"/>
          <w:sz w:val="16"/>
        </w:rPr>
        <w:tab/>
        <w:tab/>
        <w:t>JOIN volunteer_profiles vp ON vp.user_id = target_user_id</w:t>
      </w:r>
    </w:p>
    <w:p>
      <w:pPr>
        <w:spacing w:line="240" w:lineRule="auto" w:before="0" w:after="0"/>
        <w:ind w:firstLine="0" w:left="0"/>
      </w:pPr>
      <w:r>
        <w:rPr>
          <w:rFonts w:ascii="Courier New" w:hAnsi="Courier New" w:eastAsia="Courier New"/>
          <w:color w:val="000000"/>
          <w:sz w:val="16"/>
        </w:rPr>
        <w:tab/>
        <w:tab/>
        <w:t>JOIN users u ON u.id = target_user_id</w:t>
      </w:r>
    </w:p>
    <w:p>
      <w:pPr>
        <w:spacing w:line="240" w:lineRule="auto" w:before="0" w:after="0"/>
        <w:ind w:firstLine="0" w:left="0"/>
      </w:pPr>
      <w:r>
        <w:rPr>
          <w:rFonts w:ascii="Courier New" w:hAnsi="Courier New" w:eastAsia="Courier New"/>
          <w:color w:val="000000"/>
          <w:sz w:val="16"/>
        </w:rPr>
        <w:tab/>
        <w:tab/>
        <w:t>WHERE</w:t>
      </w:r>
    </w:p>
    <w:p>
      <w:pPr>
        <w:spacing w:line="240" w:lineRule="auto" w:before="0" w:after="0"/>
        <w:ind w:firstLine="0" w:left="0"/>
      </w:pPr>
      <w:r>
        <w:rPr>
          <w:rFonts w:ascii="Courier New" w:hAnsi="Courier New" w:eastAsia="Courier New"/>
          <w:color w:val="000000"/>
          <w:sz w:val="16"/>
        </w:rPr>
        <w:tab/>
        <w:tab/>
        <w:tab/>
        <w:t>(a.code = 'registration')</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'profile_completed'</w:t>
      </w:r>
    </w:p>
    <w:p>
      <w:pPr>
        <w:spacing w:line="240" w:lineRule="auto" w:before="0" w:after="0"/>
        <w:ind w:firstLine="0" w:left="0"/>
      </w:pPr>
      <w:r>
        <w:rPr>
          <w:rFonts w:ascii="Courier New" w:hAnsi="Courier New" w:eastAsia="Courier New"/>
          <w:color w:val="000000"/>
          <w:sz w:val="16"/>
        </w:rPr>
        <w:tab/>
        <w:tab/>
        <w:tab/>
        <w:tab/>
        <w:t>AND (</w:t>
      </w:r>
    </w:p>
    <w:p>
      <w:pPr>
        <w:spacing w:line="240" w:lineRule="auto" w:before="0" w:after="0"/>
        <w:ind w:firstLine="0" w:left="0"/>
      </w:pPr>
      <w:r>
        <w:rPr>
          <w:rFonts w:ascii="Courier New" w:hAnsi="Courier New" w:eastAsia="Courier New"/>
          <w:color w:val="000000"/>
          <w:sz w:val="16"/>
        </w:rPr>
        <w:tab/>
        <w:tab/>
        <w:tab/>
        <w:tab/>
        <w:tab/>
        <w:t>COALESCE(vp.bio, '') &lt;&gt; ''</w:t>
      </w:r>
    </w:p>
    <w:p>
      <w:pPr>
        <w:spacing w:line="240" w:lineRule="auto" w:before="0" w:after="0"/>
        <w:ind w:firstLine="0" w:left="0"/>
      </w:pPr>
      <w:r>
        <w:rPr>
          <w:rFonts w:ascii="Courier New" w:hAnsi="Courier New" w:eastAsia="Courier New"/>
          <w:color w:val="000000"/>
          <w:sz w:val="16"/>
        </w:rPr>
        <w:tab/>
        <w:tab/>
        <w:tab/>
        <w:tab/>
        <w:tab/>
        <w:t>OR COALESCE(vp.city, '') &lt;&gt; ''</w:t>
      </w:r>
    </w:p>
    <w:p>
      <w:pPr>
        <w:spacing w:line="240" w:lineRule="auto" w:before="0" w:after="0"/>
        <w:ind w:firstLine="0" w:left="0"/>
      </w:pPr>
      <w:r>
        <w:rPr>
          <w:rFonts w:ascii="Courier New" w:hAnsi="Courier New" w:eastAsia="Courier New"/>
          <w:color w:val="000000"/>
          <w:sz w:val="16"/>
        </w:rPr>
        <w:tab/>
        <w:tab/>
        <w:tab/>
        <w:tab/>
        <w:tab/>
        <w:t>OR COALESCE(vp.phone, '') &lt;&gt; ''</w:t>
      </w:r>
    </w:p>
    <w:p>
      <w:pPr>
        <w:spacing w:line="240" w:lineRule="auto" w:before="0" w:after="0"/>
        <w:ind w:firstLine="0" w:left="0"/>
      </w:pPr>
      <w:r>
        <w:rPr>
          <w:rFonts w:ascii="Courier New" w:hAnsi="Courier New" w:eastAsia="Courier New"/>
          <w:color w:val="000000"/>
          <w:sz w:val="16"/>
        </w:rPr>
        <w:tab/>
        <w:tab/>
        <w:tab/>
        <w:tab/>
        <w:tab/>
        <w:t>OR COALESCE(vp.interests, '') &lt;&gt; ''</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'first_participation'</w:t>
      </w:r>
    </w:p>
    <w:p>
      <w:pPr>
        <w:spacing w:line="240" w:lineRule="auto" w:before="0" w:after="0"/>
        <w:ind w:firstLine="0" w:left="0"/>
      </w:pPr>
      <w:r>
        <w:rPr>
          <w:rFonts w:ascii="Courier New" w:hAnsi="Courier New" w:eastAsia="Courier New"/>
          <w:color w:val="000000"/>
          <w:sz w:val="16"/>
        </w:rPr>
        <w:tab/>
        <w:tab/>
        <w:tab/>
        <w:tab/>
        <w:t>AND EXISTS (</w:t>
      </w:r>
    </w:p>
    <w:p>
      <w:pPr>
        <w:spacing w:line="240" w:lineRule="auto" w:before="0" w:after="0"/>
        <w:ind w:firstLine="0" w:left="0"/>
      </w:pPr>
      <w:r>
        <w:rPr>
          <w:rFonts w:ascii="Courier New" w:hAnsi="Courier New" w:eastAsia="Courier New"/>
          <w:color w:val="000000"/>
          <w:sz w:val="16"/>
        </w:rPr>
        <w:tab/>
        <w:tab/>
        <w:tab/>
        <w:tab/>
        <w:tab/>
        <w:t>SELECT 1 FROM event_attendance ea WHERE ea.user_id = target_user_id</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'task_completed'</w:t>
      </w:r>
    </w:p>
    <w:p>
      <w:pPr>
        <w:spacing w:line="240" w:lineRule="auto" w:before="0" w:after="0"/>
        <w:ind w:firstLine="0" w:left="0"/>
      </w:pPr>
      <w:r>
        <w:rPr>
          <w:rFonts w:ascii="Courier New" w:hAnsi="Courier New" w:eastAsia="Courier New"/>
          <w:color w:val="000000"/>
          <w:sz w:val="16"/>
        </w:rPr>
        <w:tab/>
        <w:tab/>
        <w:tab/>
        <w:tab/>
        <w:t>AND EXISTS (</w:t>
      </w:r>
    </w:p>
    <w:p>
      <w:pPr>
        <w:spacing w:line="240" w:lineRule="auto" w:before="0" w:after="0"/>
        <w:ind w:firstLine="0" w:left="0"/>
      </w:pPr>
      <w:r>
        <w:rPr>
          <w:rFonts w:ascii="Courier New" w:hAnsi="Courier New" w:eastAsia="Courier New"/>
          <w:color w:val="000000"/>
          <w:sz w:val="16"/>
        </w:rPr>
        <w:tab/>
        <w:tab/>
        <w:tab/>
        <w:tab/>
        <w:tab/>
        <w:t>SELECT 1</w:t>
      </w:r>
    </w:p>
    <w:p>
      <w:pPr>
        <w:spacing w:line="240" w:lineRule="auto" w:before="0" w:after="0"/>
        <w:ind w:firstLine="0" w:left="0"/>
      </w:pPr>
      <w:r>
        <w:rPr>
          <w:rFonts w:ascii="Courier New" w:hAnsi="Courier New" w:eastAsia="Courier New"/>
          <w:color w:val="000000"/>
          <w:sz w:val="16"/>
        </w:rPr>
        <w:tab/>
        <w:tab/>
        <w:tab/>
        <w:tab/>
        <w:tab/>
        <w:t>FROM task_assignments ta</w:t>
      </w:r>
    </w:p>
    <w:p>
      <w:pPr>
        <w:spacing w:line="240" w:lineRule="auto" w:before="0" w:after="0"/>
        <w:ind w:firstLine="0" w:left="0"/>
      </w:pPr>
      <w:r>
        <w:rPr>
          <w:rFonts w:ascii="Courier New" w:hAnsi="Courier New" w:eastAsia="Courier New"/>
          <w:color w:val="000000"/>
          <w:sz w:val="16"/>
        </w:rPr>
        <w:tab/>
        <w:tab/>
        <w:tab/>
        <w:tab/>
        <w:tab/>
        <w:t>JOIN tasks t ON t.id = ta.task_id</w:t>
      </w:r>
    </w:p>
    <w:p>
      <w:pPr>
        <w:spacing w:line="240" w:lineRule="auto" w:before="0" w:after="0"/>
        <w:ind w:firstLine="0" w:left="0"/>
      </w:pPr>
      <w:r>
        <w:rPr>
          <w:rFonts w:ascii="Courier New" w:hAnsi="Courier New" w:eastAsia="Courier New"/>
          <w:color w:val="000000"/>
          <w:sz w:val="16"/>
        </w:rPr>
        <w:tab/>
        <w:tab/>
        <w:tab/>
        <w:tab/>
        <w:tab/>
        <w:t>WHERE ta.user_id = target_user_id AND t.status = 'completed'</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(a.code = 'hours_10' AND vp.total_hours &gt;= 10)</w:t>
      </w:r>
    </w:p>
    <w:p>
      <w:pPr>
        <w:spacing w:line="240" w:lineRule="auto" w:before="0" w:after="0"/>
        <w:ind w:firstLine="0" w:left="0"/>
      </w:pPr>
      <w:r>
        <w:rPr>
          <w:rFonts w:ascii="Courier New" w:hAnsi="Courier New" w:eastAsia="Courier New"/>
          <w:color w:val="000000"/>
          <w:sz w:val="16"/>
        </w:rPr>
        <w:tab/>
        <w:tab/>
        <w:tab/>
        <w:t>OR (a.code = 'hours_25' AND vp.total_hours &gt;= 25)</w:t>
      </w:r>
    </w:p>
    <w:p>
      <w:pPr>
        <w:spacing w:line="240" w:lineRule="auto" w:before="0" w:after="0"/>
        <w:ind w:firstLine="0" w:left="0"/>
      </w:pPr>
      <w:r>
        <w:rPr>
          <w:rFonts w:ascii="Courier New" w:hAnsi="Courier New" w:eastAsia="Courier New"/>
          <w:color w:val="000000"/>
          <w:sz w:val="16"/>
        </w:rPr>
        <w:tab/>
        <w:tab/>
        <w:tab/>
        <w:t>OR (a.code = 'hours_50' AND vp.total_hours &gt;= 50)</w:t>
      </w:r>
    </w:p>
    <w:p>
      <w:pPr>
        <w:spacing w:line="240" w:lineRule="auto" w:before="0" w:after="0"/>
        <w:ind w:firstLine="0" w:left="0"/>
      </w:pPr>
      <w:r>
        <w:rPr>
          <w:rFonts w:ascii="Courier New" w:hAnsi="Courier New" w:eastAsia="Courier New"/>
          <w:color w:val="000000"/>
          <w:sz w:val="16"/>
        </w:rPr>
        <w:tab/>
        <w:tab/>
        <w:tab/>
        <w:t>OR (a.code = 'hours_100' AND vp.total_hours &gt;= 100)</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new_awards AS (</w:t>
      </w:r>
    </w:p>
    <w:p>
      <w:pPr>
        <w:spacing w:line="240" w:lineRule="auto" w:before="0" w:after="0"/>
        <w:ind w:firstLine="0" w:left="0"/>
      </w:pPr>
      <w:r>
        <w:rPr>
          <w:rFonts w:ascii="Courier New" w:hAnsi="Courier New" w:eastAsia="Courier New"/>
          <w:color w:val="000000"/>
          <w:sz w:val="16"/>
        </w:rPr>
        <w:tab/>
        <w:tab/>
        <w:t>INSERT INTO volunteer_achievements (user_id, achievement_id)</w:t>
      </w:r>
    </w:p>
    <w:p>
      <w:pPr>
        <w:spacing w:line="240" w:lineRule="auto" w:before="0" w:after="0"/>
        <w:ind w:firstLine="0" w:left="0"/>
      </w:pPr>
      <w:r>
        <w:rPr>
          <w:rFonts w:ascii="Courier New" w:hAnsi="Courier New" w:eastAsia="Courier New"/>
          <w:color w:val="000000"/>
          <w:sz w:val="16"/>
        </w:rPr>
        <w:tab/>
        <w:tab/>
        <w:t>SELECT target_user_id, id FROM eligible</w:t>
      </w:r>
    </w:p>
    <w:p>
      <w:pPr>
        <w:spacing w:line="240" w:lineRule="auto" w:before="0" w:after="0"/>
        <w:ind w:firstLine="0" w:left="0"/>
      </w:pPr>
      <w:r>
        <w:rPr>
          <w:rFonts w:ascii="Courier New" w:hAnsi="Courier New" w:eastAsia="Courier New"/>
          <w:color w:val="000000"/>
          <w:sz w:val="16"/>
        </w:rPr>
        <w:tab/>
        <w:tab/>
        <w:t>ON CONFLICT (user_id, achievement_id) DO NOTHING</w:t>
      </w:r>
    </w:p>
    <w:p>
      <w:pPr>
        <w:spacing w:line="240" w:lineRule="auto" w:before="0" w:after="0"/>
        <w:ind w:firstLine="0" w:left="0"/>
      </w:pPr>
      <w:r>
        <w:rPr>
          <w:rFonts w:ascii="Courier New" w:hAnsi="Courier New" w:eastAsia="Courier New"/>
          <w:color w:val="000000"/>
          <w:sz w:val="16"/>
        </w:rPr>
        <w:tab/>
        <w:tab/>
        <w:t>RETURNING achievement_id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INSERT INTO points_transactions (user_id, achievement_id, points, reason)</w:t>
      </w:r>
    </w:p>
    <w:p>
      <w:pPr>
        <w:spacing w:line="240" w:lineRule="auto" w:before="0" w:after="0"/>
        <w:ind w:firstLine="0" w:left="0"/>
      </w:pPr>
      <w:r>
        <w:rPr>
          <w:rFonts w:ascii="Courier New" w:hAnsi="Courier New" w:eastAsia="Courier New"/>
          <w:color w:val="000000"/>
          <w:sz w:val="16"/>
        </w:rPr>
        <w:tab/>
        <w:t>SELECT target_user_id, a.id, a.points_reward, a.name</w:t>
      </w:r>
    </w:p>
    <w:p>
      <w:pPr>
        <w:spacing w:line="240" w:lineRule="auto" w:before="0" w:after="0"/>
        <w:ind w:firstLine="0" w:left="0"/>
      </w:pPr>
      <w:r>
        <w:rPr>
          <w:rFonts w:ascii="Courier New" w:hAnsi="Courier New" w:eastAsia="Courier New"/>
          <w:color w:val="000000"/>
          <w:sz w:val="16"/>
        </w:rPr>
        <w:tab/>
        <w:t>FROM achievements a</w:t>
      </w:r>
    </w:p>
    <w:p>
      <w:pPr>
        <w:spacing w:line="240" w:lineRule="auto" w:before="0" w:after="0"/>
        <w:ind w:firstLine="0" w:left="0"/>
      </w:pPr>
      <w:r>
        <w:rPr>
          <w:rFonts w:ascii="Courier New" w:hAnsi="Courier New" w:eastAsia="Courier New"/>
          <w:color w:val="000000"/>
          <w:sz w:val="16"/>
        </w:rPr>
        <w:tab/>
        <w:t>JOIN new_awards na ON na.achievement_id = a.id</w:t>
      </w:r>
    </w:p>
    <w:p>
      <w:pPr>
        <w:spacing w:line="240" w:lineRule="auto" w:before="0" w:after="0"/>
        <w:ind w:firstLine="0" w:left="0"/>
      </w:pPr>
      <w:r>
        <w:rPr>
          <w:rFonts w:ascii="Courier New" w:hAnsi="Courier New" w:eastAsia="Courier New"/>
          <w:color w:val="000000"/>
          <w:sz w:val="16"/>
        </w:rPr>
        <w:tab/>
        <w:t>WHERE a.points_reward &lt;&gt; 0</w:t>
      </w:r>
    </w:p>
    <w:p>
      <w:pPr>
        <w:spacing w:line="240" w:lineRule="auto" w:before="0" w:after="0"/>
        <w:ind w:firstLine="0" w:left="0"/>
      </w:pPr>
      <w:r>
        <w:rPr>
          <w:rFonts w:ascii="Courier New" w:hAnsi="Courier New" w:eastAsia="Courier New"/>
          <w:color w:val="000000"/>
          <w:sz w:val="16"/>
        </w:rPr>
        <w:tab/>
        <w:t>ON CONFLICT (user_id, achievement_id, source_type) DO NOTHING;</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SELECT COALESCE(SUM(a.points_reward), 0)</w:t>
      </w:r>
    </w:p>
    <w:p>
      <w:pPr>
        <w:spacing w:line="240" w:lineRule="auto" w:before="0" w:after="0"/>
        <w:ind w:firstLine="0" w:left="0"/>
      </w:pPr>
      <w:r>
        <w:rPr>
          <w:rFonts w:ascii="Courier New" w:hAnsi="Courier New" w:eastAsia="Courier New"/>
          <w:color w:val="000000"/>
          <w:sz w:val="16"/>
        </w:rPr>
        <w:tab/>
        <w:t>INTO total_points</w:t>
      </w:r>
    </w:p>
    <w:p>
      <w:pPr>
        <w:spacing w:line="240" w:lineRule="auto" w:before="0" w:after="0"/>
        <w:ind w:firstLine="0" w:left="0"/>
      </w:pPr>
      <w:r>
        <w:rPr>
          <w:rFonts w:ascii="Courier New" w:hAnsi="Courier New" w:eastAsia="Courier New"/>
          <w:color w:val="000000"/>
          <w:sz w:val="16"/>
        </w:rPr>
        <w:tab/>
        <w:t>FROM volunteer_achievements va</w:t>
      </w:r>
    </w:p>
    <w:p>
      <w:pPr>
        <w:spacing w:line="240" w:lineRule="auto" w:before="0" w:after="0"/>
        <w:ind w:firstLine="0" w:left="0"/>
      </w:pPr>
      <w:r>
        <w:rPr>
          <w:rFonts w:ascii="Courier New" w:hAnsi="Courier New" w:eastAsia="Courier New"/>
          <w:color w:val="000000"/>
          <w:sz w:val="16"/>
        </w:rPr>
        <w:tab/>
        <w:t>JOIN achievements a ON a.id = va.achievement_id</w:t>
      </w:r>
    </w:p>
    <w:p>
      <w:pPr>
        <w:spacing w:line="240" w:lineRule="auto" w:before="0" w:after="0"/>
        <w:ind w:firstLine="0" w:left="0"/>
      </w:pPr>
      <w:r>
        <w:rPr>
          <w:rFonts w:ascii="Courier New" w:hAnsi="Courier New" w:eastAsia="Courier New"/>
          <w:color w:val="000000"/>
          <w:sz w:val="16"/>
        </w:rPr>
        <w:tab/>
        <w:t>WHERE va.user_id = target_user_id;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UPDATE volunteer_profiles</w:t>
      </w:r>
    </w:p>
    <w:p>
      <w:pPr>
        <w:spacing w:line="240" w:lineRule="auto" w:before="0" w:after="0"/>
        <w:ind w:firstLine="0" w:left="0"/>
      </w:pPr>
      <w:r>
        <w:rPr>
          <w:rFonts w:ascii="Courier New" w:hAnsi="Courier New" w:eastAsia="Courier New"/>
          <w:color w:val="000000"/>
          <w:sz w:val="16"/>
        </w:rPr>
        <w:tab/>
        <w:t>SET points = total_points,</w:t>
      </w:r>
    </w:p>
    <w:p>
      <w:pPr>
        <w:spacing w:line="240" w:lineRule="auto" w:before="0" w:after="0"/>
        <w:ind w:firstLine="0" w:left="0"/>
      </w:pPr>
      <w:r>
        <w:rPr>
          <w:rFonts w:ascii="Courier New" w:hAnsi="Courier New" w:eastAsia="Courier New"/>
          <w:color w:val="000000"/>
          <w:sz w:val="16"/>
        </w:rPr>
        <w:tab/>
        <w:tab/>
        <w:t>level = GREATEST(1, FLOOR(total_points / 100.0)::INTEGER + 1),</w:t>
      </w:r>
    </w:p>
    <w:p>
      <w:pPr>
        <w:spacing w:line="240" w:lineRule="auto" w:before="0" w:after="0"/>
        <w:ind w:firstLine="0" w:left="0"/>
      </w:pPr>
      <w:r>
        <w:rPr>
          <w:rFonts w:ascii="Courier New" w:hAnsi="Courier New" w:eastAsia="Courier New"/>
          <w:color w:val="000000"/>
          <w:sz w:val="16"/>
        </w:rPr>
        <w:tab/>
        <w:tab/>
        <w:t>updated_at = now()</w:t>
      </w:r>
    </w:p>
    <w:p>
      <w:pPr>
        <w:spacing w:line="240" w:lineRule="auto" w:before="0" w:after="0"/>
        <w:ind w:firstLine="0" w:left="0"/>
      </w:pPr>
      <w:r>
        <w:rPr>
          <w:rFonts w:ascii="Courier New" w:hAnsi="Courier New" w:eastAsia="Courier New"/>
          <w:color w:val="000000"/>
          <w:sz w:val="16"/>
        </w:rPr>
        <w:tab/>
        <w:t>WHERE user_id = target_user_id;</w:t>
      </w:r>
    </w:p>
    <w:p>
      <w:pPr>
        <w:spacing w:line="240" w:lineRule="auto" w:before="0" w:after="0"/>
        <w:ind w:firstLine="0" w:left="0"/>
      </w:pPr>
      <w:r>
        <w:rPr>
          <w:rFonts w:ascii="Courier New" w:hAnsi="Courier New" w:eastAsia="Courier New"/>
          <w:color w:val="000000"/>
          <w:sz w:val="16"/>
        </w:rPr>
        <w:t>END;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SELECT recalculate_user_gamification(id) FROM users;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INDEX IF NOT EXISTS idx_volunteer_achievements_user_id ON volunteer_achievements(user_id);</w:t>
      </w:r>
    </w:p>
    <w:p>
      <w:pPr>
        <w:spacing w:line="240" w:lineRule="auto" w:before="0" w:after="0"/>
        <w:ind w:firstLine="0" w:left="0"/>
      </w:pPr>
      <w:r>
        <w:rPr>
          <w:rFonts w:ascii="Courier New" w:hAnsi="Courier New" w:eastAsia="Courier New"/>
          <w:color w:val="000000"/>
          <w:sz w:val="16"/>
        </w:rPr>
        <w:t>CREATE INDEX IF NOT EXISTS idx_points_transactions_user_id ON points_transactions(user_id);</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Е.3 - Обработка заявок и связанных операций мероприятия</w:t>
      </w:r>
    </w:p>
    <w:p>
      <w:pPr>
        <w:spacing w:line="240" w:lineRule="auto" w:before="0" w:after="0"/>
        <w:ind w:firstLine="0" w:left="0"/>
      </w:pPr>
      <w:r>
        <w:rPr>
          <w:rFonts w:ascii="Courier New" w:hAnsi="Courier New" w:eastAsia="Courier New"/>
          <w:color w:val="000000"/>
          <w:sz w:val="16"/>
        </w:rPr>
        <w:t>func (r *Repository) CreateApplication(ctx context.Context, eventID string, userID string, message string) (Application, error) {</w:t>
      </w:r>
    </w:p>
    <w:p>
      <w:pPr>
        <w:spacing w:line="240" w:lineRule="auto" w:before="0" w:after="0"/>
        <w:ind w:firstLine="0" w:left="0"/>
      </w:pPr>
      <w:r>
        <w:rPr>
          <w:rFonts w:ascii="Courier New" w:hAnsi="Courier New" w:eastAsia="Courier New"/>
          <w:color w:val="000000"/>
          <w:sz w:val="16"/>
        </w:rPr>
        <w:tab/>
        <w:t>var existingID string</w:t>
      </w:r>
    </w:p>
    <w:p>
      <w:pPr>
        <w:spacing w:line="240" w:lineRule="auto" w:before="0" w:after="0"/>
        <w:ind w:firstLine="0" w:left="0"/>
      </w:pPr>
      <w:r>
        <w:rPr>
          <w:rFonts w:ascii="Courier New" w:hAnsi="Courier New" w:eastAsia="Courier New"/>
          <w:color w:val="000000"/>
          <w:sz w:val="16"/>
        </w:rPr>
        <w:tab/>
        <w:t>err := r.db.QueryRow(ctx, `SELECT id::text FROM event_applications WHERE event_id = $1 AND user_id = $2`, eventID, userID).Scan(&amp;exist</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ErrAlreadyExists</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!errors.Is(err, pgx.ErrNoRows)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status, err := r.nextApplicationStatus(ctx, eventID)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var id string</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INSERT INTO event_applications (event_id, user_id, status, message)</w:t>
      </w:r>
    </w:p>
    <w:p>
      <w:pPr>
        <w:spacing w:line="240" w:lineRule="auto" w:before="0" w:after="0"/>
        <w:ind w:firstLine="0" w:left="0"/>
      </w:pPr>
      <w:r>
        <w:rPr>
          <w:rFonts w:ascii="Courier New" w:hAnsi="Courier New" w:eastAsia="Courier New"/>
          <w:color w:val="000000"/>
          <w:sz w:val="16"/>
        </w:rPr>
        <w:tab/>
        <w:tab/>
        <w:t>VALUES ($1, $2, $3, $4)</w:t>
      </w:r>
    </w:p>
    <w:p>
      <w:pPr>
        <w:spacing w:line="240" w:lineRule="auto" w:before="0" w:after="0"/>
        <w:ind w:firstLine="0" w:left="0"/>
      </w:pPr>
      <w:r>
        <w:rPr>
          <w:rFonts w:ascii="Courier New" w:hAnsi="Courier New" w:eastAsia="Courier New"/>
          <w:color w:val="000000"/>
          <w:sz w:val="16"/>
        </w:rPr>
        <w:tab/>
        <w:tab/>
        <w:t>RETURNING id::text</w:t>
      </w:r>
    </w:p>
    <w:p>
      <w:pPr>
        <w:spacing w:line="240" w:lineRule="auto" w:before="0" w:after="0"/>
        <w:ind w:firstLine="0" w:left="0"/>
      </w:pPr>
      <w:r>
        <w:rPr>
          <w:rFonts w:ascii="Courier New" w:hAnsi="Courier New" w:eastAsia="Courier New"/>
          <w:color w:val="000000"/>
          <w:sz w:val="16"/>
        </w:rPr>
        <w:tab/>
        <w:t>`, eventID, userID, status, message).Scan(&amp;id)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r.findApplication(ctx, eventID, 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func (r *Repository) UpdateApplicationStatus(ctx context.Context, eventID string, applicationID string, status string, rejectionReason </w:t>
      </w:r>
    </w:p>
    <w:p>
      <w:pPr>
        <w:spacing w:line="240" w:lineRule="auto" w:before="0" w:after="0"/>
        <w:ind w:firstLine="0" w:left="0"/>
      </w:pPr>
      <w:r>
        <w:rPr>
          <w:rFonts w:ascii="Courier New" w:hAnsi="Courier New" w:eastAsia="Courier New"/>
          <w:color w:val="000000"/>
          <w:sz w:val="16"/>
        </w:rPr>
        <w:tab/>
        <w:t>normalized := normalizeApplicationStatus(status)</w:t>
      </w:r>
    </w:p>
    <w:p>
      <w:pPr>
        <w:spacing w:line="240" w:lineRule="auto" w:before="0" w:after="0"/>
        <w:ind w:firstLine="0" w:left="0"/>
      </w:pPr>
      <w:r>
        <w:rPr>
          <w:rFonts w:ascii="Courier New" w:hAnsi="Courier New" w:eastAsia="Courier New"/>
          <w:color w:val="000000"/>
          <w:sz w:val="16"/>
        </w:rPr>
        <w:tab/>
        <w:t>tag, err := r.db.Exec(ctx, `</w:t>
      </w:r>
    </w:p>
    <w:p>
      <w:pPr>
        <w:spacing w:line="240" w:lineRule="auto" w:before="0" w:after="0"/>
        <w:ind w:firstLine="0" w:left="0"/>
      </w:pPr>
      <w:r>
        <w:rPr>
          <w:rFonts w:ascii="Courier New" w:hAnsi="Courier New" w:eastAsia="Courier New"/>
          <w:color w:val="000000"/>
          <w:sz w:val="16"/>
        </w:rPr>
        <w:tab/>
        <w:tab/>
        <w:t>UPDATE event_applications</w:t>
      </w:r>
    </w:p>
    <w:p>
      <w:pPr>
        <w:spacing w:line="240" w:lineRule="auto" w:before="0" w:after="0"/>
        <w:ind w:firstLine="0" w:left="0"/>
      </w:pPr>
      <w:r>
        <w:rPr>
          <w:rFonts w:ascii="Courier New" w:hAnsi="Courier New" w:eastAsia="Courier New"/>
          <w:color w:val="000000"/>
          <w:sz w:val="16"/>
        </w:rPr>
        <w:tab/>
        <w:tab/>
        <w:t>SET status = $3,</w:t>
      </w:r>
    </w:p>
    <w:p>
      <w:pPr>
        <w:spacing w:line="240" w:lineRule="auto" w:before="0" w:after="0"/>
        <w:ind w:firstLine="0" w:left="0"/>
      </w:pPr>
      <w:r>
        <w:rPr>
          <w:rFonts w:ascii="Courier New" w:hAnsi="Courier New" w:eastAsia="Courier New"/>
          <w:color w:val="000000"/>
          <w:sz w:val="16"/>
        </w:rPr>
        <w:tab/>
        <w:tab/>
        <w:tab/>
        <w:t>rejection_reason = CASE WHEN $3 = 'rejected' THEN $4 ELSE '' END,</w:t>
      </w:r>
    </w:p>
    <w:p>
      <w:pPr>
        <w:spacing w:line="240" w:lineRule="auto" w:before="0" w:after="0"/>
        <w:ind w:firstLine="0" w:left="0"/>
      </w:pPr>
      <w:r>
        <w:rPr>
          <w:rFonts w:ascii="Courier New" w:hAnsi="Courier New" w:eastAsia="Courier New"/>
          <w:color w:val="000000"/>
          <w:sz w:val="16"/>
        </w:rPr>
        <w:tab/>
        <w:tab/>
        <w:tab/>
        <w:t>updated_at = now()</w:t>
      </w:r>
    </w:p>
    <w:p>
      <w:pPr>
        <w:spacing w:line="240" w:lineRule="auto" w:before="0" w:after="0"/>
        <w:ind w:firstLine="0" w:left="0"/>
      </w:pPr>
      <w:r>
        <w:rPr>
          <w:rFonts w:ascii="Courier New" w:hAnsi="Courier New" w:eastAsia="Courier New"/>
          <w:color w:val="000000"/>
          <w:sz w:val="16"/>
        </w:rPr>
        <w:tab/>
        <w:tab/>
        <w:t>WHERE event_id = $1 AND id = $2</w:t>
      </w:r>
    </w:p>
    <w:p>
      <w:pPr>
        <w:spacing w:line="240" w:lineRule="auto" w:before="0" w:after="0"/>
        <w:ind w:firstLine="0" w:left="0"/>
      </w:pPr>
      <w:r>
        <w:rPr>
          <w:rFonts w:ascii="Courier New" w:hAnsi="Courier New" w:eastAsia="Courier New"/>
          <w:color w:val="000000"/>
          <w:sz w:val="16"/>
        </w:rPr>
        <w:tab/>
        <w:t>`, eventID, applicationID, normalized, rejectionReason)</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Application{},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normalized == "approved" {</w:t>
      </w:r>
    </w:p>
    <w:p>
      <w:pPr>
        <w:spacing w:line="240" w:lineRule="auto" w:before="0" w:after="0"/>
        <w:ind w:firstLine="0" w:left="0"/>
      </w:pPr>
      <w:r>
        <w:rPr>
          <w:rFonts w:ascii="Courier New" w:hAnsi="Courier New" w:eastAsia="Courier New"/>
          <w:color w:val="000000"/>
          <w:sz w:val="16"/>
        </w:rPr>
        <w:tab/>
        <w:tab/>
        <w:t>if err := r.RebalanceWaitlist(ctx, eventID); err != nil {</w:t>
      </w:r>
    </w:p>
    <w:p>
      <w:pPr>
        <w:spacing w:line="240" w:lineRule="auto" w:before="0" w:after="0"/>
        <w:ind w:firstLine="0" w:left="0"/>
      </w:pPr>
      <w:r>
        <w:rPr>
          <w:rFonts w:ascii="Courier New" w:hAnsi="Courier New" w:eastAsia="Courier New"/>
          <w:color w:val="000000"/>
          <w:sz w:val="16"/>
        </w:rPr>
        <w:tab/>
        <w:tab/>
        <w:tab/>
        <w:t>return Application{},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r.findApplication(ctx, eventID, applicationID)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func (r *Repository) BulkUpdateApplications(ctx context.Context, eventID string, request BulkApplicationStatusRequest) ([]Application, </w:t>
      </w:r>
    </w:p>
    <w:p>
      <w:pPr>
        <w:spacing w:line="240" w:lineRule="auto" w:before="0" w:after="0"/>
        <w:ind w:firstLine="0" w:left="0"/>
      </w:pPr>
      <w:r>
        <w:rPr>
          <w:rFonts w:ascii="Courier New" w:hAnsi="Courier New" w:eastAsia="Courier New"/>
          <w:color w:val="000000"/>
          <w:sz w:val="16"/>
        </w:rPr>
        <w:tab/>
        <w:t>normalized := normalizeApplicationStatus(request.Status)</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UPDATE event_applications</w:t>
      </w:r>
    </w:p>
    <w:p>
      <w:pPr>
        <w:spacing w:line="240" w:lineRule="auto" w:before="0" w:after="0"/>
        <w:ind w:firstLine="0" w:left="0"/>
      </w:pPr>
      <w:r>
        <w:rPr>
          <w:rFonts w:ascii="Courier New" w:hAnsi="Courier New" w:eastAsia="Courier New"/>
          <w:color w:val="000000"/>
          <w:sz w:val="16"/>
        </w:rPr>
        <w:tab/>
        <w:tab/>
        <w:t>SET status = $3,</w:t>
      </w:r>
    </w:p>
    <w:p>
      <w:pPr>
        <w:spacing w:line="240" w:lineRule="auto" w:before="0" w:after="0"/>
        <w:ind w:firstLine="0" w:left="0"/>
      </w:pPr>
      <w:r>
        <w:rPr>
          <w:rFonts w:ascii="Courier New" w:hAnsi="Courier New" w:eastAsia="Courier New"/>
          <w:color w:val="000000"/>
          <w:sz w:val="16"/>
        </w:rPr>
        <w:tab/>
        <w:tab/>
        <w:tab/>
        <w:t>rejection_reason = CASE WHEN $3 = 'rejected' THEN $4 ELSE '' END,</w:t>
      </w:r>
    </w:p>
    <w:p>
      <w:pPr>
        <w:spacing w:line="240" w:lineRule="auto" w:before="0" w:after="0"/>
        <w:ind w:firstLine="0" w:left="0"/>
      </w:pPr>
      <w:r>
        <w:rPr>
          <w:rFonts w:ascii="Courier New" w:hAnsi="Courier New" w:eastAsia="Courier New"/>
          <w:color w:val="000000"/>
          <w:sz w:val="16"/>
        </w:rPr>
        <w:tab/>
        <w:tab/>
        <w:tab/>
        <w:t>updated_at = now()</w:t>
      </w:r>
    </w:p>
    <w:p>
      <w:pPr>
        <w:spacing w:line="240" w:lineRule="auto" w:before="0" w:after="0"/>
        <w:ind w:firstLine="0" w:left="0"/>
      </w:pPr>
      <w:r>
        <w:rPr>
          <w:rFonts w:ascii="Courier New" w:hAnsi="Courier New" w:eastAsia="Courier New"/>
          <w:color w:val="000000"/>
          <w:sz w:val="16"/>
        </w:rPr>
        <w:tab/>
        <w:tab/>
        <w:t>WHERE event_id = $1 AND id::text = ANY($2::text[])</w:t>
      </w:r>
    </w:p>
    <w:p>
      <w:pPr>
        <w:spacing w:line="240" w:lineRule="auto" w:before="0" w:after="0"/>
        <w:ind w:firstLine="0" w:left="0"/>
      </w:pPr>
      <w:r>
        <w:rPr>
          <w:rFonts w:ascii="Courier New" w:hAnsi="Courier New" w:eastAsia="Courier New"/>
          <w:color w:val="000000"/>
          <w:sz w:val="16"/>
        </w:rPr>
        <w:tab/>
        <w:tab/>
        <w:t>RETURNING id::text</w:t>
      </w:r>
    </w:p>
    <w:p>
      <w:pPr>
        <w:spacing w:line="240" w:lineRule="auto" w:before="0" w:after="0"/>
        <w:ind w:firstLine="0" w:left="0"/>
      </w:pPr>
      <w:r>
        <w:rPr>
          <w:rFonts w:ascii="Courier New" w:hAnsi="Courier New" w:eastAsia="Courier New"/>
          <w:color w:val="000000"/>
          <w:sz w:val="16"/>
        </w:rPr>
        <w:tab/>
        <w:t>`, eventID, request.ApplicationIDs, normalized, request.RejectionReason)</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defer rows.Close()</w:t>
      </w:r>
    </w:p>
    <w:p>
      <w:pPr>
        <w:spacing w:line="240" w:lineRule="auto" w:before="0" w:after="0"/>
        <w:ind w:firstLine="0" w:left="0"/>
      </w:pPr>
      <w:r>
        <w:rPr>
          <w:rFonts w:ascii="Courier New" w:hAnsi="Courier New" w:eastAsia="Courier New"/>
          <w:color w:val="000000"/>
          <w:sz w:val="16"/>
        </w:rPr>
        <w:tab/>
        <w:t>ids := []string{}</w:t>
      </w:r>
    </w:p>
    <w:p>
      <w:pPr>
        <w:spacing w:line="240" w:lineRule="auto" w:before="0" w:after="0"/>
        <w:ind w:firstLine="0" w:left="0"/>
      </w:pPr>
      <w:r>
        <w:rPr>
          <w:rFonts w:ascii="Courier New" w:hAnsi="Courier New" w:eastAsia="Courier New"/>
          <w:color w:val="000000"/>
          <w:sz w:val="16"/>
        </w:rPr>
        <w:tab/>
        <w:t>for rows.Next() {</w:t>
      </w:r>
    </w:p>
    <w:p>
      <w:pPr>
        <w:spacing w:line="240" w:lineRule="auto" w:before="0" w:after="0"/>
        <w:ind w:firstLine="0" w:left="0"/>
      </w:pPr>
      <w:r>
        <w:rPr>
          <w:rFonts w:ascii="Courier New" w:hAnsi="Courier New" w:eastAsia="Courier New"/>
          <w:color w:val="000000"/>
          <w:sz w:val="16"/>
        </w:rPr>
        <w:tab/>
        <w:tab/>
        <w:t>var id string</w:t>
      </w:r>
    </w:p>
    <w:p>
      <w:pPr>
        <w:spacing w:line="240" w:lineRule="auto" w:before="0" w:after="0"/>
        <w:ind w:firstLine="0" w:left="0"/>
      </w:pPr>
      <w:r>
        <w:rPr>
          <w:rFonts w:ascii="Courier New" w:hAnsi="Courier New" w:eastAsia="Courier New"/>
          <w:color w:val="000000"/>
          <w:sz w:val="16"/>
        </w:rPr>
        <w:tab/>
        <w:tab/>
        <w:t>if err := rows.Scan(&amp;id);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ids = append(ids, id)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 := rows.Err();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normalized == "approved" {</w:t>
      </w:r>
    </w:p>
    <w:p>
      <w:pPr>
        <w:spacing w:line="240" w:lineRule="auto" w:before="0" w:after="0"/>
        <w:ind w:firstLine="0" w:left="0"/>
      </w:pPr>
      <w:r>
        <w:rPr>
          <w:rFonts w:ascii="Courier New" w:hAnsi="Courier New" w:eastAsia="Courier New"/>
          <w:color w:val="000000"/>
          <w:sz w:val="16"/>
        </w:rPr>
        <w:tab/>
        <w:tab/>
        <w:t>if err := r.RebalanceWaitlist(ctx, eventID);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items := make([]Application, 0, len(ids))</w:t>
      </w:r>
    </w:p>
    <w:p>
      <w:pPr>
        <w:spacing w:line="240" w:lineRule="auto" w:before="0" w:after="0"/>
        <w:ind w:firstLine="0" w:left="0"/>
      </w:pPr>
      <w:r>
        <w:rPr>
          <w:rFonts w:ascii="Courier New" w:hAnsi="Courier New" w:eastAsia="Courier New"/>
          <w:color w:val="000000"/>
          <w:sz w:val="16"/>
        </w:rPr>
        <w:tab/>
        <w:t>for _, id := range ids {</w:t>
      </w:r>
    </w:p>
    <w:p>
      <w:pPr>
        <w:spacing w:line="240" w:lineRule="auto" w:before="0" w:after="0"/>
        <w:ind w:firstLine="0" w:left="0"/>
      </w:pPr>
      <w:r>
        <w:rPr>
          <w:rFonts w:ascii="Courier New" w:hAnsi="Courier New" w:eastAsia="Courier New"/>
          <w:color w:val="000000"/>
          <w:sz w:val="16"/>
        </w:rPr>
        <w:tab/>
        <w:tab/>
        <w:t>item, err := r.findApplication(ctx, eventID, id)</w:t>
      </w:r>
    </w:p>
    <w:p>
      <w:pPr>
        <w:spacing w:line="240" w:lineRule="auto" w:before="0" w:after="0"/>
        <w:ind w:firstLine="0" w:left="0"/>
      </w:pPr>
      <w:r>
        <w:rPr>
          <w:rFonts w:ascii="Courier New" w:hAnsi="Courier New" w:eastAsia="Courier New"/>
          <w:color w:val="000000"/>
          <w:sz w:val="16"/>
        </w:rPr>
        <w:tab/>
        <w:tab/>
        <w:t>if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items = append(items, item)</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items,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DeleteApplication(ctx context.Context, eventID string, applicationID string) error {</w:t>
      </w:r>
    </w:p>
    <w:p>
      <w:pPr>
        <w:spacing w:line="240" w:lineRule="auto" w:before="0" w:after="0"/>
        <w:ind w:firstLine="0" w:left="0"/>
      </w:pPr>
      <w:r>
        <w:rPr>
          <w:rFonts w:ascii="Courier New" w:hAnsi="Courier New" w:eastAsia="Courier New"/>
          <w:color w:val="000000"/>
          <w:sz w:val="16"/>
        </w:rPr>
        <w:tab/>
        <w:t>tag, err := r.db.Exec(ctx, `DELETE FROM event_applications WHERE event_id = $1 AND id = $2`, eventID, applicationID)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DeleteApplicationForUser(ctx context.Context, eventID string, applicationID string, userID string) error {</w:t>
      </w:r>
    </w:p>
    <w:p>
      <w:pPr>
        <w:spacing w:line="240" w:lineRule="auto" w:before="0" w:after="0"/>
        <w:ind w:firstLine="0" w:left="0"/>
      </w:pPr>
      <w:r>
        <w:rPr>
          <w:rFonts w:ascii="Courier New" w:hAnsi="Courier New" w:eastAsia="Courier New"/>
          <w:color w:val="000000"/>
          <w:sz w:val="16"/>
        </w:rPr>
        <w:tab/>
        <w:t xml:space="preserve">tag, err := r.db.Exec(ctx, `DELETE FROM event_applications WHERE event_id = $1 AND id = $2 AND user_id = $3`, eventID, applicationID, </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ListAttendance(ctx context.Context, eventID string) ([]Attendance, error) {</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SELECT ea.id::text, ea.event_id::text, ea.user_id::text, concat_ws(' ', u.last_name, u.first_name), u.email,</w:t>
      </w:r>
    </w:p>
    <w:p>
      <w:pPr>
        <w:spacing w:line="240" w:lineRule="auto" w:before="0" w:after="0"/>
        <w:ind w:firstLine="0" w:left="0"/>
      </w:pPr>
      <w:r>
        <w:rPr>
          <w:rFonts w:ascii="Courier New" w:hAnsi="Courier New" w:eastAsia="Courier New"/>
          <w:color w:val="000000"/>
          <w:sz w:val="16"/>
        </w:rPr>
        <w:tab/>
        <w:tab/>
        <w:tab/>
        <w:t>ea.check_in_at, ea.check_out_at, ea.hours::float8</w:t>
      </w:r>
    </w:p>
    <w:p>
      <w:pPr>
        <w:spacing w:line="240" w:lineRule="auto" w:before="0" w:after="0"/>
        <w:ind w:firstLine="0" w:left="0"/>
      </w:pPr>
      <w:r>
        <w:rPr>
          <w:rFonts w:ascii="Courier New" w:hAnsi="Courier New" w:eastAsia="Courier New"/>
          <w:color w:val="000000"/>
          <w:sz w:val="16"/>
        </w:rPr>
        <w:tab/>
        <w:tab/>
        <w:t>FROM event_attendance ea</w:t>
      </w:r>
    </w:p>
    <w:p>
      <w:pPr>
        <w:spacing w:line="240" w:lineRule="auto" w:before="0" w:after="0"/>
        <w:ind w:firstLine="0" w:left="0"/>
      </w:pPr>
      <w:r>
        <w:rPr>
          <w:rFonts w:ascii="Courier New" w:hAnsi="Courier New" w:eastAsia="Courier New"/>
          <w:color w:val="000000"/>
          <w:sz w:val="16"/>
        </w:rPr>
        <w:tab/>
        <w:tab/>
        <w:t>JOIN users u ON u.id = ea.user_id</w:t>
      </w:r>
    </w:p>
    <w:p>
      <w:pPr>
        <w:spacing w:line="240" w:lineRule="auto" w:before="0" w:after="0"/>
        <w:ind w:firstLine="0" w:left="0"/>
      </w:pPr>
      <w:r>
        <w:rPr>
          <w:rFonts w:ascii="Courier New" w:hAnsi="Courier New" w:eastAsia="Courier New"/>
          <w:color w:val="000000"/>
          <w:sz w:val="16"/>
        </w:rPr>
        <w:tab/>
        <w:tab/>
        <w:t>WHERE ea.event_id = $1</w:t>
      </w:r>
    </w:p>
    <w:p>
      <w:pPr>
        <w:spacing w:line="240" w:lineRule="auto" w:before="0" w:after="0"/>
        <w:ind w:firstLine="0" w:left="0"/>
      </w:pPr>
      <w:r>
        <w:rPr>
          <w:rFonts w:ascii="Courier New" w:hAnsi="Courier New" w:eastAsia="Courier New"/>
          <w:color w:val="000000"/>
          <w:sz w:val="16"/>
        </w:rPr>
        <w:tab/>
        <w:tab/>
        <w:t>ORDER BY u.last_name, u.first_name</w:t>
      </w:r>
    </w:p>
    <w:p>
      <w:pPr>
        <w:spacing w:line="240" w:lineRule="auto" w:before="0" w:after="0"/>
        <w:ind w:firstLine="0" w:left="0"/>
      </w:pPr>
      <w:r>
        <w:rPr>
          <w:rFonts w:ascii="Courier New" w:hAnsi="Courier New" w:eastAsia="Courier New"/>
          <w:color w:val="000000"/>
          <w:sz w:val="16"/>
        </w:rPr>
        <w:tab/>
        <w:t>`, eventID)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defer rows.Close()</w:t>
      </w:r>
    </w:p>
    <w:p>
      <w:pPr>
        <w:spacing w:line="240" w:lineRule="auto" w:before="0" w:after="0"/>
        <w:ind w:firstLine="0" w:left="0"/>
      </w:pPr>
      <w:r>
        <w:rPr>
          <w:rFonts w:ascii="Courier New" w:hAnsi="Courier New" w:eastAsia="Courier New"/>
          <w:color w:val="000000"/>
          <w:sz w:val="16"/>
        </w:rPr>
        <w:tab/>
        <w:t>items := []Attendance{}</w:t>
      </w:r>
    </w:p>
    <w:p>
      <w:pPr>
        <w:spacing w:line="240" w:lineRule="auto" w:before="0" w:after="0"/>
        <w:ind w:firstLine="0" w:left="0"/>
      </w:pPr>
      <w:r>
        <w:rPr>
          <w:rFonts w:ascii="Courier New" w:hAnsi="Courier New" w:eastAsia="Courier New"/>
          <w:color w:val="000000"/>
          <w:sz w:val="16"/>
        </w:rPr>
        <w:tab/>
        <w:t>for rows.Next() {</w:t>
      </w:r>
    </w:p>
    <w:p>
      <w:pPr>
        <w:spacing w:line="240" w:lineRule="auto" w:before="0" w:after="0"/>
        <w:ind w:firstLine="0" w:left="0"/>
      </w:pPr>
      <w:r>
        <w:rPr>
          <w:rFonts w:ascii="Courier New" w:hAnsi="Courier New" w:eastAsia="Courier New"/>
          <w:color w:val="000000"/>
          <w:sz w:val="16"/>
        </w:rPr>
        <w:tab/>
        <w:tab/>
        <w:t>var item Attendance</w:t>
      </w:r>
    </w:p>
    <w:p>
      <w:pPr>
        <w:spacing w:line="240" w:lineRule="auto" w:before="0" w:after="0"/>
        <w:ind w:firstLine="0" w:left="0"/>
      </w:pPr>
      <w:r>
        <w:rPr>
          <w:rFonts w:ascii="Courier New" w:hAnsi="Courier New" w:eastAsia="Courier New"/>
          <w:color w:val="000000"/>
          <w:sz w:val="16"/>
        </w:rPr>
        <w:tab/>
        <w:tab/>
        <w:t>var inAt, outAt sql.NullTime</w:t>
      </w:r>
    </w:p>
    <w:p>
      <w:pPr>
        <w:spacing w:line="240" w:lineRule="auto" w:before="0" w:after="0"/>
        <w:ind w:firstLine="0" w:left="0"/>
      </w:pPr>
      <w:r>
        <w:rPr>
          <w:rFonts w:ascii="Courier New" w:hAnsi="Courier New" w:eastAsia="Courier New"/>
          <w:color w:val="000000"/>
          <w:sz w:val="16"/>
        </w:rPr>
        <w:tab/>
        <w:tab/>
        <w:t>if err := rows.Scan(&amp;item.ID, &amp;item.EventID, &amp;item.UserID, &amp;item.UserName, &amp;item.Email, &amp;inAt, &amp;outAt, &amp;item.Hours);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if inAt.Valid {</w:t>
      </w:r>
    </w:p>
    <w:p>
      <w:pPr>
        <w:spacing w:line="240" w:lineRule="auto" w:before="0" w:after="0"/>
        <w:ind w:firstLine="0" w:left="0"/>
      </w:pPr>
      <w:r>
        <w:rPr>
          <w:rFonts w:ascii="Courier New" w:hAnsi="Courier New" w:eastAsia="Courier New"/>
          <w:color w:val="000000"/>
          <w:sz w:val="16"/>
        </w:rPr>
        <w:tab/>
        <w:tab/>
        <w:tab/>
        <w:t>item.CheckInAt = &amp;inAt.Time</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if outAt.Valid {</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Е.4 - Backend: расчет показателей аналитики и итогов работы</w:t>
      </w:r>
    </w:p>
    <w:p>
      <w:pPr>
        <w:spacing w:line="240" w:lineRule="auto" w:before="0" w:after="0"/>
        <w:ind w:firstLine="0" w:left="0"/>
      </w:pPr>
      <w:r>
        <w:rPr>
          <w:rFonts w:ascii="Courier New" w:hAnsi="Courier New" w:eastAsia="Courier New"/>
          <w:color w:val="000000"/>
          <w:sz w:val="16"/>
        </w:rPr>
        <w:t>func (r *Repository) Overview(ctx context.Context, filters Filters) (OverviewReport, error) {</w:t>
      </w:r>
    </w:p>
    <w:p>
      <w:pPr>
        <w:spacing w:line="240" w:lineRule="auto" w:before="0" w:after="0"/>
        <w:ind w:firstLine="0" w:left="0"/>
      </w:pPr>
      <w:r>
        <w:rPr>
          <w:rFonts w:ascii="Courier New" w:hAnsi="Courier New" w:eastAsia="Courier New"/>
          <w:color w:val="000000"/>
          <w:sz w:val="16"/>
        </w:rPr>
        <w:tab/>
        <w:t>metrics,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applications, err := r.series(ctx, `event_applications`,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attendance, err := r.series(ctx, `event_attendance`,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top, err := r.topVolunteers(ctx)</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OverviewReport{Metrics: metrics, Applications: applications, Attendance: attendance, TopVolunteers: top},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Volunteers(ctx context.Context, filters Filters) (VolunteersReport, error) {</w:t>
      </w:r>
    </w:p>
    <w:p>
      <w:pPr>
        <w:spacing w:line="240" w:lineRule="auto" w:before="0" w:after="0"/>
        <w:ind w:firstLine="0" w:left="0"/>
      </w:pPr>
      <w:r>
        <w:rPr>
          <w:rFonts w:ascii="Courier New" w:hAnsi="Courier New" w:eastAsia="Courier New"/>
          <w:color w:val="000000"/>
          <w:sz w:val="16"/>
        </w:rPr>
        <w:tab/>
        <w:t>metrics, err := r.volunteerMetrics(ctx,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status, err := r.group(ctx, `SELECT vp.status::text, COUNT(*)::float8 FROM volunteer_profiles vp GROUP BY vp.status::text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hoursByLevel, err := r.group(ctx, `SELECT CONCAT('Уровень ', level), SUM(total_hours)::float8 FROM volunteer_profiles GROUP BY level O</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top, err := r.topVolunteers(ctx)</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VolunteersReport{Metrics: metrics, Status: status, HoursByLevel: hoursByLevel, TopVolunteers: top},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Events(ctx context.Context, filters Filters) (EventsReport, error) {</w:t>
      </w:r>
    </w:p>
    <w:p>
      <w:pPr>
        <w:spacing w:line="240" w:lineRule="auto" w:before="0" w:after="0"/>
        <w:ind w:firstLine="0" w:left="0"/>
      </w:pPr>
      <w:r>
        <w:rPr>
          <w:rFonts w:ascii="Courier New" w:hAnsi="Courier New" w:eastAsia="Courier New"/>
          <w:color w:val="000000"/>
          <w:sz w:val="16"/>
        </w:rPr>
        <w:tab/>
        <w:t>metrics, err := r.eventMetrics(ctx,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byStatus, err := r.group(ctx, `SELECT status::text, COUNT(*)::float8 FROM events GROUP BY 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applications, err := r.series(ctx, `event_applications`,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attendance, err := r.series(ctx, `event_attendance`,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EventsReport{Metrics: metrics, ByStatus: byStatus, Applications: applications, Attendance: attendance},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Tasks(ctx context.Context, filters Filters) (TasksReport, error) {</w:t>
      </w:r>
    </w:p>
    <w:p>
      <w:pPr>
        <w:spacing w:line="240" w:lineRule="auto" w:before="0" w:after="0"/>
        <w:ind w:firstLine="0" w:left="0"/>
      </w:pPr>
      <w:r>
        <w:rPr>
          <w:rFonts w:ascii="Courier New" w:hAnsi="Courier New" w:eastAsia="Courier New"/>
          <w:color w:val="000000"/>
          <w:sz w:val="16"/>
        </w:rPr>
        <w:tab/>
        <w:t>metrics, err := r.taskMetrics(ctx,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byStatus, err := r.group(ctx, `SELECT status::text, COUNT(*)::float8 FROM tasks GROUP BY 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byPriority, err := r.group(ctx, `SELECT priority, COUNT(*)::float8 FROM tasks GROUP BY priority ORDER BY priority`)</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completed, err := r.series(ctx, `tasks`, `completion_confirmed_at`,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TasksReport{Metrics: metrics, ByStatus: byStatus, ByPriority: byPriority, Completed: completed},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Gamification(ctx context.Context, filters Filters) (GamificationReport, error) {</w:t>
      </w:r>
    </w:p>
    <w:p>
      <w:pPr>
        <w:spacing w:line="240" w:lineRule="auto" w:before="0" w:after="0"/>
        <w:ind w:firstLine="0" w:left="0"/>
      </w:pPr>
      <w:r>
        <w:rPr>
          <w:rFonts w:ascii="Courier New" w:hAnsi="Courier New" w:eastAsia="Courier New"/>
          <w:color w:val="000000"/>
          <w:sz w:val="16"/>
        </w:rPr>
        <w:tab/>
        <w:t>metrics, err := r.gamificationMetrics(ctx,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byReason, err := r.groupWithFilters(ctx, `</w:t>
      </w:r>
    </w:p>
    <w:p>
      <w:pPr>
        <w:spacing w:line="240" w:lineRule="auto" w:before="0" w:after="0"/>
        <w:ind w:firstLine="0" w:left="0"/>
      </w:pPr>
      <w:r>
        <w:rPr>
          <w:rFonts w:ascii="Courier New" w:hAnsi="Courier New" w:eastAsia="Courier New"/>
          <w:color w:val="000000"/>
          <w:sz w:val="16"/>
        </w:rPr>
        <w:tab/>
        <w:tab/>
        <w:t>SELECT COALESCE(NULLIF(a.name, ''), NULLIF(pt.reason, ''), pt.source_type), SUM(pt.points)::float8</w:t>
      </w:r>
    </w:p>
    <w:p>
      <w:pPr>
        <w:spacing w:line="240" w:lineRule="auto" w:before="0" w:after="0"/>
        <w:ind w:firstLine="0" w:left="0"/>
      </w:pPr>
      <w:r>
        <w:rPr>
          <w:rFonts w:ascii="Courier New" w:hAnsi="Courier New" w:eastAsia="Courier New"/>
          <w:color w:val="000000"/>
          <w:sz w:val="16"/>
        </w:rPr>
        <w:tab/>
        <w:tab/>
        <w:t>FROM points_transactions pt</w:t>
      </w:r>
    </w:p>
    <w:p>
      <w:pPr>
        <w:spacing w:line="240" w:lineRule="auto" w:before="0" w:after="0"/>
        <w:ind w:firstLine="0" w:left="0"/>
      </w:pPr>
      <w:r>
        <w:rPr>
          <w:rFonts w:ascii="Courier New" w:hAnsi="Courier New" w:eastAsia="Courier New"/>
          <w:color w:val="000000"/>
          <w:sz w:val="16"/>
        </w:rPr>
        <w:tab/>
        <w:tab/>
        <w:t>LEFT JOIN achievements a ON a.id = pt.achievement_id</w:t>
      </w:r>
    </w:p>
    <w:p>
      <w:pPr>
        <w:spacing w:line="240" w:lineRule="auto" w:before="0" w:after="0"/>
        <w:ind w:firstLine="0" w:left="0"/>
      </w:pPr>
      <w:r>
        <w:rPr>
          <w:rFonts w:ascii="Courier New" w:hAnsi="Courier New" w:eastAsia="Courier New"/>
          <w:color w:val="000000"/>
          <w:sz w:val="16"/>
        </w:rPr>
        <w:tab/>
        <w:tab/>
        <w:t>WHERE pt.created_at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COALESCE(NULLIF(a.name, ''), NULLIF(pt.reason, ''), pt.source_type)</w:t>
      </w:r>
    </w:p>
    <w:p>
      <w:pPr>
        <w:spacing w:line="240" w:lineRule="auto" w:before="0" w:after="0"/>
        <w:ind w:firstLine="0" w:left="0"/>
      </w:pPr>
      <w:r>
        <w:rPr>
          <w:rFonts w:ascii="Courier New" w:hAnsi="Courier New" w:eastAsia="Courier New"/>
          <w:color w:val="000000"/>
          <w:sz w:val="16"/>
        </w:rPr>
        <w:tab/>
        <w:tab/>
        <w:t>ORDER BY SUM(pt.points) DESC</w:t>
      </w:r>
    </w:p>
    <w:p>
      <w:pPr>
        <w:spacing w:line="240" w:lineRule="auto" w:before="0" w:after="0"/>
        <w:ind w:firstLine="0" w:left="0"/>
      </w:pPr>
      <w:r>
        <w:rPr>
          <w:rFonts w:ascii="Courier New" w:hAnsi="Courier New" w:eastAsia="Courier New"/>
          <w:color w:val="000000"/>
          <w:sz w:val="16"/>
        </w:rPr>
        <w:tab/>
        <w:tab/>
        <w:t>LIMIT 10</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pointsByDay, err := r.seriesSum(ctx, `points_transactions`, `created_at`, `points`,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transactions, err := r.gamificationTransactions(ctx,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GamificationReport{Metrics: metrics, ByReason: byReason, PointsByDay: pointsByDay, Transactions: transactions},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Audit(ctx context.Context, filters Filters) (AuditReport, error) {</w:t>
      </w:r>
    </w:p>
    <w:p>
      <w:pPr>
        <w:spacing w:line="240" w:lineRule="auto" w:before="0" w:after="0"/>
        <w:ind w:firstLine="0" w:left="0"/>
      </w:pPr>
      <w:r>
        <w:rPr>
          <w:rFonts w:ascii="Courier New" w:hAnsi="Courier New" w:eastAsia="Courier New"/>
          <w:color w:val="000000"/>
          <w:sz w:val="16"/>
        </w:rPr>
        <w:tab/>
        <w:t>metrics, err := r.auditMetrics(ctx,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byAction, err := r.groupWithFilters(ctx, `</w:t>
      </w:r>
    </w:p>
    <w:p>
      <w:pPr>
        <w:spacing w:line="240" w:lineRule="auto" w:before="0" w:after="0"/>
        <w:ind w:firstLine="0" w:left="0"/>
      </w:pPr>
      <w:r>
        <w:rPr>
          <w:rFonts w:ascii="Courier New" w:hAnsi="Courier New" w:eastAsia="Courier New"/>
          <w:color w:val="000000"/>
          <w:sz w:val="16"/>
        </w:rPr>
        <w:tab/>
        <w:tab/>
        <w:t>SELECT action, COUNT(*)::float8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action</w:t>
      </w:r>
    </w:p>
    <w:p>
      <w:pPr>
        <w:spacing w:line="240" w:lineRule="auto" w:before="0" w:after="0"/>
        <w:ind w:firstLine="0" w:left="0"/>
      </w:pPr>
      <w:r>
        <w:rPr>
          <w:rFonts w:ascii="Courier New" w:hAnsi="Courier New" w:eastAsia="Courier New"/>
          <w:color w:val="000000"/>
          <w:sz w:val="16"/>
        </w:rPr>
        <w:tab/>
        <w:tab/>
        <w:t>ORDER BY COUNT(*) DESC</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byEntity, err := r.groupWithFilters(ctx, `</w:t>
      </w:r>
    </w:p>
    <w:p>
      <w:pPr>
        <w:spacing w:line="240" w:lineRule="auto" w:before="0" w:after="0"/>
        <w:ind w:firstLine="0" w:left="0"/>
      </w:pPr>
      <w:r>
        <w:rPr>
          <w:rFonts w:ascii="Courier New" w:hAnsi="Courier New" w:eastAsia="Courier New"/>
          <w:color w:val="000000"/>
          <w:sz w:val="16"/>
        </w:rPr>
        <w:tab/>
        <w:tab/>
        <w:t>SELECT entity_type, COUNT(*)::float8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entity_type</w:t>
      </w:r>
    </w:p>
    <w:p>
      <w:pPr>
        <w:spacing w:line="240" w:lineRule="auto" w:before="0" w:after="0"/>
        <w:ind w:firstLine="0" w:left="0"/>
      </w:pPr>
      <w:r>
        <w:rPr>
          <w:rFonts w:ascii="Courier New" w:hAnsi="Courier New" w:eastAsia="Courier New"/>
          <w:color w:val="000000"/>
          <w:sz w:val="16"/>
        </w:rPr>
        <w:tab/>
        <w:tab/>
        <w:t>ORDER BY COUNT(*) DESC</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activity, err := r.series(ctx, `audit_log`,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entries, err := r.auditEntries(ctx,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AuditReport{Metrics: metrics, ByAction: byAction, ByEntity: byEntity, Activity: activity, Entries: entries},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metrics(ctx context.Context, filters Filters) ([]Metric, error) {</w:t>
      </w:r>
    </w:p>
    <w:p>
      <w:pPr>
        <w:spacing w:line="240" w:lineRule="auto" w:before="0" w:after="0"/>
        <w:ind w:firstLine="0" w:left="0"/>
      </w:pPr>
      <w:r>
        <w:rPr>
          <w:rFonts w:ascii="Courier New" w:hAnsi="Courier New" w:eastAsia="Courier New"/>
          <w:color w:val="000000"/>
          <w:sz w:val="16"/>
        </w:rPr>
        <w:tab/>
        <w:t>var volunteers, activeVolunteers, newVolunteers, events, applications, attendance, hours, completedTasks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(SELECT COUNT(*)::float8 FROM volunteer_profiles),</w:t>
      </w:r>
    </w:p>
    <w:p>
      <w:pPr>
        <w:spacing w:line="240" w:lineRule="auto" w:before="0" w:after="0"/>
        <w:ind w:firstLine="0" w:left="0"/>
      </w:pPr>
      <w:r>
        <w:rPr>
          <w:rFonts w:ascii="Courier New" w:hAnsi="Courier New" w:eastAsia="Courier New"/>
          <w:color w:val="000000"/>
          <w:sz w:val="16"/>
        </w:rPr>
        <w:tab/>
        <w:tab/>
        <w:tab/>
        <w:t>(SELECT COUNT(*)::float8 FROM volunteer_profiles WHERE status = 'active'),</w:t>
      </w:r>
    </w:p>
    <w:p>
      <w:pPr>
        <w:spacing w:line="240" w:lineRule="auto" w:before="0" w:after="0"/>
        <w:ind w:firstLine="0" w:left="0"/>
      </w:pPr>
      <w:r>
        <w:rPr>
          <w:rFonts w:ascii="Courier New" w:hAnsi="Courier New" w:eastAsia="Courier New"/>
          <w:color w:val="000000"/>
          <w:sz w:val="16"/>
        </w:rPr>
        <w:tab/>
        <w:tab/>
        <w:tab/>
        <w:t>(SELECT COUNT(*)::float8 FROM volunteer_profiles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events WHERE starts_at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event_applications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event_attendance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COALESCE(SUM(hours), 0)::float8 FROM time_entries WHERE status = 'approved' AND reviewed_at BETWEEN parse_period_from($1) AN</w:t>
      </w:r>
    </w:p>
    <w:p>
      <w:pPr>
        <w:spacing w:line="240" w:lineRule="auto" w:before="0" w:after="0"/>
        <w:ind w:firstLine="0" w:left="0"/>
      </w:pPr>
      <w:r>
        <w:rPr>
          <w:rFonts w:ascii="Courier New" w:hAnsi="Courier New" w:eastAsia="Courier New"/>
          <w:color w:val="000000"/>
          <w:sz w:val="16"/>
        </w:rPr>
        <w:tab/>
        <w:tab/>
        <w:tab/>
        <w:t>(SELECT COUNT(*)::float8 FROM tasks WHERE status = 'completed' AND completion_confirmed_at BETWEEN parse_period_from($1) AND parse_p</w:t>
      </w:r>
    </w:p>
    <w:p>
      <w:pPr>
        <w:spacing w:line="240" w:lineRule="auto" w:before="0" w:after="0"/>
        <w:ind w:firstLine="0" w:left="0"/>
      </w:pPr>
      <w:r>
        <w:rPr>
          <w:rFonts w:ascii="Courier New" w:hAnsi="Courier New" w:eastAsia="Courier New"/>
          <w:color w:val="000000"/>
          <w:sz w:val="16"/>
        </w:rPr>
        <w:tab/>
        <w:t>`, filters.From, filters.To).Scan(&amp;volunteers, &amp;activeVolunteers, &amp;newVolunteers, &amp;events, &amp;applications, &amp;attendance, &amp;hours, &amp;comple</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"volunteers", Label: "Волонтеры", Value: volunteers},</w:t>
      </w:r>
    </w:p>
    <w:p>
      <w:pPr>
        <w:spacing w:line="240" w:lineRule="auto" w:before="0" w:after="0"/>
        <w:ind w:firstLine="0" w:left="0"/>
      </w:pPr>
      <w:r>
        <w:rPr>
          <w:rFonts w:ascii="Courier New" w:hAnsi="Courier New" w:eastAsia="Courier New"/>
          <w:color w:val="000000"/>
          <w:sz w:val="16"/>
        </w:rPr>
        <w:tab/>
        <w:tab/>
        <w:t>{Code: "activeVolunteers", Label: "Активные волонтеры", Value: activeVolunteers},</w:t>
      </w:r>
    </w:p>
    <w:p>
      <w:pPr>
        <w:spacing w:line="240" w:lineRule="auto" w:before="0" w:after="0"/>
        <w:ind w:firstLine="0" w:left="0"/>
      </w:pPr>
      <w:r>
        <w:rPr>
          <w:rFonts w:ascii="Courier New" w:hAnsi="Courier New" w:eastAsia="Courier New"/>
          <w:color w:val="000000"/>
          <w:sz w:val="16"/>
        </w:rPr>
        <w:tab/>
        <w:tab/>
        <w:t>{Code: "newVolunteers", Label: "Новые за период", Value: newVolunteers},</w:t>
      </w:r>
    </w:p>
    <w:p>
      <w:pPr>
        <w:spacing w:line="240" w:lineRule="auto" w:before="0" w:after="0"/>
        <w:ind w:firstLine="0" w:left="0"/>
      </w:pPr>
      <w:r>
        <w:rPr>
          <w:rFonts w:ascii="Courier New" w:hAnsi="Courier New" w:eastAsia="Courier New"/>
          <w:color w:val="000000"/>
          <w:sz w:val="16"/>
        </w:rPr>
        <w:tab/>
        <w:tab/>
        <w:t>{Code: "events", Label: "Мероприятия", Value: events},</w:t>
      </w:r>
    </w:p>
    <w:p>
      <w:pPr>
        <w:spacing w:line="240" w:lineRule="auto" w:before="0" w:after="0"/>
        <w:ind w:firstLine="0" w:left="0"/>
      </w:pPr>
      <w:r>
        <w:rPr>
          <w:rFonts w:ascii="Courier New" w:hAnsi="Courier New" w:eastAsia="Courier New"/>
          <w:color w:val="000000"/>
          <w:sz w:val="16"/>
        </w:rPr>
        <w:tab/>
        <w:tab/>
        <w:t>{Code: "applications", Label: "Заявки", Value: applications},</w:t>
      </w:r>
    </w:p>
    <w:p>
      <w:pPr>
        <w:spacing w:line="240" w:lineRule="auto" w:before="0" w:after="0"/>
        <w:ind w:firstLine="0" w:left="0"/>
      </w:pPr>
      <w:r>
        <w:rPr>
          <w:rFonts w:ascii="Courier New" w:hAnsi="Courier New" w:eastAsia="Courier New"/>
          <w:color w:val="000000"/>
          <w:sz w:val="16"/>
        </w:rPr>
        <w:tab/>
        <w:tab/>
        <w:t>{Code: "attendance", Label: "Посещения", Value: attendance},</w:t>
      </w:r>
    </w:p>
    <w:p>
      <w:pPr>
        <w:spacing w:line="240" w:lineRule="auto" w:before="0" w:after="0"/>
        <w:ind w:firstLine="0" w:left="0"/>
      </w:pPr>
      <w:r>
        <w:rPr>
          <w:rFonts w:ascii="Courier New" w:hAnsi="Courier New" w:eastAsia="Courier New"/>
          <w:color w:val="000000"/>
          <w:sz w:val="16"/>
        </w:rPr>
        <w:tab/>
        <w:tab/>
        <w:t>{Code: "hours", Label: "Подтвержденные часы", Value: hours},</w:t>
      </w:r>
    </w:p>
    <w:p>
      <w:pPr>
        <w:spacing w:line="240" w:lineRule="auto" w:before="0" w:after="0"/>
        <w:ind w:firstLine="0" w:left="0"/>
      </w:pPr>
      <w:r>
        <w:rPr>
          <w:rFonts w:ascii="Courier New" w:hAnsi="Courier New" w:eastAsia="Courier New"/>
          <w:color w:val="000000"/>
          <w:sz w:val="16"/>
        </w:rPr>
        <w:tab/>
        <w:tab/>
        <w:t>{Code: "completedTasks", Label: "Выполненные задачи", Value: completedTasks},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volunteerMetrics(ctx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all[:3],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eventMetrics(ctx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all[3:6],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taskMetrics(ctx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[]Metric{all[7]},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gamificationMetrics(ctx context.Context, filters Filters) ([]Metric, error) {</w:t>
      </w:r>
    </w:p>
    <w:p>
      <w:pPr>
        <w:spacing w:line="240" w:lineRule="auto" w:before="0" w:after="0"/>
        <w:ind w:firstLine="0" w:left="0"/>
      </w:pPr>
      <w:r>
        <w:rPr>
          <w:rFonts w:ascii="Courier New" w:hAnsi="Courier New" w:eastAsia="Courier New"/>
          <w:color w:val="000000"/>
          <w:sz w:val="16"/>
        </w:rPr>
        <w:tab/>
        <w:t>var totalPoints, transactions, recipients, reasons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COALESCE(SUM(points), 0)::float8,</w:t>
      </w:r>
    </w:p>
    <w:p>
      <w:pPr>
        <w:spacing w:line="240" w:lineRule="auto" w:before="0" w:after="0"/>
        <w:ind w:firstLine="0" w:left="0"/>
      </w:pPr>
      <w:r>
        <w:rPr>
          <w:rFonts w:ascii="Courier New" w:hAnsi="Courier New" w:eastAsia="Courier New"/>
          <w:color w:val="000000"/>
          <w:sz w:val="16"/>
        </w:rPr>
        <w:tab/>
        <w:tab/>
        <w:tab/>
        <w:t>COUNT(*)::float8,</w:t>
      </w:r>
    </w:p>
    <w:p>
      <w:pPr>
        <w:spacing w:line="240" w:lineRule="auto" w:before="0" w:after="0"/>
        <w:ind w:firstLine="0" w:left="0"/>
      </w:pPr>
      <w:r>
        <w:rPr>
          <w:rFonts w:ascii="Courier New" w:hAnsi="Courier New" w:eastAsia="Courier New"/>
          <w:color w:val="000000"/>
          <w:sz w:val="16"/>
        </w:rPr>
        <w:tab/>
        <w:tab/>
        <w:tab/>
        <w:t>COUNT(DISTINCT user_id)::float8,</w:t>
      </w:r>
    </w:p>
    <w:p>
      <w:pPr>
        <w:spacing w:line="240" w:lineRule="auto" w:before="0" w:after="0"/>
        <w:ind w:firstLine="0" w:left="0"/>
      </w:pPr>
      <w:r>
        <w:rPr>
          <w:rFonts w:ascii="Courier New" w:hAnsi="Courier New" w:eastAsia="Courier New"/>
          <w:color w:val="000000"/>
          <w:sz w:val="16"/>
        </w:rPr>
        <w:tab/>
        <w:tab/>
        <w:tab/>
        <w:t>COUNT(DISTINCT COALESCE(achievement_id::text, reason, source_type))::float8</w:t>
      </w:r>
    </w:p>
    <w:p>
      <w:pPr>
        <w:spacing w:line="240" w:lineRule="auto" w:before="0" w:after="0"/>
        <w:ind w:firstLine="0" w:left="0"/>
      </w:pPr>
      <w:r>
        <w:rPr>
          <w:rFonts w:ascii="Courier New" w:hAnsi="Courier New" w:eastAsia="Courier New"/>
          <w:color w:val="000000"/>
          <w:sz w:val="16"/>
        </w:rPr>
        <w:tab/>
        <w:tab/>
        <w:t>FROM points_transactions</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 filters.From, filters.To).Scan(&amp;totalPoints, &amp;transactions, &amp;recipients, &amp;reasons)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"totalPoints", Label: "Начислено баллов", Value: totalPoints},</w:t>
      </w:r>
    </w:p>
    <w:p>
      <w:pPr>
        <w:spacing w:line="240" w:lineRule="auto" w:before="0" w:after="0"/>
        <w:ind w:firstLine="0" w:left="0"/>
      </w:pPr>
      <w:r>
        <w:rPr>
          <w:rFonts w:ascii="Courier New" w:hAnsi="Courier New" w:eastAsia="Courier New"/>
          <w:color w:val="000000"/>
          <w:sz w:val="16"/>
        </w:rPr>
        <w:tab/>
        <w:tab/>
        <w:t>{Code: "transactions", Label: "Начислений", Value: transactions},</w:t>
      </w:r>
    </w:p>
    <w:p>
      <w:pPr>
        <w:spacing w:line="240" w:lineRule="auto" w:before="0" w:after="0"/>
        <w:ind w:firstLine="0" w:left="0"/>
      </w:pPr>
      <w:r>
        <w:rPr>
          <w:rFonts w:ascii="Courier New" w:hAnsi="Courier New" w:eastAsia="Courier New"/>
          <w:color w:val="000000"/>
          <w:sz w:val="16"/>
        </w:rPr>
        <w:tab/>
        <w:tab/>
        <w:t>{Code: "recipients", Label: "Получателей", Value: recipients},</w:t>
      </w:r>
    </w:p>
    <w:p>
      <w:pPr>
        <w:spacing w:line="240" w:lineRule="auto" w:before="0" w:after="0"/>
        <w:ind w:firstLine="0" w:left="0"/>
      </w:pPr>
      <w:r>
        <w:rPr>
          <w:rFonts w:ascii="Courier New" w:hAnsi="Courier New" w:eastAsia="Courier New"/>
          <w:color w:val="000000"/>
          <w:sz w:val="16"/>
        </w:rPr>
        <w:tab/>
        <w:tab/>
        <w:t>{Code: "reasons", Label: "Оснований", Value: reasons},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auditMetrics(ctx context.Context, filters Filters) ([]Metric, error) {</w:t>
      </w:r>
    </w:p>
    <w:p>
      <w:pPr>
        <w:spacing w:line="240" w:lineRule="auto" w:before="0" w:after="0"/>
        <w:ind w:firstLine="0" w:left="0"/>
      </w:pPr>
      <w:r>
        <w:rPr>
          <w:rFonts w:ascii="Courier New" w:hAnsi="Courier New" w:eastAsia="Courier New"/>
          <w:color w:val="000000"/>
          <w:sz w:val="16"/>
        </w:rPr>
        <w:tab/>
        <w:t>var actions, users, failed, deletes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COUNT(*)::float8,</w:t>
      </w:r>
    </w:p>
    <w:p>
      <w:pPr>
        <w:spacing w:line="240" w:lineRule="auto" w:before="0" w:after="0"/>
        <w:ind w:firstLine="0" w:left="0"/>
      </w:pPr>
      <w:r>
        <w:rPr>
          <w:rFonts w:ascii="Courier New" w:hAnsi="Courier New" w:eastAsia="Courier New"/>
          <w:color w:val="000000"/>
          <w:sz w:val="16"/>
        </w:rPr>
        <w:tab/>
        <w:tab/>
        <w:tab/>
        <w:t>COUNT(DISTINCT user_id)::float8,</w:t>
      </w:r>
    </w:p>
    <w:p>
      <w:pPr>
        <w:spacing w:line="240" w:lineRule="auto" w:before="0" w:after="0"/>
        <w:ind w:firstLine="0" w:left="0"/>
      </w:pPr>
      <w:r>
        <w:rPr>
          <w:rFonts w:ascii="Courier New" w:hAnsi="Courier New" w:eastAsia="Courier New"/>
          <w:color w:val="000000"/>
          <w:sz w:val="16"/>
        </w:rPr>
        <w:tab/>
        <w:tab/>
        <w:tab/>
        <w:t>COUNT(*) FILTER (WHERE status_code &gt;= 400)::float8,</w:t>
      </w:r>
    </w:p>
    <w:p>
      <w:pPr>
        <w:spacing w:line="240" w:lineRule="auto" w:before="0" w:after="0"/>
        <w:ind w:firstLine="0" w:left="0"/>
      </w:pPr>
      <w:r>
        <w:rPr>
          <w:rFonts w:ascii="Courier New" w:hAnsi="Courier New" w:eastAsia="Courier New"/>
          <w:color w:val="000000"/>
          <w:sz w:val="16"/>
        </w:rPr>
        <w:tab/>
        <w:tab/>
        <w:tab/>
        <w:t>COUNT(*) FILTER (WHERE action = 'delete')::float8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 filters.From, filters.To).Scan(&amp;actions, &amp;users, &amp;failed, &amp;deletes)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"actions", Label: "Действий", Value: actions},</w:t>
      </w:r>
    </w:p>
    <w:p>
      <w:pPr>
        <w:spacing w:line="240" w:lineRule="auto" w:before="0" w:after="0"/>
        <w:ind w:firstLine="0" w:left="0"/>
      </w:pPr>
      <w:r>
        <w:rPr>
          <w:rFonts w:ascii="Courier New" w:hAnsi="Courier New" w:eastAsia="Courier New"/>
          <w:color w:val="000000"/>
          <w:sz w:val="16"/>
        </w:rPr>
        <w:tab/>
        <w:tab/>
        <w:t>{Code: "users", Label: "Сотрудников", Value: users},</w:t>
      </w:r>
    </w:p>
    <w:p>
      <w:pPr>
        <w:spacing w:line="240" w:lineRule="auto" w:before="0" w:after="0"/>
        <w:ind w:firstLine="0" w:left="0"/>
      </w:pPr>
      <w:r>
        <w:rPr>
          <w:rFonts w:ascii="Courier New" w:hAnsi="Courier New" w:eastAsia="Courier New"/>
          <w:color w:val="000000"/>
          <w:sz w:val="16"/>
        </w:rPr>
        <w:tab/>
        <w:tab/>
        <w:t>{Code: "failed", Label: "С ошибкой", Value: failed},</w:t>
      </w:r>
    </w:p>
    <w:p>
      <w:pPr>
        <w:spacing w:line="240" w:lineRule="auto" w:before="0" w:after="0"/>
        <w:ind w:firstLine="0" w:left="0"/>
      </w:pPr>
      <w:r>
        <w:rPr>
          <w:rFonts w:ascii="Courier New" w:hAnsi="Courier New" w:eastAsia="Courier New"/>
          <w:color w:val="000000"/>
          <w:sz w:val="16"/>
        </w:rPr>
        <w:tab/>
        <w:tab/>
        <w:t>{Code: "deletes", Label: "Удалений", Value: deletes},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topVolunteers(ctx context.Context) ([]TopVolunteer, error) {</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SELECT u.id::text, concat_ws(' ', u.last_name, u.first_name), u.email, vp.total_hours::float8, vp.points, vp.level</w:t>
      </w:r>
    </w:p>
    <w:p>
      <w:pPr>
        <w:spacing w:line="240" w:lineRule="auto" w:before="0" w:after="0"/>
        <w:ind w:firstLine="0" w:left="0"/>
      </w:pPr>
      <w:r>
        <w:rPr>
          <w:rFonts w:ascii="Courier New" w:hAnsi="Courier New" w:eastAsia="Courier New"/>
          <w:color w:val="000000"/>
          <w:sz w:val="16"/>
        </w:rPr>
        <w:tab/>
        <w:tab/>
        <w:t>FROM volunteer_profiles vp</w:t>
      </w:r>
    </w:p>
    <w:p>
      <w:pPr>
        <w:spacing w:line="240" w:lineRule="auto" w:before="0" w:after="0"/>
        <w:ind w:firstLine="0" w:left="0"/>
      </w:pPr>
      <w:r>
        <w:rPr>
          <w:rFonts w:ascii="Courier New" w:hAnsi="Courier New" w:eastAsia="Courier New"/>
          <w:color w:val="000000"/>
          <w:sz w:val="16"/>
        </w:rPr>
        <w:tab/>
        <w:tab/>
        <w:t>JOIN users u ON u.id = vp.user_id</w:t>
      </w:r>
    </w:p>
    <w:p>
      <w:pPr>
        <w:spacing w:line="240" w:lineRule="auto" w:before="0" w:after="0"/>
        <w:ind w:firstLine="0" w:left="0"/>
      </w:pPr>
      <w:r>
        <w:rPr>
          <w:rFonts w:ascii="Courier New" w:hAnsi="Courier New" w:eastAsia="Courier New"/>
          <w:color w:val="000000"/>
          <w:sz w:val="16"/>
        </w:rPr>
        <w:tab/>
        <w:tab/>
        <w:t>ORDER BY vp.total_hours DESC, vp.points DESC, u.last_name, u.first_name</w:t>
      </w:r>
    </w:p>
    <w:p>
      <w:pPr>
        <w:spacing w:line="240" w:lineRule="auto" w:before="0" w:after="0"/>
        <w:ind w:firstLine="0" w:left="0"/>
      </w:pPr>
      <w:r>
        <w:rPr>
          <w:rFonts w:ascii="Courier New" w:hAnsi="Courier New" w:eastAsia="Courier New"/>
          <w:color w:val="000000"/>
          <w:sz w:val="16"/>
        </w:rPr>
        <w:tab/>
        <w:tab/>
        <w:t>LIMIT 10</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Е.5 - Frontend API: запросы к аналитическим отчетам и экспорту</w:t>
      </w:r>
    </w:p>
    <w:p>
      <w:pPr>
        <w:spacing w:line="240" w:lineRule="auto" w:before="0" w:after="0"/>
        <w:ind w:firstLine="0" w:left="0"/>
      </w:pPr>
      <w:r>
        <w:rPr>
          <w:rFonts w:ascii="Courier New" w:hAnsi="Courier New" w:eastAsia="Courier New"/>
          <w:color w:val="000000"/>
          <w:sz w:val="16"/>
        </w:rPr>
        <w:t>import { API_BASE_URL, ApiError, apiRequest } from '../../shared/api'</w:t>
      </w:r>
    </w:p>
    <w:p>
      <w:pPr>
        <w:spacing w:line="240" w:lineRule="auto" w:before="0" w:after="0"/>
        <w:ind w:firstLine="0" w:left="0"/>
      </w:pPr>
      <w:r>
        <w:rPr>
          <w:rFonts w:ascii="Courier New" w:hAnsi="Courier New" w:eastAsia="Courier New"/>
          <w:color w:val="000000"/>
          <w:sz w:val="16"/>
        </w:rPr>
        <w:t>import { authState } from '../auth/store'</w:t>
      </w:r>
    </w:p>
    <w:p>
      <w:pPr>
        <w:spacing w:line="240" w:lineRule="auto" w:before="0" w:after="0"/>
        <w:ind w:firstLine="0" w:left="0"/>
      </w:pPr>
      <w:r>
        <w:rPr>
          <w:rFonts w:ascii="Courier New" w:hAnsi="Courier New" w:eastAsia="Courier New"/>
          <w:color w:val="000000"/>
          <w:sz w:val="16"/>
        </w:rPr>
        <w:t>import type { AuditReport, EventsReport, GamificationReport, ManagementReport, OverviewReport, TasksReport, VolunteersReport } from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token = () =&gt; authState.token</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query(params: { from?: string; to?: string }) {</w:t>
      </w:r>
    </w:p>
    <w:p>
      <w:pPr>
        <w:spacing w:line="240" w:lineRule="auto" w:before="0" w:after="0"/>
        <w:ind w:firstLine="0" w:left="0"/>
      </w:pPr>
      <w:r>
        <w:rPr>
          <w:rFonts w:ascii="Courier New" w:hAnsi="Courier New" w:eastAsia="Courier New"/>
          <w:color w:val="000000"/>
          <w:sz w:val="16"/>
        </w:rPr>
        <w:t xml:space="preserve">  const search = new URLSearchParams()</w:t>
      </w:r>
    </w:p>
    <w:p>
      <w:pPr>
        <w:spacing w:line="240" w:lineRule="auto" w:before="0" w:after="0"/>
        <w:ind w:firstLine="0" w:left="0"/>
      </w:pPr>
      <w:r>
        <w:rPr>
          <w:rFonts w:ascii="Courier New" w:hAnsi="Courier New" w:eastAsia="Courier New"/>
          <w:color w:val="000000"/>
          <w:sz w:val="16"/>
        </w:rPr>
        <w:t xml:space="preserve">  if (params.from) search.set('from', params.from)</w:t>
      </w:r>
    </w:p>
    <w:p>
      <w:pPr>
        <w:spacing w:line="240" w:lineRule="auto" w:before="0" w:after="0"/>
        <w:ind w:firstLine="0" w:left="0"/>
      </w:pPr>
      <w:r>
        <w:rPr>
          <w:rFonts w:ascii="Courier New" w:hAnsi="Courier New" w:eastAsia="Courier New"/>
          <w:color w:val="000000"/>
          <w:sz w:val="16"/>
        </w:rPr>
        <w:t xml:space="preserve">  if (params.to) search.set('to', params.to)</w:t>
      </w:r>
    </w:p>
    <w:p>
      <w:pPr>
        <w:spacing w:line="240" w:lineRule="auto" w:before="0" w:after="0"/>
        <w:ind w:firstLine="0" w:left="0"/>
      </w:pPr>
      <w:r>
        <w:rPr>
          <w:rFonts w:ascii="Courier New" w:hAnsi="Courier New" w:eastAsia="Courier New"/>
          <w:color w:val="000000"/>
          <w:sz w:val="16"/>
        </w:rPr>
        <w:t xml:space="preserve">  return search.toString() ? `?${search}`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fetchAnalyticsOverview = (params: { from?: string; to?: string } = {}) =&gt;</w:t>
      </w:r>
    </w:p>
    <w:p>
      <w:pPr>
        <w:spacing w:line="240" w:lineRule="auto" w:before="0" w:after="0"/>
        <w:ind w:firstLine="0" w:left="0"/>
      </w:pPr>
      <w:r>
        <w:rPr>
          <w:rFonts w:ascii="Courier New" w:hAnsi="Courier New" w:eastAsia="Courier New"/>
          <w:color w:val="000000"/>
          <w:sz w:val="16"/>
        </w:rPr>
        <w:t xml:space="preserve">  apiRequest&lt;{ item: OverviewReport }&gt;(`/analytics/overview${query(params)}`,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fetchAnalyticsVolunteers = (params: { from?: string; to?: string } = {}) =&gt;</w:t>
      </w:r>
    </w:p>
    <w:p>
      <w:pPr>
        <w:spacing w:line="240" w:lineRule="auto" w:before="0" w:after="0"/>
        <w:ind w:firstLine="0" w:left="0"/>
      </w:pPr>
      <w:r>
        <w:rPr>
          <w:rFonts w:ascii="Courier New" w:hAnsi="Courier New" w:eastAsia="Courier New"/>
          <w:color w:val="000000"/>
          <w:sz w:val="16"/>
        </w:rPr>
        <w:t xml:space="preserve">  apiRequest&lt;{ item: VolunteersReport }&gt;(`/analytics/volunteers${query(params)}`,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fetchAnalyticsEvents = (params: { from?: string; to?: string } = {}) =&gt;</w:t>
      </w:r>
    </w:p>
    <w:p>
      <w:pPr>
        <w:spacing w:line="240" w:lineRule="auto" w:before="0" w:after="0"/>
        <w:ind w:firstLine="0" w:left="0"/>
      </w:pPr>
      <w:r>
        <w:rPr>
          <w:rFonts w:ascii="Courier New" w:hAnsi="Courier New" w:eastAsia="Courier New"/>
          <w:color w:val="000000"/>
          <w:sz w:val="16"/>
        </w:rPr>
        <w:t xml:space="preserve">  apiRequest&lt;{ item: EventsReport }&gt;(`/analytics/events${query(params)}`,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fetchAnalyticsTasks = (params: { from?: string; to?: string } = {}) =&gt;</w:t>
      </w:r>
    </w:p>
    <w:p>
      <w:pPr>
        <w:spacing w:line="240" w:lineRule="auto" w:before="0" w:after="0"/>
        <w:ind w:firstLine="0" w:left="0"/>
      </w:pPr>
      <w:r>
        <w:rPr>
          <w:rFonts w:ascii="Courier New" w:hAnsi="Courier New" w:eastAsia="Courier New"/>
          <w:color w:val="000000"/>
          <w:sz w:val="16"/>
        </w:rPr>
        <w:t xml:space="preserve">  apiRequest&lt;{ item: TasksReport }&gt;(`/analytics/tasks${query(params)}`,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fetchAnalyticsGamification = (params: { from?: string; to?: string } = {}) =&gt;</w:t>
      </w:r>
    </w:p>
    <w:p>
      <w:pPr>
        <w:spacing w:line="240" w:lineRule="auto" w:before="0" w:after="0"/>
        <w:ind w:firstLine="0" w:left="0"/>
      </w:pPr>
      <w:r>
        <w:rPr>
          <w:rFonts w:ascii="Courier New" w:hAnsi="Courier New" w:eastAsia="Courier New"/>
          <w:color w:val="000000"/>
          <w:sz w:val="16"/>
        </w:rPr>
        <w:t xml:space="preserve">  apiRequest&lt;{ item: GamificationReport }&gt;(`/analytics/gamification${query(params)}`,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fetchAnalyticsAudit = (params: { from?: string; to?: string } = {}) =&gt;</w:t>
      </w:r>
    </w:p>
    <w:p>
      <w:pPr>
        <w:spacing w:line="240" w:lineRule="auto" w:before="0" w:after="0"/>
        <w:ind w:firstLine="0" w:left="0"/>
      </w:pPr>
      <w:r>
        <w:rPr>
          <w:rFonts w:ascii="Courier New" w:hAnsi="Courier New" w:eastAsia="Courier New"/>
          <w:color w:val="000000"/>
          <w:sz w:val="16"/>
        </w:rPr>
        <w:t xml:space="preserve">  apiRequest&lt;{ item: AuditReport }&gt;(`/analytics/audit${query(params)}`,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fetchManagementReport = (kind: string, params: { from?: string; to?: string } = {}) =&gt;</w:t>
      </w:r>
    </w:p>
    <w:p>
      <w:pPr>
        <w:spacing w:line="240" w:lineRule="auto" w:before="0" w:after="0"/>
        <w:ind w:firstLine="0" w:left="0"/>
      </w:pPr>
      <w:r>
        <w:rPr>
          <w:rFonts w:ascii="Courier New" w:hAnsi="Courier New" w:eastAsia="Courier New"/>
          <w:color w:val="000000"/>
          <w:sz w:val="16"/>
        </w:rPr>
        <w:t xml:space="preserve">  apiRequest&lt;{ item: ManagementReport }&gt;(`/analytics/management/${kind}${query(params)}`,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async function downloadManagementReport(kind: string, format: 'xlsx' | 'pdf', params: { from?: string; to?: string } = {}) {</w:t>
      </w:r>
    </w:p>
    <w:p>
      <w:pPr>
        <w:spacing w:line="240" w:lineRule="auto" w:before="0" w:after="0"/>
        <w:ind w:firstLine="0" w:left="0"/>
      </w:pPr>
      <w:r>
        <w:rPr>
          <w:rFonts w:ascii="Courier New" w:hAnsi="Courier New" w:eastAsia="Courier New"/>
          <w:color w:val="000000"/>
          <w:sz w:val="16"/>
        </w:rPr>
        <w:t xml:space="preserve">  const response = await fetch(`${API_BASE_URL}/analytics/management/${kind}/export/${format}${query(params)}`, {</w:t>
      </w:r>
    </w:p>
    <w:p>
      <w:pPr>
        <w:spacing w:line="240" w:lineRule="auto" w:before="0" w:after="0"/>
        <w:ind w:firstLine="0" w:left="0"/>
      </w:pPr>
      <w:r>
        <w:rPr>
          <w:rFonts w:ascii="Courier New" w:hAnsi="Courier New" w:eastAsia="Courier New"/>
          <w:color w:val="000000"/>
          <w:sz w:val="16"/>
        </w:rPr>
        <w:t xml:space="preserve">    headers: {</w:t>
      </w:r>
    </w:p>
    <w:p>
      <w:pPr>
        <w:spacing w:line="240" w:lineRule="auto" w:before="0" w:after="0"/>
        <w:ind w:firstLine="0" w:left="0"/>
      </w:pPr>
      <w:r>
        <w:rPr>
          <w:rFonts w:ascii="Courier New" w:hAnsi="Courier New" w:eastAsia="Courier New"/>
          <w:color w:val="000000"/>
          <w:sz w:val="16"/>
        </w:rPr>
        <w:t xml:space="preserve">      Authorization: `Bearer ${authState.token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(!response.ok) {</w:t>
      </w:r>
    </w:p>
    <w:p>
      <w:pPr>
        <w:spacing w:line="240" w:lineRule="auto" w:before="0" w:after="0"/>
        <w:ind w:firstLine="0" w:left="0"/>
      </w:pPr>
      <w:r>
        <w:rPr>
          <w:rFonts w:ascii="Courier New" w:hAnsi="Courier New" w:eastAsia="Courier New"/>
          <w:color w:val="000000"/>
          <w:sz w:val="16"/>
        </w:rPr>
        <w:t xml:space="preserve">    const payload = await response.json().catch(() =&gt; null)</w:t>
      </w:r>
    </w:p>
    <w:p>
      <w:pPr>
        <w:spacing w:line="240" w:lineRule="auto" w:before="0" w:after="0"/>
        <w:ind w:firstLine="0" w:left="0"/>
      </w:pPr>
      <w:r>
        <w:rPr>
          <w:rFonts w:ascii="Courier New" w:hAnsi="Courier New" w:eastAsia="Courier New"/>
          <w:color w:val="000000"/>
          <w:sz w:val="16"/>
        </w:rPr>
        <w:t xml:space="preserve">    throw new ApiError(payload?.message ?? 'Не удалось выгрузить отчет', response.status)</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const blob = await response.blob()</w:t>
      </w:r>
    </w:p>
    <w:p>
      <w:pPr>
        <w:spacing w:line="240" w:lineRule="auto" w:before="0" w:after="0"/>
        <w:ind w:firstLine="0" w:left="0"/>
      </w:pPr>
      <w:r>
        <w:rPr>
          <w:rFonts w:ascii="Courier New" w:hAnsi="Courier New" w:eastAsia="Courier New"/>
          <w:color w:val="000000"/>
          <w:sz w:val="16"/>
        </w:rPr>
        <w:t xml:space="preserve">  const url = URL.createObjectURL(blob)</w:t>
      </w:r>
    </w:p>
    <w:p>
      <w:pPr>
        <w:spacing w:line="240" w:lineRule="auto" w:before="0" w:after="0"/>
        <w:ind w:firstLine="0" w:left="0"/>
      </w:pPr>
      <w:r>
        <w:rPr>
          <w:rFonts w:ascii="Courier New" w:hAnsi="Courier New" w:eastAsia="Courier New"/>
          <w:color w:val="000000"/>
          <w:sz w:val="16"/>
        </w:rPr>
        <w:t xml:space="preserve">  const link = document.createElement('a')</w:t>
      </w:r>
    </w:p>
    <w:p>
      <w:pPr>
        <w:spacing w:line="240" w:lineRule="auto" w:before="0" w:after="0"/>
        <w:ind w:firstLine="0" w:left="0"/>
      </w:pPr>
      <w:r>
        <w:rPr>
          <w:rFonts w:ascii="Courier New" w:hAnsi="Courier New" w:eastAsia="Courier New"/>
          <w:color w:val="000000"/>
          <w:sz w:val="16"/>
        </w:rPr>
        <w:t xml:space="preserve">  link.href = url</w:t>
      </w:r>
    </w:p>
    <w:p>
      <w:pPr>
        <w:spacing w:line="240" w:lineRule="auto" w:before="0" w:after="0"/>
        <w:ind w:firstLine="0" w:left="0"/>
      </w:pPr>
      <w:r>
        <w:rPr>
          <w:rFonts w:ascii="Courier New" w:hAnsi="Courier New" w:eastAsia="Courier New"/>
          <w:color w:val="000000"/>
          <w:sz w:val="16"/>
        </w:rPr>
        <w:t xml:space="preserve">  link.download = `puls-${kind}-report.${format}`</w:t>
      </w:r>
    </w:p>
    <w:p>
      <w:pPr>
        <w:spacing w:line="240" w:lineRule="auto" w:before="0" w:after="0"/>
        <w:ind w:firstLine="0" w:left="0"/>
      </w:pPr>
      <w:r>
        <w:rPr>
          <w:rFonts w:ascii="Courier New" w:hAnsi="Courier New" w:eastAsia="Courier New"/>
          <w:color w:val="000000"/>
          <w:sz w:val="16"/>
        </w:rPr>
        <w:t xml:space="preserve">  document.body.appendChild(link)</w:t>
      </w:r>
    </w:p>
    <w:p>
      <w:pPr>
        <w:spacing w:line="240" w:lineRule="auto" w:before="0" w:after="0"/>
        <w:ind w:firstLine="0" w:left="0"/>
      </w:pPr>
      <w:r>
        <w:rPr>
          <w:rFonts w:ascii="Courier New" w:hAnsi="Courier New" w:eastAsia="Courier New"/>
          <w:color w:val="000000"/>
          <w:sz w:val="16"/>
        </w:rPr>
        <w:t xml:space="preserve">  link.click()</w:t>
      </w:r>
    </w:p>
    <w:p>
      <w:pPr>
        <w:spacing w:line="240" w:lineRule="auto" w:before="0" w:after="0"/>
        <w:ind w:firstLine="0" w:left="0"/>
      </w:pPr>
      <w:r>
        <w:rPr>
          <w:rFonts w:ascii="Courier New" w:hAnsi="Courier New" w:eastAsia="Courier New"/>
          <w:color w:val="000000"/>
          <w:sz w:val="16"/>
        </w:rPr>
        <w:t xml:space="preserve">  link.remove()</w:t>
      </w:r>
    </w:p>
    <w:p>
      <w:pPr>
        <w:spacing w:line="240" w:lineRule="auto" w:before="0" w:after="0"/>
        <w:ind w:firstLine="0" w:left="0"/>
      </w:pPr>
      <w:r>
        <w:rPr>
          <w:rFonts w:ascii="Courier New" w:hAnsi="Courier New" w:eastAsia="Courier New"/>
          <w:color w:val="000000"/>
          <w:sz w:val="16"/>
        </w:rPr>
        <w:t xml:space="preserve">  URL.revokeObjectURL(url)</w:t>
      </w:r>
    </w:p>
    <w:p>
      <w:pPr>
        <w:spacing w:line="240" w:lineRule="auto" w:before="0" w:after="0"/>
        <w:ind w:firstLine="0" w:left="0"/>
      </w:pPr>
      <w:r>
        <w:rPr>
          <w:rFonts w:ascii="Courier New" w:hAnsi="Courier New" w:eastAsia="Courier New"/>
          <w:color w:val="000000"/>
          <w:sz w:val="16"/>
        </w:rPr>
        <w:t>}</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Е.6 - Frontend: отображение итоговых показателей AnalyticsPage</w:t>
      </w:r>
    </w:p>
    <w:p>
      <w:pPr>
        <w:spacing w:line="240" w:lineRule="auto" w:before="0" w:after="0"/>
        <w:ind w:firstLine="0" w:left="0"/>
      </w:pPr>
      <w:r>
        <w:rPr>
          <w:rFonts w:ascii="Courier New" w:hAnsi="Courier New" w:eastAsia="Courier New"/>
          <w:color w:val="000000"/>
          <w:sz w:val="16"/>
        </w:rPr>
        <w:t>&lt;script setup lang="ts"&gt;</w:t>
      </w:r>
    </w:p>
    <w:p>
      <w:pPr>
        <w:spacing w:line="240" w:lineRule="auto" w:before="0" w:after="0"/>
        <w:ind w:firstLine="0" w:left="0"/>
      </w:pPr>
      <w:r>
        <w:rPr>
          <w:rFonts w:ascii="Courier New" w:hAnsi="Courier New" w:eastAsia="Courier New"/>
          <w:color w:val="000000"/>
          <w:sz w:val="16"/>
        </w:rPr>
        <w:t>import { computed, onMounted, ref, watch } from 'vue'</w:t>
      </w:r>
    </w:p>
    <w:p>
      <w:pPr>
        <w:spacing w:line="240" w:lineRule="auto" w:before="0" w:after="0"/>
        <w:ind w:firstLine="0" w:left="0"/>
      </w:pPr>
      <w:r>
        <w:rPr>
          <w:rFonts w:ascii="Courier New" w:hAnsi="Courier New" w:eastAsia="Courier New"/>
          <w:color w:val="000000"/>
          <w:sz w:val="16"/>
        </w:rPr>
        <w:t>import { useRoute } from 'vue-router'</w:t>
      </w:r>
    </w:p>
    <w:p>
      <w:pPr>
        <w:spacing w:line="240" w:lineRule="auto" w:before="0" w:after="0"/>
        <w:ind w:firstLine="0" w:left="0"/>
      </w:pPr>
      <w:r>
        <w:rPr>
          <w:rFonts w:ascii="Courier New" w:hAnsi="Courier New" w:eastAsia="Courier New"/>
          <w:color w:val="000000"/>
          <w:sz w:val="16"/>
        </w:rPr>
        <w:t>import { Award, BarChart3, CalendarDays, CheckSquare, ClipboardList, Download, History, UsersRound } from 'lucide-vue-next'</w:t>
      </w:r>
    </w:p>
    <w:p>
      <w:pPr>
        <w:spacing w:line="240" w:lineRule="auto" w:before="0" w:after="0"/>
        <w:ind w:firstLine="0" w:left="0"/>
      </w:pPr>
      <w:r>
        <w:rPr>
          <w:rFonts w:ascii="Courier New" w:hAnsi="Courier New" w:eastAsia="Courier New"/>
          <w:color w:val="000000"/>
          <w:sz w:val="16"/>
        </w:rPr>
        <w:t>import {</w:t>
      </w:r>
    </w:p>
    <w:p>
      <w:pPr>
        <w:spacing w:line="240" w:lineRule="auto" w:before="0" w:after="0"/>
        <w:ind w:firstLine="0" w:left="0"/>
      </w:pPr>
      <w:r>
        <w:rPr>
          <w:rFonts w:ascii="Courier New" w:hAnsi="Courier New" w:eastAsia="Courier New"/>
          <w:color w:val="000000"/>
          <w:sz w:val="16"/>
        </w:rPr>
        <w:t xml:space="preserve">  downloadManagementReport,</w:t>
      </w:r>
    </w:p>
    <w:p>
      <w:pPr>
        <w:spacing w:line="240" w:lineRule="auto" w:before="0" w:after="0"/>
        <w:ind w:firstLine="0" w:left="0"/>
      </w:pPr>
      <w:r>
        <w:rPr>
          <w:rFonts w:ascii="Courier New" w:hAnsi="Courier New" w:eastAsia="Courier New"/>
          <w:color w:val="000000"/>
          <w:sz w:val="16"/>
        </w:rPr>
        <w:t xml:space="preserve">  fetchAnalyticsAudit,</w:t>
      </w:r>
    </w:p>
    <w:p>
      <w:pPr>
        <w:spacing w:line="240" w:lineRule="auto" w:before="0" w:after="0"/>
        <w:ind w:firstLine="0" w:left="0"/>
      </w:pPr>
      <w:r>
        <w:rPr>
          <w:rFonts w:ascii="Courier New" w:hAnsi="Courier New" w:eastAsia="Courier New"/>
          <w:color w:val="000000"/>
          <w:sz w:val="16"/>
        </w:rPr>
        <w:t xml:space="preserve">  fetchAnalyticsEvents,</w:t>
      </w:r>
    </w:p>
    <w:p>
      <w:pPr>
        <w:spacing w:line="240" w:lineRule="auto" w:before="0" w:after="0"/>
        <w:ind w:firstLine="0" w:left="0"/>
      </w:pPr>
      <w:r>
        <w:rPr>
          <w:rFonts w:ascii="Courier New" w:hAnsi="Courier New" w:eastAsia="Courier New"/>
          <w:color w:val="000000"/>
          <w:sz w:val="16"/>
        </w:rPr>
        <w:t xml:space="preserve">  fetchAnalyticsGamification,</w:t>
      </w:r>
    </w:p>
    <w:p>
      <w:pPr>
        <w:spacing w:line="240" w:lineRule="auto" w:before="0" w:after="0"/>
        <w:ind w:firstLine="0" w:left="0"/>
      </w:pPr>
      <w:r>
        <w:rPr>
          <w:rFonts w:ascii="Courier New" w:hAnsi="Courier New" w:eastAsia="Courier New"/>
          <w:color w:val="000000"/>
          <w:sz w:val="16"/>
        </w:rPr>
        <w:t xml:space="preserve">  fetchAnalyticsOverview,</w:t>
      </w:r>
    </w:p>
    <w:p>
      <w:pPr>
        <w:spacing w:line="240" w:lineRule="auto" w:before="0" w:after="0"/>
        <w:ind w:firstLine="0" w:left="0"/>
      </w:pPr>
      <w:r>
        <w:rPr>
          <w:rFonts w:ascii="Courier New" w:hAnsi="Courier New" w:eastAsia="Courier New"/>
          <w:color w:val="000000"/>
          <w:sz w:val="16"/>
        </w:rPr>
        <w:t xml:space="preserve">  fetchAnalyticsTasks,</w:t>
      </w:r>
    </w:p>
    <w:p>
      <w:pPr>
        <w:spacing w:line="240" w:lineRule="auto" w:before="0" w:after="0"/>
        <w:ind w:firstLine="0" w:left="0"/>
      </w:pPr>
      <w:r>
        <w:rPr>
          <w:rFonts w:ascii="Courier New" w:hAnsi="Courier New" w:eastAsia="Courier New"/>
          <w:color w:val="000000"/>
          <w:sz w:val="16"/>
        </w:rPr>
        <w:t xml:space="preserve">  fetchAnalyticsVolunteers,</w:t>
      </w:r>
    </w:p>
    <w:p>
      <w:pPr>
        <w:spacing w:line="240" w:lineRule="auto" w:before="0" w:after="0"/>
        <w:ind w:firstLine="0" w:left="0"/>
      </w:pPr>
      <w:r>
        <w:rPr>
          <w:rFonts w:ascii="Courier New" w:hAnsi="Courier New" w:eastAsia="Courier New"/>
          <w:color w:val="000000"/>
          <w:sz w:val="16"/>
        </w:rPr>
        <w:t xml:space="preserve">  fetchManagementReport</w:t>
      </w:r>
    </w:p>
    <w:p>
      <w:pPr>
        <w:spacing w:line="240" w:lineRule="auto" w:before="0" w:after="0"/>
        <w:ind w:firstLine="0" w:left="0"/>
      </w:pPr>
      <w:r>
        <w:rPr>
          <w:rFonts w:ascii="Courier New" w:hAnsi="Courier New" w:eastAsia="Courier New"/>
          <w:color w:val="000000"/>
          <w:sz w:val="16"/>
        </w:rPr>
        <w:t>} from '../entities/analytics/api'</w:t>
      </w:r>
    </w:p>
    <w:p>
      <w:pPr>
        <w:spacing w:line="240" w:lineRule="auto" w:before="0" w:after="0"/>
        <w:ind w:firstLine="0" w:left="0"/>
      </w:pPr>
      <w:r>
        <w:rPr>
          <w:rFonts w:ascii="Courier New" w:hAnsi="Courier New" w:eastAsia="Courier New"/>
          <w:color w:val="000000"/>
          <w:sz w:val="16"/>
        </w:rPr>
        <w:t>import { downloadExport, type ExportKind } from '../entities/exports/api'</w:t>
      </w:r>
    </w:p>
    <w:p>
      <w:pPr>
        <w:spacing w:line="240" w:lineRule="auto" w:before="0" w:after="0"/>
        <w:ind w:firstLine="0" w:left="0"/>
      </w:pPr>
      <w:r>
        <w:rPr>
          <w:rFonts w:ascii="Courier New" w:hAnsi="Courier New" w:eastAsia="Courier New"/>
          <w:color w:val="000000"/>
          <w:sz w:val="16"/>
        </w:rPr>
        <w:t>import type {</w:t>
      </w:r>
    </w:p>
    <w:p>
      <w:pPr>
        <w:spacing w:line="240" w:lineRule="auto" w:before="0" w:after="0"/>
        <w:ind w:firstLine="0" w:left="0"/>
      </w:pPr>
      <w:r>
        <w:rPr>
          <w:rFonts w:ascii="Courier New" w:hAnsi="Courier New" w:eastAsia="Courier New"/>
          <w:color w:val="000000"/>
          <w:sz w:val="16"/>
        </w:rPr>
        <w:t xml:space="preserve">  AnalyticsReport,</w:t>
      </w:r>
    </w:p>
    <w:p>
      <w:pPr>
        <w:spacing w:line="240" w:lineRule="auto" w:before="0" w:after="0"/>
        <w:ind w:firstLine="0" w:left="0"/>
      </w:pPr>
      <w:r>
        <w:rPr>
          <w:rFonts w:ascii="Courier New" w:hAnsi="Courier New" w:eastAsia="Courier New"/>
          <w:color w:val="000000"/>
          <w:sz w:val="16"/>
        </w:rPr>
        <w:t xml:space="preserve">  AuditEntry,</w:t>
      </w:r>
    </w:p>
    <w:p>
      <w:pPr>
        <w:spacing w:line="240" w:lineRule="auto" w:before="0" w:after="0"/>
        <w:ind w:firstLine="0" w:left="0"/>
      </w:pPr>
      <w:r>
        <w:rPr>
          <w:rFonts w:ascii="Courier New" w:hAnsi="Courier New" w:eastAsia="Courier New"/>
          <w:color w:val="000000"/>
          <w:sz w:val="16"/>
        </w:rPr>
        <w:t xml:space="preserve">  ChartPoint,</w:t>
      </w:r>
    </w:p>
    <w:p>
      <w:pPr>
        <w:spacing w:line="240" w:lineRule="auto" w:before="0" w:after="0"/>
        <w:ind w:firstLine="0" w:left="0"/>
      </w:pPr>
      <w:r>
        <w:rPr>
          <w:rFonts w:ascii="Courier New" w:hAnsi="Courier New" w:eastAsia="Courier New"/>
          <w:color w:val="000000"/>
          <w:sz w:val="16"/>
        </w:rPr>
        <w:t xml:space="preserve">  GamificationTransaction,</w:t>
      </w:r>
    </w:p>
    <w:p>
      <w:pPr>
        <w:spacing w:line="240" w:lineRule="auto" w:before="0" w:after="0"/>
        <w:ind w:firstLine="0" w:left="0"/>
      </w:pPr>
      <w:r>
        <w:rPr>
          <w:rFonts w:ascii="Courier New" w:hAnsi="Courier New" w:eastAsia="Courier New"/>
          <w:color w:val="000000"/>
          <w:sz w:val="16"/>
        </w:rPr>
        <w:t xml:space="preserve">  ManagementReportRow,</w:t>
      </w:r>
    </w:p>
    <w:p>
      <w:pPr>
        <w:spacing w:line="240" w:lineRule="auto" w:before="0" w:after="0"/>
        <w:ind w:firstLine="0" w:left="0"/>
      </w:pPr>
      <w:r>
        <w:rPr>
          <w:rFonts w:ascii="Courier New" w:hAnsi="Courier New" w:eastAsia="Courier New"/>
          <w:color w:val="000000"/>
          <w:sz w:val="16"/>
        </w:rPr>
        <w:t xml:space="preserve">  Metric,</w:t>
      </w:r>
    </w:p>
    <w:p>
      <w:pPr>
        <w:spacing w:line="240" w:lineRule="auto" w:before="0" w:after="0"/>
        <w:ind w:firstLine="0" w:left="0"/>
      </w:pPr>
      <w:r>
        <w:rPr>
          <w:rFonts w:ascii="Courier New" w:hAnsi="Courier New" w:eastAsia="Courier New"/>
          <w:color w:val="000000"/>
          <w:sz w:val="16"/>
        </w:rPr>
        <w:t xml:space="preserve">  TopVolunteer</w:t>
      </w:r>
    </w:p>
    <w:p>
      <w:pPr>
        <w:spacing w:line="240" w:lineRule="auto" w:before="0" w:after="0"/>
        <w:ind w:firstLine="0" w:left="0"/>
      </w:pPr>
      <w:r>
        <w:rPr>
          <w:rFonts w:ascii="Courier New" w:hAnsi="Courier New" w:eastAsia="Courier New"/>
          <w:color w:val="000000"/>
          <w:sz w:val="16"/>
        </w:rPr>
        <w:t>} from '../entities/analytics/types'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route = useRoute()</w:t>
      </w:r>
    </w:p>
    <w:p>
      <w:pPr>
        <w:spacing w:line="240" w:lineRule="auto" w:before="0" w:after="0"/>
        <w:ind w:firstLine="0" w:left="0"/>
      </w:pPr>
      <w:r>
        <w:rPr>
          <w:rFonts w:ascii="Courier New" w:hAnsi="Courier New" w:eastAsia="Courier New"/>
          <w:color w:val="000000"/>
          <w:sz w:val="16"/>
        </w:rPr>
        <w:t>const report = ref&lt;AnalyticsReport | null&gt;(null)</w:t>
      </w:r>
    </w:p>
    <w:p>
      <w:pPr>
        <w:spacing w:line="240" w:lineRule="auto" w:before="0" w:after="0"/>
        <w:ind w:firstLine="0" w:left="0"/>
      </w:pPr>
      <w:r>
        <w:rPr>
          <w:rFonts w:ascii="Courier New" w:hAnsi="Courier New" w:eastAsia="Courier New"/>
          <w:color w:val="000000"/>
          <w:sz w:val="16"/>
        </w:rPr>
        <w:t>const errorMessage = ref('')</w:t>
      </w:r>
    </w:p>
    <w:p>
      <w:pPr>
        <w:spacing w:line="240" w:lineRule="auto" w:before="0" w:after="0"/>
        <w:ind w:firstLine="0" w:left="0"/>
      </w:pPr>
      <w:r>
        <w:rPr>
          <w:rFonts w:ascii="Courier New" w:hAnsi="Courier New" w:eastAsia="Courier New"/>
          <w:color w:val="000000"/>
          <w:sz w:val="16"/>
        </w:rPr>
        <w:t>const exportMessage = ref('')</w:t>
      </w:r>
    </w:p>
    <w:p>
      <w:pPr>
        <w:spacing w:line="240" w:lineRule="auto" w:before="0" w:after="0"/>
        <w:ind w:firstLine="0" w:left="0"/>
      </w:pPr>
      <w:r>
        <w:rPr>
          <w:rFonts w:ascii="Courier New" w:hAnsi="Courier New" w:eastAsia="Courier New"/>
          <w:color w:val="000000"/>
          <w:sz w:val="16"/>
        </w:rPr>
        <w:t>const isLoading = ref(false)</w:t>
      </w:r>
    </w:p>
    <w:p>
      <w:pPr>
        <w:spacing w:line="240" w:lineRule="auto" w:before="0" w:after="0"/>
        <w:ind w:firstLine="0" w:left="0"/>
      </w:pPr>
      <w:r>
        <w:rPr>
          <w:rFonts w:ascii="Courier New" w:hAnsi="Courier New" w:eastAsia="Courier New"/>
          <w:color w:val="000000"/>
          <w:sz w:val="16"/>
        </w:rPr>
        <w:t>const isExporting = ref('')</w:t>
      </w:r>
    </w:p>
    <w:p>
      <w:pPr>
        <w:spacing w:line="240" w:lineRule="auto" w:before="0" w:after="0"/>
        <w:ind w:firstLine="0" w:left="0"/>
      </w:pPr>
      <w:r>
        <w:rPr>
          <w:rFonts w:ascii="Courier New" w:hAnsi="Courier New" w:eastAsia="Courier New"/>
          <w:color w:val="000000"/>
          <w:sz w:val="16"/>
        </w:rPr>
        <w:t>const from = ref('')</w:t>
      </w:r>
    </w:p>
    <w:p>
      <w:pPr>
        <w:spacing w:line="240" w:lineRule="auto" w:before="0" w:after="0"/>
        <w:ind w:firstLine="0" w:left="0"/>
      </w:pPr>
      <w:r>
        <w:rPr>
          <w:rFonts w:ascii="Courier New" w:hAnsi="Courier New" w:eastAsia="Courier New"/>
          <w:color w:val="000000"/>
          <w:sz w:val="16"/>
        </w:rPr>
        <w:t>const to = ref('')</w:t>
      </w:r>
    </w:p>
    <w:p>
      <w:pPr>
        <w:spacing w:line="240" w:lineRule="auto" w:before="0" w:after="0"/>
        <w:ind w:firstLine="0" w:left="0"/>
      </w:pPr>
      <w:r>
        <w:rPr>
          <w:rFonts w:ascii="Courier New" w:hAnsi="Courier New" w:eastAsia="Courier New"/>
          <w:color w:val="000000"/>
          <w:sz w:val="16"/>
        </w:rPr>
        <w:t>const savedFilterName = ref('')</w:t>
      </w:r>
    </w:p>
    <w:p>
      <w:pPr>
        <w:spacing w:line="240" w:lineRule="auto" w:before="0" w:after="0"/>
        <w:ind w:firstLine="0" w:left="0"/>
      </w:pPr>
      <w:r>
        <w:rPr>
          <w:rFonts w:ascii="Courier New" w:hAnsi="Courier New" w:eastAsia="Courier New"/>
          <w:color w:val="000000"/>
          <w:sz w:val="16"/>
        </w:rPr>
        <w:t>const savedFilters = ref&lt;Array&lt;{ name: string; from: string; to: string }&gt;&gt;([])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reports = [</w:t>
      </w:r>
    </w:p>
    <w:p>
      <w:pPr>
        <w:spacing w:line="240" w:lineRule="auto" w:before="0" w:after="0"/>
        <w:ind w:firstLine="0" w:left="0"/>
      </w:pPr>
      <w:r>
        <w:rPr>
          <w:rFonts w:ascii="Courier New" w:hAnsi="Courier New" w:eastAsia="Courier New"/>
          <w:color w:val="000000"/>
          <w:sz w:val="16"/>
        </w:rPr>
        <w:t xml:space="preserve">  { code: 'overview', title: 'Обзор', description: 'Ключевые показатели, заявки, посещаемость и топ волонтеров.', icon: BarChart3, to: </w:t>
      </w:r>
    </w:p>
    <w:p>
      <w:pPr>
        <w:spacing w:line="240" w:lineRule="auto" w:before="0" w:after="0"/>
        <w:ind w:firstLine="0" w:left="0"/>
      </w:pPr>
      <w:r>
        <w:rPr>
          <w:rFonts w:ascii="Courier New" w:hAnsi="Courier New" w:eastAsia="Courier New"/>
          <w:color w:val="000000"/>
          <w:sz w:val="16"/>
        </w:rPr>
        <w:t xml:space="preserve">  { code: 'volunteers', title: 'Волонтеры', description: 'Статусы, уровни, часы и лидеры волонтерской активности.', icon: UsersRound, t</w:t>
      </w:r>
    </w:p>
    <w:p>
      <w:pPr>
        <w:spacing w:line="240" w:lineRule="auto" w:before="0" w:after="0"/>
        <w:ind w:firstLine="0" w:left="0"/>
      </w:pPr>
      <w:r>
        <w:rPr>
          <w:rFonts w:ascii="Courier New" w:hAnsi="Courier New" w:eastAsia="Courier New"/>
          <w:color w:val="000000"/>
          <w:sz w:val="16"/>
        </w:rPr>
        <w:t xml:space="preserve">  { code: 'events', title: 'Мероприятия', description: 'Статусы мероприятий, заявки и фактическая посещаемость.', icon: CalendarDays, t</w:t>
      </w:r>
    </w:p>
    <w:p>
      <w:pPr>
        <w:spacing w:line="240" w:lineRule="auto" w:before="0" w:after="0"/>
        <w:ind w:firstLine="0" w:left="0"/>
      </w:pPr>
      <w:r>
        <w:rPr>
          <w:rFonts w:ascii="Courier New" w:hAnsi="Courier New" w:eastAsia="Courier New"/>
          <w:color w:val="000000"/>
          <w:sz w:val="16"/>
        </w:rPr>
        <w:t xml:space="preserve">  { code: 'tasks', title: 'Задачи', description: 'Выполнение задач, статусы и распределение по приоритетам.', icon: CheckSquare, to: '/</w:t>
      </w:r>
    </w:p>
    <w:p>
      <w:pPr>
        <w:spacing w:line="240" w:lineRule="auto" w:before="0" w:after="0"/>
        <w:ind w:firstLine="0" w:left="0"/>
      </w:pPr>
      <w:r>
        <w:rPr>
          <w:rFonts w:ascii="Courier New" w:hAnsi="Courier New" w:eastAsia="Courier New"/>
          <w:color w:val="000000"/>
          <w:sz w:val="16"/>
        </w:rPr>
        <w:t xml:space="preserve">  { code: 'gamification', title: 'Начисления', description: 'Все начисления баллов: кому, сколько и за какое действие.', icon: Award, t</w:t>
      </w:r>
    </w:p>
    <w:p>
      <w:pPr>
        <w:spacing w:line="240" w:lineRule="auto" w:before="0" w:after="0"/>
        <w:ind w:firstLine="0" w:left="0"/>
      </w:pPr>
      <w:r>
        <w:rPr>
          <w:rFonts w:ascii="Courier New" w:hAnsi="Courier New" w:eastAsia="Courier New"/>
          <w:color w:val="000000"/>
          <w:sz w:val="16"/>
        </w:rPr>
        <w:t xml:space="preserve">  { code: 'audit', title: 'Действия сотрудников', description: 'Журнал создания, изменения, удаления и служебных операций.', icon: Hist</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managementReports = [</w:t>
      </w:r>
    </w:p>
    <w:p>
      <w:pPr>
        <w:spacing w:line="240" w:lineRule="auto" w:before="0" w:after="0"/>
        <w:ind w:firstLine="0" w:left="0"/>
      </w:pPr>
      <w:r>
        <w:rPr>
          <w:rFonts w:ascii="Courier New" w:hAnsi="Courier New" w:eastAsia="Courier New"/>
          <w:color w:val="000000"/>
          <w:sz w:val="16"/>
        </w:rPr>
        <w:t xml:space="preserve">  { code: 'executive', title: 'Executive dashboard', description: 'Сводка для руководителя по ключевым показателям и рискам.', icon: Ba</w:t>
      </w:r>
    </w:p>
    <w:p>
      <w:pPr>
        <w:spacing w:line="240" w:lineRule="auto" w:before="0" w:after="0"/>
        <w:ind w:firstLine="0" w:left="0"/>
      </w:pPr>
      <w:r>
        <w:rPr>
          <w:rFonts w:ascii="Courier New" w:hAnsi="Courier New" w:eastAsia="Courier New"/>
          <w:color w:val="000000"/>
          <w:sz w:val="16"/>
        </w:rPr>
        <w:t xml:space="preserve">  { code: 'management', title: 'Для руководства', description: 'Динамика заявок и операционные показатели периода.', icon: ClipboardLis</w:t>
      </w:r>
    </w:p>
    <w:p>
      <w:pPr>
        <w:spacing w:line="240" w:lineRule="auto" w:before="0" w:after="0"/>
        <w:ind w:firstLine="0" w:left="0"/>
      </w:pPr>
      <w:r>
        <w:rPr>
          <w:rFonts w:ascii="Courier New" w:hAnsi="Courier New" w:eastAsia="Courier New"/>
          <w:color w:val="000000"/>
          <w:sz w:val="16"/>
        </w:rPr>
        <w:t xml:space="preserve">  { code: 'grant', title: 'Для грантодателя', description: 'Подтвержденные часы и вклад организаций.', icon: Award, to: '/analytics/gra</w:t>
      </w:r>
    </w:p>
    <w:p>
      <w:pPr>
        <w:spacing w:line="240" w:lineRule="auto" w:before="0" w:after="0"/>
        <w:ind w:firstLine="0" w:left="0"/>
      </w:pPr>
      <w:r>
        <w:rPr>
          <w:rFonts w:ascii="Courier New" w:hAnsi="Courier New" w:eastAsia="Courier New"/>
          <w:color w:val="000000"/>
          <w:sz w:val="16"/>
        </w:rPr>
        <w:t xml:space="preserve">  { code: 'branches', title: 'Филиалы', description: 'Активность филиалов, мероприятий и задач.', icon: CalendarDays, to: '/analytics/b</w:t>
      </w:r>
    </w:p>
    <w:p>
      <w:pPr>
        <w:spacing w:line="240" w:lineRule="auto" w:before="0" w:after="0"/>
        <w:ind w:firstLine="0" w:left="0"/>
      </w:pPr>
      <w:r>
        <w:rPr>
          <w:rFonts w:ascii="Courier New" w:hAnsi="Courier New" w:eastAsia="Courier New"/>
          <w:color w:val="000000"/>
          <w:sz w:val="16"/>
        </w:rPr>
        <w:t xml:space="preserve">  { code: 'coordinators', title: 'Координаторы', description: 'Активность сотрудников по аудиту действий.', icon: UsersRound, to: '/ana</w:t>
      </w:r>
    </w:p>
    <w:p>
      <w:pPr>
        <w:spacing w:line="240" w:lineRule="auto" w:before="0" w:after="0"/>
        <w:ind w:firstLine="0" w:left="0"/>
      </w:pPr>
      <w:r>
        <w:rPr>
          <w:rFonts w:ascii="Courier New" w:hAnsi="Courier New" w:eastAsia="Courier New"/>
          <w:color w:val="000000"/>
          <w:sz w:val="16"/>
        </w:rPr>
        <w:t xml:space="preserve">  { code: 'risks', title: 'Проблемные зоны', description: 'Ожидающие заявки, часы и ошибки операций.', icon: History, to: '/analytics/r</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exports = [</w:t>
      </w:r>
    </w:p>
    <w:p>
      <w:pPr>
        <w:spacing w:line="240" w:lineRule="auto" w:before="0" w:after="0"/>
        <w:ind w:firstLine="0" w:left="0"/>
      </w:pPr>
      <w:r>
        <w:rPr>
          <w:rFonts w:ascii="Courier New" w:hAnsi="Courier New" w:eastAsia="Courier New"/>
          <w:color w:val="000000"/>
          <w:sz w:val="16"/>
        </w:rPr>
        <w:t xml:space="preserve">  { kind: 'volunteers', title: 'Волонтеры', description: 'Профили, статусы, часы, баллы и контакты.' },</w:t>
      </w:r>
    </w:p>
    <w:p>
      <w:pPr>
        <w:spacing w:line="240" w:lineRule="auto" w:before="0" w:after="0"/>
        <w:ind w:firstLine="0" w:left="0"/>
      </w:pPr>
      <w:r>
        <w:rPr>
          <w:rFonts w:ascii="Courier New" w:hAnsi="Courier New" w:eastAsia="Courier New"/>
          <w:color w:val="000000"/>
          <w:sz w:val="16"/>
        </w:rPr>
        <w:t xml:space="preserve">  { kind: 'events', title: 'Мероприятия', description: 'Список мероприятий, статусы, даты, форматы и лимиты.' },</w:t>
      </w:r>
    </w:p>
    <w:p>
      <w:pPr>
        <w:spacing w:line="240" w:lineRule="auto" w:before="0" w:after="0"/>
        <w:ind w:firstLine="0" w:left="0"/>
      </w:pPr>
      <w:r>
        <w:rPr>
          <w:rFonts w:ascii="Courier New" w:hAnsi="Courier New" w:eastAsia="Courier New"/>
          <w:color w:val="000000"/>
          <w:sz w:val="16"/>
        </w:rPr>
        <w:t xml:space="preserve">  { kind: 'applications', title: 'Заявки', description: 'Заявки волонтеров, статусы, события и сообщения.' },</w:t>
      </w:r>
    </w:p>
    <w:p>
      <w:pPr>
        <w:spacing w:line="240" w:lineRule="auto" w:before="0" w:after="0"/>
        <w:ind w:firstLine="0" w:left="0"/>
      </w:pPr>
      <w:r>
        <w:rPr>
          <w:rFonts w:ascii="Courier New" w:hAnsi="Courier New" w:eastAsia="Courier New"/>
          <w:color w:val="000000"/>
          <w:sz w:val="16"/>
        </w:rPr>
        <w:t xml:space="preserve">  { kind: 'time-entries', title: 'Часы', description: 'Подтвержденные и ожидающие проверки записи времени.' },</w:t>
      </w:r>
    </w:p>
    <w:p>
      <w:pPr>
        <w:spacing w:line="240" w:lineRule="auto" w:before="0" w:after="0"/>
        <w:ind w:firstLine="0" w:left="0"/>
      </w:pPr>
      <w:r>
        <w:rPr>
          <w:rFonts w:ascii="Courier New" w:hAnsi="Courier New" w:eastAsia="Courier New"/>
          <w:color w:val="000000"/>
          <w:sz w:val="16"/>
        </w:rPr>
        <w:t xml:space="preserve">  { kind: 'tasks', title: 'Задачи', description: 'Задачи, статусы, приоритеты, сроки и подтверждение.' },</w:t>
      </w:r>
    </w:p>
    <w:p>
      <w:pPr>
        <w:spacing w:line="240" w:lineRule="auto" w:before="0" w:after="0"/>
        <w:ind w:firstLine="0" w:left="0"/>
      </w:pPr>
      <w:r>
        <w:rPr>
          <w:rFonts w:ascii="Courier New" w:hAnsi="Courier New" w:eastAsia="Courier New"/>
          <w:color w:val="000000"/>
          <w:sz w:val="16"/>
        </w:rPr>
        <w:t xml:space="preserve">  { kind: 'certificates', title: 'Сертификаты', description: 'Выданные документы, часы, коды проверки и даты.' }</w:t>
      </w:r>
    </w:p>
    <w:p>
      <w:pPr>
        <w:spacing w:line="240" w:lineRule="auto" w:before="0" w:after="0"/>
        <w:ind w:firstLine="0" w:left="0"/>
      </w:pPr>
      <w:r>
        <w:rPr>
          <w:rFonts w:ascii="Courier New" w:hAnsi="Courier New" w:eastAsia="Courier New"/>
          <w:color w:val="000000"/>
          <w:sz w:val="16"/>
        </w:rPr>
        <w:t>] satisfies Array&lt;{ kind: ExportKind; title: string; description: string }&gt;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currentReportCode = computed(() =&gt; String(route.params.report || ''))</w:t>
      </w:r>
    </w:p>
    <w:p>
      <w:pPr>
        <w:spacing w:line="240" w:lineRule="auto" w:before="0" w:after="0"/>
        <w:ind w:firstLine="0" w:left="0"/>
      </w:pPr>
      <w:r>
        <w:rPr>
          <w:rFonts w:ascii="Courier New" w:hAnsi="Courier New" w:eastAsia="Courier New"/>
          <w:color w:val="000000"/>
          <w:sz w:val="16"/>
        </w:rPr>
        <w:t>const currentReport = computed(() =&gt; [...reports, ...managementReports].find((item) =&gt; item.code === currentReportCode.value))</w:t>
      </w:r>
    </w:p>
    <w:p>
      <w:pPr>
        <w:spacing w:line="240" w:lineRule="auto" w:before="0" w:after="0"/>
        <w:ind w:firstLine="0" w:left="0"/>
      </w:pPr>
      <w:r>
        <w:rPr>
          <w:rFonts w:ascii="Courier New" w:hAnsi="Courier New" w:eastAsia="Courier New"/>
          <w:color w:val="000000"/>
          <w:sz w:val="16"/>
        </w:rPr>
        <w:t>const isCatalog = computed(() =&gt; !currentReport.value)</w:t>
      </w:r>
    </w:p>
    <w:p>
      <w:pPr>
        <w:spacing w:line="240" w:lineRule="auto" w:before="0" w:after="0"/>
        <w:ind w:firstLine="0" w:left="0"/>
      </w:pPr>
      <w:r>
        <w:rPr>
          <w:rFonts w:ascii="Courier New" w:hAnsi="Courier New" w:eastAsia="Courier New"/>
          <w:color w:val="000000"/>
          <w:sz w:val="16"/>
        </w:rPr>
        <w:t>const metrics = computed&lt;Metric[]&gt;(() =&gt; report.value?.metrics ?? [])</w:t>
      </w:r>
    </w:p>
    <w:p>
      <w:pPr>
        <w:spacing w:line="240" w:lineRule="auto" w:before="0" w:after="0"/>
        <w:ind w:firstLine="0" w:left="0"/>
      </w:pPr>
      <w:r>
        <w:rPr>
          <w:rFonts w:ascii="Courier New" w:hAnsi="Courier New" w:eastAsia="Courier New"/>
          <w:color w:val="000000"/>
          <w:sz w:val="16"/>
        </w:rPr>
        <w:t>const topVolunteers = computed&lt;TopVolunteer[]&gt;(() =&gt; ('topVolunteers' in (report.value ?? {}) ? (report.value as any).topVolunteers : [</w:t>
      </w:r>
    </w:p>
    <w:p>
      <w:pPr>
        <w:spacing w:line="240" w:lineRule="auto" w:before="0" w:after="0"/>
        <w:ind w:firstLine="0" w:left="0"/>
      </w:pPr>
      <w:r>
        <w:rPr>
          <w:rFonts w:ascii="Courier New" w:hAnsi="Courier New" w:eastAsia="Courier New"/>
          <w:color w:val="000000"/>
          <w:sz w:val="16"/>
        </w:rPr>
        <w:t>const transactions = computed&lt;GamificationTransaction[]&gt;(() =&gt; ('transactions' in (report.value ?? {}) ? (report.value as any).transact</w:t>
      </w:r>
    </w:p>
    <w:p>
      <w:pPr>
        <w:spacing w:line="240" w:lineRule="auto" w:before="0" w:after="0"/>
        <w:ind w:firstLine="0" w:left="0"/>
      </w:pPr>
      <w:r>
        <w:rPr>
          <w:rFonts w:ascii="Courier New" w:hAnsi="Courier New" w:eastAsia="Courier New"/>
          <w:color w:val="000000"/>
          <w:sz w:val="16"/>
        </w:rPr>
        <w:t>const auditEntries = computed&lt;AuditEntry[]&gt;(() =&gt; ('entries' in (report.value ?? {}) ? (report.value as any).entries : []))</w:t>
      </w:r>
    </w:p>
    <w:p>
      <w:pPr>
        <w:spacing w:line="240" w:lineRule="auto" w:before="0" w:after="0"/>
        <w:ind w:firstLine="0" w:left="0"/>
      </w:pPr>
      <w:r>
        <w:rPr>
          <w:rFonts w:ascii="Courier New" w:hAnsi="Courier New" w:eastAsia="Courier New"/>
          <w:color w:val="000000"/>
          <w:sz w:val="16"/>
        </w:rPr>
        <w:t>const managementRows = computed&lt;ManagementReportRow[]&gt;(() =&gt; ('rows' in (report.value ?? {}) ? (report.value as any).rows : []))</w:t>
      </w:r>
    </w:p>
    <w:p>
      <w:pPr>
        <w:spacing w:line="240" w:lineRule="auto" w:before="0" w:after="0"/>
        <w:ind w:firstLine="0" w:left="0"/>
      </w:pPr>
      <w:r>
        <w:rPr>
          <w:rFonts w:ascii="Courier New" w:hAnsi="Courier New" w:eastAsia="Courier New"/>
          <w:color w:val="000000"/>
          <w:sz w:val="16"/>
        </w:rPr>
        <w:t>const riskRows = computed&lt;ManagementReportRow[]&gt;(() =&gt; ('risks' in (report.value ?? {}) ? (report.value as any).risks : []))</w:t>
      </w:r>
    </w:p>
    <w:p>
      <w:pPr>
        <w:spacing w:line="240" w:lineRule="auto" w:before="0" w:after="0"/>
        <w:ind w:firstLine="0" w:left="0"/>
      </w:pPr>
      <w:r>
        <w:rPr>
          <w:rFonts w:ascii="Courier New" w:hAnsi="Courier New" w:eastAsia="Courier New"/>
          <w:color w:val="000000"/>
          <w:sz w:val="16"/>
        </w:rPr>
        <w:t>const isManagementReport = computed(() =&gt; managementReports.some((item) =&gt; item.code === currentReportCode.value))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chartSections = computed(() =&gt; {</w:t>
      </w:r>
    </w:p>
    <w:p>
      <w:pPr>
        <w:spacing w:line="240" w:lineRule="auto" w:before="0" w:after="0"/>
        <w:ind w:firstLine="0" w:left="0"/>
      </w:pPr>
      <w:r>
        <w:rPr>
          <w:rFonts w:ascii="Courier New" w:hAnsi="Courier New" w:eastAsia="Courier New"/>
          <w:color w:val="000000"/>
          <w:sz w:val="16"/>
        </w:rPr>
        <w:t xml:space="preserve">  if (!report.value) return []</w:t>
      </w:r>
    </w:p>
    <w:p>
      <w:pPr>
        <w:spacing w:line="240" w:lineRule="auto" w:before="0" w:after="0"/>
        <w:ind w:firstLine="0" w:left="0"/>
      </w:pPr>
      <w:r>
        <w:rPr>
          <w:rFonts w:ascii="Courier New" w:hAnsi="Courier New" w:eastAsia="Courier New"/>
          <w:color w:val="000000"/>
          <w:sz w:val="16"/>
        </w:rPr>
        <w:t xml:space="preserve">  const item = report.value as any</w:t>
      </w:r>
    </w:p>
    <w:p>
      <w:pPr>
        <w:spacing w:line="240" w:lineRule="auto" w:before="0" w:after="0"/>
        <w:ind w:firstLine="0" w:left="0"/>
      </w:pPr>
      <w:r>
        <w:rPr>
          <w:rFonts w:ascii="Courier New" w:hAnsi="Courier New" w:eastAsia="Courier New"/>
          <w:color w:val="000000"/>
          <w:sz w:val="16"/>
        </w:rPr>
        <w:t xml:space="preserve">  if (currentReportCode.value === 'overview')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'Заявки по дням', items: item.applications as ChartPoint[] },</w:t>
      </w:r>
    </w:p>
    <w:p>
      <w:pPr>
        <w:spacing w:line="240" w:lineRule="auto" w:before="0" w:after="0"/>
        <w:ind w:firstLine="0" w:left="0"/>
      </w:pPr>
      <w:r>
        <w:rPr>
          <w:rFonts w:ascii="Courier New" w:hAnsi="Courier New" w:eastAsia="Courier New"/>
          <w:color w:val="000000"/>
          <w:sz w:val="16"/>
        </w:rPr>
        <w:t xml:space="preserve">      { title: 'Посещения по дням', items: item.attendance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'volunteers')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волонтеров', items: item.status as ChartPoint[] },</w:t>
      </w:r>
    </w:p>
    <w:p>
      <w:pPr>
        <w:spacing w:line="240" w:lineRule="auto" w:before="0" w:after="0"/>
        <w:ind w:firstLine="0" w:left="0"/>
      </w:pPr>
      <w:r>
        <w:rPr>
          <w:rFonts w:ascii="Courier New" w:hAnsi="Courier New" w:eastAsia="Courier New"/>
          <w:color w:val="000000"/>
          <w:sz w:val="16"/>
        </w:rPr>
        <w:t xml:space="preserve">      { title: 'Часы по уровням', items: item.hoursByLevel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'events')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мероприятий', items: item.byStatus as ChartPoint[] },</w:t>
      </w:r>
    </w:p>
    <w:p>
      <w:pPr>
        <w:spacing w:line="240" w:lineRule="auto" w:before="0" w:after="0"/>
        <w:ind w:firstLine="0" w:left="0"/>
      </w:pPr>
      <w:r>
        <w:rPr>
          <w:rFonts w:ascii="Courier New" w:hAnsi="Courier New" w:eastAsia="Courier New"/>
          <w:color w:val="000000"/>
          <w:sz w:val="16"/>
        </w:rPr>
        <w:t xml:space="preserve">      { title: 'Заявки по дням', items: item.applications as ChartPoint[] },</w:t>
      </w:r>
    </w:p>
    <w:p>
      <w:pPr>
        <w:spacing w:line="240" w:lineRule="auto" w:before="0" w:after="0"/>
        <w:ind w:firstLine="0" w:left="0"/>
      </w:pPr>
      <w:r>
        <w:rPr>
          <w:rFonts w:ascii="Courier New" w:hAnsi="Courier New" w:eastAsia="Courier New"/>
          <w:color w:val="000000"/>
          <w:sz w:val="16"/>
        </w:rPr>
        <w:t xml:space="preserve">      { title: 'Посещения по дням', items: item.attendance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'tasks')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задач', items: item.byStatus as ChartPoint[] },</w:t>
      </w:r>
    </w:p>
    <w:p>
      <w:pPr>
        <w:spacing w:line="240" w:lineRule="auto" w:before="0" w:after="0"/>
        <w:ind w:firstLine="0" w:left="0"/>
      </w:pPr>
      <w:r>
        <w:rPr>
          <w:rFonts w:ascii="Courier New" w:hAnsi="Courier New" w:eastAsia="Courier New"/>
          <w:color w:val="000000"/>
          <w:sz w:val="16"/>
        </w:rPr>
        <w:t xml:space="preserve">      { title: 'Приоритеты задач', items: item.byPriority as ChartPoint[] },</w:t>
      </w:r>
    </w:p>
    <w:p>
      <w:pPr>
        <w:spacing w:line="240" w:lineRule="auto" w:before="0" w:after="0"/>
        <w:ind w:firstLine="0" w:left="0"/>
      </w:pPr>
      <w:r>
        <w:rPr>
          <w:rFonts w:ascii="Courier New" w:hAnsi="Courier New" w:eastAsia="Courier New"/>
          <w:color w:val="000000"/>
          <w:sz w:val="16"/>
        </w:rPr>
        <w:t xml:space="preserve">      { title: 'Выполнено по дням', items: item.completed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'gamification')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'Баллы по основаниям', items: item.byReason as ChartPoint[] },</w:t>
      </w:r>
    </w:p>
    <w:p>
      <w:pPr>
        <w:spacing w:line="240" w:lineRule="auto" w:before="0" w:after="0"/>
        <w:ind w:firstLine="0" w:left="0"/>
      </w:pPr>
      <w:r>
        <w:rPr>
          <w:rFonts w:ascii="Courier New" w:hAnsi="Courier New" w:eastAsia="Courier New"/>
          <w:color w:val="000000"/>
          <w:sz w:val="16"/>
        </w:rPr>
        <w:t xml:space="preserve">      { title: 'Начислено по дням', items: item.pointsByDay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(isManagementReport.value)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'Строки отчета', items: managementRows.value.map((row) =&gt; ({ label: `${row.label}: ${row.group}`, value: row.value })) }</w:t>
      </w:r>
    </w:p>
    <w:p>
      <w:pPr>
        <w:spacing w:line="240" w:lineRule="auto" w:before="0" w:after="0"/>
        <w:ind w:firstLine="0" w:left="0"/>
      </w:pPr>
      <w:r>
        <w:rPr>
          <w:rFonts w:ascii="Courier New" w:hAnsi="Courier New" w:eastAsia="Courier New"/>
          <w:color w:val="000000"/>
          <w:sz w:val="16"/>
        </w:rPr>
        <w:t xml:space="preserve">      { title: 'Риски', items: riskRows.value.map((row) =&gt; ({ label: `${row.label}: ${row.group}`, value: row.value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'Действия', items: item.byAction as ChartPoint[] },</w:t>
      </w:r>
    </w:p>
    <w:p>
      <w:pPr>
        <w:spacing w:line="240" w:lineRule="auto" w:before="0" w:after="0"/>
        <w:ind w:firstLine="0" w:left="0"/>
      </w:pPr>
      <w:r>
        <w:rPr>
          <w:rFonts w:ascii="Courier New" w:hAnsi="Courier New" w:eastAsia="Courier New"/>
          <w:color w:val="000000"/>
          <w:sz w:val="16"/>
        </w:rPr>
        <w:t xml:space="preserve">    { title: 'Разделы системы', items: item.byEntity as ChartPoint[] },</w:t>
      </w:r>
    </w:p>
    <w:p>
      <w:pPr>
        <w:spacing w:line="240" w:lineRule="auto" w:before="0" w:after="0"/>
        <w:ind w:firstLine="0" w:left="0"/>
      </w:pPr>
      <w:r>
        <w:rPr>
          <w:rFonts w:ascii="Courier New" w:hAnsi="Courier New" w:eastAsia="Courier New"/>
          <w:color w:val="000000"/>
          <w:sz w:val="16"/>
        </w:rPr>
        <w:t xml:space="preserve">    { title: 'Активность по дням', items: item.activity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load() {</w:t>
      </w:r>
    </w:p>
    <w:p>
      <w:pPr>
        <w:spacing w:line="240" w:lineRule="auto" w:before="0" w:after="0"/>
        <w:ind w:firstLine="0" w:left="0"/>
      </w:pPr>
      <w:r>
        <w:rPr>
          <w:rFonts w:ascii="Courier New" w:hAnsi="Courier New" w:eastAsia="Courier New"/>
          <w:color w:val="000000"/>
          <w:sz w:val="16"/>
        </w:rPr>
        <w:t xml:space="preserve">  if (isCatalog.value) return</w:t>
      </w:r>
    </w:p>
    <w:p>
      <w:pPr>
        <w:spacing w:line="240" w:lineRule="auto" w:before="0" w:after="0"/>
        <w:ind w:firstLine="0" w:left="0"/>
      </w:pPr>
      <w:r>
        <w:rPr>
          <w:rFonts w:ascii="Courier New" w:hAnsi="Courier New" w:eastAsia="Courier New"/>
          <w:color w:val="000000"/>
          <w:sz w:val="16"/>
        </w:rPr>
        <w:t xml:space="preserve">  isLoading.value = true</w:t>
      </w:r>
    </w:p>
    <w:p>
      <w:pPr>
        <w:spacing w:line="240" w:lineRule="auto" w:before="0" w:after="0"/>
        <w:ind w:firstLine="0" w:left="0"/>
      </w:pPr>
      <w:r>
        <w:rPr>
          <w:rFonts w:ascii="Courier New" w:hAnsi="Courier New" w:eastAsia="Courier New"/>
          <w:color w:val="000000"/>
          <w:sz w:val="16"/>
        </w:rPr>
        <w:t xml:space="preserve">  errorMessage.value = ''</w:t>
      </w:r>
    </w:p>
    <w:p>
      <w:pPr>
        <w:spacing w:line="240" w:lineRule="auto" w:before="0" w:after="0"/>
        <w:ind w:firstLine="0" w:left="0"/>
      </w:pPr>
      <w:r>
        <w:rPr>
          <w:rFonts w:ascii="Courier New" w:hAnsi="Courier New" w:eastAsia="Courier New"/>
          <w:color w:val="000000"/>
          <w:sz w:val="16"/>
        </w:rPr>
        <w:t xml:space="preserve">  const params = { from: from.value ? new Date(from.value).toISOString() : '', to: to.value ? new Date(to.value).toISOString() :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if (currentReportCode.value === 'overview') report.value = (await fetchAnalyticsOverview(params)).item</w:t>
      </w:r>
    </w:p>
    <w:p>
      <w:pPr>
        <w:spacing w:line="240" w:lineRule="auto" w:before="0" w:after="0"/>
        <w:ind w:firstLine="0" w:left="0"/>
      </w:pPr>
      <w:r>
        <w:rPr>
          <w:rFonts w:ascii="Courier New" w:hAnsi="Courier New" w:eastAsia="Courier New"/>
          <w:color w:val="000000"/>
          <w:sz w:val="16"/>
        </w:rPr>
        <w:t xml:space="preserve">    if (currentReportCode.value === 'volunteers') report.value = (await fetchAnalyticsVolunteers(params)).item</w:t>
      </w:r>
    </w:p>
    <w:p>
      <w:pPr>
        <w:spacing w:line="240" w:lineRule="auto" w:before="0" w:after="0"/>
        <w:ind w:firstLine="0" w:left="0"/>
      </w:pPr>
      <w:r>
        <w:rPr>
          <w:rFonts w:ascii="Courier New" w:hAnsi="Courier New" w:eastAsia="Courier New"/>
          <w:color w:val="000000"/>
          <w:sz w:val="16"/>
        </w:rPr>
        <w:t xml:space="preserve">    if (currentReportCode.value === 'events') report.value = (await fetchAnalyticsEvents(params)).item</w:t>
      </w:r>
    </w:p>
    <w:p>
      <w:pPr>
        <w:spacing w:line="240" w:lineRule="auto" w:before="0" w:after="0"/>
        <w:ind w:firstLine="0" w:left="0"/>
      </w:pPr>
      <w:r>
        <w:rPr>
          <w:rFonts w:ascii="Courier New" w:hAnsi="Courier New" w:eastAsia="Courier New"/>
          <w:color w:val="000000"/>
          <w:sz w:val="16"/>
        </w:rPr>
        <w:t xml:space="preserve">    if (currentReportCode.value === 'tasks') report.value = (await fetchAnalyticsTasks(params)).item</w:t>
      </w:r>
    </w:p>
    <w:p>
      <w:pPr>
        <w:spacing w:line="240" w:lineRule="auto" w:before="0" w:after="0"/>
        <w:ind w:firstLine="0" w:left="0"/>
      </w:pPr>
      <w:r>
        <w:rPr>
          <w:rFonts w:ascii="Courier New" w:hAnsi="Courier New" w:eastAsia="Courier New"/>
          <w:color w:val="000000"/>
          <w:sz w:val="16"/>
        </w:rPr>
        <w:t xml:space="preserve">    if (currentReportCode.value === 'gamification') report.value = (await fetchAnalyticsGamification(params)).item</w:t>
      </w:r>
    </w:p>
    <w:p>
      <w:pPr>
        <w:spacing w:line="240" w:lineRule="auto" w:before="0" w:after="0"/>
        <w:ind w:firstLine="0" w:left="0"/>
      </w:pPr>
      <w:r>
        <w:rPr>
          <w:rFonts w:ascii="Courier New" w:hAnsi="Courier New" w:eastAsia="Courier New"/>
          <w:color w:val="000000"/>
          <w:sz w:val="16"/>
        </w:rPr>
        <w:t xml:space="preserve">    if (currentReportCode.value === 'audit') report.value = (await fetchAnalyticsAudit(params)).item</w:t>
      </w:r>
    </w:p>
    <w:p>
      <w:pPr>
        <w:spacing w:line="240" w:lineRule="auto" w:before="0" w:after="0"/>
        <w:ind w:firstLine="0" w:left="0"/>
      </w:pPr>
      <w:r>
        <w:rPr>
          <w:rFonts w:ascii="Courier New" w:hAnsi="Courier New" w:eastAsia="Courier New"/>
          <w:color w:val="000000"/>
          <w:sz w:val="16"/>
        </w:rPr>
        <w:t xml:space="preserve">    if (isManagementReport.value) report.value = (await fetchManagementReport(currentReportCode.value, params)).item</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errorMessage.value = error instanceof Error ? error.message : 'Не удалось загрузить отчет'</w:t>
      </w:r>
    </w:p>
    <w:p>
      <w:pPr>
        <w:spacing w:line="240" w:lineRule="auto" w:before="0" w:after="0"/>
        <w:ind w:firstLine="0" w:left="0"/>
      </w:pPr>
      <w:r>
        <w:rPr>
          <w:rFonts w:ascii="Courier New" w:hAnsi="Courier New" w:eastAsia="Courier New"/>
          <w:color w:val="000000"/>
          <w:sz w:val="16"/>
        </w:rPr>
        <w:t xml:space="preserve">  } finally {</w:t>
      </w:r>
    </w:p>
    <w:p>
      <w:pPr>
        <w:spacing w:line="240" w:lineRule="auto" w:before="0" w:after="0"/>
        <w:ind w:firstLine="0" w:left="0"/>
      </w:pPr>
      <w:r>
        <w:rPr>
          <w:rFonts w:ascii="Courier New" w:hAnsi="Courier New" w:eastAsia="Courier New"/>
          <w:color w:val="000000"/>
          <w:sz w:val="16"/>
        </w:rPr>
        <w:t xml:space="preserve">    isLoading.value = false</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loadSavedFilters() {</w:t>
      </w:r>
    </w:p>
    <w:p>
      <w:pPr>
        <w:spacing w:line="240" w:lineRule="auto" w:before="0" w:after="0"/>
        <w:ind w:firstLine="0" w:left="0"/>
      </w:pPr>
      <w:r>
        <w:rPr>
          <w:rFonts w:ascii="Courier New" w:hAnsi="Courier New" w:eastAsia="Courier New"/>
          <w:color w:val="000000"/>
          <w:sz w:val="16"/>
        </w:rPr>
        <w:t xml:space="preserve">  savedFilters.value = JSON.parse(localStorage.getItem('unityaid:report-filters')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saveCurrentFilter() {</w:t>
      </w:r>
    </w:p>
    <w:p>
      <w:pPr>
        <w:spacing w:line="240" w:lineRule="auto" w:before="0" w:after="0"/>
        <w:ind w:firstLine="0" w:left="0"/>
      </w:pPr>
      <w:r>
        <w:rPr>
          <w:rFonts w:ascii="Courier New" w:hAnsi="Courier New" w:eastAsia="Courier New"/>
          <w:color w:val="000000"/>
          <w:sz w:val="16"/>
        </w:rPr>
        <w:t xml:space="preserve">  const name = savedFilterName.value.trim() || `Фильтр ${savedFilters.value.length + 1}`</w:t>
      </w:r>
    </w:p>
    <w:p>
      <w:pPr>
        <w:spacing w:line="240" w:lineRule="auto" w:before="0" w:after="0"/>
        <w:ind w:firstLine="0" w:left="0"/>
      </w:pPr>
      <w:r>
        <w:rPr>
          <w:rFonts w:ascii="Courier New" w:hAnsi="Courier New" w:eastAsia="Courier New"/>
          <w:color w:val="000000"/>
          <w:sz w:val="16"/>
        </w:rPr>
        <w:t xml:space="preserve">  const next = [{ name, from: from.value, to: to.value }, ...savedFilters.value.filter((item) =&gt; item.name !== name)].slice(0, 8)</w:t>
      </w:r>
    </w:p>
    <w:p>
      <w:pPr>
        <w:spacing w:line="240" w:lineRule="auto" w:before="0" w:after="0"/>
        <w:ind w:firstLine="0" w:left="0"/>
      </w:pPr>
      <w:r>
        <w:rPr>
          <w:rFonts w:ascii="Courier New" w:hAnsi="Courier New" w:eastAsia="Courier New"/>
          <w:color w:val="000000"/>
          <w:sz w:val="16"/>
        </w:rPr>
        <w:t xml:space="preserve">  savedFilters.value = next</w:t>
      </w:r>
    </w:p>
    <w:p>
      <w:pPr>
        <w:spacing w:line="240" w:lineRule="auto" w:before="0" w:after="0"/>
        <w:ind w:firstLine="0" w:left="0"/>
      </w:pPr>
      <w:r>
        <w:rPr>
          <w:rFonts w:ascii="Courier New" w:hAnsi="Courier New" w:eastAsia="Courier New"/>
          <w:color w:val="000000"/>
          <w:sz w:val="16"/>
        </w:rPr>
        <w:t xml:space="preserve">  localStorage.setItem('unityaid:report-filters', JSON.stringify(next))</w:t>
      </w:r>
    </w:p>
    <w:p>
      <w:pPr>
        <w:spacing w:line="240" w:lineRule="auto" w:before="0" w:after="0"/>
        <w:ind w:firstLine="0" w:left="0"/>
      </w:pPr>
      <w:r>
        <w:rPr>
          <w:rFonts w:ascii="Courier New" w:hAnsi="Courier New" w:eastAsia="Courier New"/>
          <w:color w:val="000000"/>
          <w:sz w:val="16"/>
        </w:rPr>
        <w:t xml:space="preserve">  savedFilterName.value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applySavedFilter(name: string) {</w:t>
      </w:r>
    </w:p>
    <w:p>
      <w:pPr>
        <w:spacing w:line="240" w:lineRule="auto" w:before="0" w:after="0"/>
        <w:ind w:firstLine="0" w:left="0"/>
      </w:pPr>
      <w:r>
        <w:rPr>
          <w:rFonts w:ascii="Courier New" w:hAnsi="Courier New" w:eastAsia="Courier New"/>
          <w:color w:val="000000"/>
          <w:sz w:val="16"/>
        </w:rPr>
        <w:t xml:space="preserve">  const item = savedFilters.value.find((filter) =&gt; filter.name === name)</w:t>
      </w:r>
    </w:p>
    <w:p>
      <w:pPr>
        <w:spacing w:line="240" w:lineRule="auto" w:before="0" w:after="0"/>
        <w:ind w:firstLine="0" w:left="0"/>
      </w:pPr>
      <w:r>
        <w:rPr>
          <w:rFonts w:ascii="Courier New" w:hAnsi="Courier New" w:eastAsia="Courier New"/>
          <w:color w:val="000000"/>
          <w:sz w:val="16"/>
        </w:rPr>
        <w:t xml:space="preserve">  if (!item) return</w:t>
      </w:r>
    </w:p>
    <w:p>
      <w:pPr>
        <w:spacing w:line="240" w:lineRule="auto" w:before="0" w:after="0"/>
        <w:ind w:firstLine="0" w:left="0"/>
      </w:pPr>
      <w:r>
        <w:rPr>
          <w:rFonts w:ascii="Courier New" w:hAnsi="Courier New" w:eastAsia="Courier New"/>
          <w:color w:val="000000"/>
          <w:sz w:val="16"/>
        </w:rPr>
        <w:t xml:space="preserve">  from.value = item.from</w:t>
      </w:r>
    </w:p>
    <w:p>
      <w:pPr>
        <w:spacing w:line="240" w:lineRule="auto" w:before="0" w:after="0"/>
        <w:ind w:firstLine="0" w:left="0"/>
      </w:pPr>
      <w:r>
        <w:rPr>
          <w:rFonts w:ascii="Courier New" w:hAnsi="Courier New" w:eastAsia="Courier New"/>
          <w:color w:val="000000"/>
          <w:sz w:val="16"/>
        </w:rPr>
        <w:t xml:space="preserve">  to.value = item.to</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exportReport(format: 'xlsx' | 'pdf') {</w:t>
      </w:r>
    </w:p>
    <w:p>
      <w:pPr>
        <w:spacing w:line="240" w:lineRule="auto" w:before="0" w:after="0"/>
        <w:ind w:firstLine="0" w:left="0"/>
      </w:pPr>
      <w:r>
        <w:rPr>
          <w:rFonts w:ascii="Courier New" w:hAnsi="Courier New" w:eastAsia="Courier New"/>
          <w:color w:val="000000"/>
          <w:sz w:val="16"/>
        </w:rPr>
        <w:t xml:space="preserve">  exportMessage.value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await downloadManagementReport(currentReportCode.value, format, {</w:t>
      </w:r>
    </w:p>
    <w:p>
      <w:pPr>
        <w:spacing w:line="240" w:lineRule="auto" w:before="0" w:after="0"/>
        <w:ind w:firstLine="0" w:left="0"/>
      </w:pPr>
      <w:r>
        <w:rPr>
          <w:rFonts w:ascii="Courier New" w:hAnsi="Courier New" w:eastAsia="Courier New"/>
          <w:color w:val="000000"/>
          <w:sz w:val="16"/>
        </w:rPr>
        <w:t xml:space="preserve">      from: from.value ? new Date(from.value).toISOString() : '',</w:t>
      </w:r>
    </w:p>
    <w:p>
      <w:pPr>
        <w:spacing w:line="240" w:lineRule="auto" w:before="0" w:after="0"/>
        <w:ind w:firstLine="0" w:left="0"/>
      </w:pPr>
      <w:r>
        <w:rPr>
          <w:rFonts w:ascii="Courier New" w:hAnsi="Courier New" w:eastAsia="Courier New"/>
          <w:color w:val="000000"/>
          <w:sz w:val="16"/>
        </w:rPr>
        <w:t xml:space="preserve">      to: to.value ? new Date(to.value).toISOString()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exportMessage.value = error instanceof Error ? error.message : 'Не удалось выгрузить отчет'</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barWidth(items: ChartPoint[], value: number) {</w:t>
      </w:r>
    </w:p>
    <w:p>
      <w:pPr>
        <w:spacing w:line="240" w:lineRule="auto" w:before="0" w:after="0"/>
        <w:ind w:firstLine="0" w:left="0"/>
      </w:pPr>
      <w:r>
        <w:rPr>
          <w:rFonts w:ascii="Courier New" w:hAnsi="Courier New" w:eastAsia="Courier New"/>
          <w:color w:val="000000"/>
          <w:sz w:val="16"/>
        </w:rPr>
        <w:t xml:space="preserve">  const max = Math.max(1, ...items.map((item) =&gt; item.value))</w:t>
      </w:r>
    </w:p>
    <w:p>
      <w:pPr>
        <w:spacing w:line="240" w:lineRule="auto" w:before="0" w:after="0"/>
        <w:ind w:firstLine="0" w:left="0"/>
      </w:pPr>
      <w:r>
        <w:rPr>
          <w:rFonts w:ascii="Courier New" w:hAnsi="Courier New" w:eastAsia="Courier New"/>
          <w:color w:val="000000"/>
          <w:sz w:val="16"/>
        </w:rPr>
        <w:t xml:space="preserve">  return `${Math.max(4, (value / max) * 100)}%`</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formatDateTime(value: string) {</w:t>
      </w:r>
    </w:p>
    <w:p>
      <w:pPr>
        <w:spacing w:line="240" w:lineRule="auto" w:before="0" w:after="0"/>
        <w:ind w:firstLine="0" w:left="0"/>
      </w:pPr>
      <w:r>
        <w:rPr>
          <w:rFonts w:ascii="Courier New" w:hAnsi="Courier New" w:eastAsia="Courier New"/>
          <w:color w:val="000000"/>
          <w:sz w:val="16"/>
        </w:rPr>
        <w:t xml:space="preserve">  if (!value) return ''</w:t>
      </w:r>
    </w:p>
    <w:p>
      <w:pPr>
        <w:spacing w:line="240" w:lineRule="auto" w:before="0" w:after="0"/>
        <w:ind w:firstLine="0" w:left="0"/>
      </w:pPr>
      <w:r>
        <w:rPr>
          <w:rFonts w:ascii="Courier New" w:hAnsi="Courier New" w:eastAsia="Courier New"/>
          <w:color w:val="000000"/>
          <w:sz w:val="16"/>
        </w:rPr>
        <w:t xml:space="preserve">  return new Date(value).toLocaleString('ru-RU', { dateStyle: 'short', timeStyle: 'short'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formatAction(entry: AuditEntry) {</w:t>
      </w:r>
    </w:p>
    <w:p>
      <w:pPr>
        <w:spacing w:line="240" w:lineRule="auto" w:before="0" w:after="0"/>
        <w:ind w:firstLine="0" w:left="0"/>
      </w:pPr>
      <w:r>
        <w:rPr>
          <w:rFonts w:ascii="Courier New" w:hAnsi="Courier New" w:eastAsia="Courier New"/>
          <w:color w:val="000000"/>
          <w:sz w:val="16"/>
        </w:rPr>
        <w:t xml:space="preserve">  const id = entry.entityId ? ` #${entry.entityId}` : ''</w:t>
      </w:r>
    </w:p>
    <w:p>
      <w:pPr>
        <w:spacing w:line="240" w:lineRule="auto" w:before="0" w:after="0"/>
        <w:ind w:firstLine="0" w:left="0"/>
      </w:pPr>
      <w:r>
        <w:rPr>
          <w:rFonts w:ascii="Courier New" w:hAnsi="Courier New" w:eastAsia="Courier New"/>
          <w:color w:val="000000"/>
          <w:sz w:val="16"/>
        </w:rPr>
        <w:t xml:space="preserve">  return `${entry.method} ${entry.action}: ${entry.entityType}${id} · ${entry.path}`</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exportData(kind: ExportKind) {</w:t>
      </w:r>
    </w:p>
    <w:p>
      <w:pPr>
        <w:spacing w:line="240" w:lineRule="auto" w:before="0" w:after="0"/>
        <w:ind w:firstLine="0" w:left="0"/>
      </w:pPr>
      <w:r>
        <w:rPr>
          <w:rFonts w:ascii="Courier New" w:hAnsi="Courier New" w:eastAsia="Courier New"/>
          <w:color w:val="000000"/>
          <w:sz w:val="16"/>
        </w:rPr>
        <w:t xml:space="preserve">  isExporting.value = kind</w:t>
      </w:r>
    </w:p>
    <w:p>
      <w:pPr>
        <w:spacing w:line="240" w:lineRule="auto" w:before="0" w:after="0"/>
        <w:ind w:firstLine="0" w:left="0"/>
      </w:pPr>
      <w:r>
        <w:rPr>
          <w:rFonts w:ascii="Courier New" w:hAnsi="Courier New" w:eastAsia="Courier New"/>
          <w:color w:val="000000"/>
          <w:sz w:val="16"/>
        </w:rPr>
        <w:t xml:space="preserve">  exportMessage.value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await downloadExport(kind)</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exportMessage.value = error instanceof Error ? error.message : 'Не удалось выгрузить данные'</w:t>
      </w:r>
    </w:p>
    <w:p>
      <w:pPr>
        <w:spacing w:line="240" w:lineRule="auto" w:before="0" w:after="0"/>
        <w:ind w:firstLine="0" w:left="0"/>
      </w:pPr>
      <w:r>
        <w:rPr>
          <w:rFonts w:ascii="Courier New" w:hAnsi="Courier New" w:eastAsia="Courier New"/>
          <w:color w:val="000000"/>
          <w:sz w:val="16"/>
        </w:rPr>
        <w:t xml:space="preserve">  } finally {</w:t>
      </w:r>
    </w:p>
    <w:p>
      <w:pPr>
        <w:spacing w:line="240" w:lineRule="auto" w:before="0" w:after="0"/>
        <w:ind w:firstLine="0" w:left="0"/>
      </w:pPr>
      <w:r>
        <w:rPr>
          <w:rFonts w:ascii="Courier New" w:hAnsi="Courier New" w:eastAsia="Courier New"/>
          <w:color w:val="000000"/>
          <w:sz w:val="16"/>
        </w:rPr>
        <w:t xml:space="preserve">    isExporting.value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watch(() =&gt; route.params.report, () =&gt; {</w:t>
      </w:r>
    </w:p>
    <w:p>
      <w:pPr>
        <w:spacing w:line="240" w:lineRule="auto" w:before="0" w:after="0"/>
        <w:ind w:firstLine="0" w:left="0"/>
      </w:pPr>
      <w:r>
        <w:rPr>
          <w:rFonts w:ascii="Courier New" w:hAnsi="Courier New" w:eastAsia="Courier New"/>
          <w:color w:val="000000"/>
          <w:sz w:val="16"/>
        </w:rPr>
        <w:t xml:space="preserve">  report.value = null</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t>onMounted(() =&gt; {</w:t>
      </w:r>
    </w:p>
    <w:p>
      <w:pPr>
        <w:spacing w:line="240" w:lineRule="auto" w:before="0" w:after="0"/>
        <w:ind w:firstLine="0" w:left="0"/>
      </w:pPr>
      <w:r>
        <w:rPr>
          <w:rFonts w:ascii="Courier New" w:hAnsi="Courier New" w:eastAsia="Courier New"/>
          <w:color w:val="000000"/>
          <w:sz w:val="16"/>
        </w:rPr>
        <w:t xml:space="preserve">  loadSavedFilters()</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t>&lt;/script&gt;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&lt;template&gt;</w:t>
      </w:r>
    </w:p>
    <w:p>
      <w:pPr>
        <w:spacing w:line="240" w:lineRule="auto" w:before="0" w:after="0"/>
        <w:ind w:firstLine="0" w:left="0"/>
      </w:pPr>
      <w:r>
        <w:rPr>
          <w:rFonts w:ascii="Courier New" w:hAnsi="Courier New" w:eastAsia="Courier New"/>
          <w:color w:val="000000"/>
          <w:sz w:val="16"/>
        </w:rPr>
        <w:t xml:space="preserve">  &lt;section class="page-section"&gt;</w:t>
      </w:r>
    </w:p>
    <w:p>
      <w:pPr>
        <w:spacing w:line="240" w:lineRule="auto" w:before="0" w:after="0"/>
        <w:ind w:firstLine="0" w:left="0"/>
      </w:pPr>
      <w:r>
        <w:rPr>
          <w:rFonts w:ascii="Courier New" w:hAnsi="Courier New" w:eastAsia="Courier New"/>
          <w:color w:val="000000"/>
          <w:sz w:val="16"/>
        </w:rPr>
        <w:t xml:space="preserve">    &lt;div class="page-heading"&gt;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&lt;p class="eyebrow"&gt;Аналитика&lt;/p&gt;</w:t>
      </w:r>
    </w:p>
    <w:p>
      <w:pPr>
        <w:spacing w:line="240" w:lineRule="auto" w:before="0" w:after="0"/>
        <w:ind w:firstLine="0" w:left="0"/>
      </w:pPr>
      <w:r>
        <w:rPr>
          <w:rFonts w:ascii="Courier New" w:hAnsi="Courier New" w:eastAsia="Courier New"/>
          <w:color w:val="000000"/>
          <w:sz w:val="16"/>
        </w:rPr>
        <w:t xml:space="preserve">        &lt;h1&gt;{{ currentReport?.title || 'Отчеты' }}&lt;/h1&gt;</w:t>
      </w:r>
    </w:p>
    <w:p>
      <w:pPr>
        <w:spacing w:line="240" w:lineRule="auto" w:before="0" w:after="0"/>
        <w:ind w:firstLine="0" w:left="0"/>
      </w:pPr>
      <w:r>
        <w:rPr>
          <w:rFonts w:ascii="Courier New" w:hAnsi="Courier New" w:eastAsia="Courier New"/>
          <w:color w:val="000000"/>
          <w:sz w:val="16"/>
        </w:rPr>
        <w:t xml:space="preserve">        &lt;p&gt;{{ currentReport?.description || 'Выберите отчет, чтобы посмотреть управленческие показатели системы «Пульс».'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&lt;div v-if="isCatalog" class="analytics-report-grid"&gt;</w:t>
      </w:r>
    </w:p>
    <w:p>
      <w:pPr>
        <w:spacing w:line="240" w:lineRule="auto" w:before="0" w:after="0"/>
        <w:ind w:firstLine="0" w:left="0"/>
      </w:pPr>
      <w:r>
        <w:rPr>
          <w:rFonts w:ascii="Courier New" w:hAnsi="Courier New" w:eastAsia="Courier New"/>
          <w:color w:val="000000"/>
          <w:sz w:val="16"/>
        </w:rPr>
        <w:t xml:space="preserve">      &lt;RouterLink v-for="item in [...reports, ...managementReports]" :key="item.code" class="analytics-report-card" :to="item.to"&gt;</w:t>
      </w:r>
    </w:p>
    <w:p>
      <w:pPr>
        <w:spacing w:line="240" w:lineRule="auto" w:before="0" w:after="0"/>
        <w:ind w:firstLine="0" w:left="0"/>
      </w:pPr>
      <w:r>
        <w:rPr>
          <w:rFonts w:ascii="Courier New" w:hAnsi="Courier New" w:eastAsia="Courier New"/>
          <w:color w:val="000000"/>
          <w:sz w:val="16"/>
        </w:rPr>
        <w:t xml:space="preserve">        &lt;component :is="item.icon" :size="24" /&gt;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&lt;strong&gt;{{ item.title }}&lt;/strong&gt;</w:t>
      </w:r>
    </w:p>
    <w:p>
      <w:pPr>
        <w:spacing w:line="240" w:lineRule="auto" w:before="0" w:after="0"/>
        <w:ind w:firstLine="0" w:left="0"/>
      </w:pPr>
      <w:r>
        <w:rPr>
          <w:rFonts w:ascii="Courier New" w:hAnsi="Courier New" w:eastAsia="Courier New"/>
          <w:color w:val="000000"/>
          <w:sz w:val="16"/>
        </w:rPr>
        <w:t xml:space="preserve">          &lt;p&gt;{{ item.description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&lt;/RouterLink&gt;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&lt;section v-if="isCatalog" class="detail-panel analytics-top-panel"&gt;</w:t>
      </w:r>
    </w:p>
    <w:p>
      <w:pPr>
        <w:spacing w:line="240" w:lineRule="auto" w:before="0" w:after="0"/>
        <w:ind w:firstLine="0" w:left="0"/>
      </w:pPr>
      <w:r>
        <w:rPr>
          <w:rFonts w:ascii="Courier New" w:hAnsi="Courier New" w:eastAsia="Courier New"/>
          <w:color w:val="000000"/>
          <w:sz w:val="16"/>
        </w:rPr>
        <w:t xml:space="preserve">      &lt;div class="section-heading"&gt;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&lt;p class="eyebrow"&gt;Экспорт&lt;/p&gt;</w:t>
      </w:r>
    </w:p>
    <w:p>
      <w:pPr>
        <w:spacing w:line="240" w:lineRule="auto" w:before="0" w:after="0"/>
        <w:ind w:firstLine="0" w:left="0"/>
      </w:pPr>
      <w:r>
        <w:rPr>
          <w:rFonts w:ascii="Courier New" w:hAnsi="Courier New" w:eastAsia="Courier New"/>
          <w:color w:val="000000"/>
          <w:sz w:val="16"/>
        </w:rPr>
        <w:t xml:space="preserve">          &lt;h2&gt;Выгрузка ключевых списков&lt;/h2&gt;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 class="export-grid"&gt;</w:t>
      </w:r>
    </w:p>
    <w:p>
      <w:pPr>
        <w:spacing w:line="240" w:lineRule="auto" w:before="0" w:after="0"/>
        <w:ind w:firstLine="0" w:left="0"/>
      </w:pPr>
      <w:r>
        <w:rPr>
          <w:rFonts w:ascii="Courier New" w:hAnsi="Courier New" w:eastAsia="Courier New"/>
          <w:color w:val="000000"/>
          <w:sz w:val="16"/>
        </w:rPr>
        <w:t xml:space="preserve">        &lt;article v-for="item in exports" :key="item.kind" class="export-card"&gt;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&lt;strong&gt;{{ item.title }}&lt;/strong&gt;</w:t>
      </w:r>
    </w:p>
    <w:p>
      <w:pPr>
        <w:spacing w:line="240" w:lineRule="auto" w:before="0" w:after="0"/>
        <w:ind w:firstLine="0" w:left="0"/>
      </w:pPr>
      <w:r>
        <w:rPr>
          <w:rFonts w:ascii="Courier New" w:hAnsi="Courier New" w:eastAsia="Courier New"/>
          <w:color w:val="000000"/>
          <w:sz w:val="16"/>
        </w:rPr>
        <w:t xml:space="preserve">            &lt;p&gt;{{ item.description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&lt;button class="secondary-action" type="button" :disabled="isExporting === item.kind" @click="exportData(item.kind)"&gt;</w:t>
      </w:r>
    </w:p>
    <w:p>
      <w:pPr>
        <w:spacing w:line="240" w:lineRule="auto" w:before="0" w:after="0"/>
        <w:ind w:firstLine="0" w:left="0"/>
      </w:pPr>
      <w:r>
        <w:rPr>
          <w:rFonts w:ascii="Courier New" w:hAnsi="Courier New" w:eastAsia="Courier New"/>
          <w:color w:val="000000"/>
          <w:sz w:val="16"/>
        </w:rPr>
        <w:t xml:space="preserve">            &lt;Download :size="17" /&gt;</w:t>
      </w:r>
    </w:p>
    <w:p>
      <w:pPr>
        <w:spacing w:line="240" w:lineRule="auto" w:before="0" w:after="0"/>
        <w:ind w:firstLine="0" w:left="0"/>
      </w:pPr>
      <w:r>
        <w:rPr>
          <w:rFonts w:ascii="Courier New" w:hAnsi="Courier New" w:eastAsia="Courier New"/>
          <w:color w:val="000000"/>
          <w:sz w:val="16"/>
        </w:rPr>
        <w:t xml:space="preserve">            &lt;span&gt;{{ isExporting === item.kind ? 'Готовим...' : 'CSV' }}&lt;/span&gt;</w:t>
      </w:r>
    </w:p>
    <w:p>
      <w:pPr>
        <w:spacing w:line="240" w:lineRule="auto" w:before="0" w:after="0"/>
        <w:ind w:firstLine="0" w:left="0"/>
      </w:pPr>
      <w:r>
        <w:rPr>
          <w:rFonts w:ascii="Courier New" w:hAnsi="Courier New" w:eastAsia="Courier New"/>
          <w:color w:val="000000"/>
          <w:sz w:val="16"/>
        </w:rPr>
        <w:t xml:space="preserve">          &lt;/button&gt;</w:t>
      </w:r>
    </w:p>
    <w:p>
      <w:pPr>
        <w:spacing w:line="240" w:lineRule="auto" w:before="0" w:after="0"/>
        <w:ind w:firstLine="0" w:left="0"/>
      </w:pPr>
      <w:r>
        <w:rPr>
          <w:rFonts w:ascii="Courier New" w:hAnsi="Courier New" w:eastAsia="Courier New"/>
          <w:color w:val="000000"/>
          <w:sz w:val="16"/>
        </w:rPr>
        <w:t xml:space="preserve">        &lt;/article&gt;</w:t>
      </w:r>
    </w:p>
    <w:p>
      <w:pPr>
        <w:spacing w:line="240" w:lineRule="auto" w:before="0" w:after="0"/>
        <w:ind w:firstLine="0" w:left="0"/>
      </w:pPr>
      <w:r>
        <w:rPr>
          <w:rFonts w:ascii="Courier New" w:hAnsi="Courier New" w:eastAsia="Courier New"/>
          <w:color w:val="000000"/>
          <w:sz w:val="16"/>
        </w:rPr>
        <w:t xml:space="preserve">      &lt;/div&gt;</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Е.7 - Регистрация REST-маршрутов аналитики и сертификатов</w:t>
      </w:r>
    </w:p>
    <w:p>
      <w:pPr>
        <w:spacing w:line="240" w:lineRule="auto" w:before="0" w:after="0"/>
        <w:ind w:firstLine="0" w:left="0"/>
      </w:pPr>
      <w:r>
        <w:rPr>
          <w:rFonts w:ascii="Courier New" w:hAnsi="Courier New" w:eastAsia="Courier New"/>
          <w:color w:val="000000"/>
          <w:sz w:val="16"/>
        </w:rPr>
        <w:tab/>
        <w:t>certificatesRepository := certificates.NewRepository(deps.DB)</w:t>
      </w:r>
    </w:p>
    <w:p>
      <w:pPr>
        <w:spacing w:line="240" w:lineRule="auto" w:before="0" w:after="0"/>
        <w:ind w:firstLine="0" w:left="0"/>
      </w:pPr>
      <w:r>
        <w:rPr>
          <w:rFonts w:ascii="Courier New" w:hAnsi="Courier New" w:eastAsia="Courier New"/>
          <w:color w:val="000000"/>
          <w:sz w:val="16"/>
        </w:rPr>
        <w:tab/>
        <w:t>certificatesService := certificates.NewService(certificatesRepository)</w:t>
      </w:r>
    </w:p>
    <w:p>
      <w:pPr>
        <w:spacing w:line="240" w:lineRule="auto" w:before="0" w:after="0"/>
        <w:ind w:firstLine="0" w:left="0"/>
      </w:pPr>
      <w:r>
        <w:rPr>
          <w:rFonts w:ascii="Courier New" w:hAnsi="Courier New" w:eastAsia="Courier New"/>
          <w:color w:val="000000"/>
          <w:sz w:val="16"/>
        </w:rPr>
        <w:tab/>
        <w:t>certificatesHandler := certificates.NewHandler(certificatesService, authorizer)</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certificatesGroup := api.Group("/certificates", authMiddleware, auditMiddleware)</w:t>
      </w:r>
    </w:p>
    <w:p>
      <w:pPr>
        <w:spacing w:line="240" w:lineRule="auto" w:before="0" w:after="0"/>
        <w:ind w:firstLine="0" w:left="0"/>
      </w:pPr>
      <w:r>
        <w:rPr>
          <w:rFonts w:ascii="Courier New" w:hAnsi="Courier New" w:eastAsia="Courier New"/>
          <w:color w:val="000000"/>
          <w:sz w:val="16"/>
        </w:rPr>
        <w:tab/>
        <w:t>certificatesGroup.GET("", certificatesHandler.List)</w:t>
      </w:r>
    </w:p>
    <w:p>
      <w:pPr>
        <w:spacing w:line="240" w:lineRule="auto" w:before="0" w:after="0"/>
        <w:ind w:firstLine="0" w:left="0"/>
      </w:pPr>
      <w:r>
        <w:rPr>
          <w:rFonts w:ascii="Courier New" w:hAnsi="Courier New" w:eastAsia="Courier New"/>
          <w:color w:val="000000"/>
          <w:sz w:val="16"/>
        </w:rPr>
        <w:tab/>
        <w:t>certificatesGroup.POST("/generate", certificatesHandler.Generate)</w:t>
      </w:r>
    </w:p>
    <w:p>
      <w:pPr>
        <w:spacing w:line="240" w:lineRule="auto" w:before="0" w:after="0"/>
        <w:ind w:firstLine="0" w:left="0"/>
      </w:pPr>
      <w:r>
        <w:rPr>
          <w:rFonts w:ascii="Courier New" w:hAnsi="Courier New" w:eastAsia="Courier New"/>
          <w:color w:val="000000"/>
          <w:sz w:val="16"/>
        </w:rPr>
        <w:tab/>
        <w:t>certificatesGroup.GET("/download/:id", certificatesHandler.Download)</w:t>
      </w:r>
    </w:p>
    <w:p>
      <w:pPr>
        <w:spacing w:line="240" w:lineRule="auto" w:before="0" w:after="0"/>
        <w:ind w:firstLine="0" w:left="0"/>
      </w:pPr>
      <w:r>
        <w:rPr>
          <w:rFonts w:ascii="Courier New" w:hAnsi="Courier New" w:eastAsia="Courier New"/>
          <w:color w:val="000000"/>
          <w:sz w:val="16"/>
        </w:rPr>
        <w:tab/>
        <w:t>api.GET("/certificates/verify/:code", certificatesHandler.Verify)</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analyticsRepository := analytics.NewRepository(deps.DB)</w:t>
      </w:r>
    </w:p>
    <w:p>
      <w:pPr>
        <w:spacing w:line="240" w:lineRule="auto" w:before="0" w:after="0"/>
        <w:ind w:firstLine="0" w:left="0"/>
      </w:pPr>
      <w:r>
        <w:rPr>
          <w:rFonts w:ascii="Courier New" w:hAnsi="Courier New" w:eastAsia="Courier New"/>
          <w:color w:val="000000"/>
          <w:sz w:val="16"/>
        </w:rPr>
        <w:tab/>
        <w:t>analyticsService := analytics.NewService(analyticsRepository)</w:t>
      </w:r>
    </w:p>
    <w:p>
      <w:pPr>
        <w:spacing w:line="240" w:lineRule="auto" w:before="0" w:after="0"/>
        <w:ind w:firstLine="0" w:left="0"/>
      </w:pPr>
      <w:r>
        <w:rPr>
          <w:rFonts w:ascii="Courier New" w:hAnsi="Courier New" w:eastAsia="Courier New"/>
          <w:color w:val="000000"/>
          <w:sz w:val="16"/>
        </w:rPr>
        <w:tab/>
        <w:t>analyticsHandler := analytics.NewHandler(analyticsService)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analyticsGroup := api.Group("/analytics", authMiddleware, auditMiddleware)</w:t>
      </w:r>
    </w:p>
    <w:p>
      <w:pPr>
        <w:spacing w:line="240" w:lineRule="auto" w:before="0" w:after="0"/>
        <w:ind w:firstLine="0" w:left="0"/>
      </w:pPr>
      <w:r>
        <w:rPr>
          <w:rFonts w:ascii="Courier New" w:hAnsi="Courier New" w:eastAsia="Courier New"/>
          <w:color w:val="000000"/>
          <w:sz w:val="16"/>
        </w:rPr>
        <w:tab/>
        <w:t>analyticsGroup.GET("/overview", analyticsHandler.Overview)</w:t>
      </w:r>
    </w:p>
    <w:p>
      <w:pPr>
        <w:spacing w:line="240" w:lineRule="auto" w:before="0" w:after="0"/>
        <w:ind w:firstLine="0" w:left="0"/>
      </w:pPr>
      <w:r>
        <w:rPr>
          <w:rFonts w:ascii="Courier New" w:hAnsi="Courier New" w:eastAsia="Courier New"/>
          <w:color w:val="000000"/>
          <w:sz w:val="16"/>
        </w:rPr>
        <w:tab/>
        <w:t>analyticsGroup.GET("/volunteers", analyticsHandler.Volunteers)</w:t>
      </w:r>
    </w:p>
    <w:p>
      <w:pPr>
        <w:spacing w:line="240" w:lineRule="auto" w:before="0" w:after="0"/>
        <w:ind w:firstLine="0" w:left="0"/>
      </w:pPr>
      <w:r>
        <w:rPr>
          <w:rFonts w:ascii="Courier New" w:hAnsi="Courier New" w:eastAsia="Courier New"/>
          <w:color w:val="000000"/>
          <w:sz w:val="16"/>
        </w:rPr>
        <w:tab/>
        <w:t>analyticsGroup.GET("/events", analyticsHandler.Events)</w:t>
      </w:r>
    </w:p>
    <w:p>
      <w:pPr>
        <w:spacing w:line="240" w:lineRule="auto" w:before="0" w:after="0"/>
        <w:ind w:firstLine="0" w:left="0"/>
      </w:pPr>
      <w:r>
        <w:rPr>
          <w:rFonts w:ascii="Courier New" w:hAnsi="Courier New" w:eastAsia="Courier New"/>
          <w:color w:val="000000"/>
          <w:sz w:val="16"/>
        </w:rPr>
        <w:tab/>
        <w:t>analyticsGroup.GET("/tasks", analyticsHandler.Tasks)</w:t>
      </w:r>
    </w:p>
    <w:p>
      <w:pPr>
        <w:spacing w:line="240" w:lineRule="auto" w:before="0" w:after="0"/>
        <w:ind w:firstLine="0" w:left="0"/>
      </w:pPr>
      <w:r>
        <w:rPr>
          <w:rFonts w:ascii="Courier New" w:hAnsi="Courier New" w:eastAsia="Courier New"/>
          <w:color w:val="000000"/>
          <w:sz w:val="16"/>
        </w:rPr>
        <w:tab/>
        <w:t>analyticsGroup.GET("/gamification", analyticsHandler.Gamification)</w:t>
      </w:r>
    </w:p>
    <w:p>
      <w:pPr>
        <w:spacing w:line="240" w:lineRule="auto" w:before="0" w:after="0"/>
        <w:ind w:firstLine="0" w:left="0"/>
      </w:pPr>
      <w:r>
        <w:rPr>
          <w:rFonts w:ascii="Courier New" w:hAnsi="Courier New" w:eastAsia="Courier New"/>
          <w:color w:val="000000"/>
          <w:sz w:val="16"/>
        </w:rPr>
        <w:tab/>
        <w:t>analyticsGroup.GET("/audit", analyticsHandler.Audit)</w:t>
      </w:r>
    </w:p>
    <w:p>
      <w:pPr>
        <w:spacing w:line="240" w:lineRule="auto" w:before="0" w:after="0"/>
        <w:ind w:firstLine="0" w:left="0"/>
      </w:pPr>
      <w:r>
        <w:rPr>
          <w:rFonts w:ascii="Courier New" w:hAnsi="Courier New" w:eastAsia="Courier New"/>
          <w:color w:val="000000"/>
          <w:sz w:val="16"/>
        </w:rPr>
        <w:tab/>
        <w:t>analyticsGroup.GET("/management/:kind", analyticsHandler.Management)</w:t>
      </w:r>
    </w:p>
    <w:p>
      <w:pPr>
        <w:spacing w:line="240" w:lineRule="auto" w:before="0" w:after="0"/>
        <w:ind w:firstLine="0" w:left="0"/>
      </w:pPr>
      <w:r>
        <w:rPr>
          <w:rFonts w:ascii="Courier New" w:hAnsi="Courier New" w:eastAsia="Courier New"/>
          <w:color w:val="000000"/>
          <w:sz w:val="16"/>
        </w:rPr>
        <w:tab/>
        <w:t>analyticsGroup.GET("/management/:kind/export/:format", analyticsHandler.ExportManagement)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exportsHandler := dataexports.NewHandler(deps.DB)</w:t>
      </w:r>
    </w:p>
    <w:p>
      <w:pPr>
        <w:spacing w:line="240" w:lineRule="auto" w:before="0" w:after="0"/>
        <w:ind w:firstLine="0" w:left="0"/>
      </w:pPr>
      <w:r>
        <w:rPr>
          <w:rFonts w:ascii="Courier New" w:hAnsi="Courier New" w:eastAsia="Courier New"/>
          <w:color w:val="000000"/>
          <w:sz w:val="16"/>
        </w:rPr>
        <w:tab/>
        <w:t>exportsGroup := api.Group("/exports", authMiddleware, auditMiddleware, canManageContent)</w:t>
      </w:r>
    </w:p>
    <w:p>
      <w:pPr>
        <w:spacing w:line="240" w:lineRule="auto" w:before="0" w:after="0"/>
        <w:ind w:firstLine="0" w:left="0"/>
      </w:pPr>
      <w:r>
        <w:rPr>
          <w:rFonts w:ascii="Courier New" w:hAnsi="Courier New" w:eastAsia="Courier New"/>
          <w:color w:val="000000"/>
          <w:sz w:val="16"/>
        </w:rPr>
        <w:tab/>
        <w:t>exportsGroup.GET("/:kind", exportsHandler.Download)</w:t>
      </w:r>
    </w:p>
    <w:p>
      <w:pPr>
        <w:spacing w:line="240" w:lineRule="auto" w:before="0" w:after="0"/>
        <w:ind w:firstLine="0" w:left="0"/>
      </w:pPr>
      <w:r>
        <w:rPr>
          <w:rFonts w:ascii="Courier New" w:hAnsi="Courier New" w:eastAsia="Courier New"/>
          <w:color w:val="000000"/>
          <w:sz w:val="16"/>
        </w:rPr>
      </w:r>
    </w:p>
    <w:p>
      <w:r>
        <w:rPr>
          <w:rFonts w:ascii="Times New Roman" w:hAnsi="Times New Roman" w:eastAsia="Times New Roman"/>
          <w:b w:val="0"/>
          <w:color w:val="000000"/>
        </w:rPr>
      </w:r>
    </w:p>
    <w:sectPr w:rsidR="004D41D7" w:rsidRPr="00167E6B" w:rsidSect="001A19C7">
      <w:footerReference w:type="default" r:id="rId49"/>
      <w:headerReference w:type="default" r:id="rId50"/>
      <w:pgSz w:w="11906" w:h="16838"/>
      <w:pgMar w:top="1134" w:right="567" w:bottom="1134" w:left="1701" w:header="680" w:footer="680" w:gutter="0"/>
      <w:cols w:space="720"/>
      <w:docGrid w:linePitch="381"/>
      <w:pgNumType w:start="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363A" w:rsidRDefault="00CA363A" w:rsidP="007B23A6">
      <w:pPr>
        <w:spacing w:line="240" w:lineRule="auto"/>
      </w:pPr>
      <w:r>
        <w:separator/>
      </w:r>
    </w:p>
  </w:endnote>
  <w:endnote w:type="continuationSeparator" w:id="0">
    <w:p w:rsidR="00CA363A" w:rsidRDefault="00CA363A" w:rsidP="007B23A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363A" w:rsidRDefault="00CA363A" w:rsidP="007B23A6">
      <w:pPr>
        <w:spacing w:line="240" w:lineRule="auto"/>
      </w:pPr>
      <w:r>
        <w:separator/>
      </w:r>
    </w:p>
  </w:footnote>
  <w:footnote w:type="continuationSeparator" w:id="0">
    <w:p w:rsidR="00CA363A" w:rsidRDefault="00CA363A" w:rsidP="007B23A6">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D40E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94113A"/>
    <w:multiLevelType w:val="hybridMultilevel"/>
    <w:tmpl w:val="33BC3ABC"/>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C695D36"/>
    <w:multiLevelType w:val="hybridMultilevel"/>
    <w:tmpl w:val="71A65BE6"/>
    <w:lvl w:ilvl="0" w:tplc="1758FC90">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05E0CEA"/>
    <w:multiLevelType w:val="multilevel"/>
    <w:tmpl w:val="4874F94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9476CC1"/>
    <w:multiLevelType w:val="multilevel"/>
    <w:tmpl w:val="DC9A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B36EFF"/>
    <w:multiLevelType w:val="hybridMultilevel"/>
    <w:tmpl w:val="DAC09E5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1FD43C7A"/>
    <w:multiLevelType w:val="multilevel"/>
    <w:tmpl w:val="B378B3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66636F"/>
    <w:multiLevelType w:val="hybridMultilevel"/>
    <w:tmpl w:val="F4DA156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nsid w:val="27191E99"/>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A245466"/>
    <w:multiLevelType w:val="hybridMultilevel"/>
    <w:tmpl w:val="15CC94BC"/>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C044D74"/>
    <w:multiLevelType w:val="hybridMultilevel"/>
    <w:tmpl w:val="64B6178A"/>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2FCC59E4"/>
    <w:multiLevelType w:val="hybridMultilevel"/>
    <w:tmpl w:val="800A9A4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30D04FF0"/>
    <w:multiLevelType w:val="hybridMultilevel"/>
    <w:tmpl w:val="0B90F34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nsid w:val="33CD7547"/>
    <w:multiLevelType w:val="hybridMultilevel"/>
    <w:tmpl w:val="0610D6D6"/>
    <w:lvl w:ilvl="0" w:tplc="8B8AA14C">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33D93A8C"/>
    <w:multiLevelType w:val="hybridMultilevel"/>
    <w:tmpl w:val="B55AC3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65111B9"/>
    <w:multiLevelType w:val="multilevel"/>
    <w:tmpl w:val="A4F8591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BA71B0"/>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9593C51"/>
    <w:multiLevelType w:val="hybridMultilevel"/>
    <w:tmpl w:val="4C4694EE"/>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nsid w:val="3EA21755"/>
    <w:multiLevelType w:val="hybridMultilevel"/>
    <w:tmpl w:val="7A9644A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nsid w:val="3EBF6055"/>
    <w:multiLevelType w:val="hybridMultilevel"/>
    <w:tmpl w:val="F62EF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3EF73FD7"/>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101B9E"/>
    <w:multiLevelType w:val="hybridMultilevel"/>
    <w:tmpl w:val="FBD252C0"/>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3F182FAF"/>
    <w:multiLevelType w:val="hybridMultilevel"/>
    <w:tmpl w:val="0BB2E9D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nsid w:val="47E85A4D"/>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D951980"/>
    <w:multiLevelType w:val="hybridMultilevel"/>
    <w:tmpl w:val="FD564F2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nsid w:val="4E1133A2"/>
    <w:multiLevelType w:val="multilevel"/>
    <w:tmpl w:val="FCD4DF24"/>
    <w:lvl w:ilvl="0">
      <w:start w:val="1"/>
      <w:numFmt w:val="decimal"/>
      <w:lvlText w:val="%1."/>
      <w:lvlJc w:val="left"/>
      <w:pPr>
        <w:ind w:left="1287" w:hanging="360"/>
      </w:pPr>
    </w:lvl>
    <w:lvl w:ilvl="1">
      <w:start w:val="6"/>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6">
    <w:nsid w:val="4E4A3E0A"/>
    <w:multiLevelType w:val="hybridMultilevel"/>
    <w:tmpl w:val="9D2050BC"/>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nsid w:val="508D75AA"/>
    <w:multiLevelType w:val="hybridMultilevel"/>
    <w:tmpl w:val="AFCCC426"/>
    <w:lvl w:ilvl="0" w:tplc="CA1AD93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5B53F3B"/>
    <w:multiLevelType w:val="hybridMultilevel"/>
    <w:tmpl w:val="75D83D7C"/>
    <w:lvl w:ilvl="0" w:tplc="353E06D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nsid w:val="564A1D4F"/>
    <w:multiLevelType w:val="hybridMultilevel"/>
    <w:tmpl w:val="1BCE2DE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0">
    <w:nsid w:val="5CC41D54"/>
    <w:multiLevelType w:val="hybridMultilevel"/>
    <w:tmpl w:val="AFCA6D4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nsid w:val="60D51308"/>
    <w:multiLevelType w:val="multilevel"/>
    <w:tmpl w:val="870E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1803E5B"/>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3EE6087"/>
    <w:multiLevelType w:val="multilevel"/>
    <w:tmpl w:val="AB22E20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6BF6F54"/>
    <w:multiLevelType w:val="hybridMultilevel"/>
    <w:tmpl w:val="5D88B358"/>
    <w:lvl w:ilvl="0" w:tplc="CA1AD9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78829EB"/>
    <w:multiLevelType w:val="hybridMultilevel"/>
    <w:tmpl w:val="2D40594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nsid w:val="6DE6617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E964537"/>
    <w:multiLevelType w:val="hybridMultilevel"/>
    <w:tmpl w:val="0560A61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nsid w:val="6EE33B36"/>
    <w:multiLevelType w:val="hybridMultilevel"/>
    <w:tmpl w:val="6E345A42"/>
    <w:lvl w:ilvl="0" w:tplc="0419000F">
      <w:start w:val="1"/>
      <w:numFmt w:val="decimal"/>
      <w:lvlText w:val="%1."/>
      <w:lvlJc w:val="left"/>
      <w:pPr>
        <w:ind w:left="1077" w:hanging="360"/>
      </w:pPr>
      <w:rPr>
        <w:rFonts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9">
    <w:nsid w:val="6F637C82"/>
    <w:multiLevelType w:val="multilevel"/>
    <w:tmpl w:val="BE24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FEF7AF0"/>
    <w:multiLevelType w:val="hybridMultilevel"/>
    <w:tmpl w:val="01100620"/>
    <w:lvl w:ilvl="0" w:tplc="CA1AD936">
      <w:start w:val="1"/>
      <w:numFmt w:val="bullet"/>
      <w:lvlText w:val=""/>
      <w:lvlJc w:val="left"/>
      <w:pPr>
        <w:ind w:left="1287" w:hanging="360"/>
      </w:pPr>
      <w:rPr>
        <w:rFonts w:ascii="Symbol" w:hAnsi="Symbol"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nsid w:val="744D0F63"/>
    <w:multiLevelType w:val="multilevel"/>
    <w:tmpl w:val="12AA70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5A57C36"/>
    <w:multiLevelType w:val="hybridMultilevel"/>
    <w:tmpl w:val="D7B605D6"/>
    <w:lvl w:ilvl="0" w:tplc="CA1AD936">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43">
    <w:nsid w:val="78C27974"/>
    <w:multiLevelType w:val="multilevel"/>
    <w:tmpl w:val="2D4E4E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997799B"/>
    <w:multiLevelType w:val="multilevel"/>
    <w:tmpl w:val="E9A85A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BF53781"/>
    <w:multiLevelType w:val="hybridMultilevel"/>
    <w:tmpl w:val="147C60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7D404312"/>
    <w:multiLevelType w:val="multilevel"/>
    <w:tmpl w:val="78D0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F8F6178"/>
    <w:multiLevelType w:val="hybridMultilevel"/>
    <w:tmpl w:val="8702DC78"/>
    <w:lvl w:ilvl="0" w:tplc="0419000F">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14"/>
  </w:num>
  <w:num w:numId="2">
    <w:abstractNumId w:val="21"/>
  </w:num>
  <w:num w:numId="3">
    <w:abstractNumId w:val="45"/>
  </w:num>
  <w:num w:numId="4">
    <w:abstractNumId w:val="7"/>
  </w:num>
  <w:num w:numId="5">
    <w:abstractNumId w:val="25"/>
  </w:num>
  <w:num w:numId="6">
    <w:abstractNumId w:val="12"/>
  </w:num>
  <w:num w:numId="7">
    <w:abstractNumId w:val="35"/>
  </w:num>
  <w:num w:numId="8">
    <w:abstractNumId w:val="18"/>
  </w:num>
  <w:num w:numId="9">
    <w:abstractNumId w:val="39"/>
  </w:num>
  <w:num w:numId="10">
    <w:abstractNumId w:val="46"/>
  </w:num>
  <w:num w:numId="11">
    <w:abstractNumId w:val="4"/>
  </w:num>
  <w:num w:numId="12">
    <w:abstractNumId w:val="9"/>
  </w:num>
  <w:num w:numId="13">
    <w:abstractNumId w:val="27"/>
  </w:num>
  <w:num w:numId="14">
    <w:abstractNumId w:val="34"/>
  </w:num>
  <w:num w:numId="15">
    <w:abstractNumId w:val="24"/>
  </w:num>
  <w:num w:numId="16">
    <w:abstractNumId w:val="5"/>
  </w:num>
  <w:num w:numId="17">
    <w:abstractNumId w:val="42"/>
  </w:num>
  <w:num w:numId="18">
    <w:abstractNumId w:val="16"/>
  </w:num>
  <w:num w:numId="19">
    <w:abstractNumId w:val="0"/>
  </w:num>
  <w:num w:numId="20">
    <w:abstractNumId w:val="32"/>
  </w:num>
  <w:num w:numId="21">
    <w:abstractNumId w:val="6"/>
  </w:num>
  <w:num w:numId="22">
    <w:abstractNumId w:val="36"/>
  </w:num>
  <w:num w:numId="23">
    <w:abstractNumId w:val="15"/>
  </w:num>
  <w:num w:numId="24">
    <w:abstractNumId w:val="44"/>
  </w:num>
  <w:num w:numId="25">
    <w:abstractNumId w:val="43"/>
  </w:num>
  <w:num w:numId="26">
    <w:abstractNumId w:val="47"/>
  </w:num>
  <w:num w:numId="27">
    <w:abstractNumId w:val="10"/>
  </w:num>
  <w:num w:numId="28">
    <w:abstractNumId w:val="41"/>
  </w:num>
  <w:num w:numId="29">
    <w:abstractNumId w:val="8"/>
  </w:num>
  <w:num w:numId="30">
    <w:abstractNumId w:val="23"/>
  </w:num>
  <w:num w:numId="31">
    <w:abstractNumId w:val="17"/>
  </w:num>
  <w:num w:numId="32">
    <w:abstractNumId w:val="26"/>
  </w:num>
  <w:num w:numId="33">
    <w:abstractNumId w:val="13"/>
  </w:num>
  <w:num w:numId="34">
    <w:abstractNumId w:val="2"/>
  </w:num>
  <w:num w:numId="35">
    <w:abstractNumId w:val="19"/>
  </w:num>
  <w:num w:numId="36">
    <w:abstractNumId w:val="31"/>
  </w:num>
  <w:num w:numId="37">
    <w:abstractNumId w:val="3"/>
  </w:num>
  <w:num w:numId="38">
    <w:abstractNumId w:val="22"/>
  </w:num>
  <w:num w:numId="39">
    <w:abstractNumId w:val="30"/>
  </w:num>
  <w:num w:numId="40">
    <w:abstractNumId w:val="38"/>
  </w:num>
  <w:num w:numId="41">
    <w:abstractNumId w:val="1"/>
  </w:num>
  <w:num w:numId="42">
    <w:abstractNumId w:val="20"/>
  </w:num>
  <w:num w:numId="43">
    <w:abstractNumId w:val="11"/>
  </w:num>
  <w:num w:numId="44">
    <w:abstractNumId w:val="33"/>
  </w:num>
  <w:num w:numId="45">
    <w:abstractNumId w:val="40"/>
  </w:num>
  <w:num w:numId="46">
    <w:abstractNumId w:val="37"/>
  </w:num>
  <w:num w:numId="47">
    <w:abstractNumId w:val="29"/>
  </w:num>
  <w:num w:numId="48">
    <w:abstractNumId w:val="28"/>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SortMethod w:val="0000"/>
  <w:defaultTabStop w:val="708"/>
  <w:characterSpacingControl w:val="doNotCompress"/>
  <w:hdrShapeDefaults>
    <o:shapedefaults v:ext="edit" spidmax="4097"/>
  </w:hdrShapeDefaults>
  <w:footnotePr>
    <w:footnote w:id="-1"/>
    <w:footnote w:id="0"/>
  </w:footnotePr>
  <w:endnotePr>
    <w:endnote w:id="-1"/>
    <w:endnote w:id="0"/>
  </w:endnotePr>
  <w:compat/>
  <w:rsids>
    <w:rsidRoot w:val="009B18B5"/>
    <w:rsid w:val="00000DDB"/>
    <w:rsid w:val="00002184"/>
    <w:rsid w:val="00002666"/>
    <w:rsid w:val="00010055"/>
    <w:rsid w:val="000236F4"/>
    <w:rsid w:val="00023735"/>
    <w:rsid w:val="00031CC1"/>
    <w:rsid w:val="00032EEE"/>
    <w:rsid w:val="00044135"/>
    <w:rsid w:val="000602B9"/>
    <w:rsid w:val="0006654F"/>
    <w:rsid w:val="00096AD2"/>
    <w:rsid w:val="000B0583"/>
    <w:rsid w:val="000C03DE"/>
    <w:rsid w:val="000C734B"/>
    <w:rsid w:val="000E5055"/>
    <w:rsid w:val="000F2404"/>
    <w:rsid w:val="00111160"/>
    <w:rsid w:val="00114D68"/>
    <w:rsid w:val="00117C3B"/>
    <w:rsid w:val="00122EAB"/>
    <w:rsid w:val="001325E8"/>
    <w:rsid w:val="001362F5"/>
    <w:rsid w:val="00153C73"/>
    <w:rsid w:val="00167E6B"/>
    <w:rsid w:val="001870E3"/>
    <w:rsid w:val="00187292"/>
    <w:rsid w:val="0019293E"/>
    <w:rsid w:val="001A19C7"/>
    <w:rsid w:val="001B4B44"/>
    <w:rsid w:val="001D0895"/>
    <w:rsid w:val="001D7F6F"/>
    <w:rsid w:val="001F76CE"/>
    <w:rsid w:val="002002F2"/>
    <w:rsid w:val="0020482A"/>
    <w:rsid w:val="00205288"/>
    <w:rsid w:val="002155D9"/>
    <w:rsid w:val="00230C7A"/>
    <w:rsid w:val="00232572"/>
    <w:rsid w:val="002643A5"/>
    <w:rsid w:val="00267769"/>
    <w:rsid w:val="0027026D"/>
    <w:rsid w:val="00270AC3"/>
    <w:rsid w:val="002724E3"/>
    <w:rsid w:val="00273937"/>
    <w:rsid w:val="00280350"/>
    <w:rsid w:val="00282E5B"/>
    <w:rsid w:val="0028390C"/>
    <w:rsid w:val="002B21F6"/>
    <w:rsid w:val="002B4FE2"/>
    <w:rsid w:val="002B7204"/>
    <w:rsid w:val="002C1AC8"/>
    <w:rsid w:val="002D65A7"/>
    <w:rsid w:val="002D70F1"/>
    <w:rsid w:val="002F517E"/>
    <w:rsid w:val="003004C1"/>
    <w:rsid w:val="0032338F"/>
    <w:rsid w:val="00342C93"/>
    <w:rsid w:val="003554F8"/>
    <w:rsid w:val="003634D0"/>
    <w:rsid w:val="00363942"/>
    <w:rsid w:val="00365D21"/>
    <w:rsid w:val="003667A2"/>
    <w:rsid w:val="003721BB"/>
    <w:rsid w:val="0037602E"/>
    <w:rsid w:val="003875B6"/>
    <w:rsid w:val="003B6E95"/>
    <w:rsid w:val="003E5AF6"/>
    <w:rsid w:val="003E7FDA"/>
    <w:rsid w:val="00402A80"/>
    <w:rsid w:val="00412BE8"/>
    <w:rsid w:val="00433270"/>
    <w:rsid w:val="00452F06"/>
    <w:rsid w:val="00460B2D"/>
    <w:rsid w:val="00460DA0"/>
    <w:rsid w:val="004611EF"/>
    <w:rsid w:val="00467A9C"/>
    <w:rsid w:val="0047593E"/>
    <w:rsid w:val="00481AF0"/>
    <w:rsid w:val="00486C05"/>
    <w:rsid w:val="00494B7A"/>
    <w:rsid w:val="00496524"/>
    <w:rsid w:val="004B106F"/>
    <w:rsid w:val="004B43A4"/>
    <w:rsid w:val="004C759E"/>
    <w:rsid w:val="004D41D7"/>
    <w:rsid w:val="004F531B"/>
    <w:rsid w:val="005036B1"/>
    <w:rsid w:val="00506BF1"/>
    <w:rsid w:val="005131B4"/>
    <w:rsid w:val="0053462B"/>
    <w:rsid w:val="00536A1E"/>
    <w:rsid w:val="00547A6A"/>
    <w:rsid w:val="00551104"/>
    <w:rsid w:val="0055120B"/>
    <w:rsid w:val="00555C74"/>
    <w:rsid w:val="005738C5"/>
    <w:rsid w:val="00577AA8"/>
    <w:rsid w:val="00580928"/>
    <w:rsid w:val="00584ACB"/>
    <w:rsid w:val="005A087A"/>
    <w:rsid w:val="005B1B2E"/>
    <w:rsid w:val="005C48EC"/>
    <w:rsid w:val="005E3176"/>
    <w:rsid w:val="005F3301"/>
    <w:rsid w:val="00603B1A"/>
    <w:rsid w:val="006062B3"/>
    <w:rsid w:val="00613419"/>
    <w:rsid w:val="0061539E"/>
    <w:rsid w:val="0062426D"/>
    <w:rsid w:val="00624986"/>
    <w:rsid w:val="00625A12"/>
    <w:rsid w:val="00626DFB"/>
    <w:rsid w:val="0062778B"/>
    <w:rsid w:val="0063593F"/>
    <w:rsid w:val="00650500"/>
    <w:rsid w:val="00656FD6"/>
    <w:rsid w:val="0066489B"/>
    <w:rsid w:val="00664B65"/>
    <w:rsid w:val="00665188"/>
    <w:rsid w:val="006732B5"/>
    <w:rsid w:val="00677B39"/>
    <w:rsid w:val="0068250C"/>
    <w:rsid w:val="00685BF8"/>
    <w:rsid w:val="006871DF"/>
    <w:rsid w:val="00691E6A"/>
    <w:rsid w:val="006C0DCA"/>
    <w:rsid w:val="006E3000"/>
    <w:rsid w:val="006F18D9"/>
    <w:rsid w:val="006F1D01"/>
    <w:rsid w:val="00705E62"/>
    <w:rsid w:val="00717D77"/>
    <w:rsid w:val="00721746"/>
    <w:rsid w:val="0072611D"/>
    <w:rsid w:val="0074114B"/>
    <w:rsid w:val="00750AD8"/>
    <w:rsid w:val="00765DAE"/>
    <w:rsid w:val="00767F9A"/>
    <w:rsid w:val="00770E92"/>
    <w:rsid w:val="00772037"/>
    <w:rsid w:val="0078257F"/>
    <w:rsid w:val="007831D4"/>
    <w:rsid w:val="0079400F"/>
    <w:rsid w:val="007B23A6"/>
    <w:rsid w:val="007D23D7"/>
    <w:rsid w:val="007E7EDD"/>
    <w:rsid w:val="00800262"/>
    <w:rsid w:val="008014F1"/>
    <w:rsid w:val="00810212"/>
    <w:rsid w:val="00815017"/>
    <w:rsid w:val="0082672C"/>
    <w:rsid w:val="00841B2D"/>
    <w:rsid w:val="008616C1"/>
    <w:rsid w:val="00862B5D"/>
    <w:rsid w:val="00863F17"/>
    <w:rsid w:val="00876802"/>
    <w:rsid w:val="00893E42"/>
    <w:rsid w:val="008B7948"/>
    <w:rsid w:val="008D213B"/>
    <w:rsid w:val="008D28EF"/>
    <w:rsid w:val="008D2F79"/>
    <w:rsid w:val="008F05BB"/>
    <w:rsid w:val="00901753"/>
    <w:rsid w:val="0090553D"/>
    <w:rsid w:val="00914B20"/>
    <w:rsid w:val="009168D6"/>
    <w:rsid w:val="00921EAB"/>
    <w:rsid w:val="00922394"/>
    <w:rsid w:val="00927D88"/>
    <w:rsid w:val="0093564C"/>
    <w:rsid w:val="00950A15"/>
    <w:rsid w:val="00957079"/>
    <w:rsid w:val="00966811"/>
    <w:rsid w:val="009958C7"/>
    <w:rsid w:val="009A52C4"/>
    <w:rsid w:val="009B026A"/>
    <w:rsid w:val="009B18B5"/>
    <w:rsid w:val="009C53CA"/>
    <w:rsid w:val="009C6F37"/>
    <w:rsid w:val="009D3585"/>
    <w:rsid w:val="009D3ECD"/>
    <w:rsid w:val="009D5507"/>
    <w:rsid w:val="009E1214"/>
    <w:rsid w:val="00A0509B"/>
    <w:rsid w:val="00A05E96"/>
    <w:rsid w:val="00A22145"/>
    <w:rsid w:val="00A25176"/>
    <w:rsid w:val="00A25E4E"/>
    <w:rsid w:val="00A43731"/>
    <w:rsid w:val="00A43DB5"/>
    <w:rsid w:val="00A45908"/>
    <w:rsid w:val="00A541F0"/>
    <w:rsid w:val="00A71639"/>
    <w:rsid w:val="00A9553F"/>
    <w:rsid w:val="00AC1BC1"/>
    <w:rsid w:val="00AD45DE"/>
    <w:rsid w:val="00AE189C"/>
    <w:rsid w:val="00AF41BF"/>
    <w:rsid w:val="00AF65C7"/>
    <w:rsid w:val="00B01B66"/>
    <w:rsid w:val="00B048CA"/>
    <w:rsid w:val="00B0682D"/>
    <w:rsid w:val="00B12A59"/>
    <w:rsid w:val="00B14589"/>
    <w:rsid w:val="00B218A0"/>
    <w:rsid w:val="00B246FD"/>
    <w:rsid w:val="00B32441"/>
    <w:rsid w:val="00B35F44"/>
    <w:rsid w:val="00B4057C"/>
    <w:rsid w:val="00B5572F"/>
    <w:rsid w:val="00B621F1"/>
    <w:rsid w:val="00B74796"/>
    <w:rsid w:val="00B82941"/>
    <w:rsid w:val="00B9236E"/>
    <w:rsid w:val="00B9372E"/>
    <w:rsid w:val="00B95421"/>
    <w:rsid w:val="00B96A78"/>
    <w:rsid w:val="00BB2027"/>
    <w:rsid w:val="00BB5AC1"/>
    <w:rsid w:val="00BC00D8"/>
    <w:rsid w:val="00BC57D0"/>
    <w:rsid w:val="00BE27FA"/>
    <w:rsid w:val="00BE7022"/>
    <w:rsid w:val="00C00A95"/>
    <w:rsid w:val="00C118CF"/>
    <w:rsid w:val="00C31C0B"/>
    <w:rsid w:val="00C35DED"/>
    <w:rsid w:val="00C361BF"/>
    <w:rsid w:val="00C364B8"/>
    <w:rsid w:val="00C55E22"/>
    <w:rsid w:val="00C85057"/>
    <w:rsid w:val="00C92C77"/>
    <w:rsid w:val="00CA363A"/>
    <w:rsid w:val="00CA4856"/>
    <w:rsid w:val="00CA643D"/>
    <w:rsid w:val="00CD16AA"/>
    <w:rsid w:val="00D029C3"/>
    <w:rsid w:val="00D14EF7"/>
    <w:rsid w:val="00D45F73"/>
    <w:rsid w:val="00D52069"/>
    <w:rsid w:val="00D53541"/>
    <w:rsid w:val="00D53B58"/>
    <w:rsid w:val="00D54494"/>
    <w:rsid w:val="00D557C3"/>
    <w:rsid w:val="00D666E5"/>
    <w:rsid w:val="00D810F8"/>
    <w:rsid w:val="00D93C65"/>
    <w:rsid w:val="00DA1708"/>
    <w:rsid w:val="00DB3023"/>
    <w:rsid w:val="00DB7C5B"/>
    <w:rsid w:val="00DC71CB"/>
    <w:rsid w:val="00DD4C8C"/>
    <w:rsid w:val="00DE17BF"/>
    <w:rsid w:val="00DE3348"/>
    <w:rsid w:val="00DE4A97"/>
    <w:rsid w:val="00E02C6B"/>
    <w:rsid w:val="00E156FC"/>
    <w:rsid w:val="00E17B13"/>
    <w:rsid w:val="00E20A5A"/>
    <w:rsid w:val="00E25024"/>
    <w:rsid w:val="00E26E0D"/>
    <w:rsid w:val="00E358E1"/>
    <w:rsid w:val="00E51651"/>
    <w:rsid w:val="00E51A8C"/>
    <w:rsid w:val="00E62F54"/>
    <w:rsid w:val="00E668CB"/>
    <w:rsid w:val="00E739C1"/>
    <w:rsid w:val="00E75389"/>
    <w:rsid w:val="00E94F1C"/>
    <w:rsid w:val="00EA0016"/>
    <w:rsid w:val="00EB5ECC"/>
    <w:rsid w:val="00EC3ABE"/>
    <w:rsid w:val="00EC4506"/>
    <w:rsid w:val="00EE1F64"/>
    <w:rsid w:val="00EE23B4"/>
    <w:rsid w:val="00F00504"/>
    <w:rsid w:val="00F12225"/>
    <w:rsid w:val="00F12B3A"/>
    <w:rsid w:val="00F22AF6"/>
    <w:rsid w:val="00F24072"/>
    <w:rsid w:val="00F35507"/>
    <w:rsid w:val="00F4388D"/>
    <w:rsid w:val="00F563C9"/>
    <w:rsid w:val="00F633AE"/>
    <w:rsid w:val="00F7685B"/>
    <w:rsid w:val="00F7796F"/>
    <w:rsid w:val="00F85B01"/>
    <w:rsid w:val="00FA1A36"/>
    <w:rsid w:val="00FB168D"/>
    <w:rsid w:val="00FB76AA"/>
    <w:rsid w:val="00FC2B47"/>
    <w:rsid w:val="00FD1593"/>
    <w:rsid w:val="00FD5084"/>
    <w:rsid w:val="00FE1A1E"/>
    <w:rsid w:val="00FF4BA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Plain Text"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a">
    <w:name w:val="Normal"/>
    <w:rsid w:val="004B43A4"/>
    <w:pPr>
      <w:spacing w:after="0" w:line="360" w:lineRule="auto" w:before="0"/>
      <w:ind w:firstLine="709"/>
      <w:jc w:val="both"/>
    </w:pPr>
    <w:rPr>
      <w:rFonts w:ascii="Times New Roman" w:hAnsi="Times New Roman" w:eastAsia="Times New Roman"/>
      <w:color w:val="000000"/>
      <w:sz w:val="28"/>
    </w:rPr>
  </w:style>
  <w:style w:type="paragraph" w:styleId="1">
    <w:name w:val="heading 1"/>
    <w:next w:val="a0"/>
    <w:link w:val="10"/>
    <w:uiPriority w:val="9"/>
    <w:qFormat/>
    <w:rsid w:val="000E5055"/>
    <w:pPr>
      <w:keepNext/>
      <w:keepLines/>
      <w:pageBreakBefore/>
      <w:spacing w:after="0" w:line="360" w:lineRule="auto" w:before="0"/>
      <w:ind w:firstLine="709"/>
      <w:jc w:val="both"/>
      <w:outlineLvl w:val="0"/>
    </w:pPr>
    <w:rPr>
      <w:rFonts w:ascii="Times New Roman" w:eastAsiaTheme="majorEastAsia" w:hAnsi="Times New Roman" w:cstheme="majorBidi" w:eastAsia="Times New Roman"/>
      <w:b/>
      <w:caps/>
      <w:color w:val="000000"/>
      <w:sz w:val="28"/>
      <w:szCs w:val="32"/>
    </w:rPr>
  </w:style>
  <w:style w:type="paragraph" w:styleId="2">
    <w:name w:val="heading 2"/>
    <w:next w:val="a0"/>
    <w:link w:val="20"/>
    <w:uiPriority w:val="9"/>
    <w:unhideWhenUsed/>
    <w:qFormat/>
    <w:rsid w:val="000E5055"/>
    <w:pPr>
      <w:keepNext/>
      <w:keepLines/>
      <w:spacing w:before="0" w:after="0" w:line="360" w:lineRule="auto"/>
      <w:ind w:firstLine="709"/>
      <w:jc w:val="both"/>
      <w:outlineLvl w:val="1"/>
    </w:pPr>
    <w:rPr>
      <w:rFonts w:ascii="Times New Roman" w:eastAsiaTheme="majorEastAsia" w:hAnsi="Times New Roman" w:cstheme="majorBidi" w:eastAsia="Times New Roman"/>
      <w:b/>
      <w:i/>
      <w:caps w:val="0"/>
      <w:color w:val="000000"/>
      <w:sz w:val="28"/>
      <w:szCs w:val="26"/>
    </w:rPr>
  </w:style>
  <w:style w:type="paragraph" w:styleId="3">
    <w:name w:val="heading 3"/>
    <w:next w:val="a0"/>
    <w:link w:val="30"/>
    <w:uiPriority w:val="9"/>
    <w:unhideWhenUsed/>
    <w:qFormat/>
    <w:rsid w:val="004B43A4"/>
    <w:pPr>
      <w:keepNext/>
      <w:keepLines/>
      <w:spacing w:before="0" w:after="0" w:line="360" w:lineRule="auto"/>
      <w:ind w:firstLine="709"/>
      <w:jc w:val="both"/>
      <w:outlineLvl w:val="2"/>
    </w:pPr>
    <w:rPr>
      <w:rFonts w:ascii="Times New Roman" w:eastAsiaTheme="majorEastAsia" w:hAnsi="Times New Roman" w:cstheme="majorBidi" w:eastAsia="Times New Roman"/>
      <w:b/>
      <w:i/>
      <w:caps w:val="0"/>
      <w:color w:val="000000"/>
      <w:sz w:val="28"/>
      <w:szCs w:val="24"/>
    </w:rPr>
  </w:style>
  <w:style w:type="paragraph" w:styleId="4">
    <w:name w:val="heading 4"/>
    <w:basedOn w:val="a"/>
    <w:next w:val="a"/>
    <w:link w:val="40"/>
    <w:uiPriority w:val="9"/>
    <w:unhideWhenUsed/>
    <w:rsid w:val="00547A6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rsid w:val="00BC57D0"/>
    <w:rPr>
      <w:b/>
      <w:bCs/>
      <w:i/>
      <w:iCs/>
      <w:spacing w:val="5"/>
    </w:rPr>
  </w:style>
  <w:style w:type="paragraph" w:styleId="a5">
    <w:name w:val="E-mail Signature"/>
    <w:basedOn w:val="a"/>
    <w:link w:val="a6"/>
    <w:uiPriority w:val="99"/>
    <w:unhideWhenUsed/>
    <w:rsid w:val="00363942"/>
  </w:style>
  <w:style w:type="character" w:customStyle="1" w:styleId="a6">
    <w:name w:val="Электронная подпись Знак"/>
    <w:basedOn w:val="a1"/>
    <w:link w:val="a5"/>
    <w:uiPriority w:val="99"/>
    <w:rsid w:val="00363942"/>
    <w:rPr>
      <w:rFonts w:ascii="Times New Roman" w:hAnsi="Times New Roman"/>
      <w:sz w:val="28"/>
    </w:rPr>
  </w:style>
  <w:style w:type="paragraph" w:styleId="5">
    <w:name w:val="index 5"/>
    <w:basedOn w:val="a"/>
    <w:next w:val="a"/>
    <w:autoRedefine/>
    <w:uiPriority w:val="99"/>
    <w:unhideWhenUsed/>
    <w:rsid w:val="00363942"/>
    <w:pPr>
      <w:spacing w:line="240" w:lineRule="auto"/>
      <w:ind w:left="1100" w:hanging="220"/>
    </w:pPr>
  </w:style>
  <w:style w:type="paragraph" w:styleId="a7">
    <w:name w:val="No Spacing"/>
    <w:uiPriority w:val="1"/>
    <w:rsid w:val="00547A6A"/>
    <w:pPr>
      <w:spacing w:after="0" w:line="240" w:lineRule="auto"/>
    </w:pPr>
  </w:style>
  <w:style w:type="character" w:customStyle="1" w:styleId="10">
    <w:name w:val="Заголовок 1 Знак"/>
    <w:basedOn w:val="a1"/>
    <w:link w:val="1"/>
    <w:uiPriority w:val="9"/>
    <w:rsid w:val="000E5055"/>
    <w:rPr>
      <w:rFonts w:ascii="Times New Roman" w:eastAsiaTheme="majorEastAsia" w:hAnsi="Times New Roman" w:cstheme="majorBidi"/>
      <w:b/>
      <w:caps/>
      <w:color w:val="000000" w:themeColor="text1"/>
      <w:sz w:val="28"/>
      <w:szCs w:val="32"/>
    </w:rPr>
  </w:style>
  <w:style w:type="character" w:customStyle="1" w:styleId="20">
    <w:name w:val="Заголовок 2 Знак"/>
    <w:basedOn w:val="a1"/>
    <w:link w:val="2"/>
    <w:uiPriority w:val="9"/>
    <w:rsid w:val="000E5055"/>
    <w:rPr>
      <w:rFonts w:ascii="Times New Roman" w:eastAsiaTheme="majorEastAsia" w:hAnsi="Times New Roman" w:cstheme="majorBidi"/>
      <w:b/>
      <w:i/>
      <w:color w:val="000000" w:themeColor="text1"/>
      <w:sz w:val="28"/>
      <w:szCs w:val="26"/>
    </w:rPr>
  </w:style>
  <w:style w:type="paragraph" w:styleId="a0">
    <w:name w:val="Plain Text"/>
    <w:link w:val="a8"/>
    <w:uiPriority w:val="99"/>
    <w:unhideWhenUsed/>
    <w:qFormat/>
    <w:rsid w:val="004B43A4"/>
    <w:pPr>
      <w:spacing w:after="0" w:line="360" w:lineRule="auto"/>
      <w:ind w:firstLine="567"/>
      <w:jc w:val="both"/>
    </w:pPr>
    <w:rPr>
      <w:rFonts w:ascii="Times New Roman" w:hAnsi="Times New Roman"/>
      <w:sz w:val="28"/>
      <w:szCs w:val="21"/>
    </w:rPr>
  </w:style>
  <w:style w:type="character" w:customStyle="1" w:styleId="a8">
    <w:name w:val="Текст Знак"/>
    <w:basedOn w:val="a1"/>
    <w:link w:val="a0"/>
    <w:uiPriority w:val="99"/>
    <w:rsid w:val="004B43A4"/>
    <w:rPr>
      <w:rFonts w:ascii="Times New Roman" w:hAnsi="Times New Roman"/>
      <w:sz w:val="28"/>
      <w:szCs w:val="21"/>
    </w:rPr>
  </w:style>
  <w:style w:type="character" w:customStyle="1" w:styleId="30">
    <w:name w:val="Заголовок 3 Знак"/>
    <w:basedOn w:val="a1"/>
    <w:link w:val="3"/>
    <w:uiPriority w:val="9"/>
    <w:rsid w:val="004B43A4"/>
    <w:rPr>
      <w:rFonts w:ascii="Times New Roman" w:eastAsiaTheme="majorEastAsia" w:hAnsi="Times New Roman" w:cstheme="majorBidi"/>
      <w:i/>
      <w:color w:val="000000" w:themeColor="text1"/>
      <w:sz w:val="28"/>
      <w:szCs w:val="24"/>
    </w:rPr>
  </w:style>
  <w:style w:type="character" w:customStyle="1" w:styleId="40">
    <w:name w:val="Заголовок 4 Знак"/>
    <w:basedOn w:val="a1"/>
    <w:link w:val="4"/>
    <w:uiPriority w:val="9"/>
    <w:rsid w:val="00547A6A"/>
    <w:rPr>
      <w:rFonts w:asciiTheme="majorHAnsi" w:eastAsiaTheme="majorEastAsia" w:hAnsiTheme="majorHAnsi" w:cstheme="majorBidi"/>
      <w:i/>
      <w:iCs/>
      <w:color w:val="2E74B5" w:themeColor="accent1" w:themeShade="BF"/>
    </w:rPr>
  </w:style>
  <w:style w:type="paragraph" w:styleId="a9">
    <w:name w:val="Normal (Web)"/>
    <w:basedOn w:val="a"/>
    <w:uiPriority w:val="99"/>
    <w:unhideWhenUsed/>
    <w:rsid w:val="00547A6A"/>
    <w:rPr>
      <w:rFonts w:cs="Times New Roman"/>
      <w:sz w:val="24"/>
      <w:szCs w:val="24"/>
    </w:rPr>
  </w:style>
  <w:style w:type="paragraph" w:customStyle="1" w:styleId="aa">
    <w:name w:val="Рисунок"/>
    <w:next w:val="a0"/>
    <w:link w:val="ab"/>
    <w:qFormat/>
    <w:rsid w:val="004B43A4"/>
    <w:pPr>
      <w:spacing w:after="60" w:line="360" w:lineRule="auto"/>
      <w:jc w:val="center"/>
    </w:pPr>
    <w:rPr>
      <w:rFonts w:ascii="Times New Roman" w:hAnsi="Times New Roman"/>
      <w:i/>
      <w:sz w:val="28"/>
    </w:rPr>
  </w:style>
  <w:style w:type="paragraph" w:customStyle="1" w:styleId="ac">
    <w:name w:val="Таблица"/>
    <w:next w:val="a0"/>
    <w:link w:val="ad"/>
    <w:qFormat/>
    <w:rsid w:val="004B43A4"/>
    <w:pPr>
      <w:spacing w:before="60" w:after="0" w:line="360" w:lineRule="auto"/>
    </w:pPr>
    <w:rPr>
      <w:rFonts w:ascii="Times New Roman" w:hAnsi="Times New Roman"/>
      <w:i/>
      <w:sz w:val="28"/>
    </w:rPr>
  </w:style>
  <w:style w:type="character" w:customStyle="1" w:styleId="ab">
    <w:name w:val="Рисунок Знак"/>
    <w:basedOn w:val="a1"/>
    <w:link w:val="aa"/>
    <w:rsid w:val="004B43A4"/>
    <w:rPr>
      <w:rFonts w:ascii="Times New Roman" w:hAnsi="Times New Roman"/>
      <w:i/>
      <w:sz w:val="28"/>
    </w:rPr>
  </w:style>
  <w:style w:type="character" w:customStyle="1" w:styleId="ad">
    <w:name w:val="Таблица Знак"/>
    <w:basedOn w:val="ab"/>
    <w:link w:val="ac"/>
    <w:rsid w:val="004B43A4"/>
    <w:rPr>
      <w:rFonts w:ascii="Times New Roman" w:hAnsi="Times New Roman"/>
      <w:i/>
      <w:sz w:val="28"/>
    </w:rPr>
  </w:style>
  <w:style w:type="paragraph" w:styleId="ae">
    <w:name w:val="Body Text"/>
    <w:basedOn w:val="a"/>
    <w:link w:val="af"/>
    <w:uiPriority w:val="1"/>
    <w:qFormat/>
    <w:rsid w:val="00002184"/>
    <w:pPr>
      <w:widowControl w:val="0"/>
      <w:autoSpaceDE w:val="0"/>
      <w:autoSpaceDN w:val="0"/>
      <w:spacing w:line="240" w:lineRule="auto"/>
      <w:ind w:firstLine="0"/>
      <w:jc w:val="left"/>
    </w:pPr>
    <w:rPr>
      <w:rFonts w:eastAsia="Times New Roman" w:cs="Times New Roman"/>
      <w:szCs w:val="28"/>
    </w:rPr>
  </w:style>
  <w:style w:type="character" w:customStyle="1" w:styleId="af">
    <w:name w:val="Основной текст Знак"/>
    <w:basedOn w:val="a1"/>
    <w:link w:val="ae"/>
    <w:uiPriority w:val="1"/>
    <w:rsid w:val="00002184"/>
    <w:rPr>
      <w:rFonts w:ascii="Times New Roman" w:eastAsia="Times New Roman" w:hAnsi="Times New Roman" w:cs="Times New Roman"/>
      <w:sz w:val="28"/>
      <w:szCs w:val="28"/>
    </w:rPr>
  </w:style>
  <w:style w:type="paragraph" w:styleId="af0">
    <w:name w:val="Title"/>
    <w:basedOn w:val="a"/>
    <w:link w:val="af1"/>
    <w:uiPriority w:val="10"/>
    <w:qFormat/>
    <w:rsid w:val="00002184"/>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1">
    <w:name w:val="Название Знак"/>
    <w:basedOn w:val="a1"/>
    <w:link w:val="af0"/>
    <w:uiPriority w:val="10"/>
    <w:rsid w:val="00002184"/>
    <w:rPr>
      <w:rFonts w:ascii="Times New Roman" w:eastAsia="Times New Roman" w:hAnsi="Times New Roman" w:cs="Times New Roman"/>
      <w:b/>
      <w:bCs/>
      <w:sz w:val="28"/>
      <w:szCs w:val="28"/>
    </w:rPr>
  </w:style>
  <w:style w:type="character" w:styleId="af2">
    <w:name w:val="Hyperlink"/>
    <w:basedOn w:val="a1"/>
    <w:uiPriority w:val="99"/>
    <w:unhideWhenUsed/>
    <w:rsid w:val="00486C05"/>
    <w:rPr>
      <w:color w:val="0563C1" w:themeColor="hyperlink"/>
      <w:u w:val="single"/>
    </w:rPr>
  </w:style>
  <w:style w:type="character" w:styleId="af3">
    <w:name w:val="Strong"/>
    <w:basedOn w:val="a1"/>
    <w:uiPriority w:val="22"/>
    <w:rsid w:val="00625A12"/>
    <w:rPr>
      <w:b/>
      <w:bCs/>
    </w:rPr>
  </w:style>
  <w:style w:type="paragraph" w:styleId="af4">
    <w:name w:val="TOC Heading"/>
    <w:basedOn w:val="1"/>
    <w:next w:val="a"/>
    <w:uiPriority w:val="39"/>
    <w:unhideWhenUsed/>
    <w:rsid w:val="00F4388D"/>
    <w:pPr>
      <w:pageBreakBefore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F4388D"/>
    <w:pPr>
      <w:spacing w:after="100"/>
    </w:pPr>
  </w:style>
  <w:style w:type="paragraph" w:styleId="21">
    <w:name w:val="toc 2"/>
    <w:basedOn w:val="a"/>
    <w:next w:val="a"/>
    <w:autoRedefine/>
    <w:uiPriority w:val="39"/>
    <w:unhideWhenUsed/>
    <w:rsid w:val="00F4388D"/>
    <w:pPr>
      <w:spacing w:after="100"/>
      <w:ind w:left="280"/>
    </w:pPr>
  </w:style>
  <w:style w:type="table" w:styleId="af5">
    <w:name w:val="Table Grid"/>
    <w:basedOn w:val="a2"/>
    <w:uiPriority w:val="39"/>
    <w:rsid w:val="007217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6">
    <w:name w:val="Таблица соддержимое"/>
    <w:link w:val="af7"/>
    <w:qFormat/>
    <w:rsid w:val="00721746"/>
    <w:pPr>
      <w:spacing w:line="360" w:lineRule="auto"/>
    </w:pPr>
    <w:rPr>
      <w:rFonts w:ascii="Times New Roman" w:hAnsi="Times New Roman"/>
      <w:sz w:val="28"/>
      <w:szCs w:val="21"/>
    </w:rPr>
  </w:style>
  <w:style w:type="character" w:customStyle="1" w:styleId="af7">
    <w:name w:val="Таблица соддержимое Знак"/>
    <w:basedOn w:val="a8"/>
    <w:link w:val="af6"/>
    <w:rsid w:val="00721746"/>
    <w:rPr>
      <w:rFonts w:ascii="Times New Roman" w:hAnsi="Times New Roman"/>
      <w:sz w:val="28"/>
      <w:szCs w:val="21"/>
    </w:rPr>
  </w:style>
  <w:style w:type="character" w:styleId="af8">
    <w:name w:val="line number"/>
    <w:basedOn w:val="a1"/>
    <w:uiPriority w:val="99"/>
    <w:semiHidden/>
    <w:unhideWhenUsed/>
    <w:rsid w:val="007B23A6"/>
  </w:style>
  <w:style w:type="paragraph" w:styleId="af9">
    <w:name w:val="header"/>
    <w:basedOn w:val="a"/>
    <w:link w:val="afa"/>
    <w:uiPriority w:val="99"/>
    <w:unhideWhenUsed/>
    <w:rsid w:val="007B23A6"/>
    <w:pPr>
      <w:tabs>
        <w:tab w:val="center" w:pos="4677"/>
        <w:tab w:val="right" w:pos="9355"/>
      </w:tabs>
      <w:spacing w:line="240" w:lineRule="auto"/>
    </w:pPr>
  </w:style>
  <w:style w:type="character" w:customStyle="1" w:styleId="afa">
    <w:name w:val="Верхний колонтитул Знак"/>
    <w:basedOn w:val="a1"/>
    <w:link w:val="af9"/>
    <w:uiPriority w:val="99"/>
    <w:rsid w:val="007B23A6"/>
    <w:rPr>
      <w:rFonts w:ascii="Times New Roman" w:hAnsi="Times New Roman"/>
      <w:sz w:val="28"/>
    </w:rPr>
  </w:style>
  <w:style w:type="paragraph" w:styleId="afb">
    <w:name w:val="footer"/>
    <w:basedOn w:val="a"/>
    <w:link w:val="afc"/>
    <w:uiPriority w:val="99"/>
    <w:unhideWhenUsed/>
    <w:rsid w:val="007B23A6"/>
    <w:pPr>
      <w:tabs>
        <w:tab w:val="center" w:pos="4677"/>
        <w:tab w:val="right" w:pos="9355"/>
      </w:tabs>
      <w:spacing w:line="240" w:lineRule="auto"/>
    </w:pPr>
  </w:style>
  <w:style w:type="character" w:customStyle="1" w:styleId="afc">
    <w:name w:val="Нижний колонтитул Знак"/>
    <w:basedOn w:val="a1"/>
    <w:link w:val="afb"/>
    <w:uiPriority w:val="99"/>
    <w:rsid w:val="007B23A6"/>
    <w:rPr>
      <w:rFonts w:ascii="Times New Roman" w:hAnsi="Times New Roman"/>
      <w:sz w:val="28"/>
    </w:rPr>
  </w:style>
  <w:style w:type="character" w:styleId="HTML">
    <w:name w:val="HTML Code"/>
    <w:basedOn w:val="a1"/>
    <w:uiPriority w:val="99"/>
    <w:semiHidden/>
    <w:unhideWhenUsed/>
    <w:rsid w:val="00555C74"/>
    <w:rPr>
      <w:rFonts w:ascii="Courier New" w:eastAsia="Times New Roman" w:hAnsi="Courier New" w:cs="Courier New"/>
      <w:sz w:val="20"/>
      <w:szCs w:val="20"/>
    </w:rPr>
  </w:style>
  <w:style w:type="paragraph" w:customStyle="1" w:styleId="msonormal0">
    <w:name w:val="msonormal"/>
    <w:basedOn w:val="a"/>
    <w:rsid w:val="00B0682D"/>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T">
    <w:name w:val="Tекст"/>
    <w:basedOn w:val="a"/>
    <w:rsid w:val="00691E6A"/>
  </w:style>
  <w:style w:type="paragraph" w:styleId="afd">
    <w:name w:val="Revision"/>
    <w:hidden/>
    <w:uiPriority w:val="99"/>
    <w:semiHidden/>
    <w:rsid w:val="00F12225"/>
    <w:pPr>
      <w:spacing w:after="0" w:line="240" w:lineRule="auto"/>
    </w:pPr>
    <w:rPr>
      <w:rFonts w:ascii="Times New Roman" w:hAnsi="Times New Roman"/>
      <w:sz w:val="28"/>
    </w:rPr>
  </w:style>
  <w:style w:type="paragraph" w:styleId="afe">
    <w:name w:val="Balloon Text"/>
    <w:basedOn w:val="a"/>
    <w:link w:val="aff"/>
    <w:uiPriority w:val="99"/>
    <w:semiHidden/>
    <w:unhideWhenUsed/>
    <w:rsid w:val="00B5572F"/>
    <w:pPr>
      <w:spacing w:line="240" w:lineRule="auto"/>
    </w:pPr>
    <w:rPr>
      <w:rFonts w:ascii="Tahoma" w:hAnsi="Tahoma" w:cs="Tahoma"/>
      <w:sz w:val="16"/>
      <w:szCs w:val="16"/>
    </w:rPr>
  </w:style>
  <w:style w:type="character" w:customStyle="1" w:styleId="aff">
    <w:name w:val="Текст выноски Знак"/>
    <w:basedOn w:val="a1"/>
    <w:link w:val="afe"/>
    <w:uiPriority w:val="99"/>
    <w:semiHidden/>
    <w:rsid w:val="00B5572F"/>
    <w:rPr>
      <w:rFonts w:ascii="Tahoma" w:hAnsi="Tahoma" w:cs="Tahoma"/>
      <w:sz w:val="16"/>
      <w:szCs w:val="16"/>
    </w:rPr>
  </w:style>
  <w:style w:type="paragraph" w:customStyle="1" w:styleId="Caption">
    <w:name w:val="caption"/>
    <w:basedOn w:val="a"/>
    <w:pPr>
      <w:spacing w:line="360" w:lineRule="auto" w:after="0"/>
    </w:pPr>
    <w:rPr>
      <w:rFonts w:ascii="Times New Roman" w:hAnsi="Times New Roman" w:eastAsia="Times New Roman"/>
      <w:color w:val="000000"/>
      <w:sz w:val="28"/>
    </w:rPr>
  </w:style>
  <w:style w:type="paragraph" w:customStyle="1" w:styleId="ListBullet">
    <w:name w:val="List Bullet"/>
    <w:basedOn w:val="a"/>
    <w:pPr>
      <w:spacing w:line="360" w:lineRule="auto" w:after="0"/>
    </w:pPr>
    <w:rPr>
      <w:rFonts w:ascii="Times New Roman" w:hAnsi="Times New Roman" w:eastAsia="Times New Roman"/>
      <w:color w:val="000000"/>
      <w:sz w:val="28"/>
    </w:rPr>
  </w:style>
  <w:style w:type="paragraph" w:customStyle="1" w:styleId="ListNumber">
    <w:name w:val="List Number"/>
    <w:basedOn w:val="a"/>
    <w:pPr>
      <w:spacing w:line="360" w:lineRule="auto" w:after="0"/>
    </w:pPr>
    <w:rPr>
      <w:rFonts w:ascii="Times New Roman" w:hAnsi="Times New Roman" w:eastAsia="Times New Roman"/>
      <w:color w:val="000000"/>
      <w:sz w:val="28"/>
    </w:rPr>
  </w:style>
  <w:style w:type="paragraph" w:customStyle="1" w:styleId="TableText">
    <w:name w:val="Table Text"/>
    <w:basedOn w:val="a"/>
    <w:pPr>
      <w:spacing w:line="240" w:lineRule="auto"/>
      <w:ind w:firstLine="0"/>
    </w:pPr>
    <w:rPr>
      <w:rFonts w:ascii="Times New Roman" w:hAnsi="Times New Roman" w:eastAsia="Times New Roman"/>
      <w:sz w:val="24"/>
    </w:rPr>
  </w:style>
</w:styles>
</file>

<file path=word/webSettings.xml><?xml version="1.0" encoding="utf-8"?>
<w:webSettings xmlns:r="http://schemas.openxmlformats.org/officeDocument/2006/relationships" xmlns:w="http://schemas.openxmlformats.org/wordprocessingml/2006/main">
  <w:divs>
    <w:div w:id="6102829">
      <w:bodyDiv w:val="1"/>
      <w:marLeft w:val="0"/>
      <w:marRight w:val="0"/>
      <w:marTop w:val="0"/>
      <w:marBottom w:val="0"/>
      <w:divBdr>
        <w:top w:val="none" w:sz="0" w:space="0" w:color="auto"/>
        <w:left w:val="none" w:sz="0" w:space="0" w:color="auto"/>
        <w:bottom w:val="none" w:sz="0" w:space="0" w:color="auto"/>
        <w:right w:val="none" w:sz="0" w:space="0" w:color="auto"/>
      </w:divBdr>
    </w:div>
    <w:div w:id="140848362">
      <w:bodyDiv w:val="1"/>
      <w:marLeft w:val="0"/>
      <w:marRight w:val="0"/>
      <w:marTop w:val="0"/>
      <w:marBottom w:val="0"/>
      <w:divBdr>
        <w:top w:val="none" w:sz="0" w:space="0" w:color="auto"/>
        <w:left w:val="none" w:sz="0" w:space="0" w:color="auto"/>
        <w:bottom w:val="none" w:sz="0" w:space="0" w:color="auto"/>
        <w:right w:val="none" w:sz="0" w:space="0" w:color="auto"/>
      </w:divBdr>
    </w:div>
    <w:div w:id="207570194">
      <w:bodyDiv w:val="1"/>
      <w:marLeft w:val="0"/>
      <w:marRight w:val="0"/>
      <w:marTop w:val="0"/>
      <w:marBottom w:val="0"/>
      <w:divBdr>
        <w:top w:val="none" w:sz="0" w:space="0" w:color="auto"/>
        <w:left w:val="none" w:sz="0" w:space="0" w:color="auto"/>
        <w:bottom w:val="none" w:sz="0" w:space="0" w:color="auto"/>
        <w:right w:val="none" w:sz="0" w:space="0" w:color="auto"/>
      </w:divBdr>
    </w:div>
    <w:div w:id="310985949">
      <w:bodyDiv w:val="1"/>
      <w:marLeft w:val="0"/>
      <w:marRight w:val="0"/>
      <w:marTop w:val="0"/>
      <w:marBottom w:val="0"/>
      <w:divBdr>
        <w:top w:val="none" w:sz="0" w:space="0" w:color="auto"/>
        <w:left w:val="none" w:sz="0" w:space="0" w:color="auto"/>
        <w:bottom w:val="none" w:sz="0" w:space="0" w:color="auto"/>
        <w:right w:val="none" w:sz="0" w:space="0" w:color="auto"/>
      </w:divBdr>
    </w:div>
    <w:div w:id="377248154">
      <w:bodyDiv w:val="1"/>
      <w:marLeft w:val="0"/>
      <w:marRight w:val="0"/>
      <w:marTop w:val="0"/>
      <w:marBottom w:val="0"/>
      <w:divBdr>
        <w:top w:val="none" w:sz="0" w:space="0" w:color="auto"/>
        <w:left w:val="none" w:sz="0" w:space="0" w:color="auto"/>
        <w:bottom w:val="none" w:sz="0" w:space="0" w:color="auto"/>
        <w:right w:val="none" w:sz="0" w:space="0" w:color="auto"/>
      </w:divBdr>
    </w:div>
    <w:div w:id="415246306">
      <w:bodyDiv w:val="1"/>
      <w:marLeft w:val="0"/>
      <w:marRight w:val="0"/>
      <w:marTop w:val="0"/>
      <w:marBottom w:val="0"/>
      <w:divBdr>
        <w:top w:val="none" w:sz="0" w:space="0" w:color="auto"/>
        <w:left w:val="none" w:sz="0" w:space="0" w:color="auto"/>
        <w:bottom w:val="none" w:sz="0" w:space="0" w:color="auto"/>
        <w:right w:val="none" w:sz="0" w:space="0" w:color="auto"/>
      </w:divBdr>
    </w:div>
    <w:div w:id="426385069">
      <w:bodyDiv w:val="1"/>
      <w:marLeft w:val="0"/>
      <w:marRight w:val="0"/>
      <w:marTop w:val="0"/>
      <w:marBottom w:val="0"/>
      <w:divBdr>
        <w:top w:val="none" w:sz="0" w:space="0" w:color="auto"/>
        <w:left w:val="none" w:sz="0" w:space="0" w:color="auto"/>
        <w:bottom w:val="none" w:sz="0" w:space="0" w:color="auto"/>
        <w:right w:val="none" w:sz="0" w:space="0" w:color="auto"/>
      </w:divBdr>
    </w:div>
    <w:div w:id="486940348">
      <w:bodyDiv w:val="1"/>
      <w:marLeft w:val="0"/>
      <w:marRight w:val="0"/>
      <w:marTop w:val="0"/>
      <w:marBottom w:val="0"/>
      <w:divBdr>
        <w:top w:val="none" w:sz="0" w:space="0" w:color="auto"/>
        <w:left w:val="none" w:sz="0" w:space="0" w:color="auto"/>
        <w:bottom w:val="none" w:sz="0" w:space="0" w:color="auto"/>
        <w:right w:val="none" w:sz="0" w:space="0" w:color="auto"/>
      </w:divBdr>
    </w:div>
    <w:div w:id="502473994">
      <w:bodyDiv w:val="1"/>
      <w:marLeft w:val="0"/>
      <w:marRight w:val="0"/>
      <w:marTop w:val="0"/>
      <w:marBottom w:val="0"/>
      <w:divBdr>
        <w:top w:val="none" w:sz="0" w:space="0" w:color="auto"/>
        <w:left w:val="none" w:sz="0" w:space="0" w:color="auto"/>
        <w:bottom w:val="none" w:sz="0" w:space="0" w:color="auto"/>
        <w:right w:val="none" w:sz="0" w:space="0" w:color="auto"/>
      </w:divBdr>
    </w:div>
    <w:div w:id="511532753">
      <w:bodyDiv w:val="1"/>
      <w:marLeft w:val="0"/>
      <w:marRight w:val="0"/>
      <w:marTop w:val="0"/>
      <w:marBottom w:val="0"/>
      <w:divBdr>
        <w:top w:val="none" w:sz="0" w:space="0" w:color="auto"/>
        <w:left w:val="none" w:sz="0" w:space="0" w:color="auto"/>
        <w:bottom w:val="none" w:sz="0" w:space="0" w:color="auto"/>
        <w:right w:val="none" w:sz="0" w:space="0" w:color="auto"/>
      </w:divBdr>
    </w:div>
    <w:div w:id="620265411">
      <w:bodyDiv w:val="1"/>
      <w:marLeft w:val="0"/>
      <w:marRight w:val="0"/>
      <w:marTop w:val="0"/>
      <w:marBottom w:val="0"/>
      <w:divBdr>
        <w:top w:val="none" w:sz="0" w:space="0" w:color="auto"/>
        <w:left w:val="none" w:sz="0" w:space="0" w:color="auto"/>
        <w:bottom w:val="none" w:sz="0" w:space="0" w:color="auto"/>
        <w:right w:val="none" w:sz="0" w:space="0" w:color="auto"/>
      </w:divBdr>
    </w:div>
    <w:div w:id="664631165">
      <w:bodyDiv w:val="1"/>
      <w:marLeft w:val="0"/>
      <w:marRight w:val="0"/>
      <w:marTop w:val="0"/>
      <w:marBottom w:val="0"/>
      <w:divBdr>
        <w:top w:val="none" w:sz="0" w:space="0" w:color="auto"/>
        <w:left w:val="none" w:sz="0" w:space="0" w:color="auto"/>
        <w:bottom w:val="none" w:sz="0" w:space="0" w:color="auto"/>
        <w:right w:val="none" w:sz="0" w:space="0" w:color="auto"/>
      </w:divBdr>
      <w:divsChild>
        <w:div w:id="1831406400">
          <w:marLeft w:val="0"/>
          <w:marRight w:val="0"/>
          <w:marTop w:val="0"/>
          <w:marBottom w:val="0"/>
          <w:divBdr>
            <w:top w:val="none" w:sz="0" w:space="0" w:color="auto"/>
            <w:left w:val="none" w:sz="0" w:space="0" w:color="auto"/>
            <w:bottom w:val="none" w:sz="0" w:space="0" w:color="auto"/>
            <w:right w:val="none" w:sz="0" w:space="0" w:color="auto"/>
          </w:divBdr>
        </w:div>
      </w:divsChild>
    </w:div>
    <w:div w:id="794443871">
      <w:bodyDiv w:val="1"/>
      <w:marLeft w:val="0"/>
      <w:marRight w:val="0"/>
      <w:marTop w:val="0"/>
      <w:marBottom w:val="0"/>
      <w:divBdr>
        <w:top w:val="none" w:sz="0" w:space="0" w:color="auto"/>
        <w:left w:val="none" w:sz="0" w:space="0" w:color="auto"/>
        <w:bottom w:val="none" w:sz="0" w:space="0" w:color="auto"/>
        <w:right w:val="none" w:sz="0" w:space="0" w:color="auto"/>
      </w:divBdr>
    </w:div>
    <w:div w:id="811139474">
      <w:bodyDiv w:val="1"/>
      <w:marLeft w:val="0"/>
      <w:marRight w:val="0"/>
      <w:marTop w:val="0"/>
      <w:marBottom w:val="0"/>
      <w:divBdr>
        <w:top w:val="none" w:sz="0" w:space="0" w:color="auto"/>
        <w:left w:val="none" w:sz="0" w:space="0" w:color="auto"/>
        <w:bottom w:val="none" w:sz="0" w:space="0" w:color="auto"/>
        <w:right w:val="none" w:sz="0" w:space="0" w:color="auto"/>
      </w:divBdr>
    </w:div>
    <w:div w:id="888221327">
      <w:bodyDiv w:val="1"/>
      <w:marLeft w:val="0"/>
      <w:marRight w:val="0"/>
      <w:marTop w:val="0"/>
      <w:marBottom w:val="0"/>
      <w:divBdr>
        <w:top w:val="none" w:sz="0" w:space="0" w:color="auto"/>
        <w:left w:val="none" w:sz="0" w:space="0" w:color="auto"/>
        <w:bottom w:val="none" w:sz="0" w:space="0" w:color="auto"/>
        <w:right w:val="none" w:sz="0" w:space="0" w:color="auto"/>
      </w:divBdr>
    </w:div>
    <w:div w:id="890846260">
      <w:bodyDiv w:val="1"/>
      <w:marLeft w:val="0"/>
      <w:marRight w:val="0"/>
      <w:marTop w:val="0"/>
      <w:marBottom w:val="0"/>
      <w:divBdr>
        <w:top w:val="none" w:sz="0" w:space="0" w:color="auto"/>
        <w:left w:val="none" w:sz="0" w:space="0" w:color="auto"/>
        <w:bottom w:val="none" w:sz="0" w:space="0" w:color="auto"/>
        <w:right w:val="none" w:sz="0" w:space="0" w:color="auto"/>
      </w:divBdr>
    </w:div>
    <w:div w:id="952058741">
      <w:bodyDiv w:val="1"/>
      <w:marLeft w:val="0"/>
      <w:marRight w:val="0"/>
      <w:marTop w:val="0"/>
      <w:marBottom w:val="0"/>
      <w:divBdr>
        <w:top w:val="none" w:sz="0" w:space="0" w:color="auto"/>
        <w:left w:val="none" w:sz="0" w:space="0" w:color="auto"/>
        <w:bottom w:val="none" w:sz="0" w:space="0" w:color="auto"/>
        <w:right w:val="none" w:sz="0" w:space="0" w:color="auto"/>
      </w:divBdr>
    </w:div>
    <w:div w:id="956333987">
      <w:bodyDiv w:val="1"/>
      <w:marLeft w:val="0"/>
      <w:marRight w:val="0"/>
      <w:marTop w:val="0"/>
      <w:marBottom w:val="0"/>
      <w:divBdr>
        <w:top w:val="none" w:sz="0" w:space="0" w:color="auto"/>
        <w:left w:val="none" w:sz="0" w:space="0" w:color="auto"/>
        <w:bottom w:val="none" w:sz="0" w:space="0" w:color="auto"/>
        <w:right w:val="none" w:sz="0" w:space="0" w:color="auto"/>
      </w:divBdr>
    </w:div>
    <w:div w:id="957956011">
      <w:bodyDiv w:val="1"/>
      <w:marLeft w:val="0"/>
      <w:marRight w:val="0"/>
      <w:marTop w:val="0"/>
      <w:marBottom w:val="0"/>
      <w:divBdr>
        <w:top w:val="none" w:sz="0" w:space="0" w:color="auto"/>
        <w:left w:val="none" w:sz="0" w:space="0" w:color="auto"/>
        <w:bottom w:val="none" w:sz="0" w:space="0" w:color="auto"/>
        <w:right w:val="none" w:sz="0" w:space="0" w:color="auto"/>
      </w:divBdr>
    </w:div>
    <w:div w:id="1018459202">
      <w:bodyDiv w:val="1"/>
      <w:marLeft w:val="0"/>
      <w:marRight w:val="0"/>
      <w:marTop w:val="0"/>
      <w:marBottom w:val="0"/>
      <w:divBdr>
        <w:top w:val="none" w:sz="0" w:space="0" w:color="auto"/>
        <w:left w:val="none" w:sz="0" w:space="0" w:color="auto"/>
        <w:bottom w:val="none" w:sz="0" w:space="0" w:color="auto"/>
        <w:right w:val="none" w:sz="0" w:space="0" w:color="auto"/>
      </w:divBdr>
    </w:div>
    <w:div w:id="1030305603">
      <w:bodyDiv w:val="1"/>
      <w:marLeft w:val="0"/>
      <w:marRight w:val="0"/>
      <w:marTop w:val="0"/>
      <w:marBottom w:val="0"/>
      <w:divBdr>
        <w:top w:val="none" w:sz="0" w:space="0" w:color="auto"/>
        <w:left w:val="none" w:sz="0" w:space="0" w:color="auto"/>
        <w:bottom w:val="none" w:sz="0" w:space="0" w:color="auto"/>
        <w:right w:val="none" w:sz="0" w:space="0" w:color="auto"/>
      </w:divBdr>
    </w:div>
    <w:div w:id="1199705936">
      <w:bodyDiv w:val="1"/>
      <w:marLeft w:val="0"/>
      <w:marRight w:val="0"/>
      <w:marTop w:val="0"/>
      <w:marBottom w:val="0"/>
      <w:divBdr>
        <w:top w:val="none" w:sz="0" w:space="0" w:color="auto"/>
        <w:left w:val="none" w:sz="0" w:space="0" w:color="auto"/>
        <w:bottom w:val="none" w:sz="0" w:space="0" w:color="auto"/>
        <w:right w:val="none" w:sz="0" w:space="0" w:color="auto"/>
      </w:divBdr>
    </w:div>
    <w:div w:id="1203902309">
      <w:bodyDiv w:val="1"/>
      <w:marLeft w:val="0"/>
      <w:marRight w:val="0"/>
      <w:marTop w:val="0"/>
      <w:marBottom w:val="0"/>
      <w:divBdr>
        <w:top w:val="none" w:sz="0" w:space="0" w:color="auto"/>
        <w:left w:val="none" w:sz="0" w:space="0" w:color="auto"/>
        <w:bottom w:val="none" w:sz="0" w:space="0" w:color="auto"/>
        <w:right w:val="none" w:sz="0" w:space="0" w:color="auto"/>
      </w:divBdr>
    </w:div>
    <w:div w:id="1255701542">
      <w:bodyDiv w:val="1"/>
      <w:marLeft w:val="0"/>
      <w:marRight w:val="0"/>
      <w:marTop w:val="0"/>
      <w:marBottom w:val="0"/>
      <w:divBdr>
        <w:top w:val="none" w:sz="0" w:space="0" w:color="auto"/>
        <w:left w:val="none" w:sz="0" w:space="0" w:color="auto"/>
        <w:bottom w:val="none" w:sz="0" w:space="0" w:color="auto"/>
        <w:right w:val="none" w:sz="0" w:space="0" w:color="auto"/>
      </w:divBdr>
    </w:div>
    <w:div w:id="1308630855">
      <w:bodyDiv w:val="1"/>
      <w:marLeft w:val="0"/>
      <w:marRight w:val="0"/>
      <w:marTop w:val="0"/>
      <w:marBottom w:val="0"/>
      <w:divBdr>
        <w:top w:val="none" w:sz="0" w:space="0" w:color="auto"/>
        <w:left w:val="none" w:sz="0" w:space="0" w:color="auto"/>
        <w:bottom w:val="none" w:sz="0" w:space="0" w:color="auto"/>
        <w:right w:val="none" w:sz="0" w:space="0" w:color="auto"/>
      </w:divBdr>
      <w:divsChild>
        <w:div w:id="1866870575">
          <w:marLeft w:val="0"/>
          <w:marRight w:val="0"/>
          <w:marTop w:val="60"/>
          <w:marBottom w:val="0"/>
          <w:divBdr>
            <w:top w:val="single" w:sz="2" w:space="0" w:color="0D0D0D"/>
            <w:left w:val="single" w:sz="2" w:space="0" w:color="0D0D0D"/>
            <w:bottom w:val="single" w:sz="2" w:space="0" w:color="0D0D0D"/>
            <w:right w:val="single" w:sz="2" w:space="0" w:color="0D0D0D"/>
          </w:divBdr>
        </w:div>
        <w:div w:id="673386215">
          <w:marLeft w:val="0"/>
          <w:marRight w:val="0"/>
          <w:marTop w:val="60"/>
          <w:marBottom w:val="0"/>
          <w:divBdr>
            <w:top w:val="single" w:sz="2" w:space="0" w:color="0D0D0D"/>
            <w:left w:val="single" w:sz="2" w:space="0" w:color="0D0D0D"/>
            <w:bottom w:val="single" w:sz="2" w:space="0" w:color="0D0D0D"/>
            <w:right w:val="single" w:sz="2" w:space="0" w:color="0D0D0D"/>
          </w:divBdr>
        </w:div>
        <w:div w:id="800850270">
          <w:marLeft w:val="0"/>
          <w:marRight w:val="0"/>
          <w:marTop w:val="60"/>
          <w:marBottom w:val="0"/>
          <w:divBdr>
            <w:top w:val="single" w:sz="2" w:space="0" w:color="0D0D0D"/>
            <w:left w:val="single" w:sz="2" w:space="0" w:color="0D0D0D"/>
            <w:bottom w:val="single" w:sz="2" w:space="0" w:color="0D0D0D"/>
            <w:right w:val="single" w:sz="2" w:space="0" w:color="0D0D0D"/>
          </w:divBdr>
        </w:div>
        <w:div w:id="184098166">
          <w:marLeft w:val="0"/>
          <w:marRight w:val="0"/>
          <w:marTop w:val="60"/>
          <w:marBottom w:val="0"/>
          <w:divBdr>
            <w:top w:val="single" w:sz="2" w:space="0" w:color="0D0D0D"/>
            <w:left w:val="single" w:sz="2" w:space="0" w:color="0D0D0D"/>
            <w:bottom w:val="single" w:sz="2" w:space="0" w:color="0D0D0D"/>
            <w:right w:val="single" w:sz="2" w:space="0" w:color="0D0D0D"/>
          </w:divBdr>
        </w:div>
        <w:div w:id="1563130517">
          <w:marLeft w:val="0"/>
          <w:marRight w:val="0"/>
          <w:marTop w:val="60"/>
          <w:marBottom w:val="0"/>
          <w:divBdr>
            <w:top w:val="single" w:sz="2" w:space="0" w:color="0D0D0D"/>
            <w:left w:val="single" w:sz="2" w:space="0" w:color="0D0D0D"/>
            <w:bottom w:val="single" w:sz="2" w:space="0" w:color="0D0D0D"/>
            <w:right w:val="single" w:sz="2" w:space="0" w:color="0D0D0D"/>
          </w:divBdr>
        </w:div>
        <w:div w:id="1626548377">
          <w:marLeft w:val="0"/>
          <w:marRight w:val="0"/>
          <w:marTop w:val="60"/>
          <w:marBottom w:val="0"/>
          <w:divBdr>
            <w:top w:val="single" w:sz="2" w:space="0" w:color="0D0D0D"/>
            <w:left w:val="single" w:sz="2" w:space="0" w:color="0D0D0D"/>
            <w:bottom w:val="single" w:sz="2" w:space="0" w:color="0D0D0D"/>
            <w:right w:val="single" w:sz="2" w:space="0" w:color="0D0D0D"/>
          </w:divBdr>
        </w:div>
        <w:div w:id="402608085">
          <w:marLeft w:val="0"/>
          <w:marRight w:val="0"/>
          <w:marTop w:val="60"/>
          <w:marBottom w:val="0"/>
          <w:divBdr>
            <w:top w:val="single" w:sz="2" w:space="0" w:color="0D0D0D"/>
            <w:left w:val="single" w:sz="2" w:space="0" w:color="0D0D0D"/>
            <w:bottom w:val="single" w:sz="2" w:space="0" w:color="0D0D0D"/>
            <w:right w:val="single" w:sz="2" w:space="0" w:color="0D0D0D"/>
          </w:divBdr>
        </w:div>
        <w:div w:id="1063529680">
          <w:marLeft w:val="0"/>
          <w:marRight w:val="0"/>
          <w:marTop w:val="60"/>
          <w:marBottom w:val="0"/>
          <w:divBdr>
            <w:top w:val="single" w:sz="2" w:space="0" w:color="0D0D0D"/>
            <w:left w:val="single" w:sz="2" w:space="0" w:color="0D0D0D"/>
            <w:bottom w:val="single" w:sz="2" w:space="0" w:color="0D0D0D"/>
            <w:right w:val="single" w:sz="2" w:space="0" w:color="0D0D0D"/>
          </w:divBdr>
        </w:div>
        <w:div w:id="1021010111">
          <w:marLeft w:val="0"/>
          <w:marRight w:val="0"/>
          <w:marTop w:val="60"/>
          <w:marBottom w:val="0"/>
          <w:divBdr>
            <w:top w:val="single" w:sz="2" w:space="0" w:color="0D0D0D"/>
            <w:left w:val="single" w:sz="2" w:space="0" w:color="0D0D0D"/>
            <w:bottom w:val="single" w:sz="2" w:space="0" w:color="0D0D0D"/>
            <w:right w:val="single" w:sz="2" w:space="0" w:color="0D0D0D"/>
          </w:divBdr>
        </w:div>
        <w:div w:id="475151862">
          <w:marLeft w:val="0"/>
          <w:marRight w:val="0"/>
          <w:marTop w:val="60"/>
          <w:marBottom w:val="0"/>
          <w:divBdr>
            <w:top w:val="single" w:sz="2" w:space="0" w:color="0D0D0D"/>
            <w:left w:val="single" w:sz="2" w:space="0" w:color="0D0D0D"/>
            <w:bottom w:val="single" w:sz="2" w:space="0" w:color="0D0D0D"/>
            <w:right w:val="single" w:sz="2" w:space="0" w:color="0D0D0D"/>
          </w:divBdr>
        </w:div>
        <w:div w:id="256983794">
          <w:marLeft w:val="0"/>
          <w:marRight w:val="0"/>
          <w:marTop w:val="60"/>
          <w:marBottom w:val="0"/>
          <w:divBdr>
            <w:top w:val="single" w:sz="2" w:space="0" w:color="0D0D0D"/>
            <w:left w:val="single" w:sz="2" w:space="0" w:color="0D0D0D"/>
            <w:bottom w:val="single" w:sz="2" w:space="0" w:color="0D0D0D"/>
            <w:right w:val="single" w:sz="2" w:space="0" w:color="0D0D0D"/>
          </w:divBdr>
        </w:div>
      </w:divsChild>
    </w:div>
    <w:div w:id="1564372894">
      <w:bodyDiv w:val="1"/>
      <w:marLeft w:val="0"/>
      <w:marRight w:val="0"/>
      <w:marTop w:val="0"/>
      <w:marBottom w:val="0"/>
      <w:divBdr>
        <w:top w:val="none" w:sz="0" w:space="0" w:color="auto"/>
        <w:left w:val="none" w:sz="0" w:space="0" w:color="auto"/>
        <w:bottom w:val="none" w:sz="0" w:space="0" w:color="auto"/>
        <w:right w:val="none" w:sz="0" w:space="0" w:color="auto"/>
      </w:divBdr>
    </w:div>
    <w:div w:id="1673987883">
      <w:bodyDiv w:val="1"/>
      <w:marLeft w:val="0"/>
      <w:marRight w:val="0"/>
      <w:marTop w:val="0"/>
      <w:marBottom w:val="0"/>
      <w:divBdr>
        <w:top w:val="none" w:sz="0" w:space="0" w:color="auto"/>
        <w:left w:val="none" w:sz="0" w:space="0" w:color="auto"/>
        <w:bottom w:val="none" w:sz="0" w:space="0" w:color="auto"/>
        <w:right w:val="none" w:sz="0" w:space="0" w:color="auto"/>
      </w:divBdr>
    </w:div>
    <w:div w:id="1801412821">
      <w:bodyDiv w:val="1"/>
      <w:marLeft w:val="0"/>
      <w:marRight w:val="0"/>
      <w:marTop w:val="0"/>
      <w:marBottom w:val="0"/>
      <w:divBdr>
        <w:top w:val="none" w:sz="0" w:space="0" w:color="auto"/>
        <w:left w:val="none" w:sz="0" w:space="0" w:color="auto"/>
        <w:bottom w:val="none" w:sz="0" w:space="0" w:color="auto"/>
        <w:right w:val="none" w:sz="0" w:space="0" w:color="auto"/>
      </w:divBdr>
    </w:div>
    <w:div w:id="1858155931">
      <w:bodyDiv w:val="1"/>
      <w:marLeft w:val="0"/>
      <w:marRight w:val="0"/>
      <w:marTop w:val="0"/>
      <w:marBottom w:val="0"/>
      <w:divBdr>
        <w:top w:val="none" w:sz="0" w:space="0" w:color="auto"/>
        <w:left w:val="none" w:sz="0" w:space="0" w:color="auto"/>
        <w:bottom w:val="none" w:sz="0" w:space="0" w:color="auto"/>
        <w:right w:val="none" w:sz="0" w:space="0" w:color="auto"/>
      </w:divBdr>
    </w:div>
    <w:div w:id="189191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asp.n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asp.net/" TargetMode="External"/><Relationship Id="rId43" Type="http://schemas.openxmlformats.org/officeDocument/2006/relationships/image" Target="media/image35.png"/><Relationship Id="rId48" Type="http://schemas.openxmlformats.org/officeDocument/2006/relationships/header" Target="header1.xml"/><Relationship Id="rId49" Type="http://schemas.openxmlformats.org/officeDocument/2006/relationships/footer" Target="footer2.xml"/><Relationship Id="rId50" Type="http://schemas.openxmlformats.org/officeDocument/2006/relationships/header" Target="header2.xml"/><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C6F0C-AF2B-496D-810D-2FB0726F0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23123</Words>
  <Characters>131805</Characters>
  <Application>Microsoft Office Word</Application>
  <DocSecurity>4</DocSecurity>
  <Lines>1098</Lines>
  <Paragraphs>309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Зозин Павел Алексеевич</dc:creator>
  <cp:lastModifiedBy>Lenovo</cp:lastModifiedBy>
  <cp:revision>2</cp:revision>
  <dcterms:created xsi:type="dcterms:W3CDTF">2026-04-20T06:35:00Z</dcterms:created>
  <dcterms:modified xsi:type="dcterms:W3CDTF">2026-04-20T06:35:00Z</dcterms:modified>
  <dc:title>Проектирование и разработка информационной системы управления  волонтерами с элементами геймификации и аналитики</dc:title>
  <dc:subject>Выпускная квалификационная работа</dc:subject>
</cp:coreProperties>
</file>