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C331B" w14:textId="77777777" w:rsidR="004724E4" w:rsidRPr="00132EB7" w:rsidRDefault="00000000" w:rsidP="0004680E">
      <w:pPr>
        <w:jc w:val="right"/>
        <w:rPr>
          <w:lang w:val="ru-RU"/>
        </w:rPr>
      </w:pPr>
      <w:r w:rsidRPr="00132EB7">
        <w:rPr>
          <w:lang w:val="ru-RU"/>
        </w:rPr>
        <w:t>Министерство науки и высшего образования Российской Федерации</w:t>
      </w:r>
    </w:p>
    <w:p w14:paraId="03613A00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Федеральное государственное бюджетное образовательное учреждение</w:t>
      </w:r>
    </w:p>
    <w:p w14:paraId="43FAC567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высшего образования</w:t>
      </w:r>
    </w:p>
    <w:p w14:paraId="0673D6A0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«Магнитогорский государственный технический университет</w:t>
      </w:r>
    </w:p>
    <w:p w14:paraId="24FD7DF6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им. Г. И. Носова»</w:t>
      </w:r>
    </w:p>
    <w:p w14:paraId="2BD604EF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(ФГБОУ ВО «МГТУ им. Г.И. Носова»)</w:t>
      </w:r>
    </w:p>
    <w:p w14:paraId="4C881200" w14:textId="77777777" w:rsidR="004724E4" w:rsidRPr="00132EB7" w:rsidRDefault="004724E4">
      <w:pPr>
        <w:ind w:firstLine="709"/>
        <w:jc w:val="both"/>
        <w:rPr>
          <w:lang w:val="ru-RU"/>
        </w:rPr>
      </w:pPr>
    </w:p>
    <w:p w14:paraId="3D87B2A7" w14:textId="630A927F" w:rsidR="004724E4" w:rsidRPr="00132EB7" w:rsidRDefault="00000000" w:rsidP="00132EB7">
      <w:pPr>
        <w:jc w:val="center"/>
        <w:rPr>
          <w:lang w:val="ru-RU"/>
        </w:rPr>
      </w:pPr>
      <w:r w:rsidRPr="00132EB7">
        <w:rPr>
          <w:lang w:val="ru-RU"/>
        </w:rPr>
        <w:t>Кафедра вычислительной техники и программирования</w:t>
      </w:r>
    </w:p>
    <w:p w14:paraId="63EF0532" w14:textId="77777777" w:rsidR="004724E4" w:rsidRDefault="004724E4" w:rsidP="00132EB7">
      <w:pPr>
        <w:jc w:val="both"/>
        <w:rPr>
          <w:lang w:val="ru-RU"/>
        </w:rPr>
      </w:pPr>
    </w:p>
    <w:p w14:paraId="60111281" w14:textId="77777777" w:rsidR="00132EB7" w:rsidRDefault="00132EB7" w:rsidP="00132EB7">
      <w:pPr>
        <w:jc w:val="both"/>
        <w:rPr>
          <w:lang w:val="ru-RU"/>
        </w:rPr>
      </w:pPr>
    </w:p>
    <w:p w14:paraId="3634B6D5" w14:textId="77777777" w:rsidR="00132EB7" w:rsidRPr="00132EB7" w:rsidRDefault="00132EB7" w:rsidP="00132EB7">
      <w:pPr>
        <w:jc w:val="both"/>
        <w:rPr>
          <w:lang w:val="ru-RU"/>
        </w:rPr>
      </w:pPr>
    </w:p>
    <w:p w14:paraId="63A74CBE" w14:textId="77777777" w:rsidR="004724E4" w:rsidRPr="00132EB7" w:rsidRDefault="004724E4">
      <w:pPr>
        <w:ind w:firstLine="709"/>
        <w:jc w:val="both"/>
        <w:rPr>
          <w:lang w:val="ru-RU"/>
        </w:rPr>
      </w:pPr>
    </w:p>
    <w:p w14:paraId="2437FF59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b/>
          <w:sz w:val="32"/>
          <w:lang w:val="ru-RU"/>
        </w:rPr>
        <w:t>Отчет</w:t>
      </w:r>
    </w:p>
    <w:p w14:paraId="5D7E4156" w14:textId="346B37A5" w:rsidR="004724E4" w:rsidRPr="00132EB7" w:rsidRDefault="00000000" w:rsidP="00132EB7">
      <w:pPr>
        <w:jc w:val="center"/>
        <w:rPr>
          <w:lang w:val="ru-RU"/>
        </w:rPr>
      </w:pPr>
      <w:r w:rsidRPr="00132EB7">
        <w:rPr>
          <w:b/>
          <w:sz w:val="32"/>
          <w:lang w:val="ru-RU"/>
        </w:rPr>
        <w:t>по преддипломной практике</w:t>
      </w:r>
    </w:p>
    <w:p w14:paraId="27A5E305" w14:textId="77777777" w:rsidR="004724E4" w:rsidRDefault="004724E4" w:rsidP="00132EB7">
      <w:pPr>
        <w:jc w:val="both"/>
        <w:rPr>
          <w:lang w:val="ru-RU"/>
        </w:rPr>
      </w:pPr>
    </w:p>
    <w:p w14:paraId="64C79C76" w14:textId="77777777" w:rsidR="00132EB7" w:rsidRPr="00132EB7" w:rsidRDefault="00132EB7" w:rsidP="00132EB7">
      <w:pPr>
        <w:jc w:val="both"/>
        <w:rPr>
          <w:lang w:val="ru-RU"/>
        </w:rPr>
      </w:pPr>
    </w:p>
    <w:p w14:paraId="22030DCF" w14:textId="77777777" w:rsidR="004724E4" w:rsidRPr="00132EB7" w:rsidRDefault="004724E4">
      <w:pPr>
        <w:ind w:firstLine="709"/>
        <w:jc w:val="both"/>
        <w:rPr>
          <w:lang w:val="ru-RU"/>
        </w:rPr>
      </w:pPr>
    </w:p>
    <w:p w14:paraId="6A35939D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Исполнитель: Зозин Павел Алексеевич</w:t>
      </w:r>
    </w:p>
    <w:p w14:paraId="246CF0F0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студент 4 курса, группы АВб-22-2</w:t>
      </w:r>
    </w:p>
    <w:p w14:paraId="0263E72E" w14:textId="77777777" w:rsidR="004724E4" w:rsidRPr="00132EB7" w:rsidRDefault="004724E4">
      <w:pPr>
        <w:ind w:firstLine="709"/>
        <w:jc w:val="both"/>
        <w:rPr>
          <w:lang w:val="ru-RU"/>
        </w:rPr>
      </w:pPr>
    </w:p>
    <w:p w14:paraId="4DA887D5" w14:textId="586FCD45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 xml:space="preserve">Руководитель практики: </w:t>
      </w:r>
      <w:r w:rsidR="00132EB7">
        <w:rPr>
          <w:lang w:val="ru-RU"/>
        </w:rPr>
        <w:t>Гладышева М.М</w:t>
      </w:r>
      <w:r w:rsidRPr="00132EB7">
        <w:rPr>
          <w:lang w:val="ru-RU"/>
        </w:rPr>
        <w:t>., доцент кафедры ВТиП, к.</w:t>
      </w:r>
      <w:r w:rsidR="00132EB7">
        <w:rPr>
          <w:lang w:val="ru-RU"/>
        </w:rPr>
        <w:t>п</w:t>
      </w:r>
      <w:r w:rsidRPr="00132EB7">
        <w:rPr>
          <w:lang w:val="ru-RU"/>
        </w:rPr>
        <w:t>.н.</w:t>
      </w:r>
    </w:p>
    <w:p w14:paraId="556FD218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Руководитель практики</w:t>
      </w:r>
    </w:p>
    <w:p w14:paraId="3DDBB9C9" w14:textId="6A55AD74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 xml:space="preserve">от Профильной организации: </w:t>
      </w:r>
      <w:r w:rsidR="00132EB7">
        <w:rPr>
          <w:lang w:val="ru-RU"/>
        </w:rPr>
        <w:t>Щеголев А.В</w:t>
      </w:r>
      <w:r w:rsidRPr="00132EB7">
        <w:rPr>
          <w:lang w:val="ru-RU"/>
        </w:rPr>
        <w:t xml:space="preserve">., </w:t>
      </w:r>
      <w:r w:rsidR="0004680E">
        <w:rPr>
          <w:lang w:val="ru-RU"/>
        </w:rPr>
        <w:t>руководитель</w:t>
      </w:r>
      <w:r w:rsidR="00132EB7">
        <w:rPr>
          <w:lang w:val="ru-RU"/>
        </w:rPr>
        <w:t xml:space="preserve"> подразделения</w:t>
      </w:r>
    </w:p>
    <w:p w14:paraId="5A9D0AE4" w14:textId="27A307B3" w:rsidR="004724E4" w:rsidRPr="00132EB7" w:rsidRDefault="00000000" w:rsidP="00132EB7">
      <w:pPr>
        <w:jc w:val="right"/>
        <w:rPr>
          <w:lang w:val="ru-RU"/>
        </w:rPr>
      </w:pPr>
      <w:r w:rsidRPr="00132EB7">
        <w:rPr>
          <w:sz w:val="20"/>
          <w:lang w:val="ru-RU"/>
        </w:rPr>
        <w:t>(подпись, Ф.И.О., должность)</w:t>
      </w:r>
    </w:p>
    <w:p w14:paraId="55B7A7CA" w14:textId="77777777" w:rsidR="004724E4" w:rsidRPr="00132EB7" w:rsidRDefault="004724E4">
      <w:pPr>
        <w:ind w:firstLine="709"/>
        <w:jc w:val="both"/>
        <w:rPr>
          <w:lang w:val="ru-RU"/>
        </w:rPr>
      </w:pPr>
    </w:p>
    <w:p w14:paraId="01ACDDDB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Отчет защищен «_____» __________ 2026 г. с оценкой _____________ _______________</w:t>
      </w:r>
    </w:p>
    <w:p w14:paraId="0B713936" w14:textId="58CA3DD9" w:rsidR="004724E4" w:rsidRPr="00132EB7" w:rsidRDefault="00000000" w:rsidP="00132EB7">
      <w:pPr>
        <w:jc w:val="right"/>
        <w:rPr>
          <w:lang w:val="ru-RU"/>
        </w:rPr>
      </w:pPr>
      <w:r w:rsidRPr="00132EB7">
        <w:rPr>
          <w:sz w:val="20"/>
          <w:lang w:val="ru-RU"/>
        </w:rPr>
        <w:t>(оценка)                                      (подпись)</w:t>
      </w:r>
    </w:p>
    <w:p w14:paraId="11AC7DB3" w14:textId="77777777" w:rsidR="004724E4" w:rsidRPr="00132EB7" w:rsidRDefault="004724E4">
      <w:pPr>
        <w:ind w:firstLine="709"/>
        <w:jc w:val="both"/>
        <w:rPr>
          <w:lang w:val="ru-RU"/>
        </w:rPr>
      </w:pPr>
    </w:p>
    <w:p w14:paraId="215EEE88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Магнитогорск, 2026</w:t>
      </w:r>
    </w:p>
    <w:p w14:paraId="3CDC7595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lastRenderedPageBreak/>
        <w:t>Министерство науки и высшего образования Российской Федерации</w:t>
      </w:r>
    </w:p>
    <w:p w14:paraId="70979E7B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Федеральное государственное бюджетное образовательное учреждение</w:t>
      </w:r>
    </w:p>
    <w:p w14:paraId="03A7CE39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высшего образования</w:t>
      </w:r>
    </w:p>
    <w:p w14:paraId="579F05A5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«Магнитогорский государственный технический университет</w:t>
      </w:r>
    </w:p>
    <w:p w14:paraId="0AA879D7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им. Г. И. Носова»</w:t>
      </w:r>
    </w:p>
    <w:p w14:paraId="7C56D9FC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(ФГБОУ ВО «МГТУ им. Г.И. Носова»)</w:t>
      </w:r>
    </w:p>
    <w:p w14:paraId="2AF5912F" w14:textId="77777777" w:rsidR="004724E4" w:rsidRPr="00132EB7" w:rsidRDefault="004724E4">
      <w:pPr>
        <w:ind w:firstLine="709"/>
        <w:jc w:val="both"/>
        <w:rPr>
          <w:lang w:val="ru-RU"/>
        </w:rPr>
      </w:pPr>
    </w:p>
    <w:p w14:paraId="29CF7C7C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Кафедра вычислительной техники и программирования</w:t>
      </w:r>
    </w:p>
    <w:p w14:paraId="17E774AB" w14:textId="77777777" w:rsidR="004724E4" w:rsidRPr="00132EB7" w:rsidRDefault="004724E4">
      <w:pPr>
        <w:ind w:firstLine="709"/>
        <w:jc w:val="both"/>
        <w:rPr>
          <w:lang w:val="ru-RU"/>
        </w:rPr>
      </w:pPr>
    </w:p>
    <w:p w14:paraId="257392DF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b/>
          <w:lang w:val="ru-RU"/>
        </w:rPr>
        <w:t>ИНДИВИДУАЛЬНОЕ ЗАДАНИЕ</w:t>
      </w:r>
    </w:p>
    <w:p w14:paraId="5DD64B2E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b/>
          <w:lang w:val="ru-RU"/>
        </w:rPr>
        <w:t>на преддипломную практику</w:t>
      </w:r>
    </w:p>
    <w:p w14:paraId="010EF935" w14:textId="77777777" w:rsidR="004724E4" w:rsidRPr="00132EB7" w:rsidRDefault="004724E4">
      <w:pPr>
        <w:ind w:firstLine="709"/>
        <w:jc w:val="both"/>
        <w:rPr>
          <w:lang w:val="ru-RU"/>
        </w:rPr>
      </w:pPr>
    </w:p>
    <w:p w14:paraId="367B2365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Обучающемуся Зозин Павел Алексеевич группы АВб-22-2</w:t>
      </w:r>
    </w:p>
    <w:p w14:paraId="2D09BBED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09.03.01 - Информатика и вычислительная техника</w:t>
      </w:r>
    </w:p>
    <w:p w14:paraId="697B370E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1. Период практики:   с 22.04.2026 г. по 22.05.2026 г.</w:t>
      </w:r>
    </w:p>
    <w:p w14:paraId="36FC0AA0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2. Место прохождения практики ______ООО ЦИТ "Факт"__________________</w:t>
      </w:r>
    </w:p>
    <w:p w14:paraId="7E305D3C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3. Тема индивидуального задания:</w:t>
      </w:r>
    </w:p>
    <w:p w14:paraId="2075C115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 xml:space="preserve">Систематизация материалов выпускной квалификационной работы по теме «Проектирование и разработка информационной системы управления волонтерами с элементами геймификации и аналитики», уточнение требований, проверка архитектурных решений и подготовка демонстрационных материалов </w:t>
      </w:r>
      <w:r>
        <w:t>web</w:t>
      </w:r>
      <w:r w:rsidRPr="00132EB7">
        <w:rPr>
          <w:lang w:val="ru-RU"/>
        </w:rPr>
        <w:t xml:space="preserve">-приложения </w:t>
      </w:r>
      <w:r>
        <w:t>UnityAid</w:t>
      </w:r>
      <w:r w:rsidRPr="00132EB7">
        <w:rPr>
          <w:lang w:val="ru-RU"/>
        </w:rPr>
        <w:t>.</w:t>
      </w:r>
    </w:p>
    <w:p w14:paraId="607D06E3" w14:textId="77777777" w:rsidR="004724E4" w:rsidRDefault="00000000">
      <w:pPr>
        <w:jc w:val="both"/>
      </w:pPr>
      <w:r>
        <w:t>4. Задачи, подлежащие выполнению:</w:t>
      </w:r>
    </w:p>
    <w:p w14:paraId="377E1E83" w14:textId="77777777" w:rsidR="004724E4" w:rsidRPr="00132EB7" w:rsidRDefault="00000000">
      <w:pPr>
        <w:pStyle w:val="a"/>
        <w:ind w:firstLine="0"/>
        <w:jc w:val="both"/>
        <w:rPr>
          <w:lang w:val="ru-RU"/>
        </w:rPr>
      </w:pPr>
      <w:r w:rsidRPr="00132EB7">
        <w:rPr>
          <w:lang w:val="ru-RU"/>
        </w:rPr>
        <w:t>ознакомиться с программой, целью и планом-графиком преддипломной практики;</w:t>
      </w:r>
    </w:p>
    <w:p w14:paraId="7C655E94" w14:textId="77777777" w:rsidR="004724E4" w:rsidRPr="00132EB7" w:rsidRDefault="00000000">
      <w:pPr>
        <w:pStyle w:val="a"/>
        <w:ind w:firstLine="0"/>
        <w:jc w:val="both"/>
        <w:rPr>
          <w:lang w:val="ru-RU"/>
        </w:rPr>
      </w:pPr>
      <w:r w:rsidRPr="00132EB7">
        <w:rPr>
          <w:lang w:val="ru-RU"/>
        </w:rPr>
        <w:t>проанализировать предметную область управления волонтерской деятельностью;</w:t>
      </w:r>
    </w:p>
    <w:p w14:paraId="57EA4F8C" w14:textId="77777777" w:rsidR="004724E4" w:rsidRPr="00132EB7" w:rsidRDefault="00000000">
      <w:pPr>
        <w:pStyle w:val="a"/>
        <w:ind w:firstLine="0"/>
        <w:jc w:val="both"/>
        <w:rPr>
          <w:lang w:val="ru-RU"/>
        </w:rPr>
      </w:pPr>
      <w:r w:rsidRPr="00132EB7">
        <w:rPr>
          <w:lang w:val="ru-RU"/>
        </w:rPr>
        <w:t xml:space="preserve">уточнить требования к информационной системе </w:t>
      </w:r>
      <w:r>
        <w:t>UnityAid</w:t>
      </w:r>
      <w:r w:rsidRPr="00132EB7">
        <w:rPr>
          <w:lang w:val="ru-RU"/>
        </w:rPr>
        <w:t xml:space="preserve"> и состав пользовательских ролей;</w:t>
      </w:r>
    </w:p>
    <w:p w14:paraId="52FA8A65" w14:textId="77777777" w:rsidR="004724E4" w:rsidRPr="00132EB7" w:rsidRDefault="00000000">
      <w:pPr>
        <w:pStyle w:val="a"/>
        <w:ind w:firstLine="0"/>
        <w:jc w:val="both"/>
        <w:rPr>
          <w:lang w:val="ru-RU"/>
        </w:rPr>
      </w:pPr>
      <w:r w:rsidRPr="00132EB7">
        <w:rPr>
          <w:lang w:val="ru-RU"/>
        </w:rPr>
        <w:lastRenderedPageBreak/>
        <w:t>описать архитектуру приложения, структуру базы данных и основные модули;</w:t>
      </w:r>
    </w:p>
    <w:p w14:paraId="709C2B0A" w14:textId="77777777" w:rsidR="004724E4" w:rsidRPr="00132EB7" w:rsidRDefault="00000000">
      <w:pPr>
        <w:pStyle w:val="a"/>
        <w:ind w:firstLine="0"/>
        <w:jc w:val="both"/>
        <w:rPr>
          <w:lang w:val="ru-RU"/>
        </w:rPr>
      </w:pPr>
      <w:r w:rsidRPr="00132EB7">
        <w:rPr>
          <w:lang w:val="ru-RU"/>
        </w:rPr>
        <w:t>проверить работоспособность пользовательских сценариев и подготовить материалы для ВКР.</w:t>
      </w:r>
    </w:p>
    <w:p w14:paraId="322C237B" w14:textId="77777777" w:rsidR="004724E4" w:rsidRPr="00132EB7" w:rsidRDefault="004724E4">
      <w:pPr>
        <w:ind w:firstLine="709"/>
        <w:jc w:val="both"/>
        <w:rPr>
          <w:lang w:val="ru-RU"/>
        </w:rPr>
      </w:pPr>
    </w:p>
    <w:p w14:paraId="625A0178" w14:textId="74852531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Руководитель практики от МГТУ им. Г.И. Носова</w:t>
      </w:r>
      <w:r w:rsidRPr="00132EB7">
        <w:rPr>
          <w:lang w:val="ru-RU"/>
        </w:rPr>
        <w:tab/>
        <w:t xml:space="preserve"> _________________</w:t>
      </w:r>
      <w:r w:rsidRPr="00132EB7">
        <w:rPr>
          <w:lang w:val="ru-RU"/>
        </w:rPr>
        <w:tab/>
        <w:t xml:space="preserve">      </w:t>
      </w:r>
      <w:r w:rsidR="0004680E">
        <w:rPr>
          <w:lang w:val="ru-RU"/>
        </w:rPr>
        <w:t>Гладышева М.М</w:t>
      </w:r>
      <w:r w:rsidRPr="00132EB7">
        <w:rPr>
          <w:lang w:val="ru-RU"/>
        </w:rPr>
        <w:t>.</w:t>
      </w:r>
    </w:p>
    <w:p w14:paraId="31F745FE" w14:textId="36C9BDDA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 xml:space="preserve">Обучающийся </w:t>
      </w:r>
      <w:r w:rsidRPr="00132EB7">
        <w:rPr>
          <w:lang w:val="ru-RU"/>
        </w:rPr>
        <w:tab/>
        <w:t xml:space="preserve"> _________________</w:t>
      </w:r>
      <w:r w:rsidRPr="00132EB7">
        <w:rPr>
          <w:lang w:val="ru-RU"/>
        </w:rPr>
        <w:tab/>
        <w:t xml:space="preserve">      П.А. Зозин</w:t>
      </w:r>
    </w:p>
    <w:p w14:paraId="7644DC3D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СОГЛАСОВАНО:</w:t>
      </w:r>
    </w:p>
    <w:p w14:paraId="4AC20E7D" w14:textId="32D21041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Руководитель практики от Профильной организации</w:t>
      </w:r>
      <w:r w:rsidRPr="00132EB7">
        <w:rPr>
          <w:lang w:val="ru-RU"/>
        </w:rPr>
        <w:tab/>
        <w:t xml:space="preserve"> _________________</w:t>
      </w:r>
      <w:r w:rsidRPr="00132EB7">
        <w:rPr>
          <w:lang w:val="ru-RU"/>
        </w:rPr>
        <w:tab/>
        <w:t xml:space="preserve">      </w:t>
      </w:r>
      <w:r w:rsidR="0004680E">
        <w:rPr>
          <w:lang w:val="ru-RU"/>
        </w:rPr>
        <w:t>Щеголев А.В</w:t>
      </w:r>
      <w:r w:rsidRPr="00132EB7">
        <w:rPr>
          <w:lang w:val="ru-RU"/>
        </w:rPr>
        <w:t>.</w:t>
      </w:r>
    </w:p>
    <w:p w14:paraId="11B2B4B1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Дата выдачи «22» апреля 2026 г.</w:t>
      </w:r>
    </w:p>
    <w:p w14:paraId="0FCAB7A1" w14:textId="77777777" w:rsidR="004724E4" w:rsidRPr="00132EB7" w:rsidRDefault="00000000">
      <w:pPr>
        <w:rPr>
          <w:lang w:val="ru-RU"/>
        </w:rPr>
      </w:pPr>
      <w:r w:rsidRPr="00132EB7">
        <w:rPr>
          <w:lang w:val="ru-RU"/>
        </w:rPr>
        <w:br w:type="page"/>
      </w:r>
    </w:p>
    <w:p w14:paraId="6EF36058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lastRenderedPageBreak/>
        <w:t>Министерство науки и высшего образования Российской Федерации</w:t>
      </w:r>
    </w:p>
    <w:p w14:paraId="09C40D67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Федеральное государственное бюджетное образовательное учреждение</w:t>
      </w:r>
    </w:p>
    <w:p w14:paraId="4142DE71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высшего образования</w:t>
      </w:r>
    </w:p>
    <w:p w14:paraId="3D5C6D77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«Магнитогорский государственный технический университет</w:t>
      </w:r>
    </w:p>
    <w:p w14:paraId="1DE054F6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им. Г. И. Носова»</w:t>
      </w:r>
    </w:p>
    <w:p w14:paraId="422815F8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(ФГБОУ ВО «МГТУ им. Г.И. Носова»)</w:t>
      </w:r>
    </w:p>
    <w:p w14:paraId="16DF9234" w14:textId="77777777" w:rsidR="004724E4" w:rsidRPr="00132EB7" w:rsidRDefault="004724E4">
      <w:pPr>
        <w:ind w:firstLine="709"/>
        <w:jc w:val="both"/>
        <w:rPr>
          <w:lang w:val="ru-RU"/>
        </w:rPr>
      </w:pPr>
    </w:p>
    <w:p w14:paraId="19F896D5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Кафедра вычислительной техники и программирования</w:t>
      </w:r>
    </w:p>
    <w:p w14:paraId="70BF16DC" w14:textId="77777777" w:rsidR="004724E4" w:rsidRPr="00132EB7" w:rsidRDefault="004724E4">
      <w:pPr>
        <w:ind w:firstLine="709"/>
        <w:jc w:val="both"/>
        <w:rPr>
          <w:lang w:val="ru-RU"/>
        </w:rPr>
      </w:pPr>
    </w:p>
    <w:p w14:paraId="6DDCD993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b/>
          <w:lang w:val="ru-RU"/>
        </w:rPr>
        <w:t>РАБОЧИЙ ПЛАН-ГРАФИК</w:t>
      </w:r>
    </w:p>
    <w:p w14:paraId="4C93CC92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b/>
          <w:lang w:val="ru-RU"/>
        </w:rPr>
        <w:t>преддипломной практики</w:t>
      </w:r>
    </w:p>
    <w:p w14:paraId="5D1BD3BB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lang w:val="ru-RU"/>
        </w:rPr>
        <w:t>в период с 22.04.2026 г. по 22.05.2026 г.</w:t>
      </w:r>
    </w:p>
    <w:p w14:paraId="0F968CD8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Обучающемуся Зозин Павел Алексеевич, группы АВб-22-2</w:t>
      </w:r>
    </w:p>
    <w:p w14:paraId="1DA60121" w14:textId="77777777" w:rsidR="004724E4" w:rsidRDefault="00000000">
      <w:pPr>
        <w:spacing w:before="120" w:after="60"/>
        <w:jc w:val="center"/>
      </w:pPr>
      <w:r>
        <w:t>План-график выполнения программы практики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6917"/>
        <w:gridCol w:w="2041"/>
      </w:tblGrid>
      <w:tr w:rsidR="004724E4" w14:paraId="1F9F4DBC" w14:textId="77777777">
        <w:tc>
          <w:tcPr>
            <w:tcW w:w="567" w:type="dxa"/>
            <w:vAlign w:val="center"/>
          </w:tcPr>
          <w:p w14:paraId="04860D7C" w14:textId="77777777" w:rsidR="004724E4" w:rsidRDefault="0000000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6917" w:type="dxa"/>
            <w:vAlign w:val="center"/>
          </w:tcPr>
          <w:p w14:paraId="25BFEDE5" w14:textId="77777777" w:rsidR="004724E4" w:rsidRDefault="0000000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Этапы практики</w:t>
            </w:r>
          </w:p>
        </w:tc>
        <w:tc>
          <w:tcPr>
            <w:tcW w:w="2041" w:type="dxa"/>
            <w:vAlign w:val="center"/>
          </w:tcPr>
          <w:p w14:paraId="4F16253C" w14:textId="77777777" w:rsidR="004724E4" w:rsidRDefault="0000000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Срок исполнения</w:t>
            </w:r>
          </w:p>
        </w:tc>
      </w:tr>
      <w:tr w:rsidR="004724E4" w14:paraId="783165DC" w14:textId="77777777">
        <w:tc>
          <w:tcPr>
            <w:tcW w:w="567" w:type="dxa"/>
            <w:vAlign w:val="center"/>
          </w:tcPr>
          <w:p w14:paraId="3D75DE18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917" w:type="dxa"/>
            <w:vAlign w:val="center"/>
          </w:tcPr>
          <w:p w14:paraId="6DD60C6B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Получение задания, согласование целей практики, изучение исходных материалов.</w:t>
            </w:r>
          </w:p>
        </w:tc>
        <w:tc>
          <w:tcPr>
            <w:tcW w:w="2041" w:type="dxa"/>
            <w:vAlign w:val="center"/>
          </w:tcPr>
          <w:p w14:paraId="47A74C92" w14:textId="77777777" w:rsidR="004724E4" w:rsidRDefault="00000000">
            <w:pPr>
              <w:spacing w:line="276" w:lineRule="auto"/>
            </w:pPr>
            <w:r>
              <w:rPr>
                <w:sz w:val="24"/>
              </w:rPr>
              <w:t>22.04.2026-24.04.2026</w:t>
            </w:r>
          </w:p>
        </w:tc>
      </w:tr>
      <w:tr w:rsidR="004724E4" w14:paraId="2CD90531" w14:textId="77777777">
        <w:tc>
          <w:tcPr>
            <w:tcW w:w="567" w:type="dxa"/>
            <w:vAlign w:val="center"/>
          </w:tcPr>
          <w:p w14:paraId="1A1DAD8C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917" w:type="dxa"/>
            <w:vAlign w:val="center"/>
          </w:tcPr>
          <w:p w14:paraId="7F979AAA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Анализ предметной области управления волонтерской деятельностью и существующих подходов.</w:t>
            </w:r>
          </w:p>
        </w:tc>
        <w:tc>
          <w:tcPr>
            <w:tcW w:w="2041" w:type="dxa"/>
            <w:vAlign w:val="center"/>
          </w:tcPr>
          <w:p w14:paraId="76155E8C" w14:textId="77777777" w:rsidR="004724E4" w:rsidRDefault="00000000">
            <w:pPr>
              <w:spacing w:line="276" w:lineRule="auto"/>
            </w:pPr>
            <w:r>
              <w:rPr>
                <w:sz w:val="24"/>
              </w:rPr>
              <w:t>25.04.2026-28.04.2026</w:t>
            </w:r>
          </w:p>
        </w:tc>
      </w:tr>
      <w:tr w:rsidR="004724E4" w14:paraId="257917B3" w14:textId="77777777">
        <w:tc>
          <w:tcPr>
            <w:tcW w:w="567" w:type="dxa"/>
            <w:vAlign w:val="center"/>
          </w:tcPr>
          <w:p w14:paraId="1CA8E4AC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917" w:type="dxa"/>
            <w:vAlign w:val="center"/>
          </w:tcPr>
          <w:p w14:paraId="165952FC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 xml:space="preserve">Уточнение требований к </w:t>
            </w:r>
            <w:r>
              <w:rPr>
                <w:sz w:val="24"/>
              </w:rPr>
              <w:t>UnityAid</w:t>
            </w:r>
            <w:r w:rsidRPr="00132EB7">
              <w:rPr>
                <w:sz w:val="24"/>
                <w:lang w:val="ru-RU"/>
              </w:rPr>
              <w:t>, пользовательских ролей и функциональных модулей.</w:t>
            </w:r>
          </w:p>
        </w:tc>
        <w:tc>
          <w:tcPr>
            <w:tcW w:w="2041" w:type="dxa"/>
            <w:vAlign w:val="center"/>
          </w:tcPr>
          <w:p w14:paraId="7BD13F5F" w14:textId="77777777" w:rsidR="004724E4" w:rsidRDefault="00000000">
            <w:pPr>
              <w:spacing w:line="276" w:lineRule="auto"/>
            </w:pPr>
            <w:r>
              <w:rPr>
                <w:sz w:val="24"/>
              </w:rPr>
              <w:t>29.04.2026-03.05.2026</w:t>
            </w:r>
          </w:p>
        </w:tc>
      </w:tr>
      <w:tr w:rsidR="004724E4" w14:paraId="291FCF9F" w14:textId="77777777">
        <w:tc>
          <w:tcPr>
            <w:tcW w:w="567" w:type="dxa"/>
            <w:vAlign w:val="center"/>
          </w:tcPr>
          <w:p w14:paraId="318EEEFE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917" w:type="dxa"/>
            <w:vAlign w:val="center"/>
          </w:tcPr>
          <w:p w14:paraId="53734C41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 xml:space="preserve">Анализ архитектуры </w:t>
            </w:r>
            <w:r>
              <w:rPr>
                <w:sz w:val="24"/>
              </w:rPr>
              <w:t>web</w:t>
            </w:r>
            <w:r w:rsidRPr="00132EB7">
              <w:rPr>
                <w:sz w:val="24"/>
                <w:lang w:val="ru-RU"/>
              </w:rPr>
              <w:t xml:space="preserve">-приложения, структуры </w:t>
            </w:r>
            <w:r>
              <w:rPr>
                <w:sz w:val="24"/>
              </w:rPr>
              <w:t>backend</w:t>
            </w:r>
            <w:r w:rsidRPr="00132EB7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frontend</w:t>
            </w:r>
            <w:r w:rsidRPr="00132EB7">
              <w:rPr>
                <w:sz w:val="24"/>
                <w:lang w:val="ru-RU"/>
              </w:rPr>
              <w:t xml:space="preserve"> и базы данных.</w:t>
            </w:r>
          </w:p>
        </w:tc>
        <w:tc>
          <w:tcPr>
            <w:tcW w:w="2041" w:type="dxa"/>
            <w:vAlign w:val="center"/>
          </w:tcPr>
          <w:p w14:paraId="09414C7B" w14:textId="77777777" w:rsidR="004724E4" w:rsidRDefault="00000000">
            <w:pPr>
              <w:spacing w:line="276" w:lineRule="auto"/>
            </w:pPr>
            <w:r>
              <w:rPr>
                <w:sz w:val="24"/>
              </w:rPr>
              <w:t>04.05.2026-08.05.2026</w:t>
            </w:r>
          </w:p>
        </w:tc>
      </w:tr>
      <w:tr w:rsidR="004724E4" w14:paraId="32C51226" w14:textId="77777777">
        <w:tc>
          <w:tcPr>
            <w:tcW w:w="567" w:type="dxa"/>
            <w:vAlign w:val="center"/>
          </w:tcPr>
          <w:p w14:paraId="446CBE6F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917" w:type="dxa"/>
            <w:vAlign w:val="center"/>
          </w:tcPr>
          <w:p w14:paraId="1AD28098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Проверка реализованных сценариев: мероприятия, задачи, учет часов, аналитика, сертификаты.</w:t>
            </w:r>
          </w:p>
        </w:tc>
        <w:tc>
          <w:tcPr>
            <w:tcW w:w="2041" w:type="dxa"/>
            <w:vAlign w:val="center"/>
          </w:tcPr>
          <w:p w14:paraId="189BF9A6" w14:textId="77777777" w:rsidR="004724E4" w:rsidRDefault="00000000">
            <w:pPr>
              <w:spacing w:line="276" w:lineRule="auto"/>
            </w:pPr>
            <w:r>
              <w:rPr>
                <w:sz w:val="24"/>
              </w:rPr>
              <w:t>09.05.2026-15.05.2026</w:t>
            </w:r>
          </w:p>
        </w:tc>
      </w:tr>
      <w:tr w:rsidR="004724E4" w14:paraId="53421B2D" w14:textId="77777777">
        <w:tc>
          <w:tcPr>
            <w:tcW w:w="567" w:type="dxa"/>
            <w:vAlign w:val="center"/>
          </w:tcPr>
          <w:p w14:paraId="4D560229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6917" w:type="dxa"/>
            <w:vAlign w:val="center"/>
          </w:tcPr>
          <w:p w14:paraId="779DCE3C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Подготовка демонстрационных материалов, скриншотов и описания результатов.</w:t>
            </w:r>
          </w:p>
        </w:tc>
        <w:tc>
          <w:tcPr>
            <w:tcW w:w="2041" w:type="dxa"/>
            <w:vAlign w:val="center"/>
          </w:tcPr>
          <w:p w14:paraId="7BFDD0D9" w14:textId="77777777" w:rsidR="004724E4" w:rsidRDefault="00000000">
            <w:pPr>
              <w:spacing w:line="276" w:lineRule="auto"/>
            </w:pPr>
            <w:r>
              <w:rPr>
                <w:sz w:val="24"/>
              </w:rPr>
              <w:t>16.05.2026-18.05.2026</w:t>
            </w:r>
          </w:p>
        </w:tc>
      </w:tr>
      <w:tr w:rsidR="004724E4" w14:paraId="502F6681" w14:textId="77777777">
        <w:tc>
          <w:tcPr>
            <w:tcW w:w="567" w:type="dxa"/>
            <w:vAlign w:val="center"/>
          </w:tcPr>
          <w:p w14:paraId="2A19816A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6917" w:type="dxa"/>
            <w:vAlign w:val="center"/>
          </w:tcPr>
          <w:p w14:paraId="2F8680D9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Оформление отчета по практике и материалов для выпускной квалификационной работы.</w:t>
            </w:r>
          </w:p>
        </w:tc>
        <w:tc>
          <w:tcPr>
            <w:tcW w:w="2041" w:type="dxa"/>
            <w:vAlign w:val="center"/>
          </w:tcPr>
          <w:p w14:paraId="5609C74B" w14:textId="77777777" w:rsidR="004724E4" w:rsidRDefault="00000000">
            <w:pPr>
              <w:spacing w:line="276" w:lineRule="auto"/>
            </w:pPr>
            <w:r>
              <w:rPr>
                <w:sz w:val="24"/>
              </w:rPr>
              <w:t>19.05.2026-21.05.2026</w:t>
            </w:r>
          </w:p>
        </w:tc>
      </w:tr>
      <w:tr w:rsidR="004724E4" w14:paraId="0C4BDF6F" w14:textId="77777777">
        <w:tc>
          <w:tcPr>
            <w:tcW w:w="567" w:type="dxa"/>
            <w:vAlign w:val="center"/>
          </w:tcPr>
          <w:p w14:paraId="457C5009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6917" w:type="dxa"/>
            <w:vAlign w:val="center"/>
          </w:tcPr>
          <w:p w14:paraId="4D1735B2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Согласование отчета, оформление приложений и подготовка к защите результатов практики.</w:t>
            </w:r>
          </w:p>
        </w:tc>
        <w:tc>
          <w:tcPr>
            <w:tcW w:w="2041" w:type="dxa"/>
            <w:vAlign w:val="center"/>
          </w:tcPr>
          <w:p w14:paraId="0E73D1FF" w14:textId="77777777" w:rsidR="004724E4" w:rsidRDefault="00000000">
            <w:pPr>
              <w:spacing w:line="276" w:lineRule="auto"/>
            </w:pPr>
            <w:r>
              <w:rPr>
                <w:sz w:val="24"/>
              </w:rPr>
              <w:t>22.05.2026</w:t>
            </w:r>
          </w:p>
        </w:tc>
      </w:tr>
    </w:tbl>
    <w:p w14:paraId="55C756DA" w14:textId="77777777" w:rsidR="004724E4" w:rsidRDefault="004724E4">
      <w:pPr>
        <w:spacing w:after="40" w:line="240" w:lineRule="auto"/>
        <w:jc w:val="both"/>
      </w:pPr>
    </w:p>
    <w:p w14:paraId="5B5BC581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Руководитель практики от МГТУ им. Г.И. Носова</w:t>
      </w:r>
    </w:p>
    <w:p w14:paraId="6AB4DDAC" w14:textId="790C843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 xml:space="preserve">доцент кафедры ВТиП, к.т.н. </w:t>
      </w:r>
      <w:r w:rsidRPr="00132EB7">
        <w:rPr>
          <w:lang w:val="ru-RU"/>
        </w:rPr>
        <w:tab/>
        <w:t>_________________</w:t>
      </w:r>
      <w:r w:rsidRPr="00132EB7">
        <w:rPr>
          <w:lang w:val="ru-RU"/>
        </w:rPr>
        <w:tab/>
        <w:t xml:space="preserve">      /</w:t>
      </w:r>
      <w:r w:rsidR="0004680E">
        <w:rPr>
          <w:lang w:val="ru-RU"/>
        </w:rPr>
        <w:t>Гладышева М.М</w:t>
      </w:r>
      <w:r w:rsidRPr="00132EB7">
        <w:rPr>
          <w:lang w:val="ru-RU"/>
        </w:rPr>
        <w:t>./</w:t>
      </w:r>
    </w:p>
    <w:p w14:paraId="37A8FA55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Руководитель практики от Профильной организации</w:t>
      </w:r>
    </w:p>
    <w:p w14:paraId="68986977" w14:textId="6CCA187C" w:rsidR="004724E4" w:rsidRPr="00132EB7" w:rsidRDefault="00947B30">
      <w:pPr>
        <w:jc w:val="both"/>
        <w:rPr>
          <w:lang w:val="ru-RU"/>
        </w:rPr>
      </w:pPr>
      <w:r>
        <w:rPr>
          <w:lang w:val="ru-RU"/>
        </w:rPr>
        <w:lastRenderedPageBreak/>
        <w:t>Руководитель подразделения</w:t>
      </w:r>
      <w:r w:rsidR="00000000" w:rsidRPr="00132EB7">
        <w:rPr>
          <w:lang w:val="ru-RU"/>
        </w:rPr>
        <w:t xml:space="preserve">         </w:t>
      </w:r>
      <w:r w:rsidR="00000000" w:rsidRPr="00132EB7">
        <w:rPr>
          <w:lang w:val="ru-RU"/>
        </w:rPr>
        <w:tab/>
        <w:t xml:space="preserve"> ____________________    /</w:t>
      </w:r>
      <w:r w:rsidR="0004680E">
        <w:rPr>
          <w:lang w:val="ru-RU"/>
        </w:rPr>
        <w:t xml:space="preserve">Щеголев </w:t>
      </w:r>
      <w:r w:rsidR="006E4380">
        <w:rPr>
          <w:lang w:val="ru-RU"/>
        </w:rPr>
        <w:t>А.В</w:t>
      </w:r>
      <w:r w:rsidR="00000000" w:rsidRPr="00132EB7">
        <w:rPr>
          <w:lang w:val="ru-RU"/>
        </w:rPr>
        <w:t>./</w:t>
      </w:r>
    </w:p>
    <w:p w14:paraId="3A12EB39" w14:textId="77777777" w:rsidR="004724E4" w:rsidRPr="00132EB7" w:rsidRDefault="00000000">
      <w:pPr>
        <w:rPr>
          <w:lang w:val="ru-RU"/>
        </w:rPr>
      </w:pPr>
      <w:r w:rsidRPr="00132EB7">
        <w:rPr>
          <w:lang w:val="ru-RU"/>
        </w:rPr>
        <w:br w:type="page"/>
      </w:r>
    </w:p>
    <w:p w14:paraId="38D82056" w14:textId="77777777" w:rsidR="004724E4" w:rsidRPr="00132EB7" w:rsidRDefault="00000000">
      <w:pPr>
        <w:jc w:val="center"/>
        <w:rPr>
          <w:lang w:val="ru-RU"/>
        </w:rPr>
      </w:pPr>
      <w:r w:rsidRPr="00132EB7">
        <w:rPr>
          <w:b/>
          <w:lang w:val="ru-RU"/>
        </w:rPr>
        <w:lastRenderedPageBreak/>
        <w:t>Отзыв руководителя практики</w:t>
      </w:r>
    </w:p>
    <w:p w14:paraId="565D5BCE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О работе студента-практиканта: Зозин Павел Алексеевич по преддипломной практике.</w:t>
      </w:r>
    </w:p>
    <w:p w14:paraId="5697E280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ФГБОУ ВО «МГТУ им. Г. И. Носова»</w:t>
      </w:r>
    </w:p>
    <w:p w14:paraId="1BD91B39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Курс 4, группа АВб-22-2</w:t>
      </w:r>
    </w:p>
    <w:p w14:paraId="72F6218F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За период с 22.04.2026 г. по 22.05.2026 г.</w:t>
      </w:r>
    </w:p>
    <w:p w14:paraId="67727291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 xml:space="preserve">За время прохождения преддипломной практики Зозин Павел Алексеевич проявил себя как ответственный и самостоятельный студент. В ходе практики он систематизировал материалы выпускной квалификационной работы, выполнил анализ предметной области управления волонтерской деятельностью, уточнил требования к информационной системе </w:t>
      </w:r>
      <w:r>
        <w:t>UnityAid</w:t>
      </w:r>
      <w:r w:rsidRPr="00132EB7">
        <w:rPr>
          <w:lang w:val="ru-RU"/>
        </w:rPr>
        <w:t xml:space="preserve"> и подготовил описание реализованных модулей.</w:t>
      </w:r>
    </w:p>
    <w:p w14:paraId="2CA21C0A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 xml:space="preserve">Студент продемонстрировал навыки проектирования </w:t>
      </w:r>
      <w:r>
        <w:t>web</w:t>
      </w:r>
      <w:r w:rsidRPr="00132EB7">
        <w:rPr>
          <w:lang w:val="ru-RU"/>
        </w:rPr>
        <w:t xml:space="preserve">-приложений, понимание клиент-серверной архитектуры, принципов построения </w:t>
      </w:r>
      <w:r>
        <w:t>REST</w:t>
      </w:r>
      <w:r w:rsidRPr="00132EB7">
        <w:rPr>
          <w:lang w:val="ru-RU"/>
        </w:rPr>
        <w:t xml:space="preserve"> </w:t>
      </w:r>
      <w:r>
        <w:t>API</w:t>
      </w:r>
      <w:r w:rsidRPr="00132EB7">
        <w:rPr>
          <w:lang w:val="ru-RU"/>
        </w:rPr>
        <w:t>, проектирования реляционной базы данных и организации пользовательских сценариев. Особое внимание было уделено модулям мероприятий, задач, учета волонтерских часов, геймификации, аналитики и формирования сертификатов.</w:t>
      </w:r>
    </w:p>
    <w:p w14:paraId="621A6CAB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>Индивидуальное задание выполнено в полном объеме, отчет подготовлен в срок.</w:t>
      </w:r>
    </w:p>
    <w:p w14:paraId="2AC7CF70" w14:textId="77777777" w:rsidR="004724E4" w:rsidRPr="00132EB7" w:rsidRDefault="004724E4" w:rsidP="00132EB7">
      <w:pPr>
        <w:jc w:val="both"/>
        <w:rPr>
          <w:lang w:val="ru-RU"/>
        </w:rPr>
      </w:pPr>
    </w:p>
    <w:p w14:paraId="6407ABD9" w14:textId="3F1B06A6" w:rsidR="004724E4" w:rsidRPr="00132EB7" w:rsidRDefault="00000000" w:rsidP="00132EB7">
      <w:pPr>
        <w:jc w:val="both"/>
        <w:rPr>
          <w:lang w:val="ru-RU"/>
        </w:rPr>
      </w:pPr>
      <w:r w:rsidRPr="00132EB7">
        <w:rPr>
          <w:lang w:val="ru-RU"/>
        </w:rPr>
        <w:t>«    »             2026 г.                                           Оценка за практику 5 (Отлично)</w:t>
      </w:r>
    </w:p>
    <w:p w14:paraId="15587E59" w14:textId="55EE3DFB" w:rsidR="004724E4" w:rsidRPr="00132EB7" w:rsidRDefault="004724E4">
      <w:pPr>
        <w:ind w:firstLine="709"/>
        <w:jc w:val="both"/>
        <w:rPr>
          <w:lang w:val="ru-RU"/>
        </w:rPr>
      </w:pPr>
    </w:p>
    <w:p w14:paraId="7EF3DFFD" w14:textId="5825B9E8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Доцент каф. ВТиП, к.</w:t>
      </w:r>
      <w:r w:rsidR="00947B30">
        <w:rPr>
          <w:lang w:val="ru-RU"/>
        </w:rPr>
        <w:t>п</w:t>
      </w:r>
      <w:r w:rsidRPr="00132EB7">
        <w:rPr>
          <w:lang w:val="ru-RU"/>
        </w:rPr>
        <w:t>.н.</w:t>
      </w:r>
    </w:p>
    <w:p w14:paraId="6CE4EDEF" w14:textId="02594629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 xml:space="preserve">(ФГБОУ ВО «МГТУ»)            </w:t>
      </w:r>
      <w:r w:rsidR="00947B30">
        <w:rPr>
          <w:lang w:val="ru-RU"/>
        </w:rPr>
        <w:t>Гладышева М.М</w:t>
      </w:r>
      <w:r w:rsidRPr="00132EB7">
        <w:rPr>
          <w:lang w:val="ru-RU"/>
        </w:rPr>
        <w:t>.           Ф.И.О.       ___________</w:t>
      </w:r>
    </w:p>
    <w:p w14:paraId="2588E1C9" w14:textId="346D1920" w:rsidR="004724E4" w:rsidRDefault="00132EB7" w:rsidP="00132EB7">
      <w:pPr>
        <w:ind w:left="5760" w:firstLine="720"/>
        <w:jc w:val="center"/>
        <w:rPr>
          <w:sz w:val="20"/>
          <w:lang w:val="ru-RU"/>
        </w:rPr>
      </w:pPr>
      <w:r>
        <w:rPr>
          <w:sz w:val="20"/>
          <w:lang w:val="ru-RU"/>
        </w:rPr>
        <w:t>(под</w:t>
      </w:r>
      <w:r w:rsidRPr="00132EB7">
        <w:rPr>
          <w:sz w:val="20"/>
          <w:lang w:val="ru-RU"/>
        </w:rPr>
        <w:t>пись)</w:t>
      </w:r>
    </w:p>
    <w:p w14:paraId="690C90F4" w14:textId="77777777" w:rsidR="00132EB7" w:rsidRDefault="00132EB7" w:rsidP="00132EB7">
      <w:pPr>
        <w:jc w:val="center"/>
        <w:rPr>
          <w:sz w:val="20"/>
          <w:lang w:val="ru-RU"/>
        </w:rPr>
      </w:pPr>
    </w:p>
    <w:p w14:paraId="09FF1F65" w14:textId="1B642263" w:rsidR="00132EB7" w:rsidRDefault="00132EB7">
      <w:pPr>
        <w:spacing w:after="200" w:line="276" w:lineRule="auto"/>
        <w:rPr>
          <w:sz w:val="20"/>
          <w:lang w:val="ru-RU"/>
        </w:rPr>
      </w:pPr>
      <w:r>
        <w:rPr>
          <w:sz w:val="20"/>
          <w:lang w:val="ru-RU"/>
        </w:rPr>
        <w:br w:type="page"/>
      </w:r>
    </w:p>
    <w:p w14:paraId="3F15D745" w14:textId="77777777" w:rsidR="004724E4" w:rsidRPr="00132EB7" w:rsidRDefault="00000000">
      <w:pPr>
        <w:pStyle w:val="1"/>
        <w:spacing w:before="160" w:after="120"/>
        <w:jc w:val="center"/>
        <w:rPr>
          <w:lang w:val="ru-RU"/>
        </w:rPr>
      </w:pPr>
      <w:r w:rsidRPr="00132EB7">
        <w:rPr>
          <w:rFonts w:ascii="Times New Roman" w:eastAsia="Times New Roman" w:hAnsi="Times New Roman"/>
          <w:lang w:val="ru-RU"/>
        </w:rPr>
        <w:lastRenderedPageBreak/>
        <w:t>ВВЕДЕНИЕ</w:t>
      </w:r>
    </w:p>
    <w:p w14:paraId="43F03953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>Преддипломная практика является завершающим этапом практической подготовки обучающегося перед защитой выпускной квалификационной работы. Ее назначение заключается в систематизации материалов, проверке проектных решений и подготовке результата разработки к представлению в составе выпускной квалификационной работы.</w:t>
      </w:r>
    </w:p>
    <w:p w14:paraId="71D3F506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 xml:space="preserve">В рамках практики рассматривалась разработка </w:t>
      </w:r>
      <w:r>
        <w:t>web</w:t>
      </w:r>
      <w:r w:rsidRPr="00132EB7">
        <w:rPr>
          <w:lang w:val="ru-RU"/>
        </w:rPr>
        <w:t xml:space="preserve">-ориентированной информационной системы </w:t>
      </w:r>
      <w:r>
        <w:t>UnityAid</w:t>
      </w:r>
      <w:r w:rsidRPr="00132EB7">
        <w:rPr>
          <w:lang w:val="ru-RU"/>
        </w:rPr>
        <w:t>, предназначенной для управления волонтерской деятельностью. Система объединяет учет волонтеров, организаций, мероприятий, задач, заявок, подтвержденных часов, достижений, уведомлений, аналитики и сертификатов.</w:t>
      </w:r>
    </w:p>
    <w:p w14:paraId="6B6BD925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>Актуальность выбранной темы связана с тем, что многие волонтерские организации используют разрозненные инструменты: электронные таблицы, мессенджеры, формы регистрации и ручные отчеты. Такой подход усложняет подтверждение участия, снижает прозрачность работы координаторов и не позволяет быстро получить аналитику по активности добровольцев.</w:t>
      </w:r>
    </w:p>
    <w:p w14:paraId="237644EC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 xml:space="preserve">Целью преддипломной практики является закрепление профессиональных навыков проектирования и разработки </w:t>
      </w:r>
      <w:r>
        <w:t>web</w:t>
      </w:r>
      <w:r w:rsidRPr="00132EB7">
        <w:rPr>
          <w:lang w:val="ru-RU"/>
        </w:rPr>
        <w:t>-приложения, а также подготовка материалов, необходимых для завершения выпускной квалификационной работы на тему «Проектирование и разработка информационной системы управления волонтерами с элементами геймификации и аналитики».</w:t>
      </w:r>
    </w:p>
    <w:p w14:paraId="0B3EDB8B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>Для достижения цели в ходе практики решались следующие задачи:</w:t>
      </w:r>
    </w:p>
    <w:p w14:paraId="057913C1" w14:textId="77777777" w:rsidR="004724E4" w:rsidRPr="00132EB7" w:rsidRDefault="00000000">
      <w:pPr>
        <w:pStyle w:val="a"/>
        <w:ind w:firstLine="0"/>
        <w:jc w:val="both"/>
        <w:rPr>
          <w:lang w:val="ru-RU"/>
        </w:rPr>
      </w:pPr>
      <w:r w:rsidRPr="00132EB7">
        <w:rPr>
          <w:lang w:val="ru-RU"/>
        </w:rPr>
        <w:t>проанализировать предметную область управления волонтерской деятельностью;</w:t>
      </w:r>
    </w:p>
    <w:p w14:paraId="10F785B1" w14:textId="77777777" w:rsidR="004724E4" w:rsidRPr="00132EB7" w:rsidRDefault="00000000">
      <w:pPr>
        <w:pStyle w:val="a"/>
        <w:ind w:firstLine="0"/>
        <w:jc w:val="both"/>
        <w:rPr>
          <w:lang w:val="ru-RU"/>
        </w:rPr>
      </w:pPr>
      <w:r w:rsidRPr="00132EB7">
        <w:rPr>
          <w:lang w:val="ru-RU"/>
        </w:rPr>
        <w:t>уточнить требования к системе и роли пользователей;</w:t>
      </w:r>
    </w:p>
    <w:p w14:paraId="02D0A215" w14:textId="77777777" w:rsidR="004724E4" w:rsidRPr="00132EB7" w:rsidRDefault="00000000">
      <w:pPr>
        <w:pStyle w:val="a"/>
        <w:ind w:firstLine="0"/>
        <w:jc w:val="both"/>
        <w:rPr>
          <w:lang w:val="ru-RU"/>
        </w:rPr>
      </w:pPr>
      <w:r w:rsidRPr="00132EB7">
        <w:rPr>
          <w:lang w:val="ru-RU"/>
        </w:rPr>
        <w:t xml:space="preserve">описать архитектуру </w:t>
      </w:r>
      <w:r>
        <w:t>UnityAid</w:t>
      </w:r>
      <w:r w:rsidRPr="00132EB7">
        <w:rPr>
          <w:lang w:val="ru-RU"/>
        </w:rPr>
        <w:t xml:space="preserve"> и структуру основных модулей;</w:t>
      </w:r>
    </w:p>
    <w:p w14:paraId="18E6BDBF" w14:textId="77777777" w:rsidR="004724E4" w:rsidRDefault="00000000">
      <w:pPr>
        <w:pStyle w:val="a"/>
        <w:ind w:firstLine="0"/>
        <w:jc w:val="both"/>
      </w:pPr>
      <w:r>
        <w:t>проверить реализованные пользовательские сценарии;</w:t>
      </w:r>
    </w:p>
    <w:p w14:paraId="670A121E" w14:textId="77777777" w:rsidR="004724E4" w:rsidRPr="00132EB7" w:rsidRDefault="00000000">
      <w:pPr>
        <w:pStyle w:val="a"/>
        <w:ind w:firstLine="0"/>
        <w:jc w:val="both"/>
        <w:rPr>
          <w:lang w:val="ru-RU"/>
        </w:rPr>
      </w:pPr>
      <w:r w:rsidRPr="00132EB7">
        <w:rPr>
          <w:lang w:val="ru-RU"/>
        </w:rPr>
        <w:t>подготовить материалы для пояснительной записки и демонстрации приложения.</w:t>
      </w:r>
    </w:p>
    <w:p w14:paraId="0865EF8E" w14:textId="77777777" w:rsidR="004724E4" w:rsidRPr="00132EB7" w:rsidRDefault="00000000">
      <w:pPr>
        <w:pStyle w:val="1"/>
        <w:spacing w:before="160" w:after="120"/>
        <w:jc w:val="center"/>
        <w:rPr>
          <w:lang w:val="ru-RU"/>
        </w:rPr>
      </w:pPr>
      <w:r w:rsidRPr="00132EB7">
        <w:rPr>
          <w:rFonts w:ascii="Times New Roman" w:eastAsia="Times New Roman" w:hAnsi="Times New Roman"/>
          <w:lang w:val="ru-RU"/>
        </w:rPr>
        <w:lastRenderedPageBreak/>
        <w:t>1 ТЕОРЕТИЧЕСКАЯ ЧАСТЬ</w:t>
      </w:r>
    </w:p>
    <w:p w14:paraId="49A3C838" w14:textId="77777777" w:rsidR="004724E4" w:rsidRPr="00132EB7" w:rsidRDefault="00000000">
      <w:pPr>
        <w:pStyle w:val="21"/>
        <w:spacing w:before="120" w:after="120"/>
        <w:ind w:firstLine="709"/>
        <w:rPr>
          <w:lang w:val="ru-RU"/>
        </w:rPr>
      </w:pPr>
      <w:r w:rsidRPr="00132EB7">
        <w:rPr>
          <w:rFonts w:ascii="Times New Roman" w:eastAsia="Times New Roman" w:hAnsi="Times New Roman"/>
          <w:sz w:val="28"/>
          <w:lang w:val="ru-RU"/>
        </w:rPr>
        <w:t>1.1 Характеристика предметной области практики</w:t>
      </w:r>
    </w:p>
    <w:p w14:paraId="2B44D793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>Предметная область практики связана с организацией добровольческой деятельности. Волонтерские организации проводят мероприятия, распределяют задачи, привлекают участников, фиксируют фактический вклад и формируют отчетность для руководства, партнеров или образовательной организации.</w:t>
      </w:r>
    </w:p>
    <w:p w14:paraId="0B0EE3F8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>Основными участниками процесса являются волонтеры, координаторы, администраторы организаций и руководители программ. Волонтер подает заявки, выполняет задачи, фиксирует часы и ожидает подтверждения результата. Координатор создает мероприятия, рассматривает заявки, назначает исполнителей и подтверждает вклад участников. Администратор управляет участниками, ролями и настройками организации.</w:t>
      </w:r>
    </w:p>
    <w:p w14:paraId="554C5219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>При ручной организации работы данные быстро становятся разрозненными. История участия может храниться в разных таблицах, заявки обсуждаются в переписке, а подтверждение часов выполняется отдельно от сведений о мероприятии или задаче. Это повышает риск ошибок и усложняет подготовку справок, сертификатов и аналитических отчетов.</w:t>
      </w:r>
    </w:p>
    <w:p w14:paraId="6BF65AFA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>Для решения указанных проблем требуется единая информационная система, которая связывает пользователей, организации, мероприятия, задачи и записи времени. Такая система должна обеспечивать разграничение доступа, сохранение истории действий и удобный интерфейс для разных ролей.</w:t>
      </w:r>
    </w:p>
    <w:p w14:paraId="650D171D" w14:textId="77777777" w:rsidR="004724E4" w:rsidRPr="00132EB7" w:rsidRDefault="00000000">
      <w:pPr>
        <w:pStyle w:val="21"/>
        <w:spacing w:before="120" w:after="120"/>
        <w:ind w:firstLine="709"/>
        <w:rPr>
          <w:lang w:val="ru-RU"/>
        </w:rPr>
      </w:pPr>
      <w:r w:rsidRPr="00132EB7">
        <w:rPr>
          <w:rFonts w:ascii="Times New Roman" w:eastAsia="Times New Roman" w:hAnsi="Times New Roman"/>
          <w:sz w:val="28"/>
          <w:lang w:val="ru-RU"/>
        </w:rPr>
        <w:t>1.2 Анализ существующих подходов к управлению волонтерами</w:t>
      </w:r>
    </w:p>
    <w:p w14:paraId="423C9BC3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>В существующей практике можно выделить несколько подходов к цифровой поддержке волонтерских программ. Первый подход основан на использовании универсальных таблиц и мессенджеров. Он прост на старте, но плохо масштабируется, не обеспечивает целостность данных и требует большого объема ручной сверки.</w:t>
      </w:r>
    </w:p>
    <w:p w14:paraId="2A3054B8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 xml:space="preserve">Второй подход связан с использованием публичных добровольческих платформ. Они помогают находить мероприятия и привлекать участников, но </w:t>
      </w:r>
      <w:r w:rsidRPr="00132EB7">
        <w:rPr>
          <w:lang w:val="ru-RU"/>
        </w:rPr>
        <w:lastRenderedPageBreak/>
        <w:t>не всегда дают конкретной организации полный контроль над внутренними процессами, ролями, отчетами, сертификатами и настройками.</w:t>
      </w:r>
    </w:p>
    <w:p w14:paraId="1B2ED842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 xml:space="preserve">Третий подход предполагает внедрение специализированной информационной системы для организации. Именно такой вариант реализуется в </w:t>
      </w:r>
      <w:r>
        <w:t>UnityAid</w:t>
      </w:r>
      <w:r w:rsidRPr="00132EB7">
        <w:rPr>
          <w:lang w:val="ru-RU"/>
        </w:rPr>
        <w:t>: приложение ориентировано на ежедневную работу координаторов и волонтеров, а также на управленческую аналитику и подтверждение вклада участников.</w:t>
      </w:r>
    </w:p>
    <w:p w14:paraId="6F2B2567" w14:textId="77777777" w:rsidR="004724E4" w:rsidRPr="00132EB7" w:rsidRDefault="00000000">
      <w:pPr>
        <w:spacing w:before="120" w:after="60"/>
        <w:jc w:val="center"/>
        <w:rPr>
          <w:lang w:val="ru-RU"/>
        </w:rPr>
      </w:pPr>
      <w:r w:rsidRPr="00132EB7">
        <w:rPr>
          <w:lang w:val="ru-RU"/>
        </w:rPr>
        <w:t>Таблица 1 - Сравнение подходов к управлению волонтерской деятельностью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3515"/>
        <w:gridCol w:w="3628"/>
      </w:tblGrid>
      <w:tr w:rsidR="004724E4" w14:paraId="42908168" w14:textId="77777777">
        <w:tc>
          <w:tcPr>
            <w:tcW w:w="2381" w:type="dxa"/>
            <w:vAlign w:val="center"/>
          </w:tcPr>
          <w:p w14:paraId="6546E0EB" w14:textId="77777777" w:rsidR="004724E4" w:rsidRDefault="0000000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Подход</w:t>
            </w:r>
          </w:p>
        </w:tc>
        <w:tc>
          <w:tcPr>
            <w:tcW w:w="3515" w:type="dxa"/>
            <w:vAlign w:val="center"/>
          </w:tcPr>
          <w:p w14:paraId="6B2F84FD" w14:textId="77777777" w:rsidR="004724E4" w:rsidRDefault="0000000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Преимущества</w:t>
            </w:r>
          </w:p>
        </w:tc>
        <w:tc>
          <w:tcPr>
            <w:tcW w:w="3628" w:type="dxa"/>
            <w:vAlign w:val="center"/>
          </w:tcPr>
          <w:p w14:paraId="190DD426" w14:textId="77777777" w:rsidR="004724E4" w:rsidRDefault="0000000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4724E4" w:rsidRPr="0004680E" w14:paraId="75E51F4B" w14:textId="77777777">
        <w:tc>
          <w:tcPr>
            <w:tcW w:w="2381" w:type="dxa"/>
            <w:vAlign w:val="center"/>
          </w:tcPr>
          <w:p w14:paraId="3CC15730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Таблицы и мессенджеры</w:t>
            </w:r>
          </w:p>
        </w:tc>
        <w:tc>
          <w:tcPr>
            <w:tcW w:w="3515" w:type="dxa"/>
            <w:vAlign w:val="center"/>
          </w:tcPr>
          <w:p w14:paraId="603A8F32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Быстрый старт, низкий порог входа</w:t>
            </w:r>
          </w:p>
        </w:tc>
        <w:tc>
          <w:tcPr>
            <w:tcW w:w="3628" w:type="dxa"/>
            <w:vAlign w:val="center"/>
          </w:tcPr>
          <w:p w14:paraId="41946B4C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Нет единой истории, много ручной работы, трудно контролировать статусы</w:t>
            </w:r>
          </w:p>
        </w:tc>
      </w:tr>
      <w:tr w:rsidR="004724E4" w:rsidRPr="0004680E" w14:paraId="1A95A57B" w14:textId="77777777">
        <w:tc>
          <w:tcPr>
            <w:tcW w:w="2381" w:type="dxa"/>
            <w:vAlign w:val="center"/>
          </w:tcPr>
          <w:p w14:paraId="71EE7488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Публичные платформы</w:t>
            </w:r>
          </w:p>
        </w:tc>
        <w:tc>
          <w:tcPr>
            <w:tcW w:w="3515" w:type="dxa"/>
            <w:vAlign w:val="center"/>
          </w:tcPr>
          <w:p w14:paraId="63F98203" w14:textId="77777777" w:rsidR="004724E4" w:rsidRDefault="00000000">
            <w:pPr>
              <w:spacing w:line="276" w:lineRule="auto"/>
            </w:pPr>
            <w:r>
              <w:rPr>
                <w:sz w:val="24"/>
              </w:rPr>
              <w:t>Привлечение аудитории, каталог инициатив</w:t>
            </w:r>
          </w:p>
        </w:tc>
        <w:tc>
          <w:tcPr>
            <w:tcW w:w="3628" w:type="dxa"/>
            <w:vAlign w:val="center"/>
          </w:tcPr>
          <w:p w14:paraId="75FD89A0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Ограниченный контроль над внутренними процессами организации</w:t>
            </w:r>
          </w:p>
        </w:tc>
      </w:tr>
      <w:tr w:rsidR="004724E4" w:rsidRPr="0004680E" w14:paraId="1A4E0FFA" w14:textId="77777777">
        <w:tc>
          <w:tcPr>
            <w:tcW w:w="2381" w:type="dxa"/>
            <w:vAlign w:val="center"/>
          </w:tcPr>
          <w:p w14:paraId="79FA17CD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Специализированная система</w:t>
            </w:r>
          </w:p>
        </w:tc>
        <w:tc>
          <w:tcPr>
            <w:tcW w:w="3515" w:type="dxa"/>
            <w:vAlign w:val="center"/>
          </w:tcPr>
          <w:p w14:paraId="0A70158D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Единые данные, роли, отчеты, учет часов, сертификаты</w:t>
            </w:r>
          </w:p>
        </w:tc>
        <w:tc>
          <w:tcPr>
            <w:tcW w:w="3628" w:type="dxa"/>
            <w:vAlign w:val="center"/>
          </w:tcPr>
          <w:p w14:paraId="08F7824A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Требуется проектирование и сопровождение приложения</w:t>
            </w:r>
          </w:p>
        </w:tc>
      </w:tr>
    </w:tbl>
    <w:p w14:paraId="3FC79B0C" w14:textId="77777777" w:rsidR="004724E4" w:rsidRPr="00132EB7" w:rsidRDefault="004724E4">
      <w:pPr>
        <w:spacing w:after="40" w:line="240" w:lineRule="auto"/>
        <w:jc w:val="both"/>
        <w:rPr>
          <w:lang w:val="ru-RU"/>
        </w:rPr>
      </w:pPr>
    </w:p>
    <w:p w14:paraId="67940229" w14:textId="77777777" w:rsidR="004724E4" w:rsidRPr="00132EB7" w:rsidRDefault="00000000">
      <w:pPr>
        <w:pStyle w:val="21"/>
        <w:spacing w:before="120" w:after="120"/>
        <w:ind w:firstLine="709"/>
        <w:rPr>
          <w:lang w:val="ru-RU"/>
        </w:rPr>
      </w:pPr>
      <w:r w:rsidRPr="00132EB7">
        <w:rPr>
          <w:rFonts w:ascii="Times New Roman" w:eastAsia="Times New Roman" w:hAnsi="Times New Roman"/>
          <w:sz w:val="28"/>
          <w:lang w:val="ru-RU"/>
        </w:rPr>
        <w:t xml:space="preserve">1.3 Требования к информационной системе </w:t>
      </w:r>
      <w:r>
        <w:rPr>
          <w:rFonts w:ascii="Times New Roman" w:eastAsia="Times New Roman" w:hAnsi="Times New Roman"/>
          <w:sz w:val="28"/>
        </w:rPr>
        <w:t>UnityAid</w:t>
      </w:r>
    </w:p>
    <w:p w14:paraId="3423C0D4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>Информационная система управления волонтерами должна поддерживать несколько групп пользователей и обеспечивать для каждой из них понятный набор действий. В рамках дипломного проекта выделены роли гостя, волонтера, координатора, администратора организации и суперадминистратора.</w:t>
      </w:r>
    </w:p>
    <w:p w14:paraId="5AA94800" w14:textId="77777777" w:rsidR="004724E4" w:rsidRDefault="00000000">
      <w:pPr>
        <w:spacing w:before="120" w:after="60"/>
        <w:jc w:val="center"/>
      </w:pPr>
      <w:r>
        <w:t>Таблица 2 - Роли пользователей UnityAid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4724E4" w14:paraId="722CA008" w14:textId="77777777">
        <w:tc>
          <w:tcPr>
            <w:tcW w:w="2268" w:type="dxa"/>
            <w:vAlign w:val="center"/>
          </w:tcPr>
          <w:p w14:paraId="2B3C10AD" w14:textId="77777777" w:rsidR="004724E4" w:rsidRDefault="0000000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7257" w:type="dxa"/>
            <w:vAlign w:val="center"/>
          </w:tcPr>
          <w:p w14:paraId="3A588D2C" w14:textId="77777777" w:rsidR="004724E4" w:rsidRDefault="0000000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Основные возможности</w:t>
            </w:r>
          </w:p>
        </w:tc>
      </w:tr>
      <w:tr w:rsidR="004724E4" w:rsidRPr="0004680E" w14:paraId="4B7D4C86" w14:textId="77777777">
        <w:tc>
          <w:tcPr>
            <w:tcW w:w="2268" w:type="dxa"/>
            <w:vAlign w:val="center"/>
          </w:tcPr>
          <w:p w14:paraId="350444F3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Гость</w:t>
            </w:r>
          </w:p>
        </w:tc>
        <w:tc>
          <w:tcPr>
            <w:tcW w:w="7257" w:type="dxa"/>
            <w:vAlign w:val="center"/>
          </w:tcPr>
          <w:p w14:paraId="7FD5E348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Регистрация, вход, восстановление пароля, переход к рабочему пространству после авторизации</w:t>
            </w:r>
          </w:p>
        </w:tc>
      </w:tr>
      <w:tr w:rsidR="004724E4" w:rsidRPr="0004680E" w14:paraId="44EE109C" w14:textId="77777777">
        <w:tc>
          <w:tcPr>
            <w:tcW w:w="2268" w:type="dxa"/>
            <w:vAlign w:val="center"/>
          </w:tcPr>
          <w:p w14:paraId="20ED84D4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Волонтер</w:t>
            </w:r>
          </w:p>
        </w:tc>
        <w:tc>
          <w:tcPr>
            <w:tcW w:w="7257" w:type="dxa"/>
            <w:vAlign w:val="center"/>
          </w:tcPr>
          <w:p w14:paraId="530D6BD1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Профиль, заявки на мероприятия, задачи, учет часов, достижения, уведомления, сертификаты</w:t>
            </w:r>
          </w:p>
        </w:tc>
      </w:tr>
      <w:tr w:rsidR="004724E4" w:rsidRPr="0004680E" w14:paraId="38090152" w14:textId="77777777">
        <w:tc>
          <w:tcPr>
            <w:tcW w:w="2268" w:type="dxa"/>
            <w:vAlign w:val="center"/>
          </w:tcPr>
          <w:p w14:paraId="7C0008C9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Координатор</w:t>
            </w:r>
          </w:p>
        </w:tc>
        <w:tc>
          <w:tcPr>
            <w:tcW w:w="7257" w:type="dxa"/>
            <w:vAlign w:val="center"/>
          </w:tcPr>
          <w:p w14:paraId="285DF83D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Создание мероприятий и задач, рассмотрение заявок, подтверждение часов, новости и база знаний</w:t>
            </w:r>
          </w:p>
        </w:tc>
      </w:tr>
      <w:tr w:rsidR="004724E4" w:rsidRPr="0004680E" w14:paraId="1B4431A4" w14:textId="77777777">
        <w:tc>
          <w:tcPr>
            <w:tcW w:w="2268" w:type="dxa"/>
            <w:vAlign w:val="center"/>
          </w:tcPr>
          <w:p w14:paraId="4C84735E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Администратор организации</w:t>
            </w:r>
          </w:p>
        </w:tc>
        <w:tc>
          <w:tcPr>
            <w:tcW w:w="7257" w:type="dxa"/>
            <w:vAlign w:val="center"/>
          </w:tcPr>
          <w:p w14:paraId="104AA90E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Управление организацией, участниками, ролями, отчетами и настройками</w:t>
            </w:r>
          </w:p>
        </w:tc>
      </w:tr>
      <w:tr w:rsidR="004724E4" w:rsidRPr="0004680E" w14:paraId="4237039E" w14:textId="77777777">
        <w:tc>
          <w:tcPr>
            <w:tcW w:w="2268" w:type="dxa"/>
            <w:vAlign w:val="center"/>
          </w:tcPr>
          <w:p w14:paraId="223112DB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Суперадминистратор</w:t>
            </w:r>
          </w:p>
        </w:tc>
        <w:tc>
          <w:tcPr>
            <w:tcW w:w="7257" w:type="dxa"/>
            <w:vAlign w:val="center"/>
          </w:tcPr>
          <w:p w14:paraId="4FAD30D4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Системная админ-панель, управление организациями, пользователями и аудитом</w:t>
            </w:r>
          </w:p>
        </w:tc>
      </w:tr>
    </w:tbl>
    <w:p w14:paraId="53928CA1" w14:textId="77777777" w:rsidR="004724E4" w:rsidRPr="00132EB7" w:rsidRDefault="004724E4">
      <w:pPr>
        <w:spacing w:after="40" w:line="240" w:lineRule="auto"/>
        <w:jc w:val="both"/>
        <w:rPr>
          <w:lang w:val="ru-RU"/>
        </w:rPr>
      </w:pPr>
    </w:p>
    <w:p w14:paraId="3829DA39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lastRenderedPageBreak/>
        <w:t>К основным требованиям относятся регистрация и авторизация пользователей, разграничение доступа по ролям, управление организациями, мероприятиями, задачами, заявками, часами, уведомлениями, достижениями, сертификатами и аналитическими отчетами.</w:t>
      </w:r>
    </w:p>
    <w:p w14:paraId="38A59F77" w14:textId="77777777" w:rsidR="004724E4" w:rsidRPr="00132EB7" w:rsidRDefault="00000000">
      <w:pPr>
        <w:pStyle w:val="1"/>
        <w:spacing w:before="160" w:after="120"/>
        <w:jc w:val="center"/>
        <w:rPr>
          <w:lang w:val="ru-RU"/>
        </w:rPr>
      </w:pPr>
      <w:r w:rsidRPr="00132EB7">
        <w:rPr>
          <w:rFonts w:ascii="Times New Roman" w:eastAsia="Times New Roman" w:hAnsi="Times New Roman"/>
          <w:lang w:val="ru-RU"/>
        </w:rPr>
        <w:t>2 ПРАКТИЧЕСКАЯ ЧАСТЬ</w:t>
      </w:r>
    </w:p>
    <w:p w14:paraId="44E35B24" w14:textId="77777777" w:rsidR="004724E4" w:rsidRPr="00132EB7" w:rsidRDefault="00000000">
      <w:pPr>
        <w:pStyle w:val="21"/>
        <w:spacing w:before="120" w:after="120"/>
        <w:ind w:firstLine="709"/>
        <w:rPr>
          <w:lang w:val="ru-RU"/>
        </w:rPr>
      </w:pPr>
      <w:r w:rsidRPr="00132EB7">
        <w:rPr>
          <w:rFonts w:ascii="Times New Roman" w:eastAsia="Times New Roman" w:hAnsi="Times New Roman"/>
          <w:sz w:val="28"/>
          <w:lang w:val="ru-RU"/>
        </w:rPr>
        <w:t xml:space="preserve">2.1 Общая характеристика разработанного </w:t>
      </w:r>
      <w:r>
        <w:rPr>
          <w:rFonts w:ascii="Times New Roman" w:eastAsia="Times New Roman" w:hAnsi="Times New Roman"/>
          <w:sz w:val="28"/>
        </w:rPr>
        <w:t>web</w:t>
      </w:r>
      <w:r w:rsidRPr="00132EB7">
        <w:rPr>
          <w:rFonts w:ascii="Times New Roman" w:eastAsia="Times New Roman" w:hAnsi="Times New Roman"/>
          <w:sz w:val="28"/>
          <w:lang w:val="ru-RU"/>
        </w:rPr>
        <w:t>-приложения</w:t>
      </w:r>
    </w:p>
    <w:p w14:paraId="612C55C8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 xml:space="preserve">Практическая часть преддипломной практики была связана с систематизацией материалов и проверкой </w:t>
      </w:r>
      <w:r>
        <w:t>web</w:t>
      </w:r>
      <w:r w:rsidRPr="00132EB7">
        <w:rPr>
          <w:lang w:val="ru-RU"/>
        </w:rPr>
        <w:t xml:space="preserve">-приложения </w:t>
      </w:r>
      <w:r>
        <w:t>UnityAid</w:t>
      </w:r>
      <w:r w:rsidRPr="00132EB7">
        <w:rPr>
          <w:lang w:val="ru-RU"/>
        </w:rPr>
        <w:t>. Приложение реализует основные сценарии управления волонтерской деятельностью: работу с профилями, организациями, мероприятиями, задачами, заявками, подтверждением часов, достижениями и аналитикой.</w:t>
      </w:r>
    </w:p>
    <w:p w14:paraId="7CE3D476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 xml:space="preserve">Клиентская часть приложения построена на </w:t>
      </w:r>
      <w:r>
        <w:t>Vue</w:t>
      </w:r>
      <w:r w:rsidRPr="00132EB7">
        <w:rPr>
          <w:lang w:val="ru-RU"/>
        </w:rPr>
        <w:t>.</w:t>
      </w:r>
      <w:r>
        <w:t>js</w:t>
      </w:r>
      <w:r w:rsidRPr="00132EB7">
        <w:rPr>
          <w:lang w:val="ru-RU"/>
        </w:rPr>
        <w:t xml:space="preserve"> 3 и </w:t>
      </w:r>
      <w:r>
        <w:t>TypeScript</w:t>
      </w:r>
      <w:r w:rsidRPr="00132EB7">
        <w:rPr>
          <w:lang w:val="ru-RU"/>
        </w:rPr>
        <w:t xml:space="preserve"> с использованием </w:t>
      </w:r>
      <w:r>
        <w:t>Vite</w:t>
      </w:r>
      <w:r w:rsidRPr="00132EB7">
        <w:rPr>
          <w:lang w:val="ru-RU"/>
        </w:rPr>
        <w:t xml:space="preserve"> и </w:t>
      </w:r>
      <w:r>
        <w:t>Vue</w:t>
      </w:r>
      <w:r w:rsidRPr="00132EB7">
        <w:rPr>
          <w:lang w:val="ru-RU"/>
        </w:rPr>
        <w:t xml:space="preserve"> </w:t>
      </w:r>
      <w:r>
        <w:t>Router</w:t>
      </w:r>
      <w:r w:rsidRPr="00132EB7">
        <w:rPr>
          <w:lang w:val="ru-RU"/>
        </w:rPr>
        <w:t xml:space="preserve">. Серверная часть реализована на </w:t>
      </w:r>
      <w:r>
        <w:t>Go</w:t>
      </w:r>
      <w:r w:rsidRPr="00132EB7">
        <w:rPr>
          <w:lang w:val="ru-RU"/>
        </w:rPr>
        <w:t xml:space="preserve"> и предоставляет </w:t>
      </w:r>
      <w:r>
        <w:t>REST</w:t>
      </w:r>
      <w:r w:rsidRPr="00132EB7">
        <w:rPr>
          <w:lang w:val="ru-RU"/>
        </w:rPr>
        <w:t xml:space="preserve"> </w:t>
      </w:r>
      <w:r>
        <w:t>API</w:t>
      </w:r>
      <w:r w:rsidRPr="00132EB7">
        <w:rPr>
          <w:lang w:val="ru-RU"/>
        </w:rPr>
        <w:t xml:space="preserve">. Для хранения данных используется </w:t>
      </w:r>
      <w:r>
        <w:t>PostgreSQL</w:t>
      </w:r>
      <w:r w:rsidRPr="00132EB7">
        <w:rPr>
          <w:lang w:val="ru-RU"/>
        </w:rPr>
        <w:t xml:space="preserve">. Локальный запуск и проверка приложения выполняются через </w:t>
      </w:r>
      <w:r>
        <w:t>Docker</w:t>
      </w:r>
      <w:r w:rsidRPr="00132EB7">
        <w:rPr>
          <w:lang w:val="ru-RU"/>
        </w:rPr>
        <w:t xml:space="preserve"> </w:t>
      </w:r>
      <w:r>
        <w:t>Compose</w:t>
      </w:r>
      <w:r w:rsidRPr="00132EB7">
        <w:rPr>
          <w:lang w:val="ru-RU"/>
        </w:rPr>
        <w:t>.</w:t>
      </w:r>
    </w:p>
    <w:p w14:paraId="4B5AA7E8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 xml:space="preserve">Такое разделение позволяет независимо развивать интерфейс, бизнес-логику и уровень хранения данных. Пользователь работает через браузер, </w:t>
      </w:r>
      <w:r>
        <w:t>frontend</w:t>
      </w:r>
      <w:r w:rsidRPr="00132EB7">
        <w:rPr>
          <w:lang w:val="ru-RU"/>
        </w:rPr>
        <w:t xml:space="preserve"> обращается к </w:t>
      </w:r>
      <w:r>
        <w:t>backend</w:t>
      </w:r>
      <w:r w:rsidRPr="00132EB7">
        <w:rPr>
          <w:lang w:val="ru-RU"/>
        </w:rPr>
        <w:t xml:space="preserve"> по </w:t>
      </w:r>
      <w:r>
        <w:t>API</w:t>
      </w:r>
      <w:r w:rsidRPr="00132EB7">
        <w:rPr>
          <w:lang w:val="ru-RU"/>
        </w:rPr>
        <w:t>, а серверная часть проверяет права доступа и выполняет операции с базой данных.</w:t>
      </w:r>
    </w:p>
    <w:p w14:paraId="6FE83E7A" w14:textId="77777777" w:rsidR="004724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224F6A0" wp14:editId="6F163D80">
            <wp:extent cx="5220000" cy="37491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4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CE4C" w14:textId="77777777" w:rsidR="004724E4" w:rsidRPr="00132EB7" w:rsidRDefault="00000000">
      <w:pPr>
        <w:spacing w:after="120" w:line="240" w:lineRule="auto"/>
        <w:jc w:val="center"/>
        <w:rPr>
          <w:lang w:val="ru-RU"/>
        </w:rPr>
      </w:pPr>
      <w:r w:rsidRPr="00132EB7">
        <w:rPr>
          <w:sz w:val="24"/>
          <w:lang w:val="ru-RU"/>
        </w:rPr>
        <w:t xml:space="preserve">Рисунок 1 - Рабочая панель приложения </w:t>
      </w:r>
      <w:r>
        <w:rPr>
          <w:sz w:val="24"/>
        </w:rPr>
        <w:t>UnityAid</w:t>
      </w:r>
    </w:p>
    <w:p w14:paraId="2F441CBE" w14:textId="77777777" w:rsidR="004724E4" w:rsidRPr="00132EB7" w:rsidRDefault="00000000">
      <w:pPr>
        <w:pStyle w:val="21"/>
        <w:spacing w:before="120" w:after="120"/>
        <w:ind w:firstLine="709"/>
        <w:rPr>
          <w:lang w:val="ru-RU"/>
        </w:rPr>
      </w:pPr>
      <w:r w:rsidRPr="00132EB7">
        <w:rPr>
          <w:rFonts w:ascii="Times New Roman" w:eastAsia="Times New Roman" w:hAnsi="Times New Roman"/>
          <w:sz w:val="28"/>
          <w:lang w:val="ru-RU"/>
        </w:rPr>
        <w:t>2.2 Проектирование архитектуры и структуры данных</w:t>
      </w:r>
    </w:p>
    <w:p w14:paraId="630F6469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 xml:space="preserve">Архитектура </w:t>
      </w:r>
      <w:r>
        <w:t>UnityAid</w:t>
      </w:r>
      <w:r w:rsidRPr="00132EB7">
        <w:rPr>
          <w:lang w:val="ru-RU"/>
        </w:rPr>
        <w:t xml:space="preserve"> включает клиентское приложение, серверное </w:t>
      </w:r>
      <w:r>
        <w:t>API</w:t>
      </w:r>
      <w:r w:rsidRPr="00132EB7">
        <w:rPr>
          <w:lang w:val="ru-RU"/>
        </w:rPr>
        <w:t xml:space="preserve">, базу данных и вспомогательные процессы. Клиентская часть отвечает за маршрутизацию, отображение страниц, формы, таблицы и взаимодействие пользователя с системой. </w:t>
      </w:r>
      <w:r>
        <w:t>Backend</w:t>
      </w:r>
      <w:r w:rsidRPr="00132EB7">
        <w:rPr>
          <w:lang w:val="ru-RU"/>
        </w:rPr>
        <w:t xml:space="preserve"> реализует бизнес-правила и предоставляет </w:t>
      </w:r>
      <w:r>
        <w:t>API</w:t>
      </w:r>
      <w:r w:rsidRPr="00132EB7">
        <w:rPr>
          <w:lang w:val="ru-RU"/>
        </w:rPr>
        <w:t xml:space="preserve"> для всех предметных модулей.</w:t>
      </w:r>
    </w:p>
    <w:p w14:paraId="608C039B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 xml:space="preserve">Код серверной части организован по предметным модулям. Для каждого модуля выделяются доменные структуры, репозиторий, сервис и </w:t>
      </w:r>
      <w:r>
        <w:t>HTTP</w:t>
      </w:r>
      <w:r w:rsidRPr="00132EB7">
        <w:rPr>
          <w:lang w:val="ru-RU"/>
        </w:rPr>
        <w:t>-обработчик. Такое разделение упрощает сопровождение проекта и делает бизнес-логику более прозрачной.</w:t>
      </w:r>
    </w:p>
    <w:p w14:paraId="76734DFC" w14:textId="77777777" w:rsidR="004724E4" w:rsidRDefault="00000000">
      <w:pPr>
        <w:ind w:firstLine="709"/>
        <w:jc w:val="both"/>
      </w:pPr>
      <w:r w:rsidRPr="00132EB7">
        <w:rPr>
          <w:lang w:val="ru-RU"/>
        </w:rPr>
        <w:t xml:space="preserve">Основными сущностями базы данных являются пользователи, профили волонтеров, организации, членство в организациях, мероприятия, заявки, задачи, записи времени, достижения, уведомления, сертификаты и журнал аудита. </w:t>
      </w:r>
      <w:r>
        <w:t>Между сущностями используются связи, отражающие реальные процессы организации.</w:t>
      </w:r>
    </w:p>
    <w:p w14:paraId="4083C657" w14:textId="77777777" w:rsidR="004724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424E7C" wp14:editId="61C9D5F8">
            <wp:extent cx="5220000" cy="31692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6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D2F2" w14:textId="77777777" w:rsidR="004724E4" w:rsidRPr="00132EB7" w:rsidRDefault="00000000">
      <w:pPr>
        <w:spacing w:after="120" w:line="240" w:lineRule="auto"/>
        <w:jc w:val="center"/>
        <w:rPr>
          <w:lang w:val="ru-RU"/>
        </w:rPr>
      </w:pPr>
      <w:r w:rsidRPr="00132EB7">
        <w:rPr>
          <w:sz w:val="24"/>
          <w:lang w:val="ru-RU"/>
        </w:rPr>
        <w:t xml:space="preserve">Рисунок 2 - Архитектура информационной системы </w:t>
      </w:r>
      <w:r>
        <w:rPr>
          <w:sz w:val="24"/>
        </w:rPr>
        <w:t>UnityAid</w:t>
      </w:r>
    </w:p>
    <w:p w14:paraId="7615517F" w14:textId="77777777" w:rsidR="004724E4" w:rsidRPr="00132EB7" w:rsidRDefault="00000000">
      <w:pPr>
        <w:spacing w:before="120" w:after="60"/>
        <w:jc w:val="center"/>
        <w:rPr>
          <w:lang w:val="ru-RU"/>
        </w:rPr>
      </w:pPr>
      <w:r w:rsidRPr="00132EB7">
        <w:rPr>
          <w:lang w:val="ru-RU"/>
        </w:rPr>
        <w:t>Таблица 3 - Основные сущности базы данных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143"/>
      </w:tblGrid>
      <w:tr w:rsidR="004724E4" w14:paraId="1A33DE05" w14:textId="77777777">
        <w:tc>
          <w:tcPr>
            <w:tcW w:w="2381" w:type="dxa"/>
            <w:vAlign w:val="center"/>
          </w:tcPr>
          <w:p w14:paraId="2AE46F32" w14:textId="77777777" w:rsidR="004724E4" w:rsidRDefault="0000000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Сущность</w:t>
            </w:r>
          </w:p>
        </w:tc>
        <w:tc>
          <w:tcPr>
            <w:tcW w:w="7143" w:type="dxa"/>
            <w:vAlign w:val="center"/>
          </w:tcPr>
          <w:p w14:paraId="188AA6F6" w14:textId="77777777" w:rsidR="004724E4" w:rsidRDefault="0000000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4724E4" w:rsidRPr="0004680E" w14:paraId="0709E398" w14:textId="77777777">
        <w:tc>
          <w:tcPr>
            <w:tcW w:w="2381" w:type="dxa"/>
            <w:vAlign w:val="center"/>
          </w:tcPr>
          <w:p w14:paraId="52D93790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users</w:t>
            </w:r>
          </w:p>
        </w:tc>
        <w:tc>
          <w:tcPr>
            <w:tcW w:w="7143" w:type="dxa"/>
            <w:vAlign w:val="center"/>
          </w:tcPr>
          <w:p w14:paraId="72356FAB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Учетные записи и базовые данные авторизации</w:t>
            </w:r>
          </w:p>
        </w:tc>
      </w:tr>
      <w:tr w:rsidR="004724E4" w:rsidRPr="0004680E" w14:paraId="6A8D7387" w14:textId="77777777">
        <w:tc>
          <w:tcPr>
            <w:tcW w:w="2381" w:type="dxa"/>
            <w:vAlign w:val="center"/>
          </w:tcPr>
          <w:p w14:paraId="216CE40F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organizations</w:t>
            </w:r>
          </w:p>
        </w:tc>
        <w:tc>
          <w:tcPr>
            <w:tcW w:w="7143" w:type="dxa"/>
            <w:vAlign w:val="center"/>
          </w:tcPr>
          <w:p w14:paraId="6975E2DF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Волонтерские организации и их настройки</w:t>
            </w:r>
          </w:p>
        </w:tc>
      </w:tr>
      <w:tr w:rsidR="004724E4" w:rsidRPr="0004680E" w14:paraId="50FEDDD2" w14:textId="77777777">
        <w:tc>
          <w:tcPr>
            <w:tcW w:w="2381" w:type="dxa"/>
            <w:vAlign w:val="center"/>
          </w:tcPr>
          <w:p w14:paraId="4F95FF2C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events</w:t>
            </w:r>
          </w:p>
        </w:tc>
        <w:tc>
          <w:tcPr>
            <w:tcW w:w="7143" w:type="dxa"/>
            <w:vAlign w:val="center"/>
          </w:tcPr>
          <w:p w14:paraId="486B21DC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Мероприятия, заявки, смены и посещаемость</w:t>
            </w:r>
          </w:p>
        </w:tc>
      </w:tr>
      <w:tr w:rsidR="004724E4" w:rsidRPr="0004680E" w14:paraId="2253962B" w14:textId="77777777">
        <w:tc>
          <w:tcPr>
            <w:tcW w:w="2381" w:type="dxa"/>
            <w:vAlign w:val="center"/>
          </w:tcPr>
          <w:p w14:paraId="5C90A684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tasks</w:t>
            </w:r>
          </w:p>
        </w:tc>
        <w:tc>
          <w:tcPr>
            <w:tcW w:w="7143" w:type="dxa"/>
            <w:vAlign w:val="center"/>
          </w:tcPr>
          <w:p w14:paraId="3450FF01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Задачи, назначения, комментарии и статусы выполнения</w:t>
            </w:r>
          </w:p>
        </w:tc>
      </w:tr>
      <w:tr w:rsidR="004724E4" w:rsidRPr="0004680E" w14:paraId="0F4D886A" w14:textId="77777777">
        <w:tc>
          <w:tcPr>
            <w:tcW w:w="2381" w:type="dxa"/>
            <w:vAlign w:val="center"/>
          </w:tcPr>
          <w:p w14:paraId="7BB4AA10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time_entries</w:t>
            </w:r>
          </w:p>
        </w:tc>
        <w:tc>
          <w:tcPr>
            <w:tcW w:w="7143" w:type="dxa"/>
            <w:vAlign w:val="center"/>
          </w:tcPr>
          <w:p w14:paraId="5CED1BBA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Записи волонтерских часов и статусы подтверждения</w:t>
            </w:r>
          </w:p>
        </w:tc>
      </w:tr>
      <w:tr w:rsidR="004724E4" w:rsidRPr="0004680E" w14:paraId="0FCDEDA7" w14:textId="77777777">
        <w:tc>
          <w:tcPr>
            <w:tcW w:w="2381" w:type="dxa"/>
            <w:vAlign w:val="center"/>
          </w:tcPr>
          <w:p w14:paraId="2C76F5D1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achievements</w:t>
            </w:r>
          </w:p>
        </w:tc>
        <w:tc>
          <w:tcPr>
            <w:tcW w:w="7143" w:type="dxa"/>
            <w:vAlign w:val="center"/>
          </w:tcPr>
          <w:p w14:paraId="6AC12C50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Правила достижений, баллы и прогресс пользователей</w:t>
            </w:r>
          </w:p>
        </w:tc>
      </w:tr>
      <w:tr w:rsidR="004724E4" w:rsidRPr="0004680E" w14:paraId="33C7AA80" w14:textId="77777777">
        <w:tc>
          <w:tcPr>
            <w:tcW w:w="2381" w:type="dxa"/>
            <w:vAlign w:val="center"/>
          </w:tcPr>
          <w:p w14:paraId="6A22EB6B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certificates</w:t>
            </w:r>
          </w:p>
        </w:tc>
        <w:tc>
          <w:tcPr>
            <w:tcW w:w="7143" w:type="dxa"/>
            <w:vAlign w:val="center"/>
          </w:tcPr>
          <w:p w14:paraId="58AE5A36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Справки и сертификаты с проверочным кодом</w:t>
            </w:r>
          </w:p>
        </w:tc>
      </w:tr>
      <w:tr w:rsidR="004724E4" w14:paraId="3C3B47F2" w14:textId="77777777">
        <w:tc>
          <w:tcPr>
            <w:tcW w:w="2381" w:type="dxa"/>
            <w:vAlign w:val="center"/>
          </w:tcPr>
          <w:p w14:paraId="0DE4C506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audit_log</w:t>
            </w:r>
          </w:p>
        </w:tc>
        <w:tc>
          <w:tcPr>
            <w:tcW w:w="7143" w:type="dxa"/>
            <w:vAlign w:val="center"/>
          </w:tcPr>
          <w:p w14:paraId="1C672676" w14:textId="77777777" w:rsidR="004724E4" w:rsidRDefault="00000000">
            <w:pPr>
              <w:spacing w:line="276" w:lineRule="auto"/>
            </w:pPr>
            <w:r>
              <w:rPr>
                <w:sz w:val="24"/>
              </w:rPr>
              <w:t>История значимых действий пользователей</w:t>
            </w:r>
          </w:p>
        </w:tc>
      </w:tr>
    </w:tbl>
    <w:p w14:paraId="4943E8E7" w14:textId="77777777" w:rsidR="004724E4" w:rsidRDefault="004724E4">
      <w:pPr>
        <w:spacing w:after="40" w:line="240" w:lineRule="auto"/>
        <w:jc w:val="both"/>
      </w:pPr>
    </w:p>
    <w:p w14:paraId="4D4AC587" w14:textId="77777777" w:rsidR="004724E4" w:rsidRDefault="00000000">
      <w:pPr>
        <w:pStyle w:val="21"/>
        <w:spacing w:before="120" w:after="120"/>
        <w:ind w:firstLine="709"/>
      </w:pPr>
      <w:r>
        <w:rPr>
          <w:rFonts w:ascii="Times New Roman" w:eastAsia="Times New Roman" w:hAnsi="Times New Roman"/>
          <w:sz w:val="28"/>
        </w:rPr>
        <w:t>2.3 Реализация пользовательских сценариев</w:t>
      </w:r>
    </w:p>
    <w:p w14:paraId="48889D31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>Основной сценарий волонтера начинается с авторизации и перехода в рабочее пространство. Волонтер может просматривать доступные мероприятия, подавать заявки, отслеживать статус участия, выполнять задачи, добавлять записи времени и видеть свои достижения.</w:t>
      </w:r>
    </w:p>
    <w:p w14:paraId="3C032FC7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>Координатор работает с мероприятиями и задачами. Он создает мероприятие, указывает формат, дату, место, лимит участников и публикует его. После подачи заявок координатор рассматривает участников, подтверждает или отклоняет заявки, отмечает посещаемость и запускает начисление часов.</w:t>
      </w:r>
    </w:p>
    <w:p w14:paraId="614CAA00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lastRenderedPageBreak/>
        <w:t>Отдельный сценарий связан с задачами. Координатор создает задачу, задает срок и приоритет, назначает исполнителей и контролирует изменение статусов. Волонтер видит назначенную задачу, добавляет комментарии или записи времени, а координатор подтверждает выполнение.</w:t>
      </w:r>
    </w:p>
    <w:p w14:paraId="5522B17E" w14:textId="77777777" w:rsidR="004724E4" w:rsidRDefault="00000000">
      <w:pPr>
        <w:jc w:val="center"/>
      </w:pPr>
      <w:r>
        <w:rPr>
          <w:noProof/>
        </w:rPr>
        <w:drawing>
          <wp:inline distT="0" distB="0" distL="0" distR="0" wp14:anchorId="17226CA7" wp14:editId="1EAF092E">
            <wp:extent cx="5220000" cy="37491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v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4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1367" w14:textId="77777777" w:rsidR="004724E4" w:rsidRDefault="00000000">
      <w:pPr>
        <w:spacing w:after="120" w:line="240" w:lineRule="auto"/>
        <w:jc w:val="center"/>
      </w:pPr>
      <w:r>
        <w:rPr>
          <w:sz w:val="24"/>
        </w:rPr>
        <w:t>Рисунок 3 - Раздел мероприятий</w:t>
      </w:r>
    </w:p>
    <w:p w14:paraId="30F52E16" w14:textId="77777777" w:rsidR="004724E4" w:rsidRDefault="00000000">
      <w:pPr>
        <w:jc w:val="center"/>
      </w:pPr>
      <w:r>
        <w:rPr>
          <w:noProof/>
        </w:rPr>
        <w:drawing>
          <wp:inline distT="0" distB="0" distL="0" distR="0" wp14:anchorId="3BFFDA44" wp14:editId="61653127">
            <wp:extent cx="5220000" cy="37491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as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4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C966" w14:textId="77777777" w:rsidR="004724E4" w:rsidRPr="00132EB7" w:rsidRDefault="00000000">
      <w:pPr>
        <w:spacing w:after="120" w:line="240" w:lineRule="auto"/>
        <w:jc w:val="center"/>
        <w:rPr>
          <w:lang w:val="ru-RU"/>
        </w:rPr>
      </w:pPr>
      <w:r w:rsidRPr="00132EB7">
        <w:rPr>
          <w:sz w:val="24"/>
          <w:lang w:val="ru-RU"/>
        </w:rPr>
        <w:lastRenderedPageBreak/>
        <w:t>Рисунок 4 - Раздел задач</w:t>
      </w:r>
    </w:p>
    <w:p w14:paraId="183C2BDE" w14:textId="77777777" w:rsidR="004724E4" w:rsidRPr="00132EB7" w:rsidRDefault="00000000">
      <w:pPr>
        <w:spacing w:before="120" w:after="60"/>
        <w:jc w:val="center"/>
        <w:rPr>
          <w:lang w:val="ru-RU"/>
        </w:rPr>
      </w:pPr>
      <w:r w:rsidRPr="00132EB7">
        <w:rPr>
          <w:lang w:val="ru-RU"/>
        </w:rPr>
        <w:t>Таблица 4 - Сценарий обработки заявки на мероприятие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4195"/>
        <w:gridCol w:w="4762"/>
      </w:tblGrid>
      <w:tr w:rsidR="004724E4" w14:paraId="63EA9A36" w14:textId="77777777">
        <w:tc>
          <w:tcPr>
            <w:tcW w:w="567" w:type="dxa"/>
            <w:vAlign w:val="center"/>
          </w:tcPr>
          <w:p w14:paraId="576BA702" w14:textId="77777777" w:rsidR="004724E4" w:rsidRDefault="0000000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4195" w:type="dxa"/>
            <w:vAlign w:val="center"/>
          </w:tcPr>
          <w:p w14:paraId="57F2DCE1" w14:textId="77777777" w:rsidR="004724E4" w:rsidRDefault="0000000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4762" w:type="dxa"/>
            <w:vAlign w:val="center"/>
          </w:tcPr>
          <w:p w14:paraId="1B1085D2" w14:textId="77777777" w:rsidR="004724E4" w:rsidRDefault="0000000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4724E4" w14:paraId="1261A6BB" w14:textId="77777777">
        <w:tc>
          <w:tcPr>
            <w:tcW w:w="567" w:type="dxa"/>
            <w:vAlign w:val="center"/>
          </w:tcPr>
          <w:p w14:paraId="3A2AEA0D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195" w:type="dxa"/>
            <w:vAlign w:val="center"/>
          </w:tcPr>
          <w:p w14:paraId="1B61C5CC" w14:textId="77777777" w:rsidR="004724E4" w:rsidRDefault="00000000">
            <w:pPr>
              <w:spacing w:line="276" w:lineRule="auto"/>
            </w:pPr>
            <w:r>
              <w:rPr>
                <w:sz w:val="24"/>
              </w:rPr>
              <w:t>Координатор публикует мероприятие</w:t>
            </w:r>
          </w:p>
        </w:tc>
        <w:tc>
          <w:tcPr>
            <w:tcW w:w="4762" w:type="dxa"/>
            <w:vAlign w:val="center"/>
          </w:tcPr>
          <w:p w14:paraId="10EDEB1E" w14:textId="77777777" w:rsidR="004724E4" w:rsidRDefault="00000000">
            <w:pPr>
              <w:spacing w:line="276" w:lineRule="auto"/>
            </w:pPr>
            <w:r>
              <w:rPr>
                <w:sz w:val="24"/>
              </w:rPr>
              <w:t>Событие доступно волонтерам</w:t>
            </w:r>
          </w:p>
        </w:tc>
      </w:tr>
      <w:tr w:rsidR="004724E4" w:rsidRPr="0004680E" w14:paraId="2089623D" w14:textId="77777777">
        <w:tc>
          <w:tcPr>
            <w:tcW w:w="567" w:type="dxa"/>
            <w:vAlign w:val="center"/>
          </w:tcPr>
          <w:p w14:paraId="47461CB0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195" w:type="dxa"/>
            <w:vAlign w:val="center"/>
          </w:tcPr>
          <w:p w14:paraId="67C77416" w14:textId="77777777" w:rsidR="004724E4" w:rsidRDefault="00000000">
            <w:pPr>
              <w:spacing w:line="276" w:lineRule="auto"/>
            </w:pPr>
            <w:r>
              <w:rPr>
                <w:sz w:val="24"/>
              </w:rPr>
              <w:t>Волонтер подает заявку</w:t>
            </w:r>
          </w:p>
        </w:tc>
        <w:tc>
          <w:tcPr>
            <w:tcW w:w="4762" w:type="dxa"/>
            <w:vAlign w:val="center"/>
          </w:tcPr>
          <w:p w14:paraId="69BD5C43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Создается запись со статусом ожидания</w:t>
            </w:r>
          </w:p>
        </w:tc>
      </w:tr>
      <w:tr w:rsidR="004724E4" w:rsidRPr="0004680E" w14:paraId="19DC062F" w14:textId="77777777">
        <w:tc>
          <w:tcPr>
            <w:tcW w:w="567" w:type="dxa"/>
            <w:vAlign w:val="center"/>
          </w:tcPr>
          <w:p w14:paraId="518A8737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195" w:type="dxa"/>
            <w:vAlign w:val="center"/>
          </w:tcPr>
          <w:p w14:paraId="4A7226A4" w14:textId="77777777" w:rsidR="004724E4" w:rsidRDefault="00000000">
            <w:pPr>
              <w:spacing w:line="276" w:lineRule="auto"/>
            </w:pPr>
            <w:r>
              <w:rPr>
                <w:sz w:val="24"/>
              </w:rPr>
              <w:t>Координатор рассматривает заявку</w:t>
            </w:r>
          </w:p>
        </w:tc>
        <w:tc>
          <w:tcPr>
            <w:tcW w:w="4762" w:type="dxa"/>
            <w:vAlign w:val="center"/>
          </w:tcPr>
          <w:p w14:paraId="18413D5E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Заявка подтверждается, отклоняется или попадает в лист ожидания</w:t>
            </w:r>
          </w:p>
        </w:tc>
      </w:tr>
      <w:tr w:rsidR="004724E4" w14:paraId="217F56A2" w14:textId="77777777">
        <w:tc>
          <w:tcPr>
            <w:tcW w:w="567" w:type="dxa"/>
            <w:vAlign w:val="center"/>
          </w:tcPr>
          <w:p w14:paraId="28E5F40B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195" w:type="dxa"/>
            <w:vAlign w:val="center"/>
          </w:tcPr>
          <w:p w14:paraId="18D021F7" w14:textId="77777777" w:rsidR="004724E4" w:rsidRDefault="00000000">
            <w:pPr>
              <w:spacing w:line="276" w:lineRule="auto"/>
            </w:pPr>
            <w:r>
              <w:rPr>
                <w:sz w:val="24"/>
              </w:rPr>
              <w:t>После проведения отмечается посещаемость</w:t>
            </w:r>
          </w:p>
        </w:tc>
        <w:tc>
          <w:tcPr>
            <w:tcW w:w="4762" w:type="dxa"/>
            <w:vAlign w:val="center"/>
          </w:tcPr>
          <w:p w14:paraId="03B3BDA7" w14:textId="77777777" w:rsidR="004724E4" w:rsidRDefault="00000000">
            <w:pPr>
              <w:spacing w:line="276" w:lineRule="auto"/>
            </w:pPr>
            <w:r>
              <w:rPr>
                <w:sz w:val="24"/>
              </w:rPr>
              <w:t>Система фиксирует участие</w:t>
            </w:r>
          </w:p>
        </w:tc>
      </w:tr>
      <w:tr w:rsidR="004724E4" w:rsidRPr="0004680E" w14:paraId="566BA45B" w14:textId="77777777">
        <w:tc>
          <w:tcPr>
            <w:tcW w:w="567" w:type="dxa"/>
            <w:vAlign w:val="center"/>
          </w:tcPr>
          <w:p w14:paraId="2D2B49B6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195" w:type="dxa"/>
            <w:vAlign w:val="center"/>
          </w:tcPr>
          <w:p w14:paraId="70B7A22E" w14:textId="77777777" w:rsidR="004724E4" w:rsidRDefault="00000000">
            <w:pPr>
              <w:spacing w:line="276" w:lineRule="auto"/>
            </w:pPr>
            <w:r>
              <w:rPr>
                <w:sz w:val="24"/>
              </w:rPr>
              <w:t>Подтверждаются часы</w:t>
            </w:r>
          </w:p>
        </w:tc>
        <w:tc>
          <w:tcPr>
            <w:tcW w:w="4762" w:type="dxa"/>
            <w:vAlign w:val="center"/>
          </w:tcPr>
          <w:p w14:paraId="4FD5C176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Данные попадают в профиль и аналитику</w:t>
            </w:r>
          </w:p>
        </w:tc>
      </w:tr>
    </w:tbl>
    <w:p w14:paraId="7A8D24C0" w14:textId="77777777" w:rsidR="004724E4" w:rsidRPr="00132EB7" w:rsidRDefault="004724E4">
      <w:pPr>
        <w:spacing w:after="40" w:line="240" w:lineRule="auto"/>
        <w:jc w:val="both"/>
        <w:rPr>
          <w:lang w:val="ru-RU"/>
        </w:rPr>
      </w:pPr>
    </w:p>
    <w:p w14:paraId="13C7D6F5" w14:textId="77777777" w:rsidR="004724E4" w:rsidRPr="00132EB7" w:rsidRDefault="00000000">
      <w:pPr>
        <w:pStyle w:val="21"/>
        <w:spacing w:before="120" w:after="120"/>
        <w:ind w:firstLine="709"/>
        <w:rPr>
          <w:lang w:val="ru-RU"/>
        </w:rPr>
      </w:pPr>
      <w:r w:rsidRPr="00132EB7">
        <w:rPr>
          <w:rFonts w:ascii="Times New Roman" w:eastAsia="Times New Roman" w:hAnsi="Times New Roman"/>
          <w:sz w:val="28"/>
          <w:lang w:val="ru-RU"/>
        </w:rPr>
        <w:t>2.4 Реализация аналитики, геймификации и сертификатов</w:t>
      </w:r>
    </w:p>
    <w:p w14:paraId="748E3C8F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 xml:space="preserve">Для повышения вовлеченности участников в </w:t>
      </w:r>
      <w:r>
        <w:t>UnityAid</w:t>
      </w:r>
      <w:r w:rsidRPr="00132EB7">
        <w:rPr>
          <w:lang w:val="ru-RU"/>
        </w:rPr>
        <w:t xml:space="preserve"> реализованы элементы геймификации. Система хранит достижения, правила начисления, транзакции баллов, уровень пользователя и прогресс до следующего уровня. Автоматические достижения выдаются за регистрацию, заполнение профиля, первое участие, выполненную задачу и накопленные часы.</w:t>
      </w:r>
    </w:p>
    <w:p w14:paraId="0FB625B3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>Аналитический модуль предоставляет отчеты по волонтерам, мероприятиям, задачам, начислениям и действиям сотрудников. Администратор может анализировать активность за выбранный период, видеть ключевые показатели, топ волонтеров и последние значимые действия.</w:t>
      </w:r>
    </w:p>
    <w:p w14:paraId="59D0FF25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>Модуль сертификатов и справок позволяет сформировать подтверждение волонтерских часов или сертификат участия. Документ получает уникальный проверочный код, а публичная страница проверки позволяет подтвердить его подлинность.</w:t>
      </w:r>
    </w:p>
    <w:p w14:paraId="41D91458" w14:textId="77777777" w:rsidR="004724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1B85D4" wp14:editId="74E9D5A0">
            <wp:extent cx="5220000" cy="37940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naly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9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4F02" w14:textId="77777777" w:rsidR="004724E4" w:rsidRDefault="00000000">
      <w:pPr>
        <w:spacing w:after="120" w:line="240" w:lineRule="auto"/>
        <w:jc w:val="center"/>
      </w:pPr>
      <w:r>
        <w:rPr>
          <w:sz w:val="24"/>
        </w:rPr>
        <w:t>Рисунок 5 - Раздел аналитики</w:t>
      </w:r>
    </w:p>
    <w:p w14:paraId="3459CDCE" w14:textId="77777777" w:rsidR="004724E4" w:rsidRDefault="00000000">
      <w:pPr>
        <w:jc w:val="center"/>
      </w:pPr>
      <w:r>
        <w:rPr>
          <w:noProof/>
        </w:rPr>
        <w:drawing>
          <wp:inline distT="0" distB="0" distL="0" distR="0" wp14:anchorId="49B5637F" wp14:editId="4EB6E005">
            <wp:extent cx="5220000" cy="37940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ertific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9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15A6" w14:textId="77777777" w:rsidR="004724E4" w:rsidRPr="00132EB7" w:rsidRDefault="00000000">
      <w:pPr>
        <w:spacing w:after="120" w:line="240" w:lineRule="auto"/>
        <w:jc w:val="center"/>
        <w:rPr>
          <w:lang w:val="ru-RU"/>
        </w:rPr>
      </w:pPr>
      <w:r w:rsidRPr="00132EB7">
        <w:rPr>
          <w:sz w:val="24"/>
          <w:lang w:val="ru-RU"/>
        </w:rPr>
        <w:t>Рисунок 6 - Раздел сертификатов</w:t>
      </w:r>
    </w:p>
    <w:p w14:paraId="4D007BE3" w14:textId="77777777" w:rsidR="004724E4" w:rsidRPr="00132EB7" w:rsidRDefault="00000000">
      <w:pPr>
        <w:pStyle w:val="21"/>
        <w:spacing w:before="120" w:after="120"/>
        <w:ind w:firstLine="709"/>
        <w:rPr>
          <w:lang w:val="ru-RU"/>
        </w:rPr>
      </w:pPr>
      <w:r w:rsidRPr="00132EB7">
        <w:rPr>
          <w:rFonts w:ascii="Times New Roman" w:eastAsia="Times New Roman" w:hAnsi="Times New Roman"/>
          <w:sz w:val="28"/>
          <w:lang w:val="ru-RU"/>
        </w:rPr>
        <w:t>2.5 Контейнеризация, сборка и проверка приложения</w:t>
      </w:r>
    </w:p>
    <w:p w14:paraId="269D939A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 xml:space="preserve">Для воспроизводимого запуска проекта используется </w:t>
      </w:r>
      <w:r>
        <w:t>Docker</w:t>
      </w:r>
      <w:r w:rsidRPr="00132EB7">
        <w:rPr>
          <w:lang w:val="ru-RU"/>
        </w:rPr>
        <w:t xml:space="preserve"> </w:t>
      </w:r>
      <w:r>
        <w:t>Compose</w:t>
      </w:r>
      <w:r w:rsidRPr="00132EB7">
        <w:rPr>
          <w:lang w:val="ru-RU"/>
        </w:rPr>
        <w:t xml:space="preserve">. В состав окружения входят </w:t>
      </w:r>
      <w:r>
        <w:t>backend</w:t>
      </w:r>
      <w:r w:rsidRPr="00132EB7">
        <w:rPr>
          <w:lang w:val="ru-RU"/>
        </w:rPr>
        <w:t xml:space="preserve">, </w:t>
      </w:r>
      <w:r>
        <w:t>frontend</w:t>
      </w:r>
      <w:r w:rsidRPr="00132EB7">
        <w:rPr>
          <w:lang w:val="ru-RU"/>
        </w:rPr>
        <w:t xml:space="preserve">, база данных </w:t>
      </w:r>
      <w:r>
        <w:t>PostgreSQL</w:t>
      </w:r>
      <w:r w:rsidRPr="00132EB7">
        <w:rPr>
          <w:lang w:val="ru-RU"/>
        </w:rPr>
        <w:t xml:space="preserve"> и </w:t>
      </w:r>
      <w:r w:rsidRPr="00132EB7">
        <w:rPr>
          <w:lang w:val="ru-RU"/>
        </w:rPr>
        <w:lastRenderedPageBreak/>
        <w:t>необходимые настройки окружения. Такой способ запуска облегчает демонстрацию приложения и снижает вероятность ошибок, связанных с различиями локальных окружений.</w:t>
      </w:r>
    </w:p>
    <w:p w14:paraId="06343026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>В ходе практики были проверены основные пользовательские сценарии: авторизация, работа с организациями, создание мероприятий, подача и рассмотрение заявок, работа с задачами, подтверждение часов, просмотр достижений, аналитика и формирование сертификатов.</w:t>
      </w:r>
    </w:p>
    <w:p w14:paraId="1B27D3EF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 xml:space="preserve">Проверка показала, что реализованная структура приложения соответствует задачам дипломного проекта и может использоваться как основа для дальнейшей доработки. Ограничения текущей версии связаны с возможным расширением визуализаций аналитики, развитием интеграций и усилением </w:t>
      </w:r>
      <w:r>
        <w:t>production</w:t>
      </w:r>
      <w:r w:rsidRPr="00132EB7">
        <w:rPr>
          <w:lang w:val="ru-RU"/>
        </w:rPr>
        <w:t>-настроек безопасности.</w:t>
      </w:r>
    </w:p>
    <w:p w14:paraId="61FA3F27" w14:textId="77777777" w:rsidR="004724E4" w:rsidRDefault="00000000">
      <w:pPr>
        <w:spacing w:before="120" w:after="60"/>
        <w:jc w:val="center"/>
      </w:pPr>
      <w:r>
        <w:t>Таблица 5 - Проверенные сценарии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6123"/>
      </w:tblGrid>
      <w:tr w:rsidR="004724E4" w14:paraId="685A41D6" w14:textId="77777777">
        <w:tc>
          <w:tcPr>
            <w:tcW w:w="3402" w:type="dxa"/>
            <w:vAlign w:val="center"/>
          </w:tcPr>
          <w:p w14:paraId="5855B85F" w14:textId="77777777" w:rsidR="004724E4" w:rsidRDefault="0000000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6123" w:type="dxa"/>
            <w:vAlign w:val="center"/>
          </w:tcPr>
          <w:p w14:paraId="6B8F025B" w14:textId="77777777" w:rsidR="004724E4" w:rsidRDefault="0000000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Результат проверки</w:t>
            </w:r>
          </w:p>
        </w:tc>
      </w:tr>
      <w:tr w:rsidR="004724E4" w:rsidRPr="0004680E" w14:paraId="32322597" w14:textId="77777777">
        <w:tc>
          <w:tcPr>
            <w:tcW w:w="3402" w:type="dxa"/>
            <w:vAlign w:val="center"/>
          </w:tcPr>
          <w:p w14:paraId="699C946B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6123" w:type="dxa"/>
            <w:vAlign w:val="center"/>
          </w:tcPr>
          <w:p w14:paraId="36F6B95E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Пользователь проходит авторизацию и получает доступ к защищенным маршрутам</w:t>
            </w:r>
          </w:p>
        </w:tc>
      </w:tr>
      <w:tr w:rsidR="004724E4" w:rsidRPr="0004680E" w14:paraId="70F71E29" w14:textId="77777777">
        <w:tc>
          <w:tcPr>
            <w:tcW w:w="3402" w:type="dxa"/>
            <w:vAlign w:val="center"/>
          </w:tcPr>
          <w:p w14:paraId="48D8CE8C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Мероприятия и заявки</w:t>
            </w:r>
          </w:p>
        </w:tc>
        <w:tc>
          <w:tcPr>
            <w:tcW w:w="6123" w:type="dxa"/>
            <w:vAlign w:val="center"/>
          </w:tcPr>
          <w:p w14:paraId="4078AFA5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Волонтер подает заявку, координатор изменяет статус</w:t>
            </w:r>
          </w:p>
        </w:tc>
      </w:tr>
      <w:tr w:rsidR="004724E4" w:rsidRPr="0004680E" w14:paraId="7CE0160E" w14:textId="77777777">
        <w:tc>
          <w:tcPr>
            <w:tcW w:w="3402" w:type="dxa"/>
            <w:vAlign w:val="center"/>
          </w:tcPr>
          <w:p w14:paraId="534D0733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Задачи</w:t>
            </w:r>
          </w:p>
        </w:tc>
        <w:tc>
          <w:tcPr>
            <w:tcW w:w="6123" w:type="dxa"/>
            <w:vAlign w:val="center"/>
          </w:tcPr>
          <w:p w14:paraId="4D1A168E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Координатор назначает исполнителя, волонтер работает с задачей</w:t>
            </w:r>
          </w:p>
        </w:tc>
      </w:tr>
      <w:tr w:rsidR="004724E4" w:rsidRPr="0004680E" w14:paraId="45B1B741" w14:textId="77777777">
        <w:tc>
          <w:tcPr>
            <w:tcW w:w="3402" w:type="dxa"/>
            <w:vAlign w:val="center"/>
          </w:tcPr>
          <w:p w14:paraId="3BBB1A70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Учет часов</w:t>
            </w:r>
          </w:p>
        </w:tc>
        <w:tc>
          <w:tcPr>
            <w:tcW w:w="6123" w:type="dxa"/>
            <w:vAlign w:val="center"/>
          </w:tcPr>
          <w:p w14:paraId="13F1FE33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Запись времени создается и проходит подтверждение</w:t>
            </w:r>
          </w:p>
        </w:tc>
      </w:tr>
      <w:tr w:rsidR="004724E4" w:rsidRPr="0004680E" w14:paraId="145EADF4" w14:textId="77777777">
        <w:tc>
          <w:tcPr>
            <w:tcW w:w="3402" w:type="dxa"/>
            <w:vAlign w:val="center"/>
          </w:tcPr>
          <w:p w14:paraId="4DD01274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Геймификация</w:t>
            </w:r>
          </w:p>
        </w:tc>
        <w:tc>
          <w:tcPr>
            <w:tcW w:w="6123" w:type="dxa"/>
            <w:vAlign w:val="center"/>
          </w:tcPr>
          <w:p w14:paraId="4260BDD0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Достижения и баллы отображаются в профиле</w:t>
            </w:r>
          </w:p>
        </w:tc>
      </w:tr>
      <w:tr w:rsidR="004724E4" w:rsidRPr="0004680E" w14:paraId="33623A65" w14:textId="77777777">
        <w:tc>
          <w:tcPr>
            <w:tcW w:w="3402" w:type="dxa"/>
            <w:vAlign w:val="center"/>
          </w:tcPr>
          <w:p w14:paraId="0F4437DE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Аналитика</w:t>
            </w:r>
          </w:p>
        </w:tc>
        <w:tc>
          <w:tcPr>
            <w:tcW w:w="6123" w:type="dxa"/>
            <w:vAlign w:val="center"/>
          </w:tcPr>
          <w:p w14:paraId="47200B67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Отчеты показывают ключевые показатели по системе</w:t>
            </w:r>
          </w:p>
        </w:tc>
      </w:tr>
      <w:tr w:rsidR="004724E4" w:rsidRPr="0004680E" w14:paraId="63CC3F60" w14:textId="77777777">
        <w:tc>
          <w:tcPr>
            <w:tcW w:w="3402" w:type="dxa"/>
            <w:vAlign w:val="center"/>
          </w:tcPr>
          <w:p w14:paraId="5A671593" w14:textId="77777777" w:rsidR="004724E4" w:rsidRDefault="00000000">
            <w:pPr>
              <w:spacing w:line="276" w:lineRule="auto"/>
              <w:jc w:val="center"/>
            </w:pPr>
            <w:r>
              <w:rPr>
                <w:sz w:val="24"/>
              </w:rPr>
              <w:t>Сертификаты</w:t>
            </w:r>
          </w:p>
        </w:tc>
        <w:tc>
          <w:tcPr>
            <w:tcW w:w="6123" w:type="dxa"/>
            <w:vAlign w:val="center"/>
          </w:tcPr>
          <w:p w14:paraId="3FB37CEC" w14:textId="77777777" w:rsidR="004724E4" w:rsidRPr="00132EB7" w:rsidRDefault="00000000">
            <w:pPr>
              <w:spacing w:line="276" w:lineRule="auto"/>
              <w:rPr>
                <w:lang w:val="ru-RU"/>
              </w:rPr>
            </w:pPr>
            <w:r w:rsidRPr="00132EB7">
              <w:rPr>
                <w:sz w:val="24"/>
                <w:lang w:val="ru-RU"/>
              </w:rPr>
              <w:t>Формируется документ с проверочным кодом</w:t>
            </w:r>
          </w:p>
        </w:tc>
      </w:tr>
    </w:tbl>
    <w:p w14:paraId="2DA83751" w14:textId="77777777" w:rsidR="004724E4" w:rsidRPr="00132EB7" w:rsidRDefault="004724E4">
      <w:pPr>
        <w:spacing w:after="40" w:line="240" w:lineRule="auto"/>
        <w:jc w:val="both"/>
        <w:rPr>
          <w:lang w:val="ru-RU"/>
        </w:rPr>
      </w:pPr>
    </w:p>
    <w:p w14:paraId="295EF86B" w14:textId="77777777" w:rsidR="004724E4" w:rsidRPr="00132EB7" w:rsidRDefault="00000000">
      <w:pPr>
        <w:pStyle w:val="1"/>
        <w:spacing w:before="160" w:after="120"/>
        <w:jc w:val="center"/>
        <w:rPr>
          <w:lang w:val="ru-RU"/>
        </w:rPr>
      </w:pPr>
      <w:r w:rsidRPr="00132EB7">
        <w:rPr>
          <w:rFonts w:ascii="Times New Roman" w:eastAsia="Times New Roman" w:hAnsi="Times New Roman"/>
          <w:lang w:val="ru-RU"/>
        </w:rPr>
        <w:t>ЗАКЛЮЧЕНИЕ</w:t>
      </w:r>
    </w:p>
    <w:p w14:paraId="3B6CDA1E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 xml:space="preserve">В ходе преддипломной практики были закреплены навыки анализа предметной области, проектирования </w:t>
      </w:r>
      <w:r>
        <w:t>web</w:t>
      </w:r>
      <w:r w:rsidRPr="00132EB7">
        <w:rPr>
          <w:lang w:val="ru-RU"/>
        </w:rPr>
        <w:t>-приложения, описания архитектуры, проверки пользовательских сценариев и подготовки материалов для выпускной квалификационной работы.</w:t>
      </w:r>
    </w:p>
    <w:p w14:paraId="59F8820B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 xml:space="preserve">В результате практики были систематизированы материалы по информационной системе </w:t>
      </w:r>
      <w:r>
        <w:t>UnityAid</w:t>
      </w:r>
      <w:r w:rsidRPr="00132EB7">
        <w:rPr>
          <w:lang w:val="ru-RU"/>
        </w:rPr>
        <w:t xml:space="preserve">, уточнены требования и пользовательские роли, описана структура приложения, рассмотрены основные модули </w:t>
      </w:r>
      <w:r>
        <w:t>backend</w:t>
      </w:r>
      <w:r w:rsidRPr="00132EB7">
        <w:rPr>
          <w:lang w:val="ru-RU"/>
        </w:rPr>
        <w:t xml:space="preserve"> и </w:t>
      </w:r>
      <w:r>
        <w:lastRenderedPageBreak/>
        <w:t>frontend</w:t>
      </w:r>
      <w:r w:rsidRPr="00132EB7">
        <w:rPr>
          <w:lang w:val="ru-RU"/>
        </w:rPr>
        <w:t>, подготовлены демонстрационные материалы и проверены ключевые сценарии работы.</w:t>
      </w:r>
    </w:p>
    <w:p w14:paraId="2DA1D556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 xml:space="preserve">Практическая часть работы позволила подтвердить, что приложение решает задачу централизованного управления волонтерской деятельностью. </w:t>
      </w:r>
      <w:r>
        <w:t>UnityAid</w:t>
      </w:r>
      <w:r w:rsidRPr="00132EB7">
        <w:rPr>
          <w:lang w:val="ru-RU"/>
        </w:rPr>
        <w:t xml:space="preserve"> поддерживает работу с организациями, мероприятиями, задачами, заявками, часами, достижениями, уведомлениями, аналитикой и сертификатами.</w:t>
      </w:r>
    </w:p>
    <w:p w14:paraId="348208F4" w14:textId="77777777" w:rsidR="004724E4" w:rsidRPr="00132EB7" w:rsidRDefault="00000000">
      <w:pPr>
        <w:ind w:firstLine="709"/>
        <w:jc w:val="both"/>
        <w:rPr>
          <w:lang w:val="ru-RU"/>
        </w:rPr>
      </w:pPr>
      <w:r w:rsidRPr="00132EB7">
        <w:rPr>
          <w:lang w:val="ru-RU"/>
        </w:rPr>
        <w:t>Индивидуальное задание на преддипломную практику выполнено в полном объеме. Полученные результаты могут быть использованы при завершении пояснительной записки выпускной квалификационной работы, подготовке демонстрационных материалов и защите проекта.</w:t>
      </w:r>
    </w:p>
    <w:p w14:paraId="7B9E41C4" w14:textId="77777777" w:rsidR="004724E4" w:rsidRPr="00132EB7" w:rsidRDefault="00000000">
      <w:pPr>
        <w:pStyle w:val="1"/>
        <w:spacing w:before="160" w:after="120"/>
        <w:jc w:val="center"/>
        <w:rPr>
          <w:lang w:val="ru-RU"/>
        </w:rPr>
      </w:pPr>
      <w:r w:rsidRPr="00132EB7">
        <w:rPr>
          <w:rFonts w:ascii="Times New Roman" w:eastAsia="Times New Roman" w:hAnsi="Times New Roman"/>
          <w:lang w:val="ru-RU"/>
        </w:rPr>
        <w:t>СПИСОК ИСПОЛЬЗОВАННЫХ ИСТОЧНИКОВ</w:t>
      </w:r>
    </w:p>
    <w:p w14:paraId="014E0733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1. Ермаков, С. Р. Веб-разработка : учебно-методическое пособие. - Москва : РТУ МИРЭА, 2025.</w:t>
      </w:r>
    </w:p>
    <w:p w14:paraId="2976E0E8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2. Баланов, А. Н. Бэкенд-разработка веб-приложений: архитектура, проектирование и управление проектами. - Санкт-Петербург : Лань, 2025.</w:t>
      </w:r>
    </w:p>
    <w:p w14:paraId="509EF2A8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>3. Рудалев, В. Г. Разработка веб-интерфейсов для доступа к данным : учебное пособие. - Воронеж : ВГУ, 2017.</w:t>
      </w:r>
    </w:p>
    <w:p w14:paraId="7CCFFC38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 xml:space="preserve">4. Федеральный закон от 11.08.1995 </w:t>
      </w:r>
      <w:r>
        <w:t>N</w:t>
      </w:r>
      <w:r w:rsidRPr="00132EB7">
        <w:rPr>
          <w:lang w:val="ru-RU"/>
        </w:rPr>
        <w:t xml:space="preserve"> 135-ФЗ «О благотворительной деятельности и добровольчестве (волонтерстве)».</w:t>
      </w:r>
    </w:p>
    <w:p w14:paraId="520BE921" w14:textId="77777777" w:rsidR="004724E4" w:rsidRDefault="00000000">
      <w:pPr>
        <w:jc w:val="both"/>
      </w:pPr>
      <w:r>
        <w:t>5. Vue.js Documentation. URL: https://vuejs.org/</w:t>
      </w:r>
    </w:p>
    <w:p w14:paraId="2DFB6956" w14:textId="77777777" w:rsidR="004724E4" w:rsidRDefault="00000000">
      <w:pPr>
        <w:jc w:val="both"/>
      </w:pPr>
      <w:r>
        <w:t>6. Go Documentation. URL: https://go.dev/doc/</w:t>
      </w:r>
    </w:p>
    <w:p w14:paraId="2104D39F" w14:textId="77777777" w:rsidR="004724E4" w:rsidRDefault="00000000">
      <w:pPr>
        <w:jc w:val="both"/>
      </w:pPr>
      <w:r>
        <w:t>7. PostgreSQL Documentation. URL: https://www.postgresql.org/docs/</w:t>
      </w:r>
    </w:p>
    <w:p w14:paraId="51374A43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 xml:space="preserve">8. </w:t>
      </w:r>
      <w:r>
        <w:t>UnityAid</w:t>
      </w:r>
      <w:r w:rsidRPr="00132EB7">
        <w:rPr>
          <w:lang w:val="ru-RU"/>
        </w:rPr>
        <w:t>. Техническое задание на разработку информационной системы управления волонтерами с элементами геймификации и аналитики. 2026.</w:t>
      </w:r>
    </w:p>
    <w:p w14:paraId="5128BB77" w14:textId="77777777" w:rsidR="004724E4" w:rsidRPr="00132EB7" w:rsidRDefault="00000000">
      <w:pPr>
        <w:jc w:val="both"/>
        <w:rPr>
          <w:lang w:val="ru-RU"/>
        </w:rPr>
      </w:pPr>
      <w:r w:rsidRPr="00132EB7">
        <w:rPr>
          <w:lang w:val="ru-RU"/>
        </w:rPr>
        <w:t xml:space="preserve">9. </w:t>
      </w:r>
      <w:r>
        <w:t>UnityAid</w:t>
      </w:r>
      <w:r w:rsidRPr="00132EB7">
        <w:rPr>
          <w:lang w:val="ru-RU"/>
        </w:rPr>
        <w:t>. Описание реализованного функционала по модулям. 2026.</w:t>
      </w:r>
    </w:p>
    <w:p w14:paraId="22AC96E1" w14:textId="77777777" w:rsidR="004724E4" w:rsidRDefault="00000000">
      <w:pPr>
        <w:jc w:val="both"/>
      </w:pPr>
      <w:r w:rsidRPr="00132EB7">
        <w:rPr>
          <w:lang w:val="ru-RU"/>
        </w:rPr>
        <w:t xml:space="preserve">10. </w:t>
      </w:r>
      <w:r>
        <w:t>UnityAid</w:t>
      </w:r>
      <w:r w:rsidRPr="00132EB7">
        <w:rPr>
          <w:lang w:val="ru-RU"/>
        </w:rPr>
        <w:t xml:space="preserve">. Обзор </w:t>
      </w:r>
      <w:r>
        <w:t>API</w:t>
      </w:r>
      <w:r w:rsidRPr="00132EB7">
        <w:rPr>
          <w:lang w:val="ru-RU"/>
        </w:rPr>
        <w:t xml:space="preserve"> и материалы проверки работоспособности. </w:t>
      </w:r>
      <w:r>
        <w:t>2026.</w:t>
      </w:r>
    </w:p>
    <w:sectPr w:rsidR="004724E4" w:rsidSect="00034616">
      <w:footerReference w:type="default" r:id="rId14"/>
      <w:pgSz w:w="11906" w:h="16838"/>
      <w:pgMar w:top="1134" w:right="567" w:bottom="1134" w:left="170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8432C" w14:textId="77777777" w:rsidR="001C41B6" w:rsidRDefault="001C41B6">
      <w:pPr>
        <w:spacing w:line="240" w:lineRule="auto"/>
      </w:pPr>
      <w:r>
        <w:separator/>
      </w:r>
    </w:p>
  </w:endnote>
  <w:endnote w:type="continuationSeparator" w:id="0">
    <w:p w14:paraId="57601C85" w14:textId="77777777" w:rsidR="001C41B6" w:rsidRDefault="001C41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9603A" w14:textId="0A8BEFEA" w:rsidR="004724E4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132EB7">
      <w:rPr>
        <w:noProof/>
        <w:sz w:val="24"/>
      </w:rPr>
      <w:t>9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1AB98" w14:textId="77777777" w:rsidR="001C41B6" w:rsidRDefault="001C41B6">
      <w:pPr>
        <w:spacing w:line="240" w:lineRule="auto"/>
      </w:pPr>
      <w:r>
        <w:separator/>
      </w:r>
    </w:p>
  </w:footnote>
  <w:footnote w:type="continuationSeparator" w:id="0">
    <w:p w14:paraId="1A19AED0" w14:textId="77777777" w:rsidR="001C41B6" w:rsidRDefault="001C41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035514">
    <w:abstractNumId w:val="8"/>
  </w:num>
  <w:num w:numId="2" w16cid:durableId="1330712247">
    <w:abstractNumId w:val="6"/>
  </w:num>
  <w:num w:numId="3" w16cid:durableId="1271474677">
    <w:abstractNumId w:val="5"/>
  </w:num>
  <w:num w:numId="4" w16cid:durableId="1197549090">
    <w:abstractNumId w:val="4"/>
  </w:num>
  <w:num w:numId="5" w16cid:durableId="463353274">
    <w:abstractNumId w:val="7"/>
  </w:num>
  <w:num w:numId="6" w16cid:durableId="2009824368">
    <w:abstractNumId w:val="3"/>
  </w:num>
  <w:num w:numId="7" w16cid:durableId="2134521369">
    <w:abstractNumId w:val="2"/>
  </w:num>
  <w:num w:numId="8" w16cid:durableId="1136335984">
    <w:abstractNumId w:val="1"/>
  </w:num>
  <w:num w:numId="9" w16cid:durableId="715544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80E"/>
    <w:rsid w:val="0006063C"/>
    <w:rsid w:val="00132EB7"/>
    <w:rsid w:val="0015074B"/>
    <w:rsid w:val="001C41B6"/>
    <w:rsid w:val="0029639D"/>
    <w:rsid w:val="00326F90"/>
    <w:rsid w:val="003F67B4"/>
    <w:rsid w:val="004724E4"/>
    <w:rsid w:val="00665817"/>
    <w:rsid w:val="006E4380"/>
    <w:rsid w:val="00947B30"/>
    <w:rsid w:val="00AA1D8D"/>
    <w:rsid w:val="00B47730"/>
    <w:rsid w:val="00BE56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C65966"/>
  <w14:defaultImageDpi w14:val="300"/>
  <w15:docId w15:val="{0301FE5E-C816-2943-A268-85177F8D6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2826</Words>
  <Characters>16109</Characters>
  <Application>Microsoft Office Word</Application>
  <DocSecurity>0</DocSecurity>
  <Lines>134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преддипломной практике</vt:lpstr>
      <vt:lpstr/>
    </vt:vector>
  </TitlesOfParts>
  <Manager/>
  <Company/>
  <LinksUpToDate>false</LinksUpToDate>
  <CharactersWithSpaces>18898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преддипломной практике</dc:title>
  <dc:subject/>
  <dc:creator>Зозин Павел Алексеевич</dc:creator>
  <cp:keywords/>
  <dc:description>generated by python-docx</dc:description>
  <cp:lastModifiedBy>k17528</cp:lastModifiedBy>
  <cp:revision>3</cp:revision>
  <cp:lastPrinted>2026-05-19T07:55:00Z</cp:lastPrinted>
  <dcterms:created xsi:type="dcterms:W3CDTF">2013-12-23T23:15:00Z</dcterms:created>
  <dcterms:modified xsi:type="dcterms:W3CDTF">2026-05-19T07:55:00Z</dcterms:modified>
  <cp:category/>
</cp:coreProperties>
</file>