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0.png" ContentType="image/jpeg"/>
  <Override PartName="/word/media/image11.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0"/>
        <w:jc w:val="center"/>
      </w:pPr>
      <w:r>
        <w:rPr>
          <w:rFonts w:ascii="Times New Roman" w:hAnsi="Times New Roman" w:eastAsia="Times New Roman"/>
          <w:b w:val="0"/>
        </w:rPr>
        <w:t>Министерство науки и высшего образования Российской Федерации</w:t>
      </w:r>
    </w:p>
    <w:p>
      <w:pPr>
        <w:spacing w:line="240" w:lineRule="auto"/>
        <w:ind w:firstLine="0"/>
        <w:jc w:val="center"/>
      </w:pPr>
      <w:r>
        <w:rPr>
          <w:rFonts w:ascii="Times New Roman" w:hAnsi="Times New Roman" w:eastAsia="Times New Roman"/>
          <w:b w:val="0"/>
        </w:rPr>
        <w:t>Федеральное государственное бюджетное образовательное учреждение</w:t>
      </w:r>
    </w:p>
    <w:p>
      <w:pPr>
        <w:spacing w:line="240" w:lineRule="auto"/>
        <w:ind w:firstLine="0"/>
        <w:jc w:val="center"/>
      </w:pPr>
      <w:r>
        <w:rPr>
          <w:rFonts w:ascii="Times New Roman" w:hAnsi="Times New Roman" w:eastAsia="Times New Roman"/>
          <w:b w:val="0"/>
        </w:rPr>
        <w:t>высшего образования</w:t>
      </w:r>
    </w:p>
    <w:p>
      <w:pPr>
        <w:spacing w:line="240" w:lineRule="auto"/>
        <w:ind w:firstLine="0"/>
        <w:jc w:val="center"/>
      </w:pPr>
      <w:r>
        <w:rPr>
          <w:rFonts w:ascii="Times New Roman" w:hAnsi="Times New Roman" w:eastAsia="Times New Roman"/>
          <w:b w:val="0"/>
        </w:rPr>
        <w:t>«Магнитогорский государственный технический университет</w:t>
      </w:r>
    </w:p>
    <w:p>
      <w:pPr>
        <w:spacing w:line="240" w:lineRule="auto"/>
        <w:ind w:firstLine="0"/>
        <w:jc w:val="center"/>
      </w:pPr>
      <w:r>
        <w:rPr>
          <w:rFonts w:ascii="Times New Roman" w:hAnsi="Times New Roman" w:eastAsia="Times New Roman"/>
          <w:b w:val="0"/>
        </w:rPr>
        <w:t>им. Г.И. Носова»</w:t>
      </w:r>
    </w:p>
    <w:p>
      <w:pPr>
        <w:spacing w:line="240" w:lineRule="auto"/>
        <w:ind w:firstLine="0"/>
        <w:jc w:val="center"/>
      </w:pPr>
      <w:r>
        <w:rPr>
          <w:rFonts w:ascii="Times New Roman" w:hAnsi="Times New Roman" w:eastAsia="Times New Roman"/>
          <w:b w:val="0"/>
        </w:rPr>
        <w:t>(ФГБОУ ВО «МГТУ им. Г.И. Носова»)</w:t>
      </w:r>
    </w:p>
    <w:p>
      <w:r>
        <w:rPr>
          <w:rFonts w:ascii="Times New Roman" w:hAnsi="Times New Roman" w:eastAsia="Times New Roman"/>
          <w:b w:val="0"/>
        </w:rPr>
      </w:r>
    </w:p>
    <w:p>
      <w:pPr>
        <w:ind w:firstLine="0"/>
        <w:jc w:val="center"/>
      </w:pPr>
      <w:r>
        <w:rPr>
          <w:rFonts w:ascii="Times New Roman" w:hAnsi="Times New Roman" w:eastAsia="Times New Roman"/>
          <w:b w:val="0"/>
        </w:rPr>
        <w:t>Кафедра вычислительной техники и программирования</w:t>
      </w:r>
    </w:p>
    <w:p>
      <w:r>
        <w:rPr>
          <w:rFonts w:ascii="Times New Roman" w:hAnsi="Times New Roman" w:eastAsia="Times New Roman"/>
          <w:b w:val="0"/>
        </w:rPr>
      </w:r>
    </w:p>
    <w:p>
      <w:r>
        <w:rPr>
          <w:rFonts w:ascii="Times New Roman" w:hAnsi="Times New Roman" w:eastAsia="Times New Roman"/>
          <w:b w:val="0"/>
        </w:rPr>
      </w:r>
    </w:p>
    <w:p>
      <w:r>
        <w:rPr>
          <w:rFonts w:ascii="Times New Roman" w:hAnsi="Times New Roman" w:eastAsia="Times New Roman"/>
          <w:b w:val="0"/>
        </w:rPr>
      </w:r>
    </w:p>
    <w:p>
      <w:r>
        <w:rPr>
          <w:rFonts w:ascii="Times New Roman" w:hAnsi="Times New Roman" w:eastAsia="Times New Roman"/>
          <w:b w:val="0"/>
        </w:rPr>
      </w:r>
    </w:p>
    <w:p>
      <w:pPr>
        <w:ind w:firstLine="0"/>
        <w:jc w:val="center"/>
      </w:pPr>
      <w:r>
        <w:rPr>
          <w:rFonts w:ascii="Times New Roman" w:hAnsi="Times New Roman" w:eastAsia="Times New Roman"/>
          <w:b/>
        </w:rPr>
        <w:t>ВЫПУСКНАЯ КВАЛИФИКАЦИОННАЯ РАБОТА</w:t>
      </w:r>
    </w:p>
    <w:p>
      <w:pPr>
        <w:ind w:firstLine="0"/>
        <w:jc w:val="center"/>
      </w:pPr>
      <w:r>
        <w:rPr>
          <w:rFonts w:ascii="Times New Roman" w:hAnsi="Times New Roman" w:eastAsia="Times New Roman"/>
          <w:b w:val="0"/>
        </w:rPr>
        <w:t>на тему:</w:t>
      </w:r>
    </w:p>
    <w:p>
      <w:pPr>
        <w:ind w:firstLine="0"/>
        <w:jc w:val="center"/>
      </w:pPr>
      <w:r>
        <w:rPr>
          <w:rFonts w:ascii="Times New Roman" w:hAnsi="Times New Roman" w:eastAsia="Times New Roman"/>
          <w:b/>
        </w:rPr>
        <w:t>Проектирование и разработка информационной системы управления  волонтерами с элементами геймификации и аналитики</w:t>
      </w:r>
    </w:p>
    <w:p>
      <w:pPr>
        <w:ind w:firstLine="0"/>
        <w:jc w:val="center"/>
      </w:pPr>
      <w:r>
        <w:rPr>
          <w:rFonts w:ascii="Times New Roman" w:hAnsi="Times New Roman" w:eastAsia="Times New Roman"/>
          <w:b w:val="0"/>
        </w:rPr>
        <w:t>по направлению подготовки 09.03.01 Информатика и вычислительная техника</w:t>
      </w:r>
    </w:p>
    <w:p>
      <w:pPr>
        <w:ind w:firstLine="0"/>
        <w:jc w:val="center"/>
      </w:pPr>
      <w:r>
        <w:rPr>
          <w:rFonts w:ascii="Times New Roman" w:hAnsi="Times New Roman" w:eastAsia="Times New Roman"/>
          <w:b w:val="0"/>
        </w:rPr>
        <w:t>профиль «Проектирование и разработка Web-приложений»</w:t>
      </w:r>
    </w:p>
    <w:p>
      <w:r>
        <w:rPr>
          <w:rFonts w:ascii="Times New Roman" w:hAnsi="Times New Roman" w:eastAsia="Times New Roman"/>
          <w:b w:val="0"/>
        </w:rPr>
      </w:r>
    </w:p>
    <w:p>
      <w:r>
        <w:rPr>
          <w:rFonts w:ascii="Times New Roman" w:hAnsi="Times New Roman" w:eastAsia="Times New Roman"/>
          <w:b w:val="0"/>
        </w:rPr>
      </w:r>
    </w:p>
    <w:p>
      <w:r>
        <w:rPr>
          <w:rFonts w:ascii="Times New Roman" w:hAnsi="Times New Roman" w:eastAsia="Times New Roman"/>
          <w:b w:val="0"/>
        </w:rPr>
      </w:r>
    </w:p>
    <w:tbl>
      <w:tblPr>
        <w:tblW w:type="auto" w:w="0"/>
        <w:jc w:val="right"/>
        <w:tblLook w:firstColumn="1" w:firstRow="1" w:lastColumn="0" w:lastRow="0" w:noHBand="0" w:noVBand="1" w:val="04A0"/>
      </w:tblPr>
      <w:tblGrid>
        <w:gridCol w:w="4819"/>
        <w:gridCol w:w="4819"/>
      </w:tblGrid>
      <w:tr>
        <w:tc>
          <w:tcPr>
            <w:tcW w:type="dxa" w:w="3402"/>
          </w:tcPr>
          <w:p>
            <w:pPr>
              <w:spacing w:after="0" w:line="240" w:lineRule="auto"/>
              <w:jc w:val="right"/>
            </w:pPr>
            <w:r/>
            <w:r>
              <w:rPr>
                <w:rFonts w:ascii="Times New Roman" w:hAnsi="Times New Roman" w:eastAsia="Times New Roman"/>
                <w:b w:val="0"/>
                <w:sz w:val="24"/>
              </w:rPr>
              <w:t>Исполнитель:</w:t>
            </w:r>
          </w:p>
        </w:tc>
        <w:tc>
          <w:tcPr>
            <w:tcW w:type="dxa" w:w="4535"/>
          </w:tcPr>
          <w:p>
            <w:pPr>
              <w:spacing w:after="0" w:line="240" w:lineRule="auto"/>
              <w:jc w:val="left"/>
            </w:pPr>
            <w:r/>
            <w:r>
              <w:rPr>
                <w:rFonts w:ascii="Times New Roman" w:hAnsi="Times New Roman" w:eastAsia="Times New Roman"/>
                <w:b w:val="0"/>
                <w:sz w:val="24"/>
              </w:rPr>
              <w:t>Зозин Павел Алексеевич, студент 4 курса, группы Авб-22-2</w:t>
            </w:r>
          </w:p>
        </w:tc>
      </w:tr>
      <w:tr>
        <w:tc>
          <w:tcPr>
            <w:tcW w:type="dxa" w:w="3402"/>
          </w:tcPr>
          <w:p>
            <w:pPr>
              <w:spacing w:after="0" w:line="240" w:lineRule="auto"/>
              <w:jc w:val="right"/>
            </w:pPr>
            <w:r/>
            <w:r>
              <w:rPr>
                <w:rFonts w:ascii="Times New Roman" w:hAnsi="Times New Roman" w:eastAsia="Times New Roman"/>
                <w:b w:val="0"/>
                <w:sz w:val="24"/>
              </w:rPr>
              <w:t>Руководитель:</w:t>
            </w:r>
          </w:p>
        </w:tc>
        <w:tc>
          <w:tcPr>
            <w:tcW w:type="dxa" w:w="4535"/>
          </w:tcPr>
          <w:p>
            <w:pPr>
              <w:spacing w:after="0" w:line="240" w:lineRule="auto"/>
              <w:jc w:val="left"/>
            </w:pPr>
            <w:r/>
            <w:r>
              <w:rPr>
                <w:rFonts w:ascii="Times New Roman" w:hAnsi="Times New Roman" w:eastAsia="Times New Roman"/>
                <w:b w:val="0"/>
                <w:sz w:val="24"/>
              </w:rPr>
              <w:t>Гладышева Мария Михайловна</w:t>
            </w:r>
          </w:p>
        </w:tc>
      </w:tr>
    </w:tbl>
    <w:p>
      <w:r>
        <w:rPr>
          <w:rFonts w:ascii="Times New Roman" w:hAnsi="Times New Roman" w:eastAsia="Times New Roman"/>
          <w:b w:val="0"/>
        </w:rPr>
      </w:r>
    </w:p>
    <w:p>
      <w:r>
        <w:rPr>
          <w:rFonts w:ascii="Times New Roman" w:hAnsi="Times New Roman" w:eastAsia="Times New Roman"/>
          <w:b w:val="0"/>
        </w:rPr>
      </w:r>
    </w:p>
    <w:p>
      <w:r>
        <w:rPr>
          <w:rFonts w:ascii="Times New Roman" w:hAnsi="Times New Roman" w:eastAsia="Times New Roman"/>
          <w:b w:val="0"/>
        </w:rPr>
      </w:r>
    </w:p>
    <w:p>
      <w:r>
        <w:rPr>
          <w:rFonts w:ascii="Times New Roman" w:hAnsi="Times New Roman" w:eastAsia="Times New Roman"/>
          <w:b w:val="0"/>
        </w:rPr>
      </w:r>
    </w:p>
    <w:p>
      <w:r>
        <w:rPr>
          <w:rFonts w:ascii="Times New Roman" w:hAnsi="Times New Roman" w:eastAsia="Times New Roman"/>
          <w:b w:val="0"/>
        </w:rPr>
      </w:r>
    </w:p>
    <w:p>
      <w:r>
        <w:rPr>
          <w:rFonts w:ascii="Times New Roman" w:hAnsi="Times New Roman" w:eastAsia="Times New Roman"/>
          <w:b w:val="0"/>
        </w:rPr>
      </w:r>
    </w:p>
    <w:p>
      <w:r>
        <w:rPr>
          <w:rFonts w:ascii="Times New Roman" w:hAnsi="Times New Roman" w:eastAsia="Times New Roman"/>
          <w:b w:val="0"/>
        </w:rPr>
      </w:r>
    </w:p>
    <w:p>
      <w:pPr>
        <w:ind w:firstLine="0"/>
        <w:jc w:val="center"/>
      </w:pPr>
      <w:r>
        <w:rPr>
          <w:rFonts w:ascii="Times New Roman" w:hAnsi="Times New Roman" w:eastAsia="Times New Roman"/>
          <w:b w:val="0"/>
        </w:rPr>
        <w:t>Магнитогорск, 2026</w:t>
      </w:r>
    </w:p>
    <w:p>
      <w:r>
        <w:br w:type="page"/>
      </w:r>
    </w:p>
    <w:p>
      <w:pPr>
        <w:ind w:firstLine="0"/>
        <w:jc w:val="center"/>
      </w:pPr>
      <w:r>
        <w:rPr>
          <w:rFonts w:ascii="Times New Roman" w:hAnsi="Times New Roman" w:eastAsia="Times New Roman"/>
          <w:b/>
        </w:rPr>
        <w:t>ЗАДАНИЕ</w:t>
      </w:r>
    </w:p>
    <w:p>
      <w:pPr>
        <w:ind w:firstLine="0"/>
        <w:jc w:val="center"/>
      </w:pPr>
      <w:r>
        <w:rPr>
          <w:rFonts w:ascii="Times New Roman" w:hAnsi="Times New Roman" w:eastAsia="Times New Roman"/>
          <w:b w:val="0"/>
        </w:rPr>
        <w:t>на выполнение выпускной квалификационной работы</w:t>
      </w:r>
    </w:p>
    <w:p>
      <w:pPr>
        <w:ind w:firstLine="0"/>
      </w:pPr>
      <w:r>
        <w:rPr>
          <w:rFonts w:ascii="Times New Roman" w:hAnsi="Times New Roman" w:eastAsia="Times New Roman"/>
          <w:b w:val="0"/>
        </w:rPr>
        <w:t>Обучающемуся Зозин Павел Алексеевич, группа Авб-22-2.</w:t>
      </w:r>
    </w:p>
    <w:p>
      <w:r>
        <w:rPr>
          <w:rFonts w:ascii="Times New Roman" w:hAnsi="Times New Roman" w:eastAsia="Times New Roman"/>
          <w:b w:val="0"/>
        </w:rPr>
        <w:t>Тема работы: Проектирование и разработка информационной системы управления  волонтерами с элементами геймификации и аналитики.</w:t>
      </w:r>
    </w:p>
    <w:p>
      <w:r>
        <w:rPr>
          <w:rFonts w:ascii="Times New Roman" w:hAnsi="Times New Roman" w:eastAsia="Times New Roman"/>
          <w:b w:val="0"/>
        </w:rPr>
        <w:t>Исходные данные к работе: материалы технического задания, результаты преддипломной практики, программная реализация UnityAid, проектная документация, нормативные требования к оформлению ВКР.</w:t>
      </w:r>
    </w:p>
    <w:p>
      <w:r>
        <w:rPr>
          <w:rFonts w:ascii="Times New Roman" w:hAnsi="Times New Roman" w:eastAsia="Times New Roman"/>
          <w:b w:val="0"/>
        </w:rPr>
        <w:t>Содержание расчетно-пояснительной записки:</w:t>
      </w:r>
    </w:p>
    <w:p>
      <w:pPr>
        <w:spacing w:line="360" w:lineRule="auto" w:before="0" w:after="0"/>
        <w:ind w:firstLine="709" w:left="0"/>
        <w:jc w:val="both"/>
      </w:pPr>
      <w:r>
        <w:rPr>
          <w:rFonts w:ascii="Times New Roman" w:hAnsi="Times New Roman" w:eastAsia="Times New Roman"/>
          <w:sz w:val="28"/>
        </w:rPr>
        <w:t>1) проанализировать предметную область управления волонтерской деятельностью;</w:t>
      </w:r>
    </w:p>
    <w:p>
      <w:pPr>
        <w:spacing w:line="360" w:lineRule="auto" w:before="0" w:after="0"/>
        <w:ind w:firstLine="709" w:left="0"/>
        <w:jc w:val="both"/>
      </w:pPr>
      <w:r>
        <w:rPr>
          <w:rFonts w:ascii="Times New Roman" w:hAnsi="Times New Roman" w:eastAsia="Times New Roman"/>
          <w:sz w:val="28"/>
        </w:rPr>
        <w:t>2) сформулировать требования к информационной системе и определить состав пользовательских ролей;</w:t>
      </w:r>
    </w:p>
    <w:p>
      <w:pPr>
        <w:spacing w:line="360" w:lineRule="auto" w:before="0" w:after="0"/>
        <w:ind w:firstLine="709" w:left="0"/>
        <w:jc w:val="both"/>
      </w:pPr>
      <w:r>
        <w:rPr>
          <w:rFonts w:ascii="Times New Roman" w:hAnsi="Times New Roman" w:eastAsia="Times New Roman"/>
          <w:sz w:val="28"/>
        </w:rPr>
        <w:t>3) спроектировать архитектуру web-приложения, структуру базы данных и основные сценарии работы;</w:t>
      </w:r>
    </w:p>
    <w:p>
      <w:pPr>
        <w:spacing w:line="360" w:lineRule="auto" w:before="0" w:after="0"/>
        <w:ind w:firstLine="709" w:left="0"/>
        <w:jc w:val="both"/>
      </w:pPr>
      <w:r>
        <w:rPr>
          <w:rFonts w:ascii="Times New Roman" w:hAnsi="Times New Roman" w:eastAsia="Times New Roman"/>
          <w:sz w:val="28"/>
        </w:rPr>
        <w:t>4) описать реализацию клиентской и серверной частей системы UnityAid;</w:t>
      </w:r>
    </w:p>
    <w:p>
      <w:pPr>
        <w:spacing w:line="360" w:lineRule="auto" w:before="0" w:after="0"/>
        <w:ind w:firstLine="709" w:left="0"/>
        <w:jc w:val="both"/>
      </w:pPr>
      <w:r>
        <w:rPr>
          <w:rFonts w:ascii="Times New Roman" w:hAnsi="Times New Roman" w:eastAsia="Times New Roman"/>
          <w:sz w:val="28"/>
        </w:rPr>
        <w:t>5) провести проверку работоспособности и оценить результаты разработки.</w:t>
      </w:r>
    </w:p>
    <w:p>
      <w:r>
        <w:rPr>
          <w:rFonts w:ascii="Times New Roman" w:hAnsi="Times New Roman" w:eastAsia="Times New Roman"/>
          <w:b w:val="0"/>
        </w:rPr>
        <w:t>Перечень графического материала: архитектура системы, схема пользовательского процесса, модель функциональных модулей, структура данных.</w:t>
      </w:r>
    </w:p>
    <w:p>
      <w:r>
        <w:rPr>
          <w:rFonts w:ascii="Times New Roman" w:hAnsi="Times New Roman" w:eastAsia="Times New Roman"/>
          <w:b w:val="0"/>
        </w:rPr>
        <w:t>Дата выдачи задания: «22» апреля 2026 г.</w:t>
      </w:r>
    </w:p>
    <w:p>
      <w:r>
        <w:rPr>
          <w:rFonts w:ascii="Times New Roman" w:hAnsi="Times New Roman" w:eastAsia="Times New Roman"/>
          <w:b w:val="0"/>
        </w:rPr>
        <w:t>Срок представления работы к защите: «___» июня 2026 г.</w:t>
      </w:r>
    </w:p>
    <w:p>
      <w:r>
        <w:rPr>
          <w:rFonts w:ascii="Times New Roman" w:hAnsi="Times New Roman" w:eastAsia="Times New Roman"/>
          <w:b w:val="0"/>
        </w:rPr>
      </w:r>
    </w:p>
    <w:p>
      <w:r>
        <w:rPr>
          <w:rFonts w:ascii="Times New Roman" w:hAnsi="Times New Roman" w:eastAsia="Times New Roman"/>
          <w:b w:val="0"/>
        </w:rPr>
      </w:r>
    </w:p>
    <w:p>
      <w:r>
        <w:rPr>
          <w:rFonts w:ascii="Times New Roman" w:hAnsi="Times New Roman" w:eastAsia="Times New Roman"/>
          <w:b w:val="0"/>
        </w:rPr>
      </w:r>
    </w:p>
    <w:p>
      <w:pPr>
        <w:ind w:firstLine="0"/>
      </w:pPr>
      <w:r>
        <w:rPr>
          <w:rFonts w:ascii="Times New Roman" w:hAnsi="Times New Roman" w:eastAsia="Times New Roman"/>
          <w:b w:val="0"/>
        </w:rPr>
        <w:t>Руководитель ВКР ____________________ /М.М. Гладышева/</w:t>
      </w:r>
    </w:p>
    <w:p>
      <w:pPr>
        <w:ind w:firstLine="0"/>
      </w:pPr>
      <w:r>
        <w:rPr>
          <w:rFonts w:ascii="Times New Roman" w:hAnsi="Times New Roman" w:eastAsia="Times New Roman"/>
          <w:b w:val="0"/>
        </w:rPr>
        <w:t>Обучающийся ____________________ /П.А. Зозин/</w:t>
      </w:r>
    </w:p>
    <w:p>
      <w:pPr>
        <w:sectPr>
          <w:footerReference w:type="default" r:id="rId9"/>
          <w:headerReference w:type="default" r:id="rId10"/>
          <w:pgSz w:w="11906" w:h="16838"/>
          <w:pgMar w:top="1134" w:right="567" w:bottom="1134" w:left="1701" w:header="680" w:footer="680" w:gutter="0"/>
          <w:cols w:space="720"/>
          <w:docGrid w:linePitch="360"/>
        </w:sectPr>
      </w:pPr>
    </w:p>
    <w:p>
      <w:pPr>
        <w:ind w:firstLine="0"/>
        <w:jc w:val="center"/>
      </w:pPr>
      <w:r>
        <w:rPr>
          <w:rFonts w:ascii="Times New Roman" w:hAnsi="Times New Roman" w:eastAsia="Times New Roman"/>
          <w:b/>
        </w:rPr>
        <w:t>РЕФЕРАТ</w:t>
      </w:r>
    </w:p>
    <w:p>
      <w:pPr>
        <w:ind w:firstLine="0"/>
      </w:pPr>
      <w:r>
        <w:rPr>
          <w:rFonts w:ascii="Times New Roman" w:hAnsi="Times New Roman" w:eastAsia="Times New Roman"/>
          <w:b w:val="0"/>
        </w:rPr>
        <w:t>Выпускная квалификационная работа содержит 3 раздела, введение, заключение, список использованных источников и приложения. В работе представлены таблицы с функциональными требованиями, структурой базы данных и результатами проверки, а также иллюстрации архитектуры и пользовательских процессов.</w:t>
      </w:r>
    </w:p>
    <w:p>
      <w:pPr>
        <w:ind w:firstLine="0"/>
      </w:pPr>
      <w:r>
        <w:rPr>
          <w:rFonts w:ascii="Times New Roman" w:hAnsi="Times New Roman" w:eastAsia="Times New Roman"/>
          <w:b w:val="0"/>
        </w:rPr>
        <w:t>Ключевые слова: ИНФОРМАЦИОННАЯ СИСТЕМА, ВОЛОНТЕРЫ, WEB-ПРИЛОЖЕНИЕ, ГЕЙМИФИКАЦИЯ, АНАЛИТИКА, GO, VUE.JS, POSTGRESQL, REST API, СЕРТИФИКАТЫ</w:t>
      </w:r>
    </w:p>
    <w:p>
      <w:r>
        <w:rPr>
          <w:rFonts w:ascii="Times New Roman" w:hAnsi="Times New Roman" w:eastAsia="Times New Roman"/>
          <w:b w:val="0"/>
        </w:rPr>
        <w:t>Объектом разработки является процесс управления волонтерской деятельностью в организациях, которые проводят мероприятия, распределяют задачи, учитывают вклад участников и формируют отчетность.</w:t>
      </w:r>
    </w:p>
    <w:p>
      <w:r>
        <w:rPr>
          <w:rFonts w:ascii="Times New Roman" w:hAnsi="Times New Roman" w:eastAsia="Times New Roman"/>
          <w:b w:val="0"/>
        </w:rPr>
        <w:t>Цель работы - разработка web-ориентированной информационной системы UnityAid, позволяющей вести учет волонтеров, мероприятий, задач и подтвержденных часов, а также повышать вовлеченность участников за счет достижений, рейтингов и персональной статистики.</w:t>
      </w:r>
    </w:p>
    <w:p>
      <w:r>
        <w:rPr>
          <w:rFonts w:ascii="Times New Roman" w:hAnsi="Times New Roman" w:eastAsia="Times New Roman"/>
          <w:b w:val="0"/>
        </w:rPr>
        <w:t>В ходе работы выполнен анализ предметной области, сформулированы функциональные и нефункциональные требования, спроектирована архитектура приложения, разработаны серверная часть на языке Go, клиентская часть на Vue.js и база данных PostgreSQL. Реализованы модули авторизации, организаций, мероприятий, задач, учета времени, уведомлений, базы знаний, геймификации, аналитики, сертификатов и системного администрирования.</w:t>
      </w:r>
    </w:p>
    <w:p>
      <w:r>
        <w:rPr>
          <w:rFonts w:ascii="Times New Roman" w:hAnsi="Times New Roman" w:eastAsia="Times New Roman"/>
          <w:b w:val="0"/>
        </w:rPr>
        <w:t>Практическая значимость результата заключается в возможности использовать систему как основу для автоматизации деятельности малых и средних волонтерских организаций, студенческих объединений и социальных проектов.</w:t>
      </w:r>
    </w:p>
    <w:p>
      <w:r>
        <w:br w:type="page"/>
      </w:r>
    </w:p>
    <w:p>
      <w:pPr>
        <w:ind w:firstLine="0"/>
        <w:jc w:val="center"/>
      </w:pPr>
      <w:r>
        <w:rPr>
          <w:rFonts w:ascii="Times New Roman" w:hAnsi="Times New Roman" w:eastAsia="Times New Roman"/>
          <w:b/>
        </w:rPr>
        <w:t>СОДЕРЖАНИЕ</w:t>
      </w:r>
    </w:p>
    <w:p>
      <w:pPr>
        <w:ind w:firstLine="0"/>
        <w:jc w:val="left"/>
      </w:pPr>
      <w:r>
        <w:fldChar w:fldCharType="begin"/>
        <w:instrText xml:space="preserve">TOC \o "1-3" \h \z \u</w:instrText>
        <w:fldChar w:fldCharType="separate"/>
        <w:t>Оглавление обновляется автоматически</w:t>
        <w:fldChar w:fldCharType="end"/>
      </w:r>
    </w:p>
    <w:p>
      <w:pPr>
        <w:pStyle w:val="Heading1"/>
        <w:ind w:firstLine="0"/>
        <w:jc w:val="center"/>
      </w:pPr>
      <w:r>
        <w:t>ВВЕДЕНИЕ</w:t>
      </w:r>
    </w:p>
    <w:p>
      <w:r>
        <w:rPr>
          <w:rFonts w:ascii="Times New Roman" w:hAnsi="Times New Roman" w:eastAsia="Times New Roman"/>
          <w:b w:val="0"/>
        </w:rPr>
        <w:t>Развитие цифровых сервисов изменило подход к организации общественных, образовательных и социальных инициатив. Волонтерские объединения все чаще работают не как разовые группы помощи, а как устойчивые организационные структуры, которым требуется учет участников, планирование мероприятий, распределение задач, подтверждение часов и подготовка отчетов. При отсутствии единой информационной системы эти процессы распределяются между таблицами, мессенджерами, электронными формами и устными договоренностями.</w:t>
      </w:r>
    </w:p>
    <w:p>
      <w:r>
        <w:rPr>
          <w:rFonts w:ascii="Times New Roman" w:hAnsi="Times New Roman" w:eastAsia="Times New Roman"/>
          <w:b w:val="0"/>
        </w:rPr>
        <w:t>Такая организация работы создает ряд практических проблем. Данные о волонтерах быстро устаревают, история участия хранится неполно, координатору сложно определить доступных исполнителей, а руководитель организации не получает оперативную картину по мероприятиям, задачам и фактически подтвержденному вкладу. Дополнительно возрастает нагрузка на сотрудников, которые вручную проверяют заявки, считают часы, готовят справки и сертификаты.</w:t>
      </w:r>
    </w:p>
    <w:p>
      <w:r>
        <w:rPr>
          <w:rFonts w:ascii="Times New Roman" w:hAnsi="Times New Roman" w:eastAsia="Times New Roman"/>
          <w:b w:val="0"/>
        </w:rPr>
        <w:t>Актуальность темы выпускной квалификационной работы обусловлена необходимостью разработки специализированной web-системы, которая объединяет основные процессы волонтерской деятельности в одном интерфейсе и поддерживает как операционную работу координатора, так и мотивацию добровольцев. Для волонтера важны понятный личный кабинет, история участия, достижения и уведомления. Для координатора важны инструменты управления мероприятиями, задачами, заявками и отчетностью. Для администратора организации важны контроль доступа, аналитика и прозрачность действий пользователей.</w:t>
      </w:r>
    </w:p>
    <w:p>
      <w:r>
        <w:rPr>
          <w:rFonts w:ascii="Times New Roman" w:hAnsi="Times New Roman" w:eastAsia="Times New Roman"/>
          <w:b w:val="0"/>
        </w:rPr>
        <w:t>Объектом разработки является процесс управления волонтерской деятельностью в организации. Предметом разработки является web-ориентированная информационная система UnityAid, обеспечивающая учет волонтеров, организаций, мероприятий, задач, времени, достижений, сертификатов и аналитических показателей.</w:t>
      </w:r>
    </w:p>
    <w:p>
      <w:r>
        <w:rPr>
          <w:rFonts w:ascii="Times New Roman" w:hAnsi="Times New Roman" w:eastAsia="Times New Roman"/>
          <w:b w:val="0"/>
        </w:rPr>
        <w:t>Целью выпускной квалификационной работы является повышение эффективности управления волонтерской деятельностью за счет проектирования и разработки информационной системы UnityAid с элементами геймификации и аналитики.</w:t>
      </w:r>
    </w:p>
    <w:p>
      <w:r>
        <w:rPr>
          <w:rFonts w:ascii="Times New Roman" w:hAnsi="Times New Roman" w:eastAsia="Times New Roman"/>
          <w:b w:val="0"/>
        </w:rPr>
        <w:t>Для достижения цели необходимо решить следующие задачи:</w:t>
      </w:r>
    </w:p>
    <w:p>
      <w:pPr>
        <w:spacing w:line="360" w:lineRule="auto" w:before="0" w:after="0"/>
        <w:ind w:firstLine="709" w:left="0"/>
        <w:jc w:val="both"/>
      </w:pPr>
      <w:r>
        <w:rPr>
          <w:rFonts w:ascii="Times New Roman" w:hAnsi="Times New Roman" w:eastAsia="Times New Roman"/>
          <w:sz w:val="28"/>
        </w:rPr>
        <w:t>1) провести анализ предметной области и выявить проблемы существующей организации волонтерской деятельности;</w:t>
      </w:r>
    </w:p>
    <w:p>
      <w:pPr>
        <w:spacing w:line="360" w:lineRule="auto" w:before="0" w:after="0"/>
        <w:ind w:firstLine="709" w:left="0"/>
        <w:jc w:val="both"/>
      </w:pPr>
      <w:r>
        <w:rPr>
          <w:rFonts w:ascii="Times New Roman" w:hAnsi="Times New Roman" w:eastAsia="Times New Roman"/>
          <w:sz w:val="28"/>
        </w:rPr>
        <w:t>2) определить пользовательские роли, функциональные требования и ограничения системы;</w:t>
      </w:r>
    </w:p>
    <w:p>
      <w:pPr>
        <w:spacing w:line="360" w:lineRule="auto" w:before="0" w:after="0"/>
        <w:ind w:firstLine="709" w:left="0"/>
        <w:jc w:val="both"/>
      </w:pPr>
      <w:r>
        <w:rPr>
          <w:rFonts w:ascii="Times New Roman" w:hAnsi="Times New Roman" w:eastAsia="Times New Roman"/>
          <w:sz w:val="28"/>
        </w:rPr>
        <w:t>3) спроектировать архитектуру web-приложения, серверного API и базы данных;</w:t>
      </w:r>
    </w:p>
    <w:p>
      <w:pPr>
        <w:spacing w:line="360" w:lineRule="auto" w:before="0" w:after="0"/>
        <w:ind w:firstLine="709" w:left="0"/>
        <w:jc w:val="both"/>
      </w:pPr>
      <w:r>
        <w:rPr>
          <w:rFonts w:ascii="Times New Roman" w:hAnsi="Times New Roman" w:eastAsia="Times New Roman"/>
          <w:sz w:val="28"/>
        </w:rPr>
        <w:t>4) реализовать основные модули системы с разграничением доступа по ролям;</w:t>
      </w:r>
    </w:p>
    <w:p>
      <w:pPr>
        <w:spacing w:line="360" w:lineRule="auto" w:before="0" w:after="0"/>
        <w:ind w:firstLine="709" w:left="0"/>
        <w:jc w:val="both"/>
      </w:pPr>
      <w:r>
        <w:rPr>
          <w:rFonts w:ascii="Times New Roman" w:hAnsi="Times New Roman" w:eastAsia="Times New Roman"/>
          <w:sz w:val="28"/>
        </w:rPr>
        <w:t>5) проверить работоспособность приложения на ключевых пользовательских сценариях;</w:t>
      </w:r>
    </w:p>
    <w:p>
      <w:pPr>
        <w:spacing w:line="360" w:lineRule="auto" w:before="0" w:after="0"/>
        <w:ind w:firstLine="709" w:left="0"/>
        <w:jc w:val="both"/>
      </w:pPr>
      <w:r>
        <w:rPr>
          <w:rFonts w:ascii="Times New Roman" w:hAnsi="Times New Roman" w:eastAsia="Times New Roman"/>
          <w:sz w:val="28"/>
        </w:rPr>
        <w:t>6) оценить практическую значимость и направления дальнейшего развития системы.</w:t>
      </w:r>
    </w:p>
    <w:p>
      <w:r>
        <w:rPr>
          <w:rFonts w:ascii="Times New Roman" w:hAnsi="Times New Roman" w:eastAsia="Times New Roman"/>
          <w:b w:val="0"/>
        </w:rPr>
        <w:t>Методами выполнения работы являются системный анализ, моделирование предметной области, проектирование базы данных, проектирование REST API, разработка web-приложения, ручное и функциональное тестирование пользовательских сценариев.</w:t>
      </w:r>
    </w:p>
    <w:p>
      <w:r>
        <w:rPr>
          <w:rFonts w:ascii="Times New Roman" w:hAnsi="Times New Roman" w:eastAsia="Times New Roman"/>
          <w:b w:val="0"/>
        </w:rPr>
        <w:t>Практическая значимость работы состоит в создании программного продукта, который может использоваться как основа для внедрения в малых и средних волонтерских организациях, студенческих объединениях, благотворительных проектах и учреждениях, которым необходимы учет участников, прозрачная отчетность и повышение вовлеченности добровольцев.</w:t>
      </w:r>
    </w:p>
    <w:p>
      <w:pPr>
        <w:pStyle w:val="Heading1"/>
        <w:ind w:firstLine="709"/>
        <w:jc w:val="both"/>
      </w:pPr>
      <w:r>
        <w:t>1 ТЕОРЕТИЧЕСКИЙ АНАЛИЗ ПРЕДМЕТНОЙ ОБЛАСТИ И СУЩЕСТВУЮЩИХ РЕШЕНИЙ УПРАВЛЕНИЯ ВОЛОНТЕРСКОЙ ДЕЯТЕЛЬНОСТЬЮ</w:t>
      </w:r>
    </w:p>
    <w:p>
      <w:pPr>
        <w:pStyle w:val="Heading2"/>
      </w:pPr>
      <w:r>
        <w:t>1.1 Описание предметной области</w:t>
      </w:r>
    </w:p>
    <w:p>
      <w:r>
        <w:rPr>
          <w:rFonts w:ascii="Times New Roman" w:hAnsi="Times New Roman" w:eastAsia="Times New Roman"/>
          <w:b w:val="0"/>
        </w:rPr>
        <w:t>Волонтерская деятельность за последние годы приобрела особое значение как инструмент решения социальных, образовательных, культурных и организационных задач. В работе некоммерческих организаций, образовательных учреждений, муниципальных проектов и инициативных объединений волонтеры участвуют в мероприятиях, выполняют задачи, помогают координаторам и формируют устойчивое сообщество вокруг социально значимых целей.</w:t>
      </w:r>
    </w:p>
    <w:p>
      <w:r>
        <w:rPr>
          <w:rFonts w:ascii="Times New Roman" w:hAnsi="Times New Roman" w:eastAsia="Times New Roman"/>
          <w:b w:val="0"/>
        </w:rPr>
        <w:t>Рост числа добровольческих инициатив приводит к усложнению процессов управления. Организации должны учитывать сведения о волонтерах, их навыках и интересах, планировать мероприятия, распределять задачи, подтверждать участие, фиксировать затраченное время и формировать отчетность. При малом количестве участников эти процессы могут выполняться вручную, однако при увеличении масштаба ручная модель быстро становится источником ошибок и задержек.</w:t>
      </w:r>
    </w:p>
    <w:p>
      <w:r>
        <w:rPr>
          <w:rFonts w:ascii="Times New Roman" w:hAnsi="Times New Roman" w:eastAsia="Times New Roman"/>
          <w:b w:val="0"/>
        </w:rPr>
        <w:t>Основными участниками предметной области являются волонтеры, координаторы, администраторы организаций и руководители программ. Волонтеры подают заявки на мероприятия, выполняют поручения, фиксируют вклад и ожидают обратной связи. Координаторы организуют события, распределяют задачи, подтверждают участие и часы. Администраторы управляют пользователями, ролями и настройками организации. Руководители программ используют аналитические сведения для оценки эффективности деятельности.</w:t>
      </w:r>
    </w:p>
    <w:p>
      <w:r>
        <w:rPr>
          <w:rFonts w:ascii="Times New Roman" w:hAnsi="Times New Roman" w:eastAsia="Times New Roman"/>
          <w:b w:val="0"/>
        </w:rPr>
        <w:t>Для предметной области характерна необходимость централизованного учета. Данные о мероприятиях, заявках, задачах, часах и достижениях должны быть связаны между собой. Если сведения хранятся в разных таблицах, формах и переписках, организация теряет целостную картину: невозможно быстро определить активных участников, подтвердить вклад конкретного волонтера или подготовить объективный отчет за период.</w:t>
      </w:r>
    </w:p>
    <w:p>
      <w:r>
        <w:rPr>
          <w:rFonts w:ascii="Times New Roman" w:hAnsi="Times New Roman" w:eastAsia="Times New Roman"/>
          <w:b w:val="0"/>
        </w:rPr>
        <w:t>Отдельной проблемой является мотивация и удержание волонтеров. При отсутствии прозрачной системы признания участники не всегда видят результаты своей работы. Это снижает вовлеченность и затрудняет формирование постоянного сообщества. Элементы геймификации, такие как достижения, значки, уровни, рейтинги и персональная статистика, позволяют визуализировать вклад волонтера и поддерживать культуру признания заслуг.</w:t>
      </w:r>
    </w:p>
    <w:p>
      <w:r>
        <w:rPr>
          <w:rFonts w:ascii="Times New Roman" w:hAnsi="Times New Roman" w:eastAsia="Times New Roman"/>
          <w:b w:val="0"/>
        </w:rPr>
        <w:t>Развитие web-технологий и распространение мобильных устройств создают предпосылки для разработки единой платформы управления волонтерской деятельностью. Прогрессивное web-приложение, адаптивный интерфейс и клиент-серверная архитектура позволяют обеспечить доступ к системе как с рабочего компьютера координатора, так и со смартфона волонтера. Это особенно важно для молодежной аудитории и распределенных команд.</w:t>
      </w:r>
    </w:p>
    <w:p>
      <w:pPr>
        <w:ind w:firstLine="0"/>
        <w:jc w:val="left"/>
      </w:pPr>
      <w:r>
        <w:rPr>
          <w:rFonts w:ascii="Times New Roman" w:hAnsi="Times New Roman" w:eastAsia="Times New Roman"/>
          <w:b w:val="0"/>
        </w:rPr>
        <w:t>Таблица 1 - Основные сущности предметной области</w:t>
      </w:r>
    </w:p>
    <w:tbl>
      <w:tblPr>
        <w:tblStyle w:val="TableGrid"/>
        <w:tblW w:type="dxa" w:w="9071"/>
        <w:jc w:val="center"/>
        <w:tblLayout w:type="fixed"/>
        <w:tblLook w:firstColumn="1" w:firstRow="1" w:lastColumn="0" w:lastRow="0" w:noHBand="0" w:noVBand="1" w:val="04A0"/>
      </w:tblPr>
      <w:tblGrid>
        <w:gridCol w:w="1814"/>
        <w:gridCol w:w="3515"/>
        <w:gridCol w:w="3742"/>
      </w:tblGrid>
      <w:tr>
        <w:tc>
          <w:tcPr>
            <w:tcW w:type="dxa" w:w="1814"/>
            <w:vAlign w:val="center"/>
          </w:tcPr>
          <w:p>
            <w:pPr>
              <w:spacing w:after="0" w:line="240" w:lineRule="auto"/>
              <w:jc w:val="center"/>
            </w:pPr>
            <w:r/>
            <w:r>
              <w:rPr>
                <w:rFonts w:ascii="Times New Roman" w:hAnsi="Times New Roman" w:eastAsia="Times New Roman"/>
                <w:b/>
                <w:sz w:val="24"/>
              </w:rPr>
              <w:t>Сущность</w:t>
            </w:r>
          </w:p>
        </w:tc>
        <w:tc>
          <w:tcPr>
            <w:tcW w:type="dxa" w:w="3515"/>
            <w:vAlign w:val="center"/>
          </w:tcPr>
          <w:p>
            <w:pPr>
              <w:spacing w:after="0" w:line="240" w:lineRule="auto"/>
              <w:jc w:val="center"/>
            </w:pPr>
            <w:r/>
            <w:r>
              <w:rPr>
                <w:rFonts w:ascii="Times New Roman" w:hAnsi="Times New Roman" w:eastAsia="Times New Roman"/>
                <w:b/>
                <w:sz w:val="24"/>
              </w:rPr>
              <w:t>Назначение</w:t>
            </w:r>
          </w:p>
        </w:tc>
        <w:tc>
          <w:tcPr>
            <w:tcW w:type="dxa" w:w="3742"/>
            <w:vAlign w:val="center"/>
          </w:tcPr>
          <w:p>
            <w:pPr>
              <w:spacing w:after="0" w:line="240" w:lineRule="auto"/>
              <w:jc w:val="center"/>
            </w:pPr>
            <w:r/>
            <w:r>
              <w:rPr>
                <w:rFonts w:ascii="Times New Roman" w:hAnsi="Times New Roman" w:eastAsia="Times New Roman"/>
                <w:b/>
                <w:sz w:val="24"/>
              </w:rPr>
              <w:t>Пример данных</w:t>
            </w:r>
          </w:p>
        </w:tc>
      </w:tr>
      <w:tr>
        <w:tc>
          <w:tcPr>
            <w:tcW w:type="dxa" w:w="1814"/>
            <w:vAlign w:val="center"/>
          </w:tcPr>
          <w:p>
            <w:pPr>
              <w:spacing w:after="0" w:line="240" w:lineRule="auto"/>
              <w:jc w:val="left"/>
            </w:pPr>
            <w:r/>
            <w:r>
              <w:rPr>
                <w:rFonts w:ascii="Times New Roman" w:hAnsi="Times New Roman" w:eastAsia="Times New Roman"/>
                <w:b w:val="0"/>
                <w:sz w:val="24"/>
              </w:rPr>
              <w:t>Волонтер</w:t>
            </w:r>
          </w:p>
        </w:tc>
        <w:tc>
          <w:tcPr>
            <w:tcW w:type="dxa" w:w="3515"/>
            <w:vAlign w:val="center"/>
          </w:tcPr>
          <w:p>
            <w:pPr>
              <w:spacing w:after="0" w:line="240" w:lineRule="auto"/>
              <w:jc w:val="left"/>
            </w:pPr>
            <w:r/>
            <w:r>
              <w:rPr>
                <w:rFonts w:ascii="Times New Roman" w:hAnsi="Times New Roman" w:eastAsia="Times New Roman"/>
                <w:b w:val="0"/>
                <w:sz w:val="24"/>
              </w:rPr>
              <w:t>Участник добровольческой деятельности</w:t>
            </w:r>
          </w:p>
        </w:tc>
        <w:tc>
          <w:tcPr>
            <w:tcW w:type="dxa" w:w="3742"/>
            <w:vAlign w:val="center"/>
          </w:tcPr>
          <w:p>
            <w:pPr>
              <w:spacing w:after="0" w:line="240" w:lineRule="auto"/>
              <w:jc w:val="left"/>
            </w:pPr>
            <w:r/>
            <w:r>
              <w:rPr>
                <w:rFonts w:ascii="Times New Roman" w:hAnsi="Times New Roman" w:eastAsia="Times New Roman"/>
                <w:b w:val="0"/>
                <w:sz w:val="24"/>
              </w:rPr>
              <w:t>ФИО, контакты, навыки, интересы, история участия</w:t>
            </w:r>
          </w:p>
        </w:tc>
      </w:tr>
      <w:tr>
        <w:tc>
          <w:tcPr>
            <w:tcW w:type="dxa" w:w="1814"/>
            <w:vAlign w:val="center"/>
          </w:tcPr>
          <w:p>
            <w:pPr>
              <w:spacing w:after="0" w:line="240" w:lineRule="auto"/>
              <w:jc w:val="left"/>
            </w:pPr>
            <w:r/>
            <w:r>
              <w:rPr>
                <w:rFonts w:ascii="Times New Roman" w:hAnsi="Times New Roman" w:eastAsia="Times New Roman"/>
                <w:b w:val="0"/>
                <w:sz w:val="24"/>
              </w:rPr>
              <w:t>Организация</w:t>
            </w:r>
          </w:p>
        </w:tc>
        <w:tc>
          <w:tcPr>
            <w:tcW w:type="dxa" w:w="3515"/>
            <w:vAlign w:val="center"/>
          </w:tcPr>
          <w:p>
            <w:pPr>
              <w:spacing w:after="0" w:line="240" w:lineRule="auto"/>
              <w:jc w:val="left"/>
            </w:pPr>
            <w:r/>
            <w:r>
              <w:rPr>
                <w:rFonts w:ascii="Times New Roman" w:hAnsi="Times New Roman" w:eastAsia="Times New Roman"/>
                <w:b w:val="0"/>
                <w:sz w:val="24"/>
              </w:rPr>
              <w:t>Пространство управления волонтерской программой</w:t>
            </w:r>
          </w:p>
        </w:tc>
        <w:tc>
          <w:tcPr>
            <w:tcW w:type="dxa" w:w="3742"/>
            <w:vAlign w:val="center"/>
          </w:tcPr>
          <w:p>
            <w:pPr>
              <w:spacing w:after="0" w:line="240" w:lineRule="auto"/>
              <w:jc w:val="left"/>
            </w:pPr>
            <w:r/>
            <w:r>
              <w:rPr>
                <w:rFonts w:ascii="Times New Roman" w:hAnsi="Times New Roman" w:eastAsia="Times New Roman"/>
                <w:b w:val="0"/>
                <w:sz w:val="24"/>
              </w:rPr>
              <w:t>Название, участники, роли, настройки, логотип</w:t>
            </w:r>
          </w:p>
        </w:tc>
      </w:tr>
      <w:tr>
        <w:tc>
          <w:tcPr>
            <w:tcW w:type="dxa" w:w="1814"/>
            <w:vAlign w:val="center"/>
          </w:tcPr>
          <w:p>
            <w:pPr>
              <w:spacing w:after="0" w:line="240" w:lineRule="auto"/>
              <w:jc w:val="left"/>
            </w:pPr>
            <w:r/>
            <w:r>
              <w:rPr>
                <w:rFonts w:ascii="Times New Roman" w:hAnsi="Times New Roman" w:eastAsia="Times New Roman"/>
                <w:b w:val="0"/>
                <w:sz w:val="24"/>
              </w:rPr>
              <w:t>Мероприятие</w:t>
            </w:r>
          </w:p>
        </w:tc>
        <w:tc>
          <w:tcPr>
            <w:tcW w:type="dxa" w:w="3515"/>
            <w:vAlign w:val="center"/>
          </w:tcPr>
          <w:p>
            <w:pPr>
              <w:spacing w:after="0" w:line="240" w:lineRule="auto"/>
              <w:jc w:val="left"/>
            </w:pPr>
            <w:r/>
            <w:r>
              <w:rPr>
                <w:rFonts w:ascii="Times New Roman" w:hAnsi="Times New Roman" w:eastAsia="Times New Roman"/>
                <w:b w:val="0"/>
                <w:sz w:val="24"/>
              </w:rPr>
              <w:t>Событие, требующее участия волонтеров</w:t>
            </w:r>
          </w:p>
        </w:tc>
        <w:tc>
          <w:tcPr>
            <w:tcW w:type="dxa" w:w="3742"/>
            <w:vAlign w:val="center"/>
          </w:tcPr>
          <w:p>
            <w:pPr>
              <w:spacing w:after="0" w:line="240" w:lineRule="auto"/>
              <w:jc w:val="left"/>
            </w:pPr>
            <w:r/>
            <w:r>
              <w:rPr>
                <w:rFonts w:ascii="Times New Roman" w:hAnsi="Times New Roman" w:eastAsia="Times New Roman"/>
                <w:b w:val="0"/>
                <w:sz w:val="24"/>
              </w:rPr>
              <w:t>Дата, место, формат, лимит, заявки, посещаемость</w:t>
            </w:r>
          </w:p>
        </w:tc>
      </w:tr>
      <w:tr>
        <w:tc>
          <w:tcPr>
            <w:tcW w:type="dxa" w:w="1814"/>
            <w:vAlign w:val="center"/>
          </w:tcPr>
          <w:p>
            <w:pPr>
              <w:spacing w:after="0" w:line="240" w:lineRule="auto"/>
              <w:jc w:val="left"/>
            </w:pPr>
            <w:r/>
            <w:r>
              <w:rPr>
                <w:rFonts w:ascii="Times New Roman" w:hAnsi="Times New Roman" w:eastAsia="Times New Roman"/>
                <w:b w:val="0"/>
                <w:sz w:val="24"/>
              </w:rPr>
              <w:t>Задача</w:t>
            </w:r>
          </w:p>
        </w:tc>
        <w:tc>
          <w:tcPr>
            <w:tcW w:type="dxa" w:w="3515"/>
            <w:vAlign w:val="center"/>
          </w:tcPr>
          <w:p>
            <w:pPr>
              <w:spacing w:after="0" w:line="240" w:lineRule="auto"/>
              <w:jc w:val="left"/>
            </w:pPr>
            <w:r/>
            <w:r>
              <w:rPr>
                <w:rFonts w:ascii="Times New Roman" w:hAnsi="Times New Roman" w:eastAsia="Times New Roman"/>
                <w:b w:val="0"/>
                <w:sz w:val="24"/>
              </w:rPr>
              <w:t>Поручение, назначаемое одному или нескольким участникам</w:t>
            </w:r>
          </w:p>
        </w:tc>
        <w:tc>
          <w:tcPr>
            <w:tcW w:type="dxa" w:w="3742"/>
            <w:vAlign w:val="center"/>
          </w:tcPr>
          <w:p>
            <w:pPr>
              <w:spacing w:after="0" w:line="240" w:lineRule="auto"/>
              <w:jc w:val="left"/>
            </w:pPr>
            <w:r/>
            <w:r>
              <w:rPr>
                <w:rFonts w:ascii="Times New Roman" w:hAnsi="Times New Roman" w:eastAsia="Times New Roman"/>
                <w:b w:val="0"/>
                <w:sz w:val="24"/>
              </w:rPr>
              <w:t>Описание, срок, приоритет, статус, исполнители</w:t>
            </w:r>
          </w:p>
        </w:tc>
      </w:tr>
      <w:tr>
        <w:tc>
          <w:tcPr>
            <w:tcW w:type="dxa" w:w="1814"/>
            <w:vAlign w:val="center"/>
          </w:tcPr>
          <w:p>
            <w:pPr>
              <w:spacing w:after="0" w:line="240" w:lineRule="auto"/>
              <w:jc w:val="left"/>
            </w:pPr>
            <w:r/>
            <w:r>
              <w:rPr>
                <w:rFonts w:ascii="Times New Roman" w:hAnsi="Times New Roman" w:eastAsia="Times New Roman"/>
                <w:b w:val="0"/>
                <w:sz w:val="24"/>
              </w:rPr>
              <w:t>Запись времени</w:t>
            </w:r>
          </w:p>
        </w:tc>
        <w:tc>
          <w:tcPr>
            <w:tcW w:type="dxa" w:w="3515"/>
            <w:vAlign w:val="center"/>
          </w:tcPr>
          <w:p>
            <w:pPr>
              <w:spacing w:after="0" w:line="240" w:lineRule="auto"/>
              <w:jc w:val="left"/>
            </w:pPr>
            <w:r/>
            <w:r>
              <w:rPr>
                <w:rFonts w:ascii="Times New Roman" w:hAnsi="Times New Roman" w:eastAsia="Times New Roman"/>
                <w:b w:val="0"/>
                <w:sz w:val="24"/>
              </w:rPr>
              <w:t>Фиксация затраченных волонтерских часов</w:t>
            </w:r>
          </w:p>
        </w:tc>
        <w:tc>
          <w:tcPr>
            <w:tcW w:type="dxa" w:w="3742"/>
            <w:vAlign w:val="center"/>
          </w:tcPr>
          <w:p>
            <w:pPr>
              <w:spacing w:after="0" w:line="240" w:lineRule="auto"/>
              <w:jc w:val="left"/>
            </w:pPr>
            <w:r/>
            <w:r>
              <w:rPr>
                <w:rFonts w:ascii="Times New Roman" w:hAnsi="Times New Roman" w:eastAsia="Times New Roman"/>
                <w:b w:val="0"/>
                <w:sz w:val="24"/>
              </w:rPr>
              <w:t>Дата, длительность, основание, статус подтверждения</w:t>
            </w:r>
          </w:p>
        </w:tc>
      </w:tr>
      <w:tr>
        <w:tc>
          <w:tcPr>
            <w:tcW w:type="dxa" w:w="1814"/>
            <w:vAlign w:val="center"/>
          </w:tcPr>
          <w:p>
            <w:pPr>
              <w:spacing w:after="0" w:line="240" w:lineRule="auto"/>
              <w:jc w:val="left"/>
            </w:pPr>
            <w:r/>
            <w:r>
              <w:rPr>
                <w:rFonts w:ascii="Times New Roman" w:hAnsi="Times New Roman" w:eastAsia="Times New Roman"/>
                <w:b w:val="0"/>
                <w:sz w:val="24"/>
              </w:rPr>
              <w:t>Достижение</w:t>
            </w:r>
          </w:p>
        </w:tc>
        <w:tc>
          <w:tcPr>
            <w:tcW w:type="dxa" w:w="3515"/>
            <w:vAlign w:val="center"/>
          </w:tcPr>
          <w:p>
            <w:pPr>
              <w:spacing w:after="0" w:line="240" w:lineRule="auto"/>
              <w:jc w:val="left"/>
            </w:pPr>
            <w:r/>
            <w:r>
              <w:rPr>
                <w:rFonts w:ascii="Times New Roman" w:hAnsi="Times New Roman" w:eastAsia="Times New Roman"/>
                <w:b w:val="0"/>
                <w:sz w:val="24"/>
              </w:rPr>
              <w:t>Элемент признания и геймификации</w:t>
            </w:r>
          </w:p>
        </w:tc>
        <w:tc>
          <w:tcPr>
            <w:tcW w:type="dxa" w:w="3742"/>
            <w:vAlign w:val="center"/>
          </w:tcPr>
          <w:p>
            <w:pPr>
              <w:spacing w:after="0" w:line="240" w:lineRule="auto"/>
              <w:jc w:val="left"/>
            </w:pPr>
            <w:r/>
            <w:r>
              <w:rPr>
                <w:rFonts w:ascii="Times New Roman" w:hAnsi="Times New Roman" w:eastAsia="Times New Roman"/>
                <w:b w:val="0"/>
                <w:sz w:val="24"/>
              </w:rPr>
              <w:t>Название, условие выдачи, баллы, пользователь</w:t>
            </w:r>
          </w:p>
        </w:tc>
      </w:tr>
      <w:tr>
        <w:tc>
          <w:tcPr>
            <w:tcW w:type="dxa" w:w="1814"/>
            <w:vAlign w:val="center"/>
          </w:tcPr>
          <w:p>
            <w:pPr>
              <w:spacing w:after="0" w:line="240" w:lineRule="auto"/>
              <w:jc w:val="left"/>
            </w:pPr>
            <w:r/>
            <w:r>
              <w:rPr>
                <w:rFonts w:ascii="Times New Roman" w:hAnsi="Times New Roman" w:eastAsia="Times New Roman"/>
                <w:b w:val="0"/>
                <w:sz w:val="24"/>
              </w:rPr>
              <w:t>Отчет</w:t>
            </w:r>
          </w:p>
        </w:tc>
        <w:tc>
          <w:tcPr>
            <w:tcW w:type="dxa" w:w="3515"/>
            <w:vAlign w:val="center"/>
          </w:tcPr>
          <w:p>
            <w:pPr>
              <w:spacing w:after="0" w:line="240" w:lineRule="auto"/>
              <w:jc w:val="left"/>
            </w:pPr>
            <w:r/>
            <w:r>
              <w:rPr>
                <w:rFonts w:ascii="Times New Roman" w:hAnsi="Times New Roman" w:eastAsia="Times New Roman"/>
                <w:b w:val="0"/>
                <w:sz w:val="24"/>
              </w:rPr>
              <w:t>Агрегированная управленческая информация</w:t>
            </w:r>
          </w:p>
        </w:tc>
        <w:tc>
          <w:tcPr>
            <w:tcW w:type="dxa" w:w="3742"/>
            <w:vAlign w:val="center"/>
          </w:tcPr>
          <w:p>
            <w:pPr>
              <w:spacing w:after="0" w:line="240" w:lineRule="auto"/>
              <w:jc w:val="left"/>
            </w:pPr>
            <w:r/>
            <w:r>
              <w:rPr>
                <w:rFonts w:ascii="Times New Roman" w:hAnsi="Times New Roman" w:eastAsia="Times New Roman"/>
                <w:b w:val="0"/>
                <w:sz w:val="24"/>
              </w:rPr>
              <w:t>Активность, часы, мероприятия, динамика, эффективность</w:t>
            </w:r>
          </w:p>
        </w:tc>
      </w:tr>
    </w:tbl>
    <w:p>
      <w:r>
        <w:rPr>
          <w:rFonts w:ascii="Times New Roman" w:hAnsi="Times New Roman" w:eastAsia="Times New Roman"/>
          <w:b w:val="0"/>
        </w:rPr>
      </w:r>
    </w:p>
    <w:p>
      <w:pPr>
        <w:pStyle w:val="Heading2"/>
      </w:pPr>
      <w:r>
        <w:t>1.2 Анализ аналогов</w:t>
      </w:r>
    </w:p>
    <w:p>
      <w:r>
        <w:rPr>
          <w:rFonts w:ascii="Times New Roman" w:hAnsi="Times New Roman" w:eastAsia="Times New Roman"/>
          <w:b w:val="0"/>
        </w:rPr>
        <w:t>На сегодняшний день существует множество инструментов, которые частично могут применяться для управления волонтерской деятельностью. Однако большинство из них либо предназначено для других типов процессов, либо требует значительной адаптации. Аналоги можно разделить на несколько групп: универсальные CMS, корпоративные ERP- и ECM-платформы, сервисы управления проектами, платформы регистрации на мероприятия и специализированные добровольческие сервисы.</w:t>
      </w:r>
    </w:p>
    <w:p>
      <w:r>
        <w:rPr>
          <w:rFonts w:ascii="Times New Roman" w:hAnsi="Times New Roman" w:eastAsia="Times New Roman"/>
          <w:b w:val="0"/>
        </w:rPr>
        <w:t>Универсальные CMS, например Wordpress и Joomla, обладают гибкостью и большим количеством расширений. На их основе можно создать информационный сайт, форму регистрации или простую базу публикаций. Однако такие системы не содержат специализированной бизнес-логики для волонтерской деятельности. Для поддержки заявок, учета часов, ролей координаторов, геймификации и аналитики требуется разработка дополнительных модулей, что усложняет сопровождение.</w:t>
      </w:r>
    </w:p>
    <w:p>
      <w:r>
        <w:rPr>
          <w:rFonts w:ascii="Times New Roman" w:hAnsi="Times New Roman" w:eastAsia="Times New Roman"/>
          <w:b w:val="0"/>
        </w:rPr>
        <w:t>Корпоративные ERP- и ECM-платформы, а также системы электронного документооборота имеют развитые средства управления документами, проектами и внутренними процессами. Их сильными сторонами являются масштабируемость, поддержка регламентов и интеграции. При этом для небольших НКО и образовательных организаций такие решения часто оказываются избыточными по функциональности, дорогими во внедрении и недостаточно ориентированными на повседневную работу волонтеров.</w:t>
      </w:r>
    </w:p>
    <w:p>
      <w:r>
        <w:rPr>
          <w:rFonts w:ascii="Times New Roman" w:hAnsi="Times New Roman" w:eastAsia="Times New Roman"/>
          <w:b w:val="0"/>
        </w:rPr>
        <w:t>Сервисы управления проектами позволяют создавать задачи, назначать исполнителей и контролировать статусы. Они полезны для внутренней координации команды, но не решают специфические задачи: учет волонтерских часов, подтверждение участия, публичные мероприятия, достижения, сертификаты и аналитику добровольческой активности.</w:t>
      </w:r>
    </w:p>
    <w:p>
      <w:r>
        <w:rPr>
          <w:rFonts w:ascii="Times New Roman" w:hAnsi="Times New Roman" w:eastAsia="Times New Roman"/>
          <w:b w:val="0"/>
        </w:rPr>
        <w:t>Специализированные добровольческие платформы ближе к предметной области, но часть из них ориентирована прежде всего на публичный поиск мероприятий и привлечение участников. Для конкретной организации важны собственные пространства, роли, закрытые мероприятия, внутренняя база знаний, отчеты, гибкие правила геймификации и возможность дальнейшего развития под локальные процессы.</w:t>
      </w:r>
    </w:p>
    <w:p>
      <w:pPr>
        <w:ind w:firstLine="0"/>
        <w:jc w:val="left"/>
      </w:pPr>
      <w:r>
        <w:rPr>
          <w:rFonts w:ascii="Times New Roman" w:hAnsi="Times New Roman" w:eastAsia="Times New Roman"/>
          <w:b w:val="0"/>
        </w:rPr>
        <w:t>Таблица 2 - Сравнение групп аналогов</w:t>
      </w:r>
    </w:p>
    <w:tbl>
      <w:tblPr>
        <w:tblStyle w:val="TableGrid"/>
        <w:tblW w:type="dxa" w:w="9071"/>
        <w:jc w:val="center"/>
        <w:tblLayout w:type="fixed"/>
        <w:tblLook w:firstColumn="1" w:firstRow="1" w:lastColumn="0" w:lastRow="0" w:noHBand="0" w:noVBand="1" w:val="04A0"/>
      </w:tblPr>
      <w:tblGrid>
        <w:gridCol w:w="2268"/>
        <w:gridCol w:w="3231"/>
        <w:gridCol w:w="3572"/>
      </w:tblGrid>
      <w:tr>
        <w:tc>
          <w:tcPr>
            <w:tcW w:type="dxa" w:w="2268"/>
            <w:vAlign w:val="center"/>
          </w:tcPr>
          <w:p>
            <w:pPr>
              <w:spacing w:after="0" w:line="240" w:lineRule="auto"/>
              <w:jc w:val="center"/>
            </w:pPr>
            <w:r/>
            <w:r>
              <w:rPr>
                <w:rFonts w:ascii="Times New Roman" w:hAnsi="Times New Roman" w:eastAsia="Times New Roman"/>
                <w:b/>
                <w:sz w:val="24"/>
              </w:rPr>
              <w:t>Группа решений</w:t>
            </w:r>
          </w:p>
        </w:tc>
        <w:tc>
          <w:tcPr>
            <w:tcW w:type="dxa" w:w="3231"/>
            <w:vAlign w:val="center"/>
          </w:tcPr>
          <w:p>
            <w:pPr>
              <w:spacing w:after="0" w:line="240" w:lineRule="auto"/>
              <w:jc w:val="center"/>
            </w:pPr>
            <w:r/>
            <w:r>
              <w:rPr>
                <w:rFonts w:ascii="Times New Roman" w:hAnsi="Times New Roman" w:eastAsia="Times New Roman"/>
                <w:b/>
                <w:sz w:val="24"/>
              </w:rPr>
              <w:t>Преимущества</w:t>
            </w:r>
          </w:p>
        </w:tc>
        <w:tc>
          <w:tcPr>
            <w:tcW w:type="dxa" w:w="3572"/>
            <w:vAlign w:val="center"/>
          </w:tcPr>
          <w:p>
            <w:pPr>
              <w:spacing w:after="0" w:line="240" w:lineRule="auto"/>
              <w:jc w:val="center"/>
            </w:pPr>
            <w:r/>
            <w:r>
              <w:rPr>
                <w:rFonts w:ascii="Times New Roman" w:hAnsi="Times New Roman" w:eastAsia="Times New Roman"/>
                <w:b/>
                <w:sz w:val="24"/>
              </w:rPr>
              <w:t>Ограничения для задачи UnityAid</w:t>
            </w:r>
          </w:p>
        </w:tc>
      </w:tr>
      <w:tr>
        <w:tc>
          <w:tcPr>
            <w:tcW w:type="dxa" w:w="2268"/>
            <w:vAlign w:val="center"/>
          </w:tcPr>
          <w:p>
            <w:pPr>
              <w:spacing w:after="0" w:line="240" w:lineRule="auto"/>
              <w:jc w:val="left"/>
            </w:pPr>
            <w:r/>
            <w:r>
              <w:rPr>
                <w:rFonts w:ascii="Times New Roman" w:hAnsi="Times New Roman" w:eastAsia="Times New Roman"/>
                <w:b w:val="0"/>
                <w:sz w:val="24"/>
              </w:rPr>
              <w:t>Универсальные CMS</w:t>
            </w:r>
          </w:p>
        </w:tc>
        <w:tc>
          <w:tcPr>
            <w:tcW w:type="dxa" w:w="3231"/>
            <w:vAlign w:val="center"/>
          </w:tcPr>
          <w:p>
            <w:pPr>
              <w:spacing w:after="0" w:line="240" w:lineRule="auto"/>
              <w:jc w:val="left"/>
            </w:pPr>
            <w:r/>
            <w:r>
              <w:rPr>
                <w:rFonts w:ascii="Times New Roman" w:hAnsi="Times New Roman" w:eastAsia="Times New Roman"/>
                <w:b w:val="0"/>
                <w:sz w:val="24"/>
              </w:rPr>
              <w:t>Гибкость, расширения, быстрый запуск информационного сайта</w:t>
            </w:r>
          </w:p>
        </w:tc>
        <w:tc>
          <w:tcPr>
            <w:tcW w:type="dxa" w:w="3572"/>
            <w:vAlign w:val="center"/>
          </w:tcPr>
          <w:p>
            <w:pPr>
              <w:spacing w:after="0" w:line="240" w:lineRule="auto"/>
              <w:jc w:val="left"/>
            </w:pPr>
            <w:r/>
            <w:r>
              <w:rPr>
                <w:rFonts w:ascii="Times New Roman" w:hAnsi="Times New Roman" w:eastAsia="Times New Roman"/>
                <w:b w:val="0"/>
                <w:sz w:val="24"/>
              </w:rPr>
              <w:t>Нет встроенной логики заявок, часов, ролей, достижений и аналитики</w:t>
            </w:r>
          </w:p>
        </w:tc>
      </w:tr>
      <w:tr>
        <w:tc>
          <w:tcPr>
            <w:tcW w:type="dxa" w:w="2268"/>
            <w:vAlign w:val="center"/>
          </w:tcPr>
          <w:p>
            <w:pPr>
              <w:spacing w:after="0" w:line="240" w:lineRule="auto"/>
              <w:jc w:val="left"/>
            </w:pPr>
            <w:r/>
            <w:r>
              <w:rPr>
                <w:rFonts w:ascii="Times New Roman" w:hAnsi="Times New Roman" w:eastAsia="Times New Roman"/>
                <w:b w:val="0"/>
                <w:sz w:val="24"/>
              </w:rPr>
              <w:t>ERP/ECM-платформы</w:t>
            </w:r>
          </w:p>
        </w:tc>
        <w:tc>
          <w:tcPr>
            <w:tcW w:type="dxa" w:w="3231"/>
            <w:vAlign w:val="center"/>
          </w:tcPr>
          <w:p>
            <w:pPr>
              <w:spacing w:after="0" w:line="240" w:lineRule="auto"/>
              <w:jc w:val="left"/>
            </w:pPr>
            <w:r/>
            <w:r>
              <w:rPr>
                <w:rFonts w:ascii="Times New Roman" w:hAnsi="Times New Roman" w:eastAsia="Times New Roman"/>
                <w:b w:val="0"/>
                <w:sz w:val="24"/>
              </w:rPr>
              <w:t>Мощные инструменты документооборота и управления процессами</w:t>
            </w:r>
          </w:p>
        </w:tc>
        <w:tc>
          <w:tcPr>
            <w:tcW w:type="dxa" w:w="3572"/>
            <w:vAlign w:val="center"/>
          </w:tcPr>
          <w:p>
            <w:pPr>
              <w:spacing w:after="0" w:line="240" w:lineRule="auto"/>
              <w:jc w:val="left"/>
            </w:pPr>
            <w:r/>
            <w:r>
              <w:rPr>
                <w:rFonts w:ascii="Times New Roman" w:hAnsi="Times New Roman" w:eastAsia="Times New Roman"/>
                <w:b w:val="0"/>
                <w:sz w:val="24"/>
              </w:rPr>
              <w:t>Высокая стоимость, избыточность, сложность внедрения для небольших организаций</w:t>
            </w:r>
          </w:p>
        </w:tc>
      </w:tr>
      <w:tr>
        <w:tc>
          <w:tcPr>
            <w:tcW w:type="dxa" w:w="2268"/>
            <w:vAlign w:val="center"/>
          </w:tcPr>
          <w:p>
            <w:pPr>
              <w:spacing w:after="0" w:line="240" w:lineRule="auto"/>
              <w:jc w:val="left"/>
            </w:pPr>
            <w:r/>
            <w:r>
              <w:rPr>
                <w:rFonts w:ascii="Times New Roman" w:hAnsi="Times New Roman" w:eastAsia="Times New Roman"/>
                <w:b w:val="0"/>
                <w:sz w:val="24"/>
              </w:rPr>
              <w:t>Сервисы управления проектами</w:t>
            </w:r>
          </w:p>
        </w:tc>
        <w:tc>
          <w:tcPr>
            <w:tcW w:type="dxa" w:w="3231"/>
            <w:vAlign w:val="center"/>
          </w:tcPr>
          <w:p>
            <w:pPr>
              <w:spacing w:after="0" w:line="240" w:lineRule="auto"/>
              <w:jc w:val="left"/>
            </w:pPr>
            <w:r/>
            <w:r>
              <w:rPr>
                <w:rFonts w:ascii="Times New Roman" w:hAnsi="Times New Roman" w:eastAsia="Times New Roman"/>
                <w:b w:val="0"/>
                <w:sz w:val="24"/>
              </w:rPr>
              <w:t>Удобные задачи, исполнители, статусы и сроки</w:t>
            </w:r>
          </w:p>
        </w:tc>
        <w:tc>
          <w:tcPr>
            <w:tcW w:type="dxa" w:w="3572"/>
            <w:vAlign w:val="center"/>
          </w:tcPr>
          <w:p>
            <w:pPr>
              <w:spacing w:after="0" w:line="240" w:lineRule="auto"/>
              <w:jc w:val="left"/>
            </w:pPr>
            <w:r/>
            <w:r>
              <w:rPr>
                <w:rFonts w:ascii="Times New Roman" w:hAnsi="Times New Roman" w:eastAsia="Times New Roman"/>
                <w:b w:val="0"/>
                <w:sz w:val="24"/>
              </w:rPr>
              <w:t>Не учитывают мероприятия, волонтерские часы, сертификаты и мотивацию участников</w:t>
            </w:r>
          </w:p>
        </w:tc>
      </w:tr>
      <w:tr>
        <w:tc>
          <w:tcPr>
            <w:tcW w:type="dxa" w:w="2268"/>
            <w:vAlign w:val="center"/>
          </w:tcPr>
          <w:p>
            <w:pPr>
              <w:spacing w:after="0" w:line="240" w:lineRule="auto"/>
              <w:jc w:val="left"/>
            </w:pPr>
            <w:r/>
            <w:r>
              <w:rPr>
                <w:rFonts w:ascii="Times New Roman" w:hAnsi="Times New Roman" w:eastAsia="Times New Roman"/>
                <w:b w:val="0"/>
                <w:sz w:val="24"/>
              </w:rPr>
              <w:t>Сервисы мероприятий</w:t>
            </w:r>
          </w:p>
        </w:tc>
        <w:tc>
          <w:tcPr>
            <w:tcW w:type="dxa" w:w="3231"/>
            <w:vAlign w:val="center"/>
          </w:tcPr>
          <w:p>
            <w:pPr>
              <w:spacing w:after="0" w:line="240" w:lineRule="auto"/>
              <w:jc w:val="left"/>
            </w:pPr>
            <w:r/>
            <w:r>
              <w:rPr>
                <w:rFonts w:ascii="Times New Roman" w:hAnsi="Times New Roman" w:eastAsia="Times New Roman"/>
                <w:b w:val="0"/>
                <w:sz w:val="24"/>
              </w:rPr>
              <w:t>Регистрация участников и публичные страницы событий</w:t>
            </w:r>
          </w:p>
        </w:tc>
        <w:tc>
          <w:tcPr>
            <w:tcW w:type="dxa" w:w="3572"/>
            <w:vAlign w:val="center"/>
          </w:tcPr>
          <w:p>
            <w:pPr>
              <w:spacing w:after="0" w:line="240" w:lineRule="auto"/>
              <w:jc w:val="left"/>
            </w:pPr>
            <w:r/>
            <w:r>
              <w:rPr>
                <w:rFonts w:ascii="Times New Roman" w:hAnsi="Times New Roman" w:eastAsia="Times New Roman"/>
                <w:b w:val="0"/>
                <w:sz w:val="24"/>
              </w:rPr>
              <w:t>Недостаточно функций для долгосрочной истории волонтера и отчетности</w:t>
            </w:r>
          </w:p>
        </w:tc>
      </w:tr>
      <w:tr>
        <w:tc>
          <w:tcPr>
            <w:tcW w:type="dxa" w:w="2268"/>
            <w:vAlign w:val="center"/>
          </w:tcPr>
          <w:p>
            <w:pPr>
              <w:spacing w:after="0" w:line="240" w:lineRule="auto"/>
              <w:jc w:val="left"/>
            </w:pPr>
            <w:r/>
            <w:r>
              <w:rPr>
                <w:rFonts w:ascii="Times New Roman" w:hAnsi="Times New Roman" w:eastAsia="Times New Roman"/>
                <w:b w:val="0"/>
                <w:sz w:val="24"/>
              </w:rPr>
              <w:t>Добровольческие платформы</w:t>
            </w:r>
          </w:p>
        </w:tc>
        <w:tc>
          <w:tcPr>
            <w:tcW w:type="dxa" w:w="3231"/>
            <w:vAlign w:val="center"/>
          </w:tcPr>
          <w:p>
            <w:pPr>
              <w:spacing w:after="0" w:line="240" w:lineRule="auto"/>
              <w:jc w:val="left"/>
            </w:pPr>
            <w:r/>
            <w:r>
              <w:rPr>
                <w:rFonts w:ascii="Times New Roman" w:hAnsi="Times New Roman" w:eastAsia="Times New Roman"/>
                <w:b w:val="0"/>
                <w:sz w:val="24"/>
              </w:rPr>
              <w:t>Ориентация на добровольчество и поиск мероприятий</w:t>
            </w:r>
          </w:p>
        </w:tc>
        <w:tc>
          <w:tcPr>
            <w:tcW w:type="dxa" w:w="3572"/>
            <w:vAlign w:val="center"/>
          </w:tcPr>
          <w:p>
            <w:pPr>
              <w:spacing w:after="0" w:line="240" w:lineRule="auto"/>
              <w:jc w:val="left"/>
            </w:pPr>
            <w:r/>
            <w:r>
              <w:rPr>
                <w:rFonts w:ascii="Times New Roman" w:hAnsi="Times New Roman" w:eastAsia="Times New Roman"/>
                <w:b w:val="0"/>
                <w:sz w:val="24"/>
              </w:rPr>
              <w:t>Не всегда поддерживают автономное пространство организации, аналитику и геймификацию</w:t>
            </w:r>
          </w:p>
        </w:tc>
      </w:tr>
    </w:tbl>
    <w:p>
      <w:r>
        <w:rPr>
          <w:rFonts w:ascii="Times New Roman" w:hAnsi="Times New Roman" w:eastAsia="Times New Roman"/>
          <w:b w:val="0"/>
        </w:rPr>
      </w:r>
    </w:p>
    <w:p>
      <w:r>
        <w:rPr>
          <w:rFonts w:ascii="Times New Roman" w:hAnsi="Times New Roman" w:eastAsia="Times New Roman"/>
          <w:b w:val="0"/>
        </w:rPr>
        <w:t>Анализ аналогов показывает, что для решения поставленной задачи требуется специализированная система. Она должна изначально учитывать логику волонтерской деятельности: участие в мероприятиях, выполнение задач, подтверждение часов, выдачу достижений, формирование отчетов и разграничение доступа по ролям.</w:t>
      </w:r>
    </w:p>
    <w:p>
      <w:r>
        <w:rPr>
          <w:rFonts w:ascii="Times New Roman" w:hAnsi="Times New Roman" w:eastAsia="Times New Roman"/>
          <w:b w:val="0"/>
        </w:rPr>
        <w:t>Ключевым отличием UnityAid должна стать связность данных. В системе заявка на мероприятие, посещаемость, запись времени, достижение и сертификат не существуют как разрозненные элементы. Они образуют единую цепочку, позволяющую отследить путь волонтера от регистрации до подтвержденного вклада и управленческой аналитики.</w:t>
      </w:r>
    </w:p>
    <w:p>
      <w:pPr>
        <w:pStyle w:val="Heading2"/>
      </w:pPr>
      <w:r>
        <w:t>1.3 Организация процесса управления волонтерской деятельностью</w:t>
      </w:r>
    </w:p>
    <w:p>
      <w:r>
        <w:rPr>
          <w:rFonts w:ascii="Times New Roman" w:hAnsi="Times New Roman" w:eastAsia="Times New Roman"/>
          <w:b w:val="0"/>
        </w:rPr>
        <w:t>Процесс управления волонтерской деятельностью включает несколько взаимосвязанных этапов. На первом этапе организация формирует пространство работы: определяет координаторов, добавляет участников, настраивает роли и справочники. На втором этапе координатор планирует мероприятие или задачу, указывает сроки, описание, формат, ограничения и требования к участникам.</w:t>
      </w:r>
    </w:p>
    <w:p>
      <w:r>
        <w:rPr>
          <w:rFonts w:ascii="Times New Roman" w:hAnsi="Times New Roman" w:eastAsia="Times New Roman"/>
          <w:b w:val="0"/>
        </w:rPr>
        <w:t>После публикации мероприятия волонтеры подают заявки. Система должна сохранять статус каждой заявки, комментарии и дату подачи. Координатор рассматривает заявки, подтверждает участие, отклоняет неподходящие заявки или переводит часть участников в лист ожидания. Наличие статусов делает процесс прозрачным и позволяет участнику понимать свое текущее положение.</w:t>
      </w:r>
    </w:p>
    <w:p>
      <w:r>
        <w:rPr>
          <w:rFonts w:ascii="Times New Roman" w:hAnsi="Times New Roman" w:eastAsia="Times New Roman"/>
          <w:b w:val="0"/>
        </w:rPr>
        <w:t>Во время проведения мероприятия или выполнения задачи фиксируется фактическое участие. После завершения координатор отмечает посещаемость и подтверждает количество часов. Если волонтер самостоятельно создает запись времени, она должна пройти проверку. Только подтвержденные часы могут учитываться в профиле, аналитике, рейтингах и сертификатах.</w:t>
      </w:r>
    </w:p>
    <w:p>
      <w:r>
        <w:rPr>
          <w:rFonts w:ascii="Times New Roman" w:hAnsi="Times New Roman" w:eastAsia="Times New Roman"/>
          <w:b w:val="0"/>
        </w:rPr>
        <w:t>Следующий этап связан с мотивацией. На основании подтвержденных действий система может начислять достижения, баллы или уровни. Геймификация при этом должна быть встроена в реальные процессы, а не существовать отдельно от них. Достижение должно отражать конкретный вклад: участие, количество часов, выполнение задач, регулярность или инициативность.</w:t>
      </w:r>
    </w:p>
    <w:p>
      <w:r>
        <w:rPr>
          <w:rFonts w:ascii="Times New Roman" w:hAnsi="Times New Roman" w:eastAsia="Times New Roman"/>
          <w:b w:val="0"/>
        </w:rPr>
        <w:t>Завершающим этапом является аналитика и отчетность. Руководитель или администратор получает агрегированные показатели: количество активных волонтеров, проведенных мероприятий, выполненных задач, подтвержденных часов, выданных сертификатов и динамику активности по периодам. Эти сведения используются для планирования будущих мероприятий и оценки эффективности программ.</w:t>
      </w:r>
    </w:p>
    <w:p>
      <w:pPr>
        <w:ind w:firstLine="0"/>
        <w:jc w:val="center"/>
      </w:pPr>
      <w:r>
        <w:rPr>
          <w:rFonts w:ascii="Times New Roman" w:hAnsi="Times New Roman" w:eastAsia="Times New Roman"/>
          <w:b w:val="0"/>
        </w:rPr>
      </w:r>
      <w:r>
        <w:drawing>
          <wp:inline xmlns:a="http://schemas.openxmlformats.org/drawingml/2006/main" xmlns:pic="http://schemas.openxmlformats.org/drawingml/2006/picture">
            <wp:extent cx="5580000" cy="3387857"/>
            <wp:docPr id="1" name="Picture 1"/>
            <wp:cNvGraphicFramePr>
              <a:graphicFrameLocks noChangeAspect="1"/>
            </wp:cNvGraphicFramePr>
            <a:graphic>
              <a:graphicData uri="http://schemas.openxmlformats.org/drawingml/2006/picture">
                <pic:pic>
                  <pic:nvPicPr>
                    <pic:cNvPr id="0" name="process.png"/>
                    <pic:cNvPicPr/>
                  </pic:nvPicPr>
                  <pic:blipFill>
                    <a:blip r:embed="rId13"/>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rPr>
        <w:t>Рисунок 1 - Организация процесса управления волонтерской деятельностью</w:t>
      </w:r>
    </w:p>
    <w:p>
      <w:pPr>
        <w:ind w:firstLine="0"/>
        <w:jc w:val="left"/>
      </w:pPr>
      <w:r>
        <w:rPr>
          <w:rFonts w:ascii="Times New Roman" w:hAnsi="Times New Roman" w:eastAsia="Times New Roman"/>
          <w:b w:val="0"/>
        </w:rPr>
        <w:t>Таблица 3 - Роли пользователей в процессе управления</w:t>
      </w:r>
    </w:p>
    <w:tbl>
      <w:tblPr>
        <w:tblStyle w:val="TableGrid"/>
        <w:tblW w:type="dxa" w:w="9071"/>
        <w:jc w:val="center"/>
        <w:tblLayout w:type="fixed"/>
        <w:tblLook w:firstColumn="1" w:firstRow="1" w:lastColumn="0" w:lastRow="0" w:noHBand="0" w:noVBand="1" w:val="04A0"/>
      </w:tblPr>
      <w:tblGrid>
        <w:gridCol w:w="1814"/>
        <w:gridCol w:w="4082"/>
        <w:gridCol w:w="3175"/>
      </w:tblGrid>
      <w:tr>
        <w:tc>
          <w:tcPr>
            <w:tcW w:type="dxa" w:w="1814"/>
            <w:vAlign w:val="center"/>
          </w:tcPr>
          <w:p>
            <w:pPr>
              <w:spacing w:after="0" w:line="240" w:lineRule="auto"/>
              <w:jc w:val="center"/>
            </w:pPr>
            <w:r/>
            <w:r>
              <w:rPr>
                <w:rFonts w:ascii="Times New Roman" w:hAnsi="Times New Roman" w:eastAsia="Times New Roman"/>
                <w:b/>
                <w:sz w:val="24"/>
              </w:rPr>
              <w:t>Роль</w:t>
            </w:r>
          </w:p>
        </w:tc>
        <w:tc>
          <w:tcPr>
            <w:tcW w:type="dxa" w:w="4082"/>
            <w:vAlign w:val="center"/>
          </w:tcPr>
          <w:p>
            <w:pPr>
              <w:spacing w:after="0" w:line="240" w:lineRule="auto"/>
              <w:jc w:val="center"/>
            </w:pPr>
            <w:r/>
            <w:r>
              <w:rPr>
                <w:rFonts w:ascii="Times New Roman" w:hAnsi="Times New Roman" w:eastAsia="Times New Roman"/>
                <w:b/>
                <w:sz w:val="24"/>
              </w:rPr>
              <w:t>Функции в процессе</w:t>
            </w:r>
          </w:p>
        </w:tc>
        <w:tc>
          <w:tcPr>
            <w:tcW w:type="dxa" w:w="3175"/>
            <w:vAlign w:val="center"/>
          </w:tcPr>
          <w:p>
            <w:pPr>
              <w:spacing w:after="0" w:line="240" w:lineRule="auto"/>
              <w:jc w:val="center"/>
            </w:pPr>
            <w:r/>
            <w:r>
              <w:rPr>
                <w:rFonts w:ascii="Times New Roman" w:hAnsi="Times New Roman" w:eastAsia="Times New Roman"/>
                <w:b/>
                <w:sz w:val="24"/>
              </w:rPr>
              <w:t>Результат работы</w:t>
            </w:r>
          </w:p>
        </w:tc>
      </w:tr>
      <w:tr>
        <w:tc>
          <w:tcPr>
            <w:tcW w:type="dxa" w:w="1814"/>
            <w:vAlign w:val="center"/>
          </w:tcPr>
          <w:p>
            <w:pPr>
              <w:spacing w:after="0" w:line="240" w:lineRule="auto"/>
              <w:jc w:val="left"/>
            </w:pPr>
            <w:r/>
            <w:r>
              <w:rPr>
                <w:rFonts w:ascii="Times New Roman" w:hAnsi="Times New Roman" w:eastAsia="Times New Roman"/>
                <w:b w:val="0"/>
                <w:sz w:val="24"/>
              </w:rPr>
              <w:t>Волонтер</w:t>
            </w:r>
          </w:p>
        </w:tc>
        <w:tc>
          <w:tcPr>
            <w:tcW w:type="dxa" w:w="4082"/>
            <w:vAlign w:val="center"/>
          </w:tcPr>
          <w:p>
            <w:pPr>
              <w:spacing w:after="0" w:line="240" w:lineRule="auto"/>
              <w:jc w:val="left"/>
            </w:pPr>
            <w:r/>
            <w:r>
              <w:rPr>
                <w:rFonts w:ascii="Times New Roman" w:hAnsi="Times New Roman" w:eastAsia="Times New Roman"/>
                <w:b w:val="0"/>
                <w:sz w:val="24"/>
              </w:rPr>
              <w:t>Подает заявки, выполняет задачи, фиксирует часы, получает достижения</w:t>
            </w:r>
          </w:p>
        </w:tc>
        <w:tc>
          <w:tcPr>
            <w:tcW w:type="dxa" w:w="3175"/>
            <w:vAlign w:val="center"/>
          </w:tcPr>
          <w:p>
            <w:pPr>
              <w:spacing w:after="0" w:line="240" w:lineRule="auto"/>
              <w:jc w:val="left"/>
            </w:pPr>
            <w:r/>
            <w:r>
              <w:rPr>
                <w:rFonts w:ascii="Times New Roman" w:hAnsi="Times New Roman" w:eastAsia="Times New Roman"/>
                <w:b w:val="0"/>
                <w:sz w:val="24"/>
              </w:rPr>
              <w:t>История участия, подтвержденные часы, сертификаты</w:t>
            </w:r>
          </w:p>
        </w:tc>
      </w:tr>
      <w:tr>
        <w:tc>
          <w:tcPr>
            <w:tcW w:type="dxa" w:w="1814"/>
            <w:vAlign w:val="center"/>
          </w:tcPr>
          <w:p>
            <w:pPr>
              <w:spacing w:after="0" w:line="240" w:lineRule="auto"/>
              <w:jc w:val="left"/>
            </w:pPr>
            <w:r/>
            <w:r>
              <w:rPr>
                <w:rFonts w:ascii="Times New Roman" w:hAnsi="Times New Roman" w:eastAsia="Times New Roman"/>
                <w:b w:val="0"/>
                <w:sz w:val="24"/>
              </w:rPr>
              <w:t>Координатор</w:t>
            </w:r>
          </w:p>
        </w:tc>
        <w:tc>
          <w:tcPr>
            <w:tcW w:type="dxa" w:w="4082"/>
            <w:vAlign w:val="center"/>
          </w:tcPr>
          <w:p>
            <w:pPr>
              <w:spacing w:after="0" w:line="240" w:lineRule="auto"/>
              <w:jc w:val="left"/>
            </w:pPr>
            <w:r/>
            <w:r>
              <w:rPr>
                <w:rFonts w:ascii="Times New Roman" w:hAnsi="Times New Roman" w:eastAsia="Times New Roman"/>
                <w:b w:val="0"/>
                <w:sz w:val="24"/>
              </w:rPr>
              <w:t>Создает мероприятия и задачи, рассматривает заявки, подтверждает участие</w:t>
            </w:r>
          </w:p>
        </w:tc>
        <w:tc>
          <w:tcPr>
            <w:tcW w:type="dxa" w:w="3175"/>
            <w:vAlign w:val="center"/>
          </w:tcPr>
          <w:p>
            <w:pPr>
              <w:spacing w:after="0" w:line="240" w:lineRule="auto"/>
              <w:jc w:val="left"/>
            </w:pPr>
            <w:r/>
            <w:r>
              <w:rPr>
                <w:rFonts w:ascii="Times New Roman" w:hAnsi="Times New Roman" w:eastAsia="Times New Roman"/>
                <w:b w:val="0"/>
                <w:sz w:val="24"/>
              </w:rPr>
              <w:t>Актуальные списки участников, корректные статусы, проверенные часы</w:t>
            </w:r>
          </w:p>
        </w:tc>
      </w:tr>
      <w:tr>
        <w:tc>
          <w:tcPr>
            <w:tcW w:type="dxa" w:w="1814"/>
            <w:vAlign w:val="center"/>
          </w:tcPr>
          <w:p>
            <w:pPr>
              <w:spacing w:after="0" w:line="240" w:lineRule="auto"/>
              <w:jc w:val="left"/>
            </w:pPr>
            <w:r/>
            <w:r>
              <w:rPr>
                <w:rFonts w:ascii="Times New Roman" w:hAnsi="Times New Roman" w:eastAsia="Times New Roman"/>
                <w:b w:val="0"/>
                <w:sz w:val="24"/>
              </w:rPr>
              <w:t>Администратор организации</w:t>
            </w:r>
          </w:p>
        </w:tc>
        <w:tc>
          <w:tcPr>
            <w:tcW w:type="dxa" w:w="4082"/>
            <w:vAlign w:val="center"/>
          </w:tcPr>
          <w:p>
            <w:pPr>
              <w:spacing w:after="0" w:line="240" w:lineRule="auto"/>
              <w:jc w:val="left"/>
            </w:pPr>
            <w:r/>
            <w:r>
              <w:rPr>
                <w:rFonts w:ascii="Times New Roman" w:hAnsi="Times New Roman" w:eastAsia="Times New Roman"/>
                <w:b w:val="0"/>
                <w:sz w:val="24"/>
              </w:rPr>
              <w:t>Управляет участниками, ролями, настройками и отчетами</w:t>
            </w:r>
          </w:p>
        </w:tc>
        <w:tc>
          <w:tcPr>
            <w:tcW w:type="dxa" w:w="3175"/>
            <w:vAlign w:val="center"/>
          </w:tcPr>
          <w:p>
            <w:pPr>
              <w:spacing w:after="0" w:line="240" w:lineRule="auto"/>
              <w:jc w:val="left"/>
            </w:pPr>
            <w:r/>
            <w:r>
              <w:rPr>
                <w:rFonts w:ascii="Times New Roman" w:hAnsi="Times New Roman" w:eastAsia="Times New Roman"/>
                <w:b w:val="0"/>
                <w:sz w:val="24"/>
              </w:rPr>
              <w:t>Настроенное пространство организации и контроль данных</w:t>
            </w:r>
          </w:p>
        </w:tc>
      </w:tr>
      <w:tr>
        <w:tc>
          <w:tcPr>
            <w:tcW w:type="dxa" w:w="1814"/>
            <w:vAlign w:val="center"/>
          </w:tcPr>
          <w:p>
            <w:pPr>
              <w:spacing w:after="0" w:line="240" w:lineRule="auto"/>
              <w:jc w:val="left"/>
            </w:pPr>
            <w:r/>
            <w:r>
              <w:rPr>
                <w:rFonts w:ascii="Times New Roman" w:hAnsi="Times New Roman" w:eastAsia="Times New Roman"/>
                <w:b w:val="0"/>
                <w:sz w:val="24"/>
              </w:rPr>
              <w:t>Руководитель программы</w:t>
            </w:r>
          </w:p>
        </w:tc>
        <w:tc>
          <w:tcPr>
            <w:tcW w:type="dxa" w:w="4082"/>
            <w:vAlign w:val="center"/>
          </w:tcPr>
          <w:p>
            <w:pPr>
              <w:spacing w:after="0" w:line="240" w:lineRule="auto"/>
              <w:jc w:val="left"/>
            </w:pPr>
            <w:r/>
            <w:r>
              <w:rPr>
                <w:rFonts w:ascii="Times New Roman" w:hAnsi="Times New Roman" w:eastAsia="Times New Roman"/>
                <w:b w:val="0"/>
                <w:sz w:val="24"/>
              </w:rPr>
              <w:t>Анализирует показатели и принимает управленческие решения</w:t>
            </w:r>
          </w:p>
        </w:tc>
        <w:tc>
          <w:tcPr>
            <w:tcW w:type="dxa" w:w="3175"/>
            <w:vAlign w:val="center"/>
          </w:tcPr>
          <w:p>
            <w:pPr>
              <w:spacing w:after="0" w:line="240" w:lineRule="auto"/>
              <w:jc w:val="left"/>
            </w:pPr>
            <w:r/>
            <w:r>
              <w:rPr>
                <w:rFonts w:ascii="Times New Roman" w:hAnsi="Times New Roman" w:eastAsia="Times New Roman"/>
                <w:b w:val="0"/>
                <w:sz w:val="24"/>
              </w:rPr>
              <w:t>Сводная аналитика по активности и эффективности</w:t>
            </w:r>
          </w:p>
        </w:tc>
      </w:tr>
    </w:tbl>
    <w:p>
      <w:r>
        <w:rPr>
          <w:rFonts w:ascii="Times New Roman" w:hAnsi="Times New Roman" w:eastAsia="Times New Roman"/>
          <w:b w:val="0"/>
        </w:rPr>
      </w:r>
    </w:p>
    <w:p>
      <w:r>
        <w:rPr>
          <w:rFonts w:ascii="Times New Roman" w:hAnsi="Times New Roman" w:eastAsia="Times New Roman"/>
          <w:b w:val="0"/>
        </w:rPr>
        <w:t>Технический уровень процесса реализуется через централизованную базу данных, серверное API и web-интерфейс. Все операции выполняются через систему, поэтому данные остаются актуальными и связанными. Такой подход снижает количество ошибок, характерных для ручного переноса сведений между таблицами, чатами и документами.</w:t>
      </w:r>
    </w:p>
    <w:p>
      <w:r>
        <w:rPr>
          <w:rFonts w:ascii="Times New Roman" w:hAnsi="Times New Roman" w:eastAsia="Times New Roman"/>
          <w:b w:val="0"/>
        </w:rPr>
        <w:t>Для UnityAid важно поддерживать многоорганизационную модель. Один пользователь может состоять в нескольких организациях и иметь разные роли. Например, в одной организации он может быть координатором, а в другой - обычным волонтером. Поэтому права доступа должны проверяться с учетом контекста организации, а не только глобального признака пользователя.</w:t>
      </w:r>
    </w:p>
    <w:p>
      <w:pPr>
        <w:pStyle w:val="Heading2"/>
      </w:pPr>
      <w:r>
        <w:t>1.4 Необходимость разработки системы UnityAid</w:t>
      </w:r>
    </w:p>
    <w:p>
      <w:r>
        <w:rPr>
          <w:rFonts w:ascii="Times New Roman" w:hAnsi="Times New Roman" w:eastAsia="Times New Roman"/>
          <w:b w:val="0"/>
        </w:rPr>
        <w:t>Необходимость разработки UnityAid обусловлена недостатками существующих решений и практическими потребностями небольших и средних волонтерских организаций. В реальной работе часто используются связки из таблиц, мессенджеров, онлайн-форм и ручных отчетов. Такая модель проста на старте, но плохо масштабируется и не обеспечивает достаточной надежности данных.</w:t>
      </w:r>
    </w:p>
    <w:p>
      <w:r>
        <w:rPr>
          <w:rFonts w:ascii="Times New Roman" w:hAnsi="Times New Roman" w:eastAsia="Times New Roman"/>
          <w:b w:val="0"/>
        </w:rPr>
        <w:t>Типовыми проблемами являются отсутствие централизованного учета волонтеров и их активности, сложность планирования мероприятий, невозможность быстро отследить историю участия, низкая прозрачность признания заслуг и нехватка аналитических инструментов. Координаторы тратят значительное время на ручную сверку списков, рассылку уведомлений и подготовку отчетности.</w:t>
      </w:r>
    </w:p>
    <w:p>
      <w:r>
        <w:rPr>
          <w:rFonts w:ascii="Times New Roman" w:hAnsi="Times New Roman" w:eastAsia="Times New Roman"/>
          <w:b w:val="0"/>
        </w:rPr>
        <w:t>UnityAid должна закрыть эти дефициты за счет единого web-приложения. В систему закладываются профили волонтеров, организации, мероприятия, задачи, учет времени, уведомления, база знаний, достижения, рейтинги, сертификаты и аналитика. Такой состав модулей отражает полный жизненный цикл волонтерской деятельности.</w:t>
      </w:r>
    </w:p>
    <w:p>
      <w:r>
        <w:rPr>
          <w:rFonts w:ascii="Times New Roman" w:hAnsi="Times New Roman" w:eastAsia="Times New Roman"/>
          <w:b w:val="0"/>
        </w:rPr>
        <w:t>Централизация данных обеспечивает хранение сведений в единой базе с учетом ролей и прав доступа. Специализированная бизнес-логика позволяет поддерживать сценарии, характерные именно для волонтерства: подачу заявки, рассмотрение координатором, подтверждение участия, начисление достижений, фиксацию времени и формирование отчетов.</w:t>
      </w:r>
    </w:p>
    <w:p>
      <w:r>
        <w:rPr>
          <w:rFonts w:ascii="Times New Roman" w:hAnsi="Times New Roman" w:eastAsia="Times New Roman"/>
          <w:b w:val="0"/>
        </w:rPr>
        <w:t>Многоорганизационный режим позволяет использовать одну систему для нескольких независимых организаций. Каждая организация получает собственных участников, мероприятия, задачи и настройки, а пользователь может работать в разных пространствах с разными ролями. Это важно для образовательных учреждений, сетей НКО и проектов с несколькими направлениями.</w:t>
      </w:r>
    </w:p>
    <w:p>
      <w:r>
        <w:rPr>
          <w:rFonts w:ascii="Times New Roman" w:hAnsi="Times New Roman" w:eastAsia="Times New Roman"/>
          <w:b w:val="0"/>
        </w:rPr>
        <w:t>Встроенная геймификация повышает вовлеченность участников. Значки, уровни и рейтинги не должны быть внешним декоративным элементом. Они должны опираться на подтвержденные действия и помогать волонтеру видеть накопленный вклад. Для координатора такая модель также полезна, поскольку позволяет выделять активных участников и поощрять регулярность.</w:t>
      </w:r>
    </w:p>
    <w:p>
      <w:r>
        <w:rPr>
          <w:rFonts w:ascii="Times New Roman" w:hAnsi="Times New Roman" w:eastAsia="Times New Roman"/>
          <w:b w:val="0"/>
        </w:rPr>
        <w:t>Развитая аналитика необходима для управленческих решений. Сводные панели позволяют отслеживать количество активных волонтеров, закрытых задач, проведенных мероприятий, отработанных часов и выданных сертификатов. Эти показатели помогают оценивать эффективность программ, планировать нагрузку и готовить отчеты для руководства и партнеров.</w:t>
      </w:r>
    </w:p>
    <w:p>
      <w:r>
        <w:rPr>
          <w:rFonts w:ascii="Times New Roman" w:hAnsi="Times New Roman" w:eastAsia="Times New Roman"/>
          <w:b w:val="0"/>
        </w:rPr>
        <w:t>Таким образом, разработка UnityAid обусловлена не только общей цифровизацией, но и конкретными дефицитами существующей практики управления волонтерской деятельностью. Специализированная web-ориентированная система позволяет объединить учет, координацию, мотивацию и аналитику в одном программном продукте.</w:t>
      </w:r>
    </w:p>
    <w:p>
      <w:pPr>
        <w:pStyle w:val="Heading2"/>
      </w:pPr>
      <w:r>
        <w:t>1.5 Выводы по первой главе</w:t>
      </w:r>
    </w:p>
    <w:p>
      <w:r>
        <w:rPr>
          <w:rFonts w:ascii="Times New Roman" w:hAnsi="Times New Roman" w:eastAsia="Times New Roman"/>
          <w:b w:val="0"/>
        </w:rPr>
        <w:t>В первой главе рассмотрены особенности современной волонтерской деятельности, основные участники процесса и проблемы, возникающие при ручной организации работы. Показано, что разрозненные таблицы, мессенджеры и отдельные формы не обеспечивают достаточной прозрачности, усложняют подтверждение вклада и увеличивают нагрузку на координаторов.</w:t>
      </w:r>
    </w:p>
    <w:p>
      <w:r>
        <w:rPr>
          <w:rFonts w:ascii="Times New Roman" w:hAnsi="Times New Roman" w:eastAsia="Times New Roman"/>
          <w:b w:val="0"/>
        </w:rPr>
        <w:t>Анализ предметной области позволил выделить базовые сущности, необходимые для эффективного управления: волонтеры, организации, мероприятия, задачи, записи времени, достижения и отчеты. Именно эти сущности должны стать ядром разрабатываемой информационной системы, поскольку они отражают полный жизненный цикл участия волонтера.</w:t>
      </w:r>
    </w:p>
    <w:p>
      <w:r>
        <w:rPr>
          <w:rFonts w:ascii="Times New Roman" w:hAnsi="Times New Roman" w:eastAsia="Times New Roman"/>
          <w:b w:val="0"/>
        </w:rPr>
        <w:t>Рассмотрение аналогов показало, что универсальные CMS, ERP- и ECM-платформы, сервисы управления проектами и платформы мероприятий закрывают только часть потребностей. Они либо требуют значительной доработки, либо являются избыточными, либо не поддерживают геймификацию, многоорганизационный режим и аналитику в нужном объеме.</w:t>
      </w:r>
    </w:p>
    <w:p>
      <w:r>
        <w:rPr>
          <w:rFonts w:ascii="Times New Roman" w:hAnsi="Times New Roman" w:eastAsia="Times New Roman"/>
          <w:b w:val="0"/>
        </w:rPr>
        <w:t>На основании выполненного анализа обоснована необходимость разработки специализированной системы UnityAid. Первая глава формирует теоретическую основу проекта и задает требования, которые далее конкретизируются в архитектуре, модели данных, серверной и клиентской реализации.</w:t>
      </w:r>
    </w:p>
    <w:p>
      <w:pPr>
        <w:pStyle w:val="Heading1"/>
        <w:ind w:firstLine="709"/>
        <w:jc w:val="both"/>
      </w:pPr>
      <w:r>
        <w:t>2 ПРОЕКТИРОВАНИЕ И РАЗРАБОТКА ИНФОРМАЦИОННОЙ СИСТЕМЫ UNITYAID</w:t>
      </w:r>
    </w:p>
    <w:p>
      <w:pPr>
        <w:pStyle w:val="Heading2"/>
      </w:pPr>
      <w:r>
        <w:t>2.1 Общая архитектура web-приложения</w:t>
      </w:r>
    </w:p>
    <w:p>
      <w:r>
        <w:rPr>
          <w:rFonts w:ascii="Times New Roman" w:hAnsi="Times New Roman" w:eastAsia="Times New Roman"/>
          <w:b w:val="0"/>
        </w:rPr>
        <w:t>UnityAid спроектирована как web-приложение с разделением на клиентскую часть, серверное API и уровень хранения данных. Такой подход соответствует характеру задачи: пользователи работают через браузер, бизнес-логика сосредоточена на сервере, а данные хранятся в реляционной базе.</w:t>
      </w:r>
    </w:p>
    <w:p>
      <w:r>
        <w:rPr>
          <w:rFonts w:ascii="Times New Roman" w:hAnsi="Times New Roman" w:eastAsia="Times New Roman"/>
          <w:b w:val="0"/>
        </w:rPr>
        <w:t>Клиентская часть реализована на Vue.js 3 с использованием TypeScript, Vite и Vue Router. Она отвечает за маршрутизацию, отображение страниц, формы ввода, таблицы, фильтры, навигацию и взаимодействие пользователя с API. Серверная часть реализована на Go и предоставляет REST API для модулей авторизации, организаций, мероприятий, задач, учета времени, уведомлений, аналитики и администрирования.</w:t>
      </w:r>
    </w:p>
    <w:p>
      <w:r>
        <w:rPr>
          <w:rFonts w:ascii="Times New Roman" w:hAnsi="Times New Roman" w:eastAsia="Times New Roman"/>
          <w:b w:val="0"/>
        </w:rPr>
        <w:t>В качестве системы управления базами данных используется PostgreSQL. Выбор реляционной модели обусловлен большим количеством связей между пользователями, организациями, мероприятиями, задачами, заявками, часами и достижениями. Для локального запуска и проверки используется Docker Compose, что упрощает развертывание backend, frontend и базы данных в согласованной среде.</w:t>
      </w:r>
    </w:p>
    <w:p>
      <w:r>
        <w:rPr>
          <w:rFonts w:ascii="Times New Roman" w:hAnsi="Times New Roman" w:eastAsia="Times New Roman"/>
          <w:b w:val="0"/>
        </w:rPr>
        <w:t>Архитектурное разделение также упрощает дальнейшее масштабирование. При росте нагрузки клиентская часть может обслуживаться отдельным web-сервером или CDN, серверное API может масштабироваться горизонтально, а база данных может быть вынесена на отдельный управляемый сервер. Для дипломного проекта достаточно локального контейнерного запуска, но структура не препятствует развитию.</w:t>
      </w:r>
    </w:p>
    <w:p>
      <w:r>
        <w:rPr>
          <w:rFonts w:ascii="Times New Roman" w:hAnsi="Times New Roman" w:eastAsia="Times New Roman"/>
          <w:b w:val="0"/>
        </w:rPr>
        <w:t>REST API выбран как основной способ взаимодействия из-за простоты интеграции с web-интерфейсом и удобства отладки. Каждый предметный модуль имеет собственную группу маршрутов, а обмен данными выполняется в формате JSON. Такой подход понятен для frontend-разработки и хорошо соответствует CRUD-операциям над сущностями системы.</w:t>
      </w:r>
    </w:p>
    <w:p>
      <w:r>
        <w:rPr>
          <w:rFonts w:ascii="Times New Roman" w:hAnsi="Times New Roman" w:eastAsia="Times New Roman"/>
          <w:b w:val="0"/>
        </w:rPr>
        <w:t>Отдельный worker-процесс предусмотрен для операций, которые не должны блокировать основной запрос пользователя. К ним относятся отправка уведомлений, подготовка отчетов, начисление достижений после завершения мероприятия и иные фоновые задачи. Даже если часть таких функций реализуется постепенно, архитектура заранее учитывает необходимость асинхронной обработки.</w:t>
      </w:r>
    </w:p>
    <w:p>
      <w:pPr>
        <w:ind w:firstLine="0"/>
        <w:jc w:val="center"/>
      </w:pPr>
      <w:r>
        <w:rPr>
          <w:rFonts w:ascii="Times New Roman" w:hAnsi="Times New Roman" w:eastAsia="Times New Roman"/>
          <w:b w:val="0"/>
        </w:rPr>
      </w:r>
      <w:r>
        <w:drawing>
          <wp:inline xmlns:a="http://schemas.openxmlformats.org/drawingml/2006/main" xmlns:pic="http://schemas.openxmlformats.org/drawingml/2006/picture">
            <wp:extent cx="5580000" cy="3387857"/>
            <wp:docPr id="2" name="Picture 2"/>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rPr>
        <w:t>Рисунок 2 - Архитектура информационной системы UnityAid</w:t>
      </w:r>
    </w:p>
    <w:p>
      <w:pPr>
        <w:pStyle w:val="Heading2"/>
      </w:pPr>
      <w:r>
        <w:t>2.2 Функциональные требования и пользовательские роли</w:t>
      </w:r>
    </w:p>
    <w:p>
      <w:r>
        <w:rPr>
          <w:rFonts w:ascii="Times New Roman" w:hAnsi="Times New Roman" w:eastAsia="Times New Roman"/>
          <w:b w:val="0"/>
        </w:rPr>
        <w:t>Ролевая модель является основой разграничения доступа в системе. Один пользователь может состоять в разных организациях, а права определяются не только глобальной системной ролью, но и членством внутри конкретной организации. Это позволяет использовать систему как для одной организации, так и как основу для дальнейшего multi-tenant развития.</w:t>
      </w:r>
    </w:p>
    <w:p>
      <w:r>
        <w:rPr>
          <w:rFonts w:ascii="Times New Roman" w:hAnsi="Times New Roman" w:eastAsia="Times New Roman"/>
          <w:b w:val="0"/>
        </w:rPr>
        <w:t>Неавторизованный пользователь имеет доступ только к входу, регистрации и восстановлению пароля. Волонтер получает доступ к личному кабинету, мероприятиям, задачам, часам, достижениям, уведомлениям и базе знаний. Координатор управляет операционными сущностями своей организации. Администратор организации управляет участниками и настройками. Суперадминистратор работает с системной административной панелью.</w:t>
      </w:r>
    </w:p>
    <w:p>
      <w:r>
        <w:rPr>
          <w:rFonts w:ascii="Times New Roman" w:hAnsi="Times New Roman" w:eastAsia="Times New Roman"/>
          <w:b w:val="0"/>
        </w:rPr>
        <w:t>Для каждой роли определяются не только разрешенные страницы, но и допустимые действия внутри страницы. Например, волонтер может видеть мероприятие и подать заявку, но не может подтвердить чужую заявку. Координатор может рассматривать заявки и отмечать посещаемость, но только в рамках организации, где он обладает соответствующей ролью.</w:t>
      </w:r>
    </w:p>
    <w:p>
      <w:r>
        <w:rPr>
          <w:rFonts w:ascii="Times New Roman" w:hAnsi="Times New Roman" w:eastAsia="Times New Roman"/>
          <w:b w:val="0"/>
        </w:rPr>
        <w:t>Состояния сущностей также являются частью требований. Мероприятие может быть черновиком, опубликованным, завершенным или отмененным. Заявка может ожидать рассмотрения, быть подтвержденной, отклоненной, отмененной или находиться в листе ожидания. Задача имеет собственный жизненный цикл от создания до завершения. Явное хранение статусов делает процесс управляемым и проверяемым.</w:t>
      </w:r>
    </w:p>
    <w:p>
      <w:r>
        <w:rPr>
          <w:rFonts w:ascii="Times New Roman" w:hAnsi="Times New Roman" w:eastAsia="Times New Roman"/>
          <w:b w:val="0"/>
        </w:rPr>
        <w:t>Для снижения ошибок пользовательский интерфейс должен подсказывать допустимые действия. Например, после завершения мероприятия координатору доступна отметка посещаемости и подтверждение часов, а действия по редактированию ключевых параметров должны быть ограничены. Это помогает сохранить целостность данных.</w:t>
      </w:r>
    </w:p>
    <w:p>
      <w:pPr>
        <w:ind w:firstLine="0"/>
        <w:jc w:val="left"/>
      </w:pPr>
      <w:r>
        <w:rPr>
          <w:rFonts w:ascii="Times New Roman" w:hAnsi="Times New Roman" w:eastAsia="Times New Roman"/>
          <w:b w:val="0"/>
        </w:rPr>
        <w:t>Таблица 3 - Функциональные требования по ролям</w:t>
      </w:r>
    </w:p>
    <w:tbl>
      <w:tblPr>
        <w:tblStyle w:val="TableGrid"/>
        <w:tblW w:type="dxa" w:w="9071"/>
        <w:jc w:val="center"/>
        <w:tblLayout w:type="fixed"/>
        <w:tblLook w:firstColumn="1" w:firstRow="1" w:lastColumn="0" w:lastRow="0" w:noHBand="0" w:noVBand="1" w:val="04A0"/>
      </w:tblPr>
      <w:tblGrid>
        <w:gridCol w:w="1814"/>
        <w:gridCol w:w="3969"/>
        <w:gridCol w:w="3288"/>
      </w:tblGrid>
      <w:tr>
        <w:tc>
          <w:tcPr>
            <w:tcW w:type="dxa" w:w="1814"/>
            <w:vAlign w:val="center"/>
          </w:tcPr>
          <w:p>
            <w:pPr>
              <w:spacing w:after="0" w:line="240" w:lineRule="auto"/>
              <w:jc w:val="center"/>
            </w:pPr>
            <w:r/>
            <w:r>
              <w:rPr>
                <w:rFonts w:ascii="Times New Roman" w:hAnsi="Times New Roman" w:eastAsia="Times New Roman"/>
                <w:b/>
                <w:sz w:val="24"/>
              </w:rPr>
              <w:t>Роль</w:t>
            </w:r>
          </w:p>
        </w:tc>
        <w:tc>
          <w:tcPr>
            <w:tcW w:type="dxa" w:w="3969"/>
            <w:vAlign w:val="center"/>
          </w:tcPr>
          <w:p>
            <w:pPr>
              <w:spacing w:after="0" w:line="240" w:lineRule="auto"/>
              <w:jc w:val="center"/>
            </w:pPr>
            <w:r/>
            <w:r>
              <w:rPr>
                <w:rFonts w:ascii="Times New Roman" w:hAnsi="Times New Roman" w:eastAsia="Times New Roman"/>
                <w:b/>
                <w:sz w:val="24"/>
              </w:rPr>
              <w:t>Основные функции</w:t>
            </w:r>
          </w:p>
        </w:tc>
        <w:tc>
          <w:tcPr>
            <w:tcW w:type="dxa" w:w="3288"/>
            <w:vAlign w:val="center"/>
          </w:tcPr>
          <w:p>
            <w:pPr>
              <w:spacing w:after="0" w:line="240" w:lineRule="auto"/>
              <w:jc w:val="center"/>
            </w:pPr>
            <w:r/>
            <w:r>
              <w:rPr>
                <w:rFonts w:ascii="Times New Roman" w:hAnsi="Times New Roman" w:eastAsia="Times New Roman"/>
                <w:b/>
                <w:sz w:val="24"/>
              </w:rPr>
              <w:t>Ограничения</w:t>
            </w:r>
          </w:p>
        </w:tc>
      </w:tr>
      <w:tr>
        <w:tc>
          <w:tcPr>
            <w:tcW w:type="dxa" w:w="1814"/>
            <w:vAlign w:val="center"/>
          </w:tcPr>
          <w:p>
            <w:pPr>
              <w:spacing w:after="0" w:line="240" w:lineRule="auto"/>
              <w:jc w:val="left"/>
            </w:pPr>
            <w:r/>
            <w:r>
              <w:rPr>
                <w:rFonts w:ascii="Times New Roman" w:hAnsi="Times New Roman" w:eastAsia="Times New Roman"/>
                <w:b w:val="0"/>
                <w:sz w:val="24"/>
              </w:rPr>
              <w:t>Гость</w:t>
            </w:r>
          </w:p>
        </w:tc>
        <w:tc>
          <w:tcPr>
            <w:tcW w:type="dxa" w:w="3969"/>
            <w:vAlign w:val="center"/>
          </w:tcPr>
          <w:p>
            <w:pPr>
              <w:spacing w:after="0" w:line="240" w:lineRule="auto"/>
              <w:jc w:val="left"/>
            </w:pPr>
            <w:r/>
            <w:r>
              <w:rPr>
                <w:rFonts w:ascii="Times New Roman" w:hAnsi="Times New Roman" w:eastAsia="Times New Roman"/>
                <w:b w:val="0"/>
                <w:sz w:val="24"/>
              </w:rPr>
              <w:t>Регистрация, вход, восстановление пароля</w:t>
            </w:r>
          </w:p>
        </w:tc>
        <w:tc>
          <w:tcPr>
            <w:tcW w:type="dxa" w:w="3288"/>
            <w:vAlign w:val="center"/>
          </w:tcPr>
          <w:p>
            <w:pPr>
              <w:spacing w:after="0" w:line="240" w:lineRule="auto"/>
              <w:jc w:val="left"/>
            </w:pPr>
            <w:r/>
            <w:r>
              <w:rPr>
                <w:rFonts w:ascii="Times New Roman" w:hAnsi="Times New Roman" w:eastAsia="Times New Roman"/>
                <w:b w:val="0"/>
                <w:sz w:val="24"/>
              </w:rPr>
              <w:t>Нет доступа к рабочим разделам</w:t>
            </w:r>
          </w:p>
        </w:tc>
      </w:tr>
      <w:tr>
        <w:tc>
          <w:tcPr>
            <w:tcW w:type="dxa" w:w="1814"/>
            <w:vAlign w:val="center"/>
          </w:tcPr>
          <w:p>
            <w:pPr>
              <w:spacing w:after="0" w:line="240" w:lineRule="auto"/>
              <w:jc w:val="left"/>
            </w:pPr>
            <w:r/>
            <w:r>
              <w:rPr>
                <w:rFonts w:ascii="Times New Roman" w:hAnsi="Times New Roman" w:eastAsia="Times New Roman"/>
                <w:b w:val="0"/>
                <w:sz w:val="24"/>
              </w:rPr>
              <w:t>Волонтер</w:t>
            </w:r>
          </w:p>
        </w:tc>
        <w:tc>
          <w:tcPr>
            <w:tcW w:type="dxa" w:w="3969"/>
            <w:vAlign w:val="center"/>
          </w:tcPr>
          <w:p>
            <w:pPr>
              <w:spacing w:after="0" w:line="240" w:lineRule="auto"/>
              <w:jc w:val="left"/>
            </w:pPr>
            <w:r/>
            <w:r>
              <w:rPr>
                <w:rFonts w:ascii="Times New Roman" w:hAnsi="Times New Roman" w:eastAsia="Times New Roman"/>
                <w:b w:val="0"/>
                <w:sz w:val="24"/>
              </w:rPr>
              <w:t>Профиль, заявки, задачи, часы, достижения, уведомления</w:t>
            </w:r>
          </w:p>
        </w:tc>
        <w:tc>
          <w:tcPr>
            <w:tcW w:type="dxa" w:w="3288"/>
            <w:vAlign w:val="center"/>
          </w:tcPr>
          <w:p>
            <w:pPr>
              <w:spacing w:after="0" w:line="240" w:lineRule="auto"/>
              <w:jc w:val="left"/>
            </w:pPr>
            <w:r/>
            <w:r>
              <w:rPr>
                <w:rFonts w:ascii="Times New Roman" w:hAnsi="Times New Roman" w:eastAsia="Times New Roman"/>
                <w:b w:val="0"/>
                <w:sz w:val="24"/>
              </w:rPr>
              <w:t>Не может управлять чужими данными и настройками организации</w:t>
            </w:r>
          </w:p>
        </w:tc>
      </w:tr>
      <w:tr>
        <w:tc>
          <w:tcPr>
            <w:tcW w:type="dxa" w:w="1814"/>
            <w:vAlign w:val="center"/>
          </w:tcPr>
          <w:p>
            <w:pPr>
              <w:spacing w:after="0" w:line="240" w:lineRule="auto"/>
              <w:jc w:val="left"/>
            </w:pPr>
            <w:r/>
            <w:r>
              <w:rPr>
                <w:rFonts w:ascii="Times New Roman" w:hAnsi="Times New Roman" w:eastAsia="Times New Roman"/>
                <w:b w:val="0"/>
                <w:sz w:val="24"/>
              </w:rPr>
              <w:t>Координатор</w:t>
            </w:r>
          </w:p>
        </w:tc>
        <w:tc>
          <w:tcPr>
            <w:tcW w:type="dxa" w:w="3969"/>
            <w:vAlign w:val="center"/>
          </w:tcPr>
          <w:p>
            <w:pPr>
              <w:spacing w:after="0" w:line="240" w:lineRule="auto"/>
              <w:jc w:val="left"/>
            </w:pPr>
            <w:r/>
            <w:r>
              <w:rPr>
                <w:rFonts w:ascii="Times New Roman" w:hAnsi="Times New Roman" w:eastAsia="Times New Roman"/>
                <w:b w:val="0"/>
                <w:sz w:val="24"/>
              </w:rPr>
              <w:t>Мероприятия, заявки, задачи, посещаемость, подтверждение часов</w:t>
            </w:r>
          </w:p>
        </w:tc>
        <w:tc>
          <w:tcPr>
            <w:tcW w:type="dxa" w:w="3288"/>
            <w:vAlign w:val="center"/>
          </w:tcPr>
          <w:p>
            <w:pPr>
              <w:spacing w:after="0" w:line="240" w:lineRule="auto"/>
              <w:jc w:val="left"/>
            </w:pPr>
            <w:r/>
            <w:r>
              <w:rPr>
                <w:rFonts w:ascii="Times New Roman" w:hAnsi="Times New Roman" w:eastAsia="Times New Roman"/>
                <w:b w:val="0"/>
                <w:sz w:val="24"/>
              </w:rPr>
              <w:t>Работает только в доступных организациях</w:t>
            </w:r>
          </w:p>
        </w:tc>
      </w:tr>
      <w:tr>
        <w:tc>
          <w:tcPr>
            <w:tcW w:type="dxa" w:w="1814"/>
            <w:vAlign w:val="center"/>
          </w:tcPr>
          <w:p>
            <w:pPr>
              <w:spacing w:after="0" w:line="240" w:lineRule="auto"/>
              <w:jc w:val="left"/>
            </w:pPr>
            <w:r/>
            <w:r>
              <w:rPr>
                <w:rFonts w:ascii="Times New Roman" w:hAnsi="Times New Roman" w:eastAsia="Times New Roman"/>
                <w:b w:val="0"/>
                <w:sz w:val="24"/>
              </w:rPr>
              <w:t>Администратор организации</w:t>
            </w:r>
          </w:p>
        </w:tc>
        <w:tc>
          <w:tcPr>
            <w:tcW w:type="dxa" w:w="3969"/>
            <w:vAlign w:val="center"/>
          </w:tcPr>
          <w:p>
            <w:pPr>
              <w:spacing w:after="0" w:line="240" w:lineRule="auto"/>
              <w:jc w:val="left"/>
            </w:pPr>
            <w:r/>
            <w:r>
              <w:rPr>
                <w:rFonts w:ascii="Times New Roman" w:hAnsi="Times New Roman" w:eastAsia="Times New Roman"/>
                <w:b w:val="0"/>
                <w:sz w:val="24"/>
              </w:rPr>
              <w:t>Участники, роли, данные организации, отчеты</w:t>
            </w:r>
          </w:p>
        </w:tc>
        <w:tc>
          <w:tcPr>
            <w:tcW w:type="dxa" w:w="3288"/>
            <w:vAlign w:val="center"/>
          </w:tcPr>
          <w:p>
            <w:pPr>
              <w:spacing w:after="0" w:line="240" w:lineRule="auto"/>
              <w:jc w:val="left"/>
            </w:pPr>
            <w:r/>
            <w:r>
              <w:rPr>
                <w:rFonts w:ascii="Times New Roman" w:hAnsi="Times New Roman" w:eastAsia="Times New Roman"/>
                <w:b w:val="0"/>
                <w:sz w:val="24"/>
              </w:rPr>
              <w:t>Не управляет глобальными настройками приложения</w:t>
            </w:r>
          </w:p>
        </w:tc>
      </w:tr>
      <w:tr>
        <w:tc>
          <w:tcPr>
            <w:tcW w:type="dxa" w:w="1814"/>
            <w:vAlign w:val="center"/>
          </w:tcPr>
          <w:p>
            <w:pPr>
              <w:spacing w:after="0" w:line="240" w:lineRule="auto"/>
              <w:jc w:val="left"/>
            </w:pPr>
            <w:r/>
            <w:r>
              <w:rPr>
                <w:rFonts w:ascii="Times New Roman" w:hAnsi="Times New Roman" w:eastAsia="Times New Roman"/>
                <w:b w:val="0"/>
                <w:sz w:val="24"/>
              </w:rPr>
              <w:t>Суперадминистратор</w:t>
            </w:r>
          </w:p>
        </w:tc>
        <w:tc>
          <w:tcPr>
            <w:tcW w:type="dxa" w:w="3969"/>
            <w:vAlign w:val="center"/>
          </w:tcPr>
          <w:p>
            <w:pPr>
              <w:spacing w:after="0" w:line="240" w:lineRule="auto"/>
              <w:jc w:val="left"/>
            </w:pPr>
            <w:r/>
            <w:r>
              <w:rPr>
                <w:rFonts w:ascii="Times New Roman" w:hAnsi="Times New Roman" w:eastAsia="Times New Roman"/>
                <w:b w:val="0"/>
                <w:sz w:val="24"/>
              </w:rPr>
              <w:t>Системная админ-панель, организации, глобальные сущности</w:t>
            </w:r>
          </w:p>
        </w:tc>
        <w:tc>
          <w:tcPr>
            <w:tcW w:type="dxa" w:w="3288"/>
            <w:vAlign w:val="center"/>
          </w:tcPr>
          <w:p>
            <w:pPr>
              <w:spacing w:after="0" w:line="240" w:lineRule="auto"/>
              <w:jc w:val="left"/>
            </w:pPr>
            <w:r/>
            <w:r>
              <w:rPr>
                <w:rFonts w:ascii="Times New Roman" w:hAnsi="Times New Roman" w:eastAsia="Times New Roman"/>
                <w:b w:val="0"/>
                <w:sz w:val="24"/>
              </w:rPr>
              <w:t>Используется для технического администрирования</w:t>
            </w:r>
          </w:p>
        </w:tc>
      </w:tr>
    </w:tbl>
    <w:p>
      <w:r>
        <w:rPr>
          <w:rFonts w:ascii="Times New Roman" w:hAnsi="Times New Roman" w:eastAsia="Times New Roman"/>
          <w:b w:val="0"/>
        </w:rPr>
      </w:r>
    </w:p>
    <w:p>
      <w:pPr>
        <w:ind w:firstLine="0"/>
        <w:jc w:val="center"/>
      </w:pPr>
      <w:r>
        <w:rPr>
          <w:rFonts w:ascii="Times New Roman" w:hAnsi="Times New Roman" w:eastAsia="Times New Roman"/>
          <w:b w:val="0"/>
        </w:rPr>
      </w:r>
      <w:r>
        <w:drawing>
          <wp:inline xmlns:a="http://schemas.openxmlformats.org/drawingml/2006/main" xmlns:pic="http://schemas.openxmlformats.org/drawingml/2006/picture">
            <wp:extent cx="5580000" cy="3387857"/>
            <wp:docPr id="3" name="Picture 3"/>
            <wp:cNvGraphicFramePr>
              <a:graphicFrameLocks noChangeAspect="1"/>
            </wp:cNvGraphicFramePr>
            <a:graphic>
              <a:graphicData uri="http://schemas.openxmlformats.org/drawingml/2006/picture">
                <pic:pic>
                  <pic:nvPicPr>
                    <pic:cNvPr id="0" name="modules.png"/>
                    <pic:cNvPicPr/>
                  </pic:nvPicPr>
                  <pic:blipFill>
                    <a:blip r:embed="rId15"/>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rPr>
        <w:t>Рисунок 3 - Функциональные модули системы UnityAid</w:t>
      </w:r>
    </w:p>
    <w:p>
      <w:pPr>
        <w:pStyle w:val="Heading2"/>
      </w:pPr>
      <w:r>
        <w:t>2.3 Проектирование базы данных</w:t>
      </w:r>
    </w:p>
    <w:p>
      <w:r>
        <w:rPr>
          <w:rFonts w:ascii="Times New Roman" w:hAnsi="Times New Roman" w:eastAsia="Times New Roman"/>
          <w:b w:val="0"/>
        </w:rPr>
        <w:t>База данных проектировалась исходя из необходимости хранить как справочную, так и операционную информацию. Центральными сущностями являются users, organizations, organization_members, volunteer_profiles, events, tasks, time_entries, achievements, notifications, certificates и audit_log. Между ними существуют устойчивые связи, отражающие реальные процессы системы.</w:t>
      </w:r>
    </w:p>
    <w:p>
      <w:r>
        <w:rPr>
          <w:rFonts w:ascii="Times New Roman" w:hAnsi="Times New Roman" w:eastAsia="Times New Roman"/>
          <w:b w:val="0"/>
        </w:rPr>
        <w:t>Таблица users хранит учетные записи и базовые данные пользователя. Профиль волонтера вынесен в отдельную сущность, что позволяет отделить данные авторизации от предметных характеристик: навыков, интересов, контактной информации и истории участия. Организации связаны с пользователями через таблицу членства, где фиксируется роль участника внутри организации.</w:t>
      </w:r>
    </w:p>
    <w:p>
      <w:r>
        <w:rPr>
          <w:rFonts w:ascii="Times New Roman" w:hAnsi="Times New Roman" w:eastAsia="Times New Roman"/>
          <w:b w:val="0"/>
        </w:rPr>
        <w:t>Мероприятия и задачи привязаны к организациям. Заявки на мероприятия позволяют хранить статус участия, комментарии и решения координатора. Учет времени связывается с пользователем, организацией, мероприятием или задачей и проходит через подтверждение. Такой подход дает возможность формировать отчеты по разным срезам: по волонтеру, мероприятию, организации, периоду и статусу.</w:t>
      </w:r>
    </w:p>
    <w:p>
      <w:r>
        <w:rPr>
          <w:rFonts w:ascii="Times New Roman" w:hAnsi="Times New Roman" w:eastAsia="Times New Roman"/>
          <w:b w:val="0"/>
        </w:rPr>
        <w:t>При проектировании учитывалась необходимость восстановления истории. Поэтому для ряда сущностей используются служебные поля даты создания, обновления и мягкого удаления. Мягкое удаление позволяет скрыть запись из интерфейса, но сохранить возможность аудита и анализа, если запись уже участвовала в связанных процессах.</w:t>
      </w:r>
    </w:p>
    <w:p>
      <w:r>
        <w:rPr>
          <w:rFonts w:ascii="Times New Roman" w:hAnsi="Times New Roman" w:eastAsia="Times New Roman"/>
          <w:b w:val="0"/>
        </w:rPr>
        <w:t>Для справочников навыков, интересов, категорий новостей и категорий базы знаний используется отдельное хранение. Это позволяет администраторам постепенно настраивать систему под конкретную организацию, не меняя программный код. В перспективе такие справочники могут быть частично глобальными и частично локальными для организации.</w:t>
      </w:r>
    </w:p>
    <w:p>
      <w:r>
        <w:rPr>
          <w:rFonts w:ascii="Times New Roman" w:hAnsi="Times New Roman" w:eastAsia="Times New Roman"/>
          <w:b w:val="0"/>
        </w:rPr>
        <w:t>Индексы и внешние ключи должны обеспечивать быстрый поиск по наиболее частым сценариям: список мероприятий организации, задачи пользователя, записи времени за период, заявки по мероприятию, уведомления текущего пользователя. Это особенно важно для страниц со списками и фильтрами.</w:t>
      </w:r>
    </w:p>
    <w:p>
      <w:pPr>
        <w:ind w:firstLine="0"/>
        <w:jc w:val="left"/>
      </w:pPr>
      <w:r>
        <w:rPr>
          <w:rFonts w:ascii="Times New Roman" w:hAnsi="Times New Roman" w:eastAsia="Times New Roman"/>
          <w:b w:val="0"/>
        </w:rPr>
        <w:t>Таблица 4 - Основные сущности базы данных</w:t>
      </w:r>
    </w:p>
    <w:tbl>
      <w:tblPr>
        <w:tblStyle w:val="TableGrid"/>
        <w:tblW w:type="dxa" w:w="9070"/>
        <w:jc w:val="center"/>
        <w:tblLayout w:type="fixed"/>
        <w:tblLook w:firstColumn="1" w:firstRow="1" w:lastColumn="0" w:lastRow="0" w:noHBand="0" w:noVBand="1" w:val="04A0"/>
      </w:tblPr>
      <w:tblGrid>
        <w:gridCol w:w="2097"/>
        <w:gridCol w:w="3515"/>
        <w:gridCol w:w="3458"/>
      </w:tblGrid>
      <w:tr>
        <w:tc>
          <w:tcPr>
            <w:tcW w:type="dxa" w:w="2097"/>
            <w:vAlign w:val="center"/>
          </w:tcPr>
          <w:p>
            <w:pPr>
              <w:spacing w:after="0" w:line="240" w:lineRule="auto"/>
              <w:jc w:val="center"/>
            </w:pPr>
            <w:r/>
            <w:r>
              <w:rPr>
                <w:rFonts w:ascii="Times New Roman" w:hAnsi="Times New Roman" w:eastAsia="Times New Roman"/>
                <w:b/>
                <w:sz w:val="24"/>
              </w:rPr>
              <w:t>Сущность</w:t>
            </w:r>
          </w:p>
        </w:tc>
        <w:tc>
          <w:tcPr>
            <w:tcW w:type="dxa" w:w="3515"/>
            <w:vAlign w:val="center"/>
          </w:tcPr>
          <w:p>
            <w:pPr>
              <w:spacing w:after="0" w:line="240" w:lineRule="auto"/>
              <w:jc w:val="center"/>
            </w:pPr>
            <w:r/>
            <w:r>
              <w:rPr>
                <w:rFonts w:ascii="Times New Roman" w:hAnsi="Times New Roman" w:eastAsia="Times New Roman"/>
                <w:b/>
                <w:sz w:val="24"/>
              </w:rPr>
              <w:t>Назначение</w:t>
            </w:r>
          </w:p>
        </w:tc>
        <w:tc>
          <w:tcPr>
            <w:tcW w:type="dxa" w:w="3458"/>
            <w:vAlign w:val="center"/>
          </w:tcPr>
          <w:p>
            <w:pPr>
              <w:spacing w:after="0" w:line="240" w:lineRule="auto"/>
              <w:jc w:val="center"/>
            </w:pPr>
            <w:r/>
            <w:r>
              <w:rPr>
                <w:rFonts w:ascii="Times New Roman" w:hAnsi="Times New Roman" w:eastAsia="Times New Roman"/>
                <w:b/>
                <w:sz w:val="24"/>
              </w:rPr>
              <w:t>Основные связи</w:t>
            </w:r>
          </w:p>
        </w:tc>
      </w:tr>
      <w:tr>
        <w:tc>
          <w:tcPr>
            <w:tcW w:type="dxa" w:w="2097"/>
            <w:vAlign w:val="center"/>
          </w:tcPr>
          <w:p>
            <w:pPr>
              <w:spacing w:after="0" w:line="240" w:lineRule="auto"/>
              <w:jc w:val="left"/>
            </w:pPr>
            <w:r/>
            <w:r>
              <w:rPr>
                <w:rFonts w:ascii="Times New Roman" w:hAnsi="Times New Roman" w:eastAsia="Times New Roman"/>
                <w:b w:val="0"/>
                <w:sz w:val="24"/>
              </w:rPr>
              <w:t>users</w:t>
            </w:r>
          </w:p>
        </w:tc>
        <w:tc>
          <w:tcPr>
            <w:tcW w:type="dxa" w:w="3515"/>
            <w:vAlign w:val="center"/>
          </w:tcPr>
          <w:p>
            <w:pPr>
              <w:spacing w:after="0" w:line="240" w:lineRule="auto"/>
              <w:jc w:val="left"/>
            </w:pPr>
            <w:r/>
            <w:r>
              <w:rPr>
                <w:rFonts w:ascii="Times New Roman" w:hAnsi="Times New Roman" w:eastAsia="Times New Roman"/>
                <w:b w:val="0"/>
                <w:sz w:val="24"/>
              </w:rPr>
              <w:t>Учетные записи и данные авторизации</w:t>
            </w:r>
          </w:p>
        </w:tc>
        <w:tc>
          <w:tcPr>
            <w:tcW w:type="dxa" w:w="3458"/>
            <w:vAlign w:val="center"/>
          </w:tcPr>
          <w:p>
            <w:pPr>
              <w:spacing w:after="0" w:line="240" w:lineRule="auto"/>
              <w:jc w:val="left"/>
            </w:pPr>
            <w:r/>
            <w:r>
              <w:rPr>
                <w:rFonts w:ascii="Times New Roman" w:hAnsi="Times New Roman" w:eastAsia="Times New Roman"/>
                <w:b w:val="0"/>
                <w:sz w:val="24"/>
              </w:rPr>
              <w:t>Связана с профилем, членством, задачами, часами, уведомлениями</w:t>
            </w:r>
          </w:p>
        </w:tc>
      </w:tr>
      <w:tr>
        <w:tc>
          <w:tcPr>
            <w:tcW w:type="dxa" w:w="2097"/>
            <w:vAlign w:val="center"/>
          </w:tcPr>
          <w:p>
            <w:pPr>
              <w:spacing w:after="0" w:line="240" w:lineRule="auto"/>
              <w:jc w:val="left"/>
            </w:pPr>
            <w:r/>
            <w:r>
              <w:rPr>
                <w:rFonts w:ascii="Times New Roman" w:hAnsi="Times New Roman" w:eastAsia="Times New Roman"/>
                <w:b w:val="0"/>
                <w:sz w:val="24"/>
              </w:rPr>
              <w:t>organizations</w:t>
            </w:r>
          </w:p>
        </w:tc>
        <w:tc>
          <w:tcPr>
            <w:tcW w:type="dxa" w:w="3515"/>
            <w:vAlign w:val="center"/>
          </w:tcPr>
          <w:p>
            <w:pPr>
              <w:spacing w:after="0" w:line="240" w:lineRule="auto"/>
              <w:jc w:val="left"/>
            </w:pPr>
            <w:r/>
            <w:r>
              <w:rPr>
                <w:rFonts w:ascii="Times New Roman" w:hAnsi="Times New Roman" w:eastAsia="Times New Roman"/>
                <w:b w:val="0"/>
                <w:sz w:val="24"/>
              </w:rPr>
              <w:t>Волонтерские организации и настройки</w:t>
            </w:r>
          </w:p>
        </w:tc>
        <w:tc>
          <w:tcPr>
            <w:tcW w:type="dxa" w:w="3458"/>
            <w:vAlign w:val="center"/>
          </w:tcPr>
          <w:p>
            <w:pPr>
              <w:spacing w:after="0" w:line="240" w:lineRule="auto"/>
              <w:jc w:val="left"/>
            </w:pPr>
            <w:r/>
            <w:r>
              <w:rPr>
                <w:rFonts w:ascii="Times New Roman" w:hAnsi="Times New Roman" w:eastAsia="Times New Roman"/>
                <w:b w:val="0"/>
                <w:sz w:val="24"/>
              </w:rPr>
              <w:t>Связана с участниками, мероприятиями, задачами, сертификатами</w:t>
            </w:r>
          </w:p>
        </w:tc>
      </w:tr>
      <w:tr>
        <w:tc>
          <w:tcPr>
            <w:tcW w:type="dxa" w:w="2097"/>
            <w:vAlign w:val="center"/>
          </w:tcPr>
          <w:p>
            <w:pPr>
              <w:spacing w:after="0" w:line="240" w:lineRule="auto"/>
              <w:jc w:val="left"/>
            </w:pPr>
            <w:r/>
            <w:r>
              <w:rPr>
                <w:rFonts w:ascii="Times New Roman" w:hAnsi="Times New Roman" w:eastAsia="Times New Roman"/>
                <w:b w:val="0"/>
                <w:sz w:val="24"/>
              </w:rPr>
              <w:t>events</w:t>
            </w:r>
          </w:p>
        </w:tc>
        <w:tc>
          <w:tcPr>
            <w:tcW w:type="dxa" w:w="3515"/>
            <w:vAlign w:val="center"/>
          </w:tcPr>
          <w:p>
            <w:pPr>
              <w:spacing w:after="0" w:line="240" w:lineRule="auto"/>
              <w:jc w:val="left"/>
            </w:pPr>
            <w:r/>
            <w:r>
              <w:rPr>
                <w:rFonts w:ascii="Times New Roman" w:hAnsi="Times New Roman" w:eastAsia="Times New Roman"/>
                <w:b w:val="0"/>
                <w:sz w:val="24"/>
              </w:rPr>
              <w:t>Мероприятия, смены, заявки и посещаемость</w:t>
            </w:r>
          </w:p>
        </w:tc>
        <w:tc>
          <w:tcPr>
            <w:tcW w:type="dxa" w:w="3458"/>
            <w:vAlign w:val="center"/>
          </w:tcPr>
          <w:p>
            <w:pPr>
              <w:spacing w:after="0" w:line="240" w:lineRule="auto"/>
              <w:jc w:val="left"/>
            </w:pPr>
            <w:r/>
            <w:r>
              <w:rPr>
                <w:rFonts w:ascii="Times New Roman" w:hAnsi="Times New Roman" w:eastAsia="Times New Roman"/>
                <w:b w:val="0"/>
                <w:sz w:val="24"/>
              </w:rPr>
              <w:t>Связана с организацией, заявками, отзывами, часами</w:t>
            </w:r>
          </w:p>
        </w:tc>
      </w:tr>
      <w:tr>
        <w:tc>
          <w:tcPr>
            <w:tcW w:type="dxa" w:w="2097"/>
            <w:vAlign w:val="center"/>
          </w:tcPr>
          <w:p>
            <w:pPr>
              <w:spacing w:after="0" w:line="240" w:lineRule="auto"/>
              <w:jc w:val="left"/>
            </w:pPr>
            <w:r/>
            <w:r>
              <w:rPr>
                <w:rFonts w:ascii="Times New Roman" w:hAnsi="Times New Roman" w:eastAsia="Times New Roman"/>
                <w:b w:val="0"/>
                <w:sz w:val="24"/>
              </w:rPr>
              <w:t>tasks</w:t>
            </w:r>
          </w:p>
        </w:tc>
        <w:tc>
          <w:tcPr>
            <w:tcW w:type="dxa" w:w="3515"/>
            <w:vAlign w:val="center"/>
          </w:tcPr>
          <w:p>
            <w:pPr>
              <w:spacing w:after="0" w:line="240" w:lineRule="auto"/>
              <w:jc w:val="left"/>
            </w:pPr>
            <w:r/>
            <w:r>
              <w:rPr>
                <w:rFonts w:ascii="Times New Roman" w:hAnsi="Times New Roman" w:eastAsia="Times New Roman"/>
                <w:b w:val="0"/>
                <w:sz w:val="24"/>
              </w:rPr>
              <w:t>Задачи и назначения исполнителям</w:t>
            </w:r>
          </w:p>
        </w:tc>
        <w:tc>
          <w:tcPr>
            <w:tcW w:type="dxa" w:w="3458"/>
            <w:vAlign w:val="center"/>
          </w:tcPr>
          <w:p>
            <w:pPr>
              <w:spacing w:after="0" w:line="240" w:lineRule="auto"/>
              <w:jc w:val="left"/>
            </w:pPr>
            <w:r/>
            <w:r>
              <w:rPr>
                <w:rFonts w:ascii="Times New Roman" w:hAnsi="Times New Roman" w:eastAsia="Times New Roman"/>
                <w:b w:val="0"/>
                <w:sz w:val="24"/>
              </w:rPr>
              <w:t>Связана с организацией, назначениями, комментариями, часами</w:t>
            </w:r>
          </w:p>
        </w:tc>
      </w:tr>
      <w:tr>
        <w:tc>
          <w:tcPr>
            <w:tcW w:type="dxa" w:w="2097"/>
            <w:vAlign w:val="center"/>
          </w:tcPr>
          <w:p>
            <w:pPr>
              <w:spacing w:after="0" w:line="240" w:lineRule="auto"/>
              <w:jc w:val="left"/>
            </w:pPr>
            <w:r/>
            <w:r>
              <w:rPr>
                <w:rFonts w:ascii="Times New Roman" w:hAnsi="Times New Roman" w:eastAsia="Times New Roman"/>
                <w:b w:val="0"/>
                <w:sz w:val="24"/>
              </w:rPr>
              <w:t>time_entries</w:t>
            </w:r>
          </w:p>
        </w:tc>
        <w:tc>
          <w:tcPr>
            <w:tcW w:type="dxa" w:w="3515"/>
            <w:vAlign w:val="center"/>
          </w:tcPr>
          <w:p>
            <w:pPr>
              <w:spacing w:after="0" w:line="240" w:lineRule="auto"/>
              <w:jc w:val="left"/>
            </w:pPr>
            <w:r/>
            <w:r>
              <w:rPr>
                <w:rFonts w:ascii="Times New Roman" w:hAnsi="Times New Roman" w:eastAsia="Times New Roman"/>
                <w:b w:val="0"/>
                <w:sz w:val="24"/>
              </w:rPr>
              <w:t>Записи волонтерских часов и статусы подтверждения</w:t>
            </w:r>
          </w:p>
        </w:tc>
        <w:tc>
          <w:tcPr>
            <w:tcW w:type="dxa" w:w="3458"/>
            <w:vAlign w:val="center"/>
          </w:tcPr>
          <w:p>
            <w:pPr>
              <w:spacing w:after="0" w:line="240" w:lineRule="auto"/>
              <w:jc w:val="left"/>
            </w:pPr>
            <w:r/>
            <w:r>
              <w:rPr>
                <w:rFonts w:ascii="Times New Roman" w:hAnsi="Times New Roman" w:eastAsia="Times New Roman"/>
                <w:b w:val="0"/>
                <w:sz w:val="24"/>
              </w:rPr>
              <w:t>Связана с пользователем, организацией, мероприятием или задачей</w:t>
            </w:r>
          </w:p>
        </w:tc>
      </w:tr>
      <w:tr>
        <w:tc>
          <w:tcPr>
            <w:tcW w:type="dxa" w:w="2097"/>
            <w:vAlign w:val="center"/>
          </w:tcPr>
          <w:p>
            <w:pPr>
              <w:spacing w:after="0" w:line="240" w:lineRule="auto"/>
              <w:jc w:val="left"/>
            </w:pPr>
            <w:r/>
            <w:r>
              <w:rPr>
                <w:rFonts w:ascii="Times New Roman" w:hAnsi="Times New Roman" w:eastAsia="Times New Roman"/>
                <w:b w:val="0"/>
                <w:sz w:val="24"/>
              </w:rPr>
              <w:t>achievements</w:t>
            </w:r>
          </w:p>
        </w:tc>
        <w:tc>
          <w:tcPr>
            <w:tcW w:type="dxa" w:w="3515"/>
            <w:vAlign w:val="center"/>
          </w:tcPr>
          <w:p>
            <w:pPr>
              <w:spacing w:after="0" w:line="240" w:lineRule="auto"/>
              <w:jc w:val="left"/>
            </w:pPr>
            <w:r/>
            <w:r>
              <w:rPr>
                <w:rFonts w:ascii="Times New Roman" w:hAnsi="Times New Roman" w:eastAsia="Times New Roman"/>
                <w:b w:val="0"/>
                <w:sz w:val="24"/>
              </w:rPr>
              <w:t>Правила достижений и выданные достижения</w:t>
            </w:r>
          </w:p>
        </w:tc>
        <w:tc>
          <w:tcPr>
            <w:tcW w:type="dxa" w:w="3458"/>
            <w:vAlign w:val="center"/>
          </w:tcPr>
          <w:p>
            <w:pPr>
              <w:spacing w:after="0" w:line="240" w:lineRule="auto"/>
              <w:jc w:val="left"/>
            </w:pPr>
            <w:r/>
            <w:r>
              <w:rPr>
                <w:rFonts w:ascii="Times New Roman" w:hAnsi="Times New Roman" w:eastAsia="Times New Roman"/>
                <w:b w:val="0"/>
                <w:sz w:val="24"/>
              </w:rPr>
              <w:t>Связана с пользователями и транзакциями баллов</w:t>
            </w:r>
          </w:p>
        </w:tc>
      </w:tr>
      <w:tr>
        <w:tc>
          <w:tcPr>
            <w:tcW w:type="dxa" w:w="2097"/>
            <w:vAlign w:val="center"/>
          </w:tcPr>
          <w:p>
            <w:pPr>
              <w:spacing w:after="0" w:line="240" w:lineRule="auto"/>
              <w:jc w:val="left"/>
            </w:pPr>
            <w:r/>
            <w:r>
              <w:rPr>
                <w:rFonts w:ascii="Times New Roman" w:hAnsi="Times New Roman" w:eastAsia="Times New Roman"/>
                <w:b w:val="0"/>
                <w:sz w:val="24"/>
              </w:rPr>
              <w:t>certificates</w:t>
            </w:r>
          </w:p>
        </w:tc>
        <w:tc>
          <w:tcPr>
            <w:tcW w:type="dxa" w:w="3515"/>
            <w:vAlign w:val="center"/>
          </w:tcPr>
          <w:p>
            <w:pPr>
              <w:spacing w:after="0" w:line="240" w:lineRule="auto"/>
              <w:jc w:val="left"/>
            </w:pPr>
            <w:r/>
            <w:r>
              <w:rPr>
                <w:rFonts w:ascii="Times New Roman" w:hAnsi="Times New Roman" w:eastAsia="Times New Roman"/>
                <w:b w:val="0"/>
                <w:sz w:val="24"/>
              </w:rPr>
              <w:t>Сертификаты и справки о волонтерской деятельности</w:t>
            </w:r>
          </w:p>
        </w:tc>
        <w:tc>
          <w:tcPr>
            <w:tcW w:type="dxa" w:w="3458"/>
            <w:vAlign w:val="center"/>
          </w:tcPr>
          <w:p>
            <w:pPr>
              <w:spacing w:after="0" w:line="240" w:lineRule="auto"/>
              <w:jc w:val="left"/>
            </w:pPr>
            <w:r/>
            <w:r>
              <w:rPr>
                <w:rFonts w:ascii="Times New Roman" w:hAnsi="Times New Roman" w:eastAsia="Times New Roman"/>
                <w:b w:val="0"/>
                <w:sz w:val="24"/>
              </w:rPr>
              <w:t>Связана с пользователем и организацией</w:t>
            </w:r>
          </w:p>
        </w:tc>
      </w:tr>
      <w:tr>
        <w:tc>
          <w:tcPr>
            <w:tcW w:type="dxa" w:w="2097"/>
            <w:vAlign w:val="center"/>
          </w:tcPr>
          <w:p>
            <w:pPr>
              <w:spacing w:after="0" w:line="240" w:lineRule="auto"/>
              <w:jc w:val="left"/>
            </w:pPr>
            <w:r/>
            <w:r>
              <w:rPr>
                <w:rFonts w:ascii="Times New Roman" w:hAnsi="Times New Roman" w:eastAsia="Times New Roman"/>
                <w:b w:val="0"/>
                <w:sz w:val="24"/>
              </w:rPr>
              <w:t>audit_log</w:t>
            </w:r>
          </w:p>
        </w:tc>
        <w:tc>
          <w:tcPr>
            <w:tcW w:type="dxa" w:w="3515"/>
            <w:vAlign w:val="center"/>
          </w:tcPr>
          <w:p>
            <w:pPr>
              <w:spacing w:after="0" w:line="240" w:lineRule="auto"/>
              <w:jc w:val="left"/>
            </w:pPr>
            <w:r/>
            <w:r>
              <w:rPr>
                <w:rFonts w:ascii="Times New Roman" w:hAnsi="Times New Roman" w:eastAsia="Times New Roman"/>
                <w:b w:val="0"/>
                <w:sz w:val="24"/>
              </w:rPr>
              <w:t>Журнал значимых действий пользователей</w:t>
            </w:r>
          </w:p>
        </w:tc>
        <w:tc>
          <w:tcPr>
            <w:tcW w:type="dxa" w:w="3458"/>
            <w:vAlign w:val="center"/>
          </w:tcPr>
          <w:p>
            <w:pPr>
              <w:spacing w:after="0" w:line="240" w:lineRule="auto"/>
              <w:jc w:val="left"/>
            </w:pPr>
            <w:r/>
            <w:r>
              <w:rPr>
                <w:rFonts w:ascii="Times New Roman" w:hAnsi="Times New Roman" w:eastAsia="Times New Roman"/>
                <w:b w:val="0"/>
                <w:sz w:val="24"/>
              </w:rPr>
              <w:t>Связан с пользователем и изменяемыми сущностями</w:t>
            </w:r>
          </w:p>
        </w:tc>
      </w:tr>
    </w:tbl>
    <w:p>
      <w:r>
        <w:rPr>
          <w:rFonts w:ascii="Times New Roman" w:hAnsi="Times New Roman" w:eastAsia="Times New Roman"/>
          <w:b w:val="0"/>
        </w:rPr>
      </w:r>
    </w:p>
    <w:p>
      <w:pPr>
        <w:pStyle w:val="Heading2"/>
      </w:pPr>
      <w:r>
        <w:t>2.4 Проектирование серверной части</w:t>
      </w:r>
    </w:p>
    <w:p>
      <w:r>
        <w:rPr>
          <w:rFonts w:ascii="Times New Roman" w:hAnsi="Times New Roman" w:eastAsia="Times New Roman"/>
          <w:b w:val="0"/>
        </w:rPr>
        <w:t>Серверная часть реализует бизнес-логику приложения и предоставляет REST API. Код организован по модулям: auth, users, organizations, events, tasks, timeentries, notifications, gamification, analytics, certificates, knowledge, admin и другим. Для каждого модуля выделяются доменные структуры, репозиторий, сервис и HTTP-обработчик.</w:t>
      </w:r>
    </w:p>
    <w:p>
      <w:r>
        <w:rPr>
          <w:rFonts w:ascii="Times New Roman" w:hAnsi="Times New Roman" w:eastAsia="Times New Roman"/>
          <w:b w:val="0"/>
        </w:rPr>
        <w:t>Разделение на слои повышает сопровождаемость проекта. Обработчик отвечает за прием HTTP-запроса и формирование ответа. Сервис содержит бизнес-правила: проверку прав, изменение статусов, начисление баллов, подтверждение часов. Репозиторий инкапсулирует SQL-запросы и работу с базой данных. Такой подход упрощает тестирование и снижает связность между транспортным уровнем и хранилищем.</w:t>
      </w:r>
    </w:p>
    <w:p>
      <w:r>
        <w:rPr>
          <w:rFonts w:ascii="Times New Roman" w:hAnsi="Times New Roman" w:eastAsia="Times New Roman"/>
          <w:b w:val="0"/>
        </w:rPr>
        <w:t>Авторизация основана на пользовательской сессии и проверке ролей. Для операций изменения данных сервер проверяет не только факт входа, но и принадлежность пользователя к организации, в рамках которой выполняется действие. Например, координатор может изменить заявку только для мероприятия своей организации, а администратор организации не получает автоматически системные права суперадминистратора.</w:t>
      </w:r>
    </w:p>
    <w:p>
      <w:r>
        <w:rPr>
          <w:rFonts w:ascii="Times New Roman" w:hAnsi="Times New Roman" w:eastAsia="Times New Roman"/>
          <w:b w:val="0"/>
        </w:rPr>
        <w:t>Важным элементом серверной части является аудит. Для операций создания, изменения и удаления записываются события, позволяющие восстановить историю действий. Это особенно важно для систем, где подтверждаются часы и формируются документы, поскольку организация должна понимать, кто и когда изменил статус записи.</w:t>
      </w:r>
    </w:p>
    <w:p>
      <w:r>
        <w:rPr>
          <w:rFonts w:ascii="Times New Roman" w:hAnsi="Times New Roman" w:eastAsia="Times New Roman"/>
          <w:b w:val="0"/>
        </w:rPr>
        <w:t>Обработка ошибок строится так, чтобы клиентская часть могла показать пользователю понятное сообщение. Ошибки валидации отделяются от ошибок доступа и внутренних ошибок сервера. Например, отсутствие обязательного поля должно возвращать один тип ответа, а попытка изменить данные чужой организации - другой.</w:t>
      </w:r>
    </w:p>
    <w:p>
      <w:r>
        <w:rPr>
          <w:rFonts w:ascii="Times New Roman" w:hAnsi="Times New Roman" w:eastAsia="Times New Roman"/>
          <w:b w:val="0"/>
        </w:rPr>
        <w:t>Для операций со списками используется постраничная выдача. Это предотвращает загрузку слишком большого объема данных в одном запросе и делает интерфейс стабильнее при росте числа пользователей, мероприятий или задач. Параметры поиска и фильтрации передаются через query-параметры API.</w:t>
      </w:r>
    </w:p>
    <w:p>
      <w:r>
        <w:rPr>
          <w:rFonts w:ascii="Times New Roman" w:hAnsi="Times New Roman" w:eastAsia="Times New Roman"/>
          <w:b w:val="0"/>
        </w:rPr>
        <w:t>Отдельное внимание уделяется сертификатам. Сервер формирует документ, сохраняет сведения о нем и присваивает проверочный код. Публичный endpoint проверки не раскрывает лишние персональные данные, но позволяет подтвердить подлинность документа и его связь с организацией.</w:t>
      </w:r>
    </w:p>
    <w:p>
      <w:pPr>
        <w:ind w:firstLine="0"/>
        <w:jc w:val="left"/>
      </w:pPr>
      <w:r>
        <w:rPr>
          <w:rFonts w:ascii="Times New Roman" w:hAnsi="Times New Roman" w:eastAsia="Times New Roman"/>
          <w:b w:val="0"/>
        </w:rPr>
        <w:t>Таблица 5 - Основные группы API</w:t>
      </w:r>
    </w:p>
    <w:tbl>
      <w:tblPr>
        <w:tblStyle w:val="TableGrid"/>
        <w:tblW w:type="dxa" w:w="9072"/>
        <w:jc w:val="center"/>
        <w:tblLayout w:type="fixed"/>
        <w:tblLook w:firstColumn="1" w:firstRow="1" w:lastColumn="0" w:lastRow="0" w:noHBand="0" w:noVBand="1" w:val="04A0"/>
      </w:tblPr>
      <w:tblGrid>
        <w:gridCol w:w="2268"/>
        <w:gridCol w:w="6804"/>
      </w:tblGrid>
      <w:tr>
        <w:tc>
          <w:tcPr>
            <w:tcW w:type="dxa" w:w="2268"/>
            <w:vAlign w:val="center"/>
          </w:tcPr>
          <w:p>
            <w:pPr>
              <w:spacing w:after="0" w:line="240" w:lineRule="auto"/>
              <w:jc w:val="center"/>
            </w:pPr>
            <w:r/>
            <w:r>
              <w:rPr>
                <w:rFonts w:ascii="Times New Roman" w:hAnsi="Times New Roman" w:eastAsia="Times New Roman"/>
                <w:b/>
                <w:sz w:val="24"/>
              </w:rPr>
              <w:t>Группа API</w:t>
            </w:r>
          </w:p>
        </w:tc>
        <w:tc>
          <w:tcPr>
            <w:tcW w:type="dxa" w:w="6804"/>
            <w:vAlign w:val="center"/>
          </w:tcPr>
          <w:p>
            <w:pPr>
              <w:spacing w:after="0" w:line="240" w:lineRule="auto"/>
              <w:jc w:val="center"/>
            </w:pPr>
            <w:r/>
            <w:r>
              <w:rPr>
                <w:rFonts w:ascii="Times New Roman" w:hAnsi="Times New Roman" w:eastAsia="Times New Roman"/>
                <w:b/>
                <w:sz w:val="24"/>
              </w:rPr>
              <w:t>Назначение</w:t>
            </w:r>
          </w:p>
        </w:tc>
      </w:tr>
      <w:tr>
        <w:tc>
          <w:tcPr>
            <w:tcW w:type="dxa" w:w="2268"/>
            <w:vAlign w:val="center"/>
          </w:tcPr>
          <w:p>
            <w:pPr>
              <w:spacing w:after="0" w:line="240" w:lineRule="auto"/>
              <w:jc w:val="left"/>
            </w:pPr>
            <w:r/>
            <w:r>
              <w:rPr>
                <w:rFonts w:ascii="Times New Roman" w:hAnsi="Times New Roman" w:eastAsia="Times New Roman"/>
                <w:b w:val="0"/>
                <w:sz w:val="24"/>
              </w:rPr>
              <w:t>/auth</w:t>
            </w:r>
          </w:p>
        </w:tc>
        <w:tc>
          <w:tcPr>
            <w:tcW w:type="dxa" w:w="6804"/>
            <w:vAlign w:val="center"/>
          </w:tcPr>
          <w:p>
            <w:pPr>
              <w:spacing w:after="0" w:line="240" w:lineRule="auto"/>
              <w:jc w:val="left"/>
            </w:pPr>
            <w:r/>
            <w:r>
              <w:rPr>
                <w:rFonts w:ascii="Times New Roman" w:hAnsi="Times New Roman" w:eastAsia="Times New Roman"/>
                <w:b w:val="0"/>
                <w:sz w:val="24"/>
              </w:rPr>
              <w:t>Регистрация, вход, обновление сессии, выход, восстановление и смена пароля</w:t>
            </w:r>
          </w:p>
        </w:tc>
      </w:tr>
      <w:tr>
        <w:tc>
          <w:tcPr>
            <w:tcW w:type="dxa" w:w="2268"/>
            <w:vAlign w:val="center"/>
          </w:tcPr>
          <w:p>
            <w:pPr>
              <w:spacing w:after="0" w:line="240" w:lineRule="auto"/>
              <w:jc w:val="left"/>
            </w:pPr>
            <w:r/>
            <w:r>
              <w:rPr>
                <w:rFonts w:ascii="Times New Roman" w:hAnsi="Times New Roman" w:eastAsia="Times New Roman"/>
                <w:b w:val="0"/>
                <w:sz w:val="24"/>
              </w:rPr>
              <w:t>/organizations</w:t>
            </w:r>
          </w:p>
        </w:tc>
        <w:tc>
          <w:tcPr>
            <w:tcW w:type="dxa" w:w="6804"/>
            <w:vAlign w:val="center"/>
          </w:tcPr>
          <w:p>
            <w:pPr>
              <w:spacing w:after="0" w:line="240" w:lineRule="auto"/>
              <w:jc w:val="left"/>
            </w:pPr>
            <w:r/>
            <w:r>
              <w:rPr>
                <w:rFonts w:ascii="Times New Roman" w:hAnsi="Times New Roman" w:eastAsia="Times New Roman"/>
                <w:b w:val="0"/>
                <w:sz w:val="24"/>
              </w:rPr>
              <w:t>Создание организаций, управление участниками и ролями</w:t>
            </w:r>
          </w:p>
        </w:tc>
      </w:tr>
      <w:tr>
        <w:tc>
          <w:tcPr>
            <w:tcW w:type="dxa" w:w="2268"/>
            <w:vAlign w:val="center"/>
          </w:tcPr>
          <w:p>
            <w:pPr>
              <w:spacing w:after="0" w:line="240" w:lineRule="auto"/>
              <w:jc w:val="left"/>
            </w:pPr>
            <w:r/>
            <w:r>
              <w:rPr>
                <w:rFonts w:ascii="Times New Roman" w:hAnsi="Times New Roman" w:eastAsia="Times New Roman"/>
                <w:b w:val="0"/>
                <w:sz w:val="24"/>
              </w:rPr>
              <w:t>/events</w:t>
            </w:r>
          </w:p>
        </w:tc>
        <w:tc>
          <w:tcPr>
            <w:tcW w:type="dxa" w:w="6804"/>
            <w:vAlign w:val="center"/>
          </w:tcPr>
          <w:p>
            <w:pPr>
              <w:spacing w:after="0" w:line="240" w:lineRule="auto"/>
              <w:jc w:val="left"/>
            </w:pPr>
            <w:r/>
            <w:r>
              <w:rPr>
                <w:rFonts w:ascii="Times New Roman" w:hAnsi="Times New Roman" w:eastAsia="Times New Roman"/>
                <w:b w:val="0"/>
                <w:sz w:val="24"/>
              </w:rPr>
              <w:t>Мероприятия, заявки, посещаемость, смены и обратная связь</w:t>
            </w:r>
          </w:p>
        </w:tc>
      </w:tr>
      <w:tr>
        <w:tc>
          <w:tcPr>
            <w:tcW w:type="dxa" w:w="2268"/>
            <w:vAlign w:val="center"/>
          </w:tcPr>
          <w:p>
            <w:pPr>
              <w:spacing w:after="0" w:line="240" w:lineRule="auto"/>
              <w:jc w:val="left"/>
            </w:pPr>
            <w:r/>
            <w:r>
              <w:rPr>
                <w:rFonts w:ascii="Times New Roman" w:hAnsi="Times New Roman" w:eastAsia="Times New Roman"/>
                <w:b w:val="0"/>
                <w:sz w:val="24"/>
              </w:rPr>
              <w:t>/tasks</w:t>
            </w:r>
          </w:p>
        </w:tc>
        <w:tc>
          <w:tcPr>
            <w:tcW w:type="dxa" w:w="6804"/>
            <w:vAlign w:val="center"/>
          </w:tcPr>
          <w:p>
            <w:pPr>
              <w:spacing w:after="0" w:line="240" w:lineRule="auto"/>
              <w:jc w:val="left"/>
            </w:pPr>
            <w:r/>
            <w:r>
              <w:rPr>
                <w:rFonts w:ascii="Times New Roman" w:hAnsi="Times New Roman" w:eastAsia="Times New Roman"/>
                <w:b w:val="0"/>
                <w:sz w:val="24"/>
              </w:rPr>
              <w:t>Задачи, назначения, комментарии, вложения и история статусов</w:t>
            </w:r>
          </w:p>
        </w:tc>
      </w:tr>
      <w:tr>
        <w:tc>
          <w:tcPr>
            <w:tcW w:type="dxa" w:w="2268"/>
            <w:vAlign w:val="center"/>
          </w:tcPr>
          <w:p>
            <w:pPr>
              <w:spacing w:after="0" w:line="240" w:lineRule="auto"/>
              <w:jc w:val="left"/>
            </w:pPr>
            <w:r/>
            <w:r>
              <w:rPr>
                <w:rFonts w:ascii="Times New Roman" w:hAnsi="Times New Roman" w:eastAsia="Times New Roman"/>
                <w:b w:val="0"/>
                <w:sz w:val="24"/>
              </w:rPr>
              <w:t>/time-entries</w:t>
            </w:r>
          </w:p>
        </w:tc>
        <w:tc>
          <w:tcPr>
            <w:tcW w:type="dxa" w:w="6804"/>
            <w:vAlign w:val="center"/>
          </w:tcPr>
          <w:p>
            <w:pPr>
              <w:spacing w:after="0" w:line="240" w:lineRule="auto"/>
              <w:jc w:val="left"/>
            </w:pPr>
            <w:r/>
            <w:r>
              <w:rPr>
                <w:rFonts w:ascii="Times New Roman" w:hAnsi="Times New Roman" w:eastAsia="Times New Roman"/>
                <w:b w:val="0"/>
                <w:sz w:val="24"/>
              </w:rPr>
              <w:t>Создание, редактирование, подтверждение и отклонение часов</w:t>
            </w:r>
          </w:p>
        </w:tc>
      </w:tr>
      <w:tr>
        <w:tc>
          <w:tcPr>
            <w:tcW w:type="dxa" w:w="2268"/>
            <w:vAlign w:val="center"/>
          </w:tcPr>
          <w:p>
            <w:pPr>
              <w:spacing w:after="0" w:line="240" w:lineRule="auto"/>
              <w:jc w:val="left"/>
            </w:pPr>
            <w:r/>
            <w:r>
              <w:rPr>
                <w:rFonts w:ascii="Times New Roman" w:hAnsi="Times New Roman" w:eastAsia="Times New Roman"/>
                <w:b w:val="0"/>
                <w:sz w:val="24"/>
              </w:rPr>
              <w:t>/analytics</w:t>
            </w:r>
          </w:p>
        </w:tc>
        <w:tc>
          <w:tcPr>
            <w:tcW w:type="dxa" w:w="6804"/>
            <w:vAlign w:val="center"/>
          </w:tcPr>
          <w:p>
            <w:pPr>
              <w:spacing w:after="0" w:line="240" w:lineRule="auto"/>
              <w:jc w:val="left"/>
            </w:pPr>
            <w:r/>
            <w:r>
              <w:rPr>
                <w:rFonts w:ascii="Times New Roman" w:hAnsi="Times New Roman" w:eastAsia="Times New Roman"/>
                <w:b w:val="0"/>
                <w:sz w:val="24"/>
              </w:rPr>
              <w:t>Отчеты по активности, мероприятиям, задачам, геймификации и аудиту</w:t>
            </w:r>
          </w:p>
        </w:tc>
      </w:tr>
      <w:tr>
        <w:tc>
          <w:tcPr>
            <w:tcW w:type="dxa" w:w="2268"/>
            <w:vAlign w:val="center"/>
          </w:tcPr>
          <w:p>
            <w:pPr>
              <w:spacing w:after="0" w:line="240" w:lineRule="auto"/>
              <w:jc w:val="left"/>
            </w:pPr>
            <w:r/>
            <w:r>
              <w:rPr>
                <w:rFonts w:ascii="Times New Roman" w:hAnsi="Times New Roman" w:eastAsia="Times New Roman"/>
                <w:b w:val="0"/>
                <w:sz w:val="24"/>
              </w:rPr>
              <w:t>/certificates</w:t>
            </w:r>
          </w:p>
        </w:tc>
        <w:tc>
          <w:tcPr>
            <w:tcW w:type="dxa" w:w="6804"/>
            <w:vAlign w:val="center"/>
          </w:tcPr>
          <w:p>
            <w:pPr>
              <w:spacing w:after="0" w:line="240" w:lineRule="auto"/>
              <w:jc w:val="left"/>
            </w:pPr>
            <w:r/>
            <w:r>
              <w:rPr>
                <w:rFonts w:ascii="Times New Roman" w:hAnsi="Times New Roman" w:eastAsia="Times New Roman"/>
                <w:b w:val="0"/>
                <w:sz w:val="24"/>
              </w:rPr>
              <w:t>Генерация, скачивание и публичная проверка сертификатов</w:t>
            </w:r>
          </w:p>
        </w:tc>
      </w:tr>
      <w:tr>
        <w:tc>
          <w:tcPr>
            <w:tcW w:type="dxa" w:w="2268"/>
            <w:vAlign w:val="center"/>
          </w:tcPr>
          <w:p>
            <w:pPr>
              <w:spacing w:after="0" w:line="240" w:lineRule="auto"/>
              <w:jc w:val="left"/>
            </w:pPr>
            <w:r/>
            <w:r>
              <w:rPr>
                <w:rFonts w:ascii="Times New Roman" w:hAnsi="Times New Roman" w:eastAsia="Times New Roman"/>
                <w:b w:val="0"/>
                <w:sz w:val="24"/>
              </w:rPr>
              <w:t>/admin</w:t>
            </w:r>
          </w:p>
        </w:tc>
        <w:tc>
          <w:tcPr>
            <w:tcW w:type="dxa" w:w="6804"/>
            <w:vAlign w:val="center"/>
          </w:tcPr>
          <w:p>
            <w:pPr>
              <w:spacing w:after="0" w:line="240" w:lineRule="auto"/>
              <w:jc w:val="left"/>
            </w:pPr>
            <w:r/>
            <w:r>
              <w:rPr>
                <w:rFonts w:ascii="Times New Roman" w:hAnsi="Times New Roman" w:eastAsia="Times New Roman"/>
                <w:b w:val="0"/>
                <w:sz w:val="24"/>
              </w:rPr>
              <w:t>Универсальная системная административная панель</w:t>
            </w:r>
          </w:p>
        </w:tc>
      </w:tr>
    </w:tbl>
    <w:p>
      <w:r>
        <w:rPr>
          <w:rFonts w:ascii="Times New Roman" w:hAnsi="Times New Roman" w:eastAsia="Times New Roman"/>
          <w:b w:val="0"/>
        </w:rPr>
      </w:r>
    </w:p>
    <w:p>
      <w:pPr>
        <w:pStyle w:val="Heading2"/>
      </w:pPr>
      <w:r>
        <w:t>2.5 Проектирование клиентской части</w:t>
      </w:r>
    </w:p>
    <w:p>
      <w:r>
        <w:rPr>
          <w:rFonts w:ascii="Times New Roman" w:hAnsi="Times New Roman" w:eastAsia="Times New Roman"/>
          <w:b w:val="0"/>
        </w:rPr>
        <w:t>Клиентская часть UnityAid построена как одностраничное приложение. Основная навигация размещена в боковом меню, а верхняя панель содержит элементы профиля, уведомлений и быстрого доступа. Такой интерфейс подходит для регулярной работы координаторов и администраторов, поскольку основные разделы доступны из единого рабочего пространства.</w:t>
      </w:r>
    </w:p>
    <w:p>
      <w:r>
        <w:rPr>
          <w:rFonts w:ascii="Times New Roman" w:hAnsi="Times New Roman" w:eastAsia="Times New Roman"/>
          <w:b w:val="0"/>
        </w:rPr>
        <w:t>Страницы приложения соответствуют предметным модулям: DashboardPage, EventsPage, EventDetailPage, TasksPage, TaskDetailPage, VolunteersPage, OrganizationsPage, TimeEntriesPage, AnalyticsPage, AchievementsPage, CertificatesPage, KnowledgeBasePage, NotificationsPage и AdminPanelPage. Для обмена с сервером используются отдельные API-слои внутри entities, что уменьшает дублирование запросов в компонентах.</w:t>
      </w:r>
    </w:p>
    <w:p>
      <w:r>
        <w:rPr>
          <w:rFonts w:ascii="Times New Roman" w:hAnsi="Times New Roman" w:eastAsia="Times New Roman"/>
          <w:b w:val="0"/>
        </w:rPr>
        <w:t>Формы ввода реализуются через переиспользуемые компоненты. Для списков используются постраничная навигация, фильтры и поиск. Для ролей с ограниченным доступом интерфейс скрывает недоступные действия, однако окончательная проверка прав остается на сервере. Это важно, поскольку клиентская проверка улучшает удобство, но не является механизмом безопасности.</w:t>
      </w:r>
    </w:p>
    <w:p>
      <w:r>
        <w:rPr>
          <w:rFonts w:ascii="Times New Roman" w:hAnsi="Times New Roman" w:eastAsia="Times New Roman"/>
          <w:b w:val="0"/>
        </w:rPr>
        <w:t>Особое внимание уделено адаптивности. Система должна быть доступна не только с рабочего компьютера координатора, но и с ноутбука или мобильного устройства волонтера. Поэтому интерфейс не опирается на сложные таблицы там, где пользователю достаточно карточек, списков и компактных форм.</w:t>
      </w:r>
    </w:p>
    <w:p>
      <w:r>
        <w:rPr>
          <w:rFonts w:ascii="Times New Roman" w:hAnsi="Times New Roman" w:eastAsia="Times New Roman"/>
          <w:b w:val="0"/>
        </w:rPr>
        <w:t>Для состояния авторизации используется централизованное хранилище. Это позволяет не передавать данные текущего пользователя вручную между страницами и единообразно реагировать на истечение сессии. При загрузке приложения выполняется проверка текущего пользователя, после чего маршрутизатор определяет доступность разделов.</w:t>
      </w:r>
    </w:p>
    <w:p>
      <w:r>
        <w:rPr>
          <w:rFonts w:ascii="Times New Roman" w:hAnsi="Times New Roman" w:eastAsia="Times New Roman"/>
          <w:b w:val="0"/>
        </w:rPr>
        <w:t>API-клиенты в папке сущностей отвечают за конкретные запросы к backend. Такой подход делает компоненты интерфейса проще: страница вызывает функцию, передает параметры и получает типизированный результат. При изменении endpoint достаточно обновить соответствующий API-модуль.</w:t>
      </w:r>
    </w:p>
    <w:p>
      <w:r>
        <w:rPr>
          <w:rFonts w:ascii="Times New Roman" w:hAnsi="Times New Roman" w:eastAsia="Times New Roman"/>
          <w:b w:val="0"/>
        </w:rPr>
        <w:t>Для страниц с большим количеством записей используются фильтры и пагинация. Например, список задач можно ограничить по статусу, организации или поисковой строке. Это важно для координаторов, которые ежедневно работают с оперативными списками и должны быстро находить нужную запись.</w:t>
      </w:r>
    </w:p>
    <w:p>
      <w:r>
        <w:rPr>
          <w:rFonts w:ascii="Times New Roman" w:hAnsi="Times New Roman" w:eastAsia="Times New Roman"/>
          <w:b w:val="0"/>
        </w:rPr>
        <w:t>Визуальный стиль интерфейса выбран рабочим и сдержанным. Для системы управления важнее читаемость, предсказуемая навигация и плотность полезной информации, чем декоративность. Основной экран должен помогать пользователю принять решение и выполнить действие за минимальное число шагов.</w:t>
      </w:r>
    </w:p>
    <w:p>
      <w:pPr>
        <w:pStyle w:val="Heading2"/>
      </w:pPr>
      <w:r>
        <w:t>2.6 Реализация модулей аналитики, геймификации и сертификатов</w:t>
      </w:r>
    </w:p>
    <w:p>
      <w:r>
        <w:rPr>
          <w:rFonts w:ascii="Times New Roman" w:hAnsi="Times New Roman" w:eastAsia="Times New Roman"/>
          <w:b w:val="0"/>
        </w:rPr>
        <w:t>Модуль аналитики предназначен для получения управленческой информации. Он агрегирует данные по волонтерам, мероприятиям, задачам, подтвержденным часам, начисленным достижениям и действиям пользователей. Наличие аналитики позволяет руководителю организации видеть не только отдельные записи, но и динамику активности.</w:t>
      </w:r>
    </w:p>
    <w:p>
      <w:r>
        <w:rPr>
          <w:rFonts w:ascii="Times New Roman" w:hAnsi="Times New Roman" w:eastAsia="Times New Roman"/>
          <w:b w:val="0"/>
        </w:rPr>
        <w:t>Геймификация реализуется через достижения, баллы и лидерборд. Система может начислять достижения за участие в мероприятиях, выполнение задач, накопление часов и регулярную активность. При этом геймификация рассматривается как вспомогательный механизм обратной связи, а не как замена содержательной мотивации волонтера.</w:t>
      </w:r>
    </w:p>
    <w:p>
      <w:r>
        <w:rPr>
          <w:rFonts w:ascii="Times New Roman" w:hAnsi="Times New Roman" w:eastAsia="Times New Roman"/>
          <w:b w:val="0"/>
        </w:rPr>
        <w:t>Модуль сертификатов формирует документы, подтверждающие участие и вклад пользователя. Сертификат связывается с организацией и пользователем, имеет код проверки и может быть скачан в PDF. Публичная проверка по коду позволяет внешнему получателю убедиться, что документ действительно был сформирован системой.</w:t>
      </w:r>
    </w:p>
    <w:p>
      <w:r>
        <w:rPr>
          <w:rFonts w:ascii="Times New Roman" w:hAnsi="Times New Roman" w:eastAsia="Times New Roman"/>
          <w:b w:val="0"/>
        </w:rPr>
        <w:t>Связка аналитики, геймификации и сертификатов повышает ценность системы. Волонтер получает видимый результат участия, координатор получает инструмент подтверждения вклада, а организация получает основание для отчетности и принятия управленческих решений.</w:t>
      </w:r>
    </w:p>
    <w:p>
      <w:r>
        <w:rPr>
          <w:rFonts w:ascii="Times New Roman" w:hAnsi="Times New Roman" w:eastAsia="Times New Roman"/>
          <w:b w:val="0"/>
        </w:rPr>
        <w:t>Аналитика строится на уже накопленных операционных данных, поэтому ее точность зависит от корректности процессов подтверждения. Неподтвержденные часы не должны попадать в итоговые показатели наравне с подтвержденными. Это правило делает отчеты надежнее и снижает риск завышения активности.</w:t>
      </w:r>
    </w:p>
    <w:p>
      <w:r>
        <w:rPr>
          <w:rFonts w:ascii="Times New Roman" w:hAnsi="Times New Roman" w:eastAsia="Times New Roman"/>
          <w:b w:val="0"/>
        </w:rPr>
        <w:t>Достижения проектируются как расширяемый справочник правил. В базовой версии достаточно достижений за количество часов, участие в мероприятиях и выполнение задач. В дальнейшем правила могут учитывать регулярность участия, направления волонтерства, качество обратной связи или работу в команде.</w:t>
      </w:r>
    </w:p>
    <w:p>
      <w:r>
        <w:rPr>
          <w:rFonts w:ascii="Times New Roman" w:hAnsi="Times New Roman" w:eastAsia="Times New Roman"/>
          <w:b w:val="0"/>
        </w:rPr>
        <w:t>Сертификаты и справки являются важной частью практической ценности системы. Для студента или волонтера документ подтверждает вклад, а для организации упрощает оформление результатов. Проверочный код снижает риск подделки документа и позволяет внешнему получателю выполнить самостоятельную проверку.</w:t>
      </w:r>
    </w:p>
    <w:p>
      <w:pPr>
        <w:ind w:firstLine="0"/>
        <w:jc w:val="left"/>
      </w:pPr>
      <w:r>
        <w:rPr>
          <w:rFonts w:ascii="Times New Roman" w:hAnsi="Times New Roman" w:eastAsia="Times New Roman"/>
          <w:b w:val="0"/>
        </w:rPr>
        <w:t>Таблица 6 - Реализованные модули UnityAid</w:t>
      </w:r>
    </w:p>
    <w:tbl>
      <w:tblPr>
        <w:tblStyle w:val="TableGrid"/>
        <w:tblW w:type="dxa" w:w="9072"/>
        <w:jc w:val="center"/>
        <w:tblLayout w:type="fixed"/>
        <w:tblLook w:firstColumn="1" w:firstRow="1" w:lastColumn="0" w:lastRow="0" w:noHBand="0" w:noVBand="1" w:val="04A0"/>
      </w:tblPr>
      <w:tblGrid>
        <w:gridCol w:w="2268"/>
        <w:gridCol w:w="6804"/>
      </w:tblGrid>
      <w:tr>
        <w:tc>
          <w:tcPr>
            <w:tcW w:type="dxa" w:w="2268"/>
            <w:vAlign w:val="center"/>
          </w:tcPr>
          <w:p>
            <w:pPr>
              <w:spacing w:after="0" w:line="240" w:lineRule="auto"/>
              <w:jc w:val="center"/>
            </w:pPr>
            <w:r/>
            <w:r>
              <w:rPr>
                <w:rFonts w:ascii="Times New Roman" w:hAnsi="Times New Roman" w:eastAsia="Times New Roman"/>
                <w:b/>
                <w:sz w:val="24"/>
              </w:rPr>
              <w:t>Модуль</w:t>
            </w:r>
          </w:p>
        </w:tc>
        <w:tc>
          <w:tcPr>
            <w:tcW w:type="dxa" w:w="6804"/>
            <w:vAlign w:val="center"/>
          </w:tcPr>
          <w:p>
            <w:pPr>
              <w:spacing w:after="0" w:line="240" w:lineRule="auto"/>
              <w:jc w:val="center"/>
            </w:pPr>
            <w:r/>
            <w:r>
              <w:rPr>
                <w:rFonts w:ascii="Times New Roman" w:hAnsi="Times New Roman" w:eastAsia="Times New Roman"/>
                <w:b/>
                <w:sz w:val="24"/>
              </w:rPr>
              <w:t>Результат реализации</w:t>
            </w:r>
          </w:p>
        </w:tc>
      </w:tr>
      <w:tr>
        <w:tc>
          <w:tcPr>
            <w:tcW w:type="dxa" w:w="2268"/>
            <w:vAlign w:val="center"/>
          </w:tcPr>
          <w:p>
            <w:pPr>
              <w:spacing w:after="0" w:line="240" w:lineRule="auto"/>
              <w:jc w:val="left"/>
            </w:pPr>
            <w:r/>
            <w:r>
              <w:rPr>
                <w:rFonts w:ascii="Times New Roman" w:hAnsi="Times New Roman" w:eastAsia="Times New Roman"/>
                <w:b w:val="0"/>
                <w:sz w:val="24"/>
              </w:rPr>
              <w:t>Авторизация</w:t>
            </w:r>
          </w:p>
        </w:tc>
        <w:tc>
          <w:tcPr>
            <w:tcW w:type="dxa" w:w="6804"/>
            <w:vAlign w:val="center"/>
          </w:tcPr>
          <w:p>
            <w:pPr>
              <w:spacing w:after="0" w:line="240" w:lineRule="auto"/>
              <w:jc w:val="left"/>
            </w:pPr>
            <w:r/>
            <w:r>
              <w:rPr>
                <w:rFonts w:ascii="Times New Roman" w:hAnsi="Times New Roman" w:eastAsia="Times New Roman"/>
                <w:b w:val="0"/>
                <w:sz w:val="24"/>
              </w:rPr>
              <w:t>Регистрация, вход, refresh-сессии, выход, восстановление и смена пароля</w:t>
            </w:r>
          </w:p>
        </w:tc>
      </w:tr>
      <w:tr>
        <w:tc>
          <w:tcPr>
            <w:tcW w:type="dxa" w:w="2268"/>
            <w:vAlign w:val="center"/>
          </w:tcPr>
          <w:p>
            <w:pPr>
              <w:spacing w:after="0" w:line="240" w:lineRule="auto"/>
              <w:jc w:val="left"/>
            </w:pPr>
            <w:r/>
            <w:r>
              <w:rPr>
                <w:rFonts w:ascii="Times New Roman" w:hAnsi="Times New Roman" w:eastAsia="Times New Roman"/>
                <w:b w:val="0"/>
                <w:sz w:val="24"/>
              </w:rPr>
              <w:t>Организации</w:t>
            </w:r>
          </w:p>
        </w:tc>
        <w:tc>
          <w:tcPr>
            <w:tcW w:type="dxa" w:w="6804"/>
            <w:vAlign w:val="center"/>
          </w:tcPr>
          <w:p>
            <w:pPr>
              <w:spacing w:after="0" w:line="240" w:lineRule="auto"/>
              <w:jc w:val="left"/>
            </w:pPr>
            <w:r/>
            <w:r>
              <w:rPr>
                <w:rFonts w:ascii="Times New Roman" w:hAnsi="Times New Roman" w:eastAsia="Times New Roman"/>
                <w:b w:val="0"/>
                <w:sz w:val="24"/>
              </w:rPr>
              <w:t>Управление организациями, участниками, ролями, логотипом и данными</w:t>
            </w:r>
          </w:p>
        </w:tc>
      </w:tr>
      <w:tr>
        <w:tc>
          <w:tcPr>
            <w:tcW w:type="dxa" w:w="2268"/>
            <w:vAlign w:val="center"/>
          </w:tcPr>
          <w:p>
            <w:pPr>
              <w:spacing w:after="0" w:line="240" w:lineRule="auto"/>
              <w:jc w:val="left"/>
            </w:pPr>
            <w:r/>
            <w:r>
              <w:rPr>
                <w:rFonts w:ascii="Times New Roman" w:hAnsi="Times New Roman" w:eastAsia="Times New Roman"/>
                <w:b w:val="0"/>
                <w:sz w:val="24"/>
              </w:rPr>
              <w:t>Мероприятия</w:t>
            </w:r>
          </w:p>
        </w:tc>
        <w:tc>
          <w:tcPr>
            <w:tcW w:type="dxa" w:w="6804"/>
            <w:vAlign w:val="center"/>
          </w:tcPr>
          <w:p>
            <w:pPr>
              <w:spacing w:after="0" w:line="240" w:lineRule="auto"/>
              <w:jc w:val="left"/>
            </w:pPr>
            <w:r/>
            <w:r>
              <w:rPr>
                <w:rFonts w:ascii="Times New Roman" w:hAnsi="Times New Roman" w:eastAsia="Times New Roman"/>
                <w:b w:val="0"/>
                <w:sz w:val="24"/>
              </w:rPr>
              <w:t>Создание, редактирование, заявки, статусы, смены, завершение, посещаемость</w:t>
            </w:r>
          </w:p>
        </w:tc>
      </w:tr>
      <w:tr>
        <w:tc>
          <w:tcPr>
            <w:tcW w:type="dxa" w:w="2268"/>
            <w:vAlign w:val="center"/>
          </w:tcPr>
          <w:p>
            <w:pPr>
              <w:spacing w:after="0" w:line="240" w:lineRule="auto"/>
              <w:jc w:val="left"/>
            </w:pPr>
            <w:r/>
            <w:r>
              <w:rPr>
                <w:rFonts w:ascii="Times New Roman" w:hAnsi="Times New Roman" w:eastAsia="Times New Roman"/>
                <w:b w:val="0"/>
                <w:sz w:val="24"/>
              </w:rPr>
              <w:t>Задачи</w:t>
            </w:r>
          </w:p>
        </w:tc>
        <w:tc>
          <w:tcPr>
            <w:tcW w:type="dxa" w:w="6804"/>
            <w:vAlign w:val="center"/>
          </w:tcPr>
          <w:p>
            <w:pPr>
              <w:spacing w:after="0" w:line="240" w:lineRule="auto"/>
              <w:jc w:val="left"/>
            </w:pPr>
            <w:r/>
            <w:r>
              <w:rPr>
                <w:rFonts w:ascii="Times New Roman" w:hAnsi="Times New Roman" w:eastAsia="Times New Roman"/>
                <w:b w:val="0"/>
                <w:sz w:val="24"/>
              </w:rPr>
              <w:t>Создание задач, назначения, статусы, комментарии, вложения, история изменений</w:t>
            </w:r>
          </w:p>
        </w:tc>
      </w:tr>
      <w:tr>
        <w:tc>
          <w:tcPr>
            <w:tcW w:type="dxa" w:w="2268"/>
            <w:vAlign w:val="center"/>
          </w:tcPr>
          <w:p>
            <w:pPr>
              <w:spacing w:after="0" w:line="240" w:lineRule="auto"/>
              <w:jc w:val="left"/>
            </w:pPr>
            <w:r/>
            <w:r>
              <w:rPr>
                <w:rFonts w:ascii="Times New Roman" w:hAnsi="Times New Roman" w:eastAsia="Times New Roman"/>
                <w:b w:val="0"/>
                <w:sz w:val="24"/>
              </w:rPr>
              <w:t>Учет времени</w:t>
            </w:r>
          </w:p>
        </w:tc>
        <w:tc>
          <w:tcPr>
            <w:tcW w:type="dxa" w:w="6804"/>
            <w:vAlign w:val="center"/>
          </w:tcPr>
          <w:p>
            <w:pPr>
              <w:spacing w:after="0" w:line="240" w:lineRule="auto"/>
              <w:jc w:val="left"/>
            </w:pPr>
            <w:r/>
            <w:r>
              <w:rPr>
                <w:rFonts w:ascii="Times New Roman" w:hAnsi="Times New Roman" w:eastAsia="Times New Roman"/>
                <w:b w:val="0"/>
                <w:sz w:val="24"/>
              </w:rPr>
              <w:t>Создание записей, подтверждение и отклонение часов, связь с задачами и мероприятиями</w:t>
            </w:r>
          </w:p>
        </w:tc>
      </w:tr>
      <w:tr>
        <w:tc>
          <w:tcPr>
            <w:tcW w:type="dxa" w:w="2268"/>
            <w:vAlign w:val="center"/>
          </w:tcPr>
          <w:p>
            <w:pPr>
              <w:spacing w:after="0" w:line="240" w:lineRule="auto"/>
              <w:jc w:val="left"/>
            </w:pPr>
            <w:r/>
            <w:r>
              <w:rPr>
                <w:rFonts w:ascii="Times New Roman" w:hAnsi="Times New Roman" w:eastAsia="Times New Roman"/>
                <w:b w:val="0"/>
                <w:sz w:val="24"/>
              </w:rPr>
              <w:t>База знаний</w:t>
            </w:r>
          </w:p>
        </w:tc>
        <w:tc>
          <w:tcPr>
            <w:tcW w:type="dxa" w:w="6804"/>
            <w:vAlign w:val="center"/>
          </w:tcPr>
          <w:p>
            <w:pPr>
              <w:spacing w:after="0" w:line="240" w:lineRule="auto"/>
              <w:jc w:val="left"/>
            </w:pPr>
            <w:r/>
            <w:r>
              <w:rPr>
                <w:rFonts w:ascii="Times New Roman" w:hAnsi="Times New Roman" w:eastAsia="Times New Roman"/>
                <w:b w:val="0"/>
                <w:sz w:val="24"/>
              </w:rPr>
              <w:t>Статьи, категории, публикация, редактирование и поиск материалов</w:t>
            </w:r>
          </w:p>
        </w:tc>
      </w:tr>
      <w:tr>
        <w:tc>
          <w:tcPr>
            <w:tcW w:type="dxa" w:w="2268"/>
            <w:vAlign w:val="center"/>
          </w:tcPr>
          <w:p>
            <w:pPr>
              <w:spacing w:after="0" w:line="240" w:lineRule="auto"/>
              <w:jc w:val="left"/>
            </w:pPr>
            <w:r/>
            <w:r>
              <w:rPr>
                <w:rFonts w:ascii="Times New Roman" w:hAnsi="Times New Roman" w:eastAsia="Times New Roman"/>
                <w:b w:val="0"/>
                <w:sz w:val="24"/>
              </w:rPr>
              <w:t>Уведомления</w:t>
            </w:r>
          </w:p>
        </w:tc>
        <w:tc>
          <w:tcPr>
            <w:tcW w:type="dxa" w:w="6804"/>
            <w:vAlign w:val="center"/>
          </w:tcPr>
          <w:p>
            <w:pPr>
              <w:spacing w:after="0" w:line="240" w:lineRule="auto"/>
              <w:jc w:val="left"/>
            </w:pPr>
            <w:r/>
            <w:r>
              <w:rPr>
                <w:rFonts w:ascii="Times New Roman" w:hAnsi="Times New Roman" w:eastAsia="Times New Roman"/>
                <w:b w:val="0"/>
                <w:sz w:val="24"/>
              </w:rPr>
              <w:t>In-app уведомления о событиях и изменениях статусов</w:t>
            </w:r>
          </w:p>
        </w:tc>
      </w:tr>
      <w:tr>
        <w:tc>
          <w:tcPr>
            <w:tcW w:type="dxa" w:w="2268"/>
            <w:vAlign w:val="center"/>
          </w:tcPr>
          <w:p>
            <w:pPr>
              <w:spacing w:after="0" w:line="240" w:lineRule="auto"/>
              <w:jc w:val="left"/>
            </w:pPr>
            <w:r/>
            <w:r>
              <w:rPr>
                <w:rFonts w:ascii="Times New Roman" w:hAnsi="Times New Roman" w:eastAsia="Times New Roman"/>
                <w:b w:val="0"/>
                <w:sz w:val="24"/>
              </w:rPr>
              <w:t>Сертификаты</w:t>
            </w:r>
          </w:p>
        </w:tc>
        <w:tc>
          <w:tcPr>
            <w:tcW w:type="dxa" w:w="6804"/>
            <w:vAlign w:val="center"/>
          </w:tcPr>
          <w:p>
            <w:pPr>
              <w:spacing w:after="0" w:line="240" w:lineRule="auto"/>
              <w:jc w:val="left"/>
            </w:pPr>
            <w:r/>
            <w:r>
              <w:rPr>
                <w:rFonts w:ascii="Times New Roman" w:hAnsi="Times New Roman" w:eastAsia="Times New Roman"/>
                <w:b w:val="0"/>
                <w:sz w:val="24"/>
              </w:rPr>
              <w:t>Генерация, скачивание и публичная проверка документов</w:t>
            </w:r>
          </w:p>
        </w:tc>
      </w:tr>
      <w:tr>
        <w:tc>
          <w:tcPr>
            <w:tcW w:type="dxa" w:w="2268"/>
            <w:vAlign w:val="center"/>
          </w:tcPr>
          <w:p>
            <w:pPr>
              <w:spacing w:after="0" w:line="240" w:lineRule="auto"/>
              <w:jc w:val="left"/>
            </w:pPr>
            <w:r/>
            <w:r>
              <w:rPr>
                <w:rFonts w:ascii="Times New Roman" w:hAnsi="Times New Roman" w:eastAsia="Times New Roman"/>
                <w:b w:val="0"/>
                <w:sz w:val="24"/>
              </w:rPr>
              <w:t>Админ-панель</w:t>
            </w:r>
          </w:p>
        </w:tc>
        <w:tc>
          <w:tcPr>
            <w:tcW w:type="dxa" w:w="6804"/>
            <w:vAlign w:val="center"/>
          </w:tcPr>
          <w:p>
            <w:pPr>
              <w:spacing w:after="0" w:line="240" w:lineRule="auto"/>
              <w:jc w:val="left"/>
            </w:pPr>
            <w:r/>
            <w:r>
              <w:rPr>
                <w:rFonts w:ascii="Times New Roman" w:hAnsi="Times New Roman" w:eastAsia="Times New Roman"/>
                <w:b w:val="0"/>
                <w:sz w:val="24"/>
              </w:rPr>
              <w:t>Постраничное управление системными сущностями для суперадминистратора</w:t>
            </w:r>
          </w:p>
        </w:tc>
      </w:tr>
    </w:tbl>
    <w:p>
      <w:r>
        <w:rPr>
          <w:rFonts w:ascii="Times New Roman" w:hAnsi="Times New Roman" w:eastAsia="Times New Roman"/>
          <w:b w:val="0"/>
        </w:rPr>
      </w:r>
    </w:p>
    <w:p>
      <w:pPr>
        <w:pStyle w:val="Heading3"/>
      </w:pPr>
      <w:r>
        <w:t>2.6.1 Описание предметных модулей</w:t>
      </w:r>
    </w:p>
    <w:p>
      <w:r>
        <w:rPr>
          <w:rFonts w:ascii="Times New Roman" w:hAnsi="Times New Roman" w:eastAsia="Times New Roman"/>
          <w:b w:val="0"/>
        </w:rPr>
        <w:t>Модуль авторизации обеспечивает начальную точку входа в систему. Он отвечает за регистрацию, вход, обновление сессии, выход, восстановление пароля, подтверждение email и смену пароля. Для остальных модулей он предоставляет сведения о текущем пользователе и его правах.</w:t>
      </w:r>
    </w:p>
    <w:p>
      <w:r>
        <w:rPr>
          <w:rFonts w:ascii="Times New Roman" w:hAnsi="Times New Roman" w:eastAsia="Times New Roman"/>
          <w:b w:val="0"/>
        </w:rPr>
        <w:t>Модуль пользователей и волонтерских профилей хранит сведения, необходимые для работы с участником. В профиле фиксируются контактные данные, навыки, интересы, история участия, подтвержденные часы и достижения. Разделение учетной записи и профиля позволяет не смешивать технические данные входа с предметной информацией.</w:t>
      </w:r>
    </w:p>
    <w:p>
      <w:r>
        <w:rPr>
          <w:rFonts w:ascii="Times New Roman" w:hAnsi="Times New Roman" w:eastAsia="Times New Roman"/>
          <w:b w:val="0"/>
        </w:rPr>
        <w:t>Модуль организаций реализует пространство, внутри которого работают участники. Организация объединяет волонтеров, координаторов и администраторов, а также является владельцем мероприятий, задач, новостей, сертификатов и аналитических показателей. Такая модель позволяет развивать систему в сторону нескольких независимых клиентов.</w:t>
      </w:r>
    </w:p>
    <w:p>
      <w:r>
        <w:rPr>
          <w:rFonts w:ascii="Times New Roman" w:hAnsi="Times New Roman" w:eastAsia="Times New Roman"/>
          <w:b w:val="0"/>
        </w:rPr>
        <w:t>Модуль мероприятий поддерживает создание событий, публикацию, подачу заявок, рассмотрение заявок, учет смен, отметку посещаемости и завершение. Он является одним из центральных модулей, потому что через мероприятия проходит значительная часть волонтерской активности.</w:t>
      </w:r>
    </w:p>
    <w:p>
      <w:r>
        <w:rPr>
          <w:rFonts w:ascii="Times New Roman" w:hAnsi="Times New Roman" w:eastAsia="Times New Roman"/>
          <w:b w:val="0"/>
        </w:rPr>
        <w:t>Модуль задач предназначен для распределения поручений между участниками. Задача имеет приоритет, срок, статус, исполнителей, комментарии, вложения и историю изменений. Это позволяет использовать систему не только для мероприятий, но и для постоянной операционной работы организации.</w:t>
      </w:r>
    </w:p>
    <w:p>
      <w:r>
        <w:rPr>
          <w:rFonts w:ascii="Times New Roman" w:hAnsi="Times New Roman" w:eastAsia="Times New Roman"/>
          <w:b w:val="0"/>
        </w:rPr>
        <w:t>Модуль учета времени связывает вклад волонтера с конкретным основанием: мероприятием, задачей или иной деятельностью внутри организации. Подтверждение часов координатором отделяет заявленные сведения от проверенных, что повышает достоверность отчетности.</w:t>
      </w:r>
    </w:p>
    <w:p>
      <w:r>
        <w:rPr>
          <w:rFonts w:ascii="Times New Roman" w:hAnsi="Times New Roman" w:eastAsia="Times New Roman"/>
          <w:b w:val="0"/>
        </w:rPr>
        <w:t>Модуль уведомлений информирует пользователя о значимых изменениях: статусе заявки, назначении задачи, подтверждении часов, появлении новых материалов или административных действиях. Наличие уведомлений снижает зависимость процессов от внешних мессенджеров.</w:t>
      </w:r>
    </w:p>
    <w:p>
      <w:r>
        <w:rPr>
          <w:rFonts w:ascii="Times New Roman" w:hAnsi="Times New Roman" w:eastAsia="Times New Roman"/>
          <w:b w:val="0"/>
        </w:rPr>
        <w:t>Модуль базы знаний позволяет организации хранить инструкции, правила участия, ответы на частые вопросы и обучающие материалы. Для новых волонтеров это снижает порог входа, а для координаторов уменьшает количество повторяющихся объяснений.</w:t>
      </w:r>
    </w:p>
    <w:p>
      <w:r>
        <w:rPr>
          <w:rFonts w:ascii="Times New Roman" w:hAnsi="Times New Roman" w:eastAsia="Times New Roman"/>
          <w:b w:val="0"/>
        </w:rPr>
        <w:t>Модуль аналитики формирует управленческие отчеты на основе операционных данных. Он помогает оценить активность волонтеров, эффективность мероприятий, выполнение задач, начисление достижений и действия пользователей. Аналитика делает систему полезной для руководителя, а не только для координатора.</w:t>
      </w:r>
    </w:p>
    <w:p>
      <w:r>
        <w:rPr>
          <w:rFonts w:ascii="Times New Roman" w:hAnsi="Times New Roman" w:eastAsia="Times New Roman"/>
          <w:b w:val="0"/>
        </w:rPr>
        <w:t>Модуль сертификатов завершает цикл подтверждения вклада. Документ формируется на основе проверенных данных, связывается с пользователем и организацией, получает код проверки и может быть передан внешнему получателю. Это повышает практическую ценность системы для образовательной и социальной среды.</w:t>
      </w:r>
    </w:p>
    <w:p>
      <w:pPr>
        <w:pStyle w:val="Heading3"/>
      </w:pPr>
      <w:r>
        <w:t>2.6.2 Обеспечение безопасности и целостности данных</w:t>
      </w:r>
    </w:p>
    <w:p>
      <w:r>
        <w:rPr>
          <w:rFonts w:ascii="Times New Roman" w:hAnsi="Times New Roman" w:eastAsia="Times New Roman"/>
          <w:b w:val="0"/>
        </w:rPr>
        <w:t>Безопасность UnityAid рассматривается на нескольких уровнях: защита учетных записей, разграничение доступа, валидация входных данных, контроль операций изменения и защита персональных сведений. Для системы, работающей с данными волонтеров, эти вопросы имеют практическое значение, поскольку в профилях могут храниться контакты, история участия и сведения о подтвержденных часах.</w:t>
      </w:r>
    </w:p>
    <w:p>
      <w:r>
        <w:rPr>
          <w:rFonts w:ascii="Times New Roman" w:hAnsi="Times New Roman" w:eastAsia="Times New Roman"/>
          <w:b w:val="0"/>
        </w:rPr>
        <w:t>Пароли пользователей не должны храниться в открытом виде. При регистрации и смене пароля сервер сохраняет только криптографический хэш. При входе пользователь передает пароль по защищенному соединению, сервер сравнивает его с хэшем и выдает сессию только при успешной проверке. Такой подход снижает последствия возможной компрометации базы данных.</w:t>
      </w:r>
    </w:p>
    <w:p>
      <w:r>
        <w:rPr>
          <w:rFonts w:ascii="Times New Roman" w:hAnsi="Times New Roman" w:eastAsia="Times New Roman"/>
          <w:b w:val="0"/>
        </w:rPr>
        <w:t>Разграничение доступа строится на проверке роли и принадлежности пользователя к организации. Это особенно важно для многоорганизационной модели. Пользователь может быть координатором в одной организации и обычным волонтером в другой, поэтому нельзя опираться только на глобальный признак роли. Каждая операция должна проверять контекст организации.</w:t>
      </w:r>
    </w:p>
    <w:p>
      <w:r>
        <w:rPr>
          <w:rFonts w:ascii="Times New Roman" w:hAnsi="Times New Roman" w:eastAsia="Times New Roman"/>
          <w:b w:val="0"/>
        </w:rPr>
        <w:t>Валидация данных выполняется как на клиенте, так и на сервере. Клиентская валидация помогает пользователю быстрее исправить ошибку в форме, но не считается достаточной для защиты. Сервер повторно проверяет обязательные поля, допустимые значения статусов, формат дат, ограничения по лимитам участников и права пользователя на изменение записи.</w:t>
      </w:r>
    </w:p>
    <w:p>
      <w:r>
        <w:rPr>
          <w:rFonts w:ascii="Times New Roman" w:hAnsi="Times New Roman" w:eastAsia="Times New Roman"/>
          <w:b w:val="0"/>
        </w:rPr>
        <w:t>Для сохранения целостности данных важно ограничивать переходы между статусами. Например, отмененное мероприятие не должно принимать новые заявки, завершенное мероприятие не должно произвольно менять дату проведения, а подтвержденные часы должны изменяться только пользователем с соответствующими правами. Явные правила переходов делают поведение системы предсказуемым.</w:t>
      </w:r>
    </w:p>
    <w:p>
      <w:r>
        <w:rPr>
          <w:rFonts w:ascii="Times New Roman" w:hAnsi="Times New Roman" w:eastAsia="Times New Roman"/>
          <w:b w:val="0"/>
        </w:rPr>
        <w:t>Журнал аудита фиксирует значимые операции: создание, изменение и удаление записей, изменение статусов, подтверждение часов, управление ролями. Наличие аудита повышает доверие к системе и помогает разбирать спорные ситуации. Если данные были изменены ошибочно, организация может установить, какое действие привело к проблеме.</w:t>
      </w:r>
    </w:p>
    <w:p>
      <w:pPr>
        <w:pStyle w:val="Heading3"/>
      </w:pPr>
      <w:r>
        <w:t>2.6.3 Организация пользовательского интерфейса</w:t>
      </w:r>
    </w:p>
    <w:p>
      <w:r>
        <w:rPr>
          <w:rFonts w:ascii="Times New Roman" w:hAnsi="Times New Roman" w:eastAsia="Times New Roman"/>
          <w:b w:val="0"/>
        </w:rPr>
        <w:t>Интерфейс UnityAid проектировался как рабочее пространство, а не как рекламная страница. Основная задача пользователя - быстро перейти к нужному разделу, увидеть актуальные данные и выполнить действие. Поэтому навигация строится вокруг постоянного бокового меню, а страницы используют повторяемые элементы: заголовок, фильтры, список, карточку деталей и форму.</w:t>
      </w:r>
    </w:p>
    <w:p>
      <w:r>
        <w:rPr>
          <w:rFonts w:ascii="Times New Roman" w:hAnsi="Times New Roman" w:eastAsia="Times New Roman"/>
          <w:b w:val="0"/>
        </w:rPr>
        <w:t>Для волонтера важны простые сценарии: увидеть доступные мероприятия, подать заявку, посмотреть назначенные задачи, добавить часы и получить уведомление о решении координатора. Эти действия не должны требовать знания внутренней структуры организации. Поэтому интерфейс волонтера скрывает административные детали и показывает только необходимые статусы.</w:t>
      </w:r>
    </w:p>
    <w:p>
      <w:r>
        <w:rPr>
          <w:rFonts w:ascii="Times New Roman" w:hAnsi="Times New Roman" w:eastAsia="Times New Roman"/>
          <w:b w:val="0"/>
        </w:rPr>
        <w:t>Для координатора интерфейс должен быть более плотным. Ему необходимо работать со списками заявок, участников, задач и часов. Поэтому используются таблицы, фильтры, постраничная навигация и быстрые действия. При этом формы должны оставаться понятными, чтобы координатор мог создавать мероприятие или задачу без обращения к технической документации.</w:t>
      </w:r>
    </w:p>
    <w:p>
      <w:r>
        <w:rPr>
          <w:rFonts w:ascii="Times New Roman" w:hAnsi="Times New Roman" w:eastAsia="Times New Roman"/>
          <w:b w:val="0"/>
        </w:rPr>
        <w:t>Для администратора организации важны настройки и контроль. На страницах организации отображаются участники, роли, основные сведения, логотип и управленческие действия. Такая структура позволяет разделить повседневную операционную работу координатора и более редкие административные задачи.</w:t>
      </w:r>
    </w:p>
    <w:p>
      <w:r>
        <w:rPr>
          <w:rFonts w:ascii="Times New Roman" w:hAnsi="Times New Roman" w:eastAsia="Times New Roman"/>
          <w:b w:val="0"/>
        </w:rPr>
        <w:t>Суперадминистраторская панель реализует универсальное управление сущностями. Она необходима не для ежедневной работы волонтерской организации, а для технической поддержки приложения, исправления данных и контроля системных справочников. Доступ к ней должен быть максимально ограничен.</w:t>
      </w:r>
    </w:p>
    <w:p>
      <w:r>
        <w:rPr>
          <w:rFonts w:ascii="Times New Roman" w:hAnsi="Times New Roman" w:eastAsia="Times New Roman"/>
          <w:b w:val="0"/>
        </w:rPr>
        <w:t>Адаптивность интерфейса учитывает разные устройства. Координатор чаще работает за компьютером, но волонтер может использовать телефон. Поэтому ключевые пользовательские действия должны корректно отображаться на узких экранах, а сложные административные таблицы должны сохранять читаемость на рабочем экране.</w:t>
      </w:r>
    </w:p>
    <w:p>
      <w:pPr>
        <w:ind w:firstLine="0"/>
        <w:jc w:val="left"/>
      </w:pPr>
      <w:r>
        <w:rPr>
          <w:rFonts w:ascii="Times New Roman" w:hAnsi="Times New Roman" w:eastAsia="Times New Roman"/>
          <w:b w:val="0"/>
        </w:rPr>
        <w:t>Таблица 7 - Карта основных экранов клиентской части</w:t>
      </w:r>
    </w:p>
    <w:tbl>
      <w:tblPr>
        <w:tblStyle w:val="TableGrid"/>
        <w:tblW w:type="dxa" w:w="9071"/>
        <w:jc w:val="center"/>
        <w:tblLayout w:type="fixed"/>
        <w:tblLook w:firstColumn="1" w:firstRow="1" w:lastColumn="0" w:lastRow="0" w:noHBand="0" w:noVBand="1" w:val="04A0"/>
      </w:tblPr>
      <w:tblGrid>
        <w:gridCol w:w="2268"/>
        <w:gridCol w:w="3118"/>
        <w:gridCol w:w="3685"/>
      </w:tblGrid>
      <w:tr>
        <w:tc>
          <w:tcPr>
            <w:tcW w:type="dxa" w:w="2268"/>
            <w:vAlign w:val="center"/>
          </w:tcPr>
          <w:p>
            <w:pPr>
              <w:spacing w:after="0" w:line="240" w:lineRule="auto"/>
              <w:jc w:val="center"/>
            </w:pPr>
            <w:r/>
            <w:r>
              <w:rPr>
                <w:rFonts w:ascii="Times New Roman" w:hAnsi="Times New Roman" w:eastAsia="Times New Roman"/>
                <w:b/>
                <w:sz w:val="24"/>
              </w:rPr>
              <w:t>Экран</w:t>
            </w:r>
          </w:p>
        </w:tc>
        <w:tc>
          <w:tcPr>
            <w:tcW w:type="dxa" w:w="3118"/>
            <w:vAlign w:val="center"/>
          </w:tcPr>
          <w:p>
            <w:pPr>
              <w:spacing w:after="0" w:line="240" w:lineRule="auto"/>
              <w:jc w:val="center"/>
            </w:pPr>
            <w:r/>
            <w:r>
              <w:rPr>
                <w:rFonts w:ascii="Times New Roman" w:hAnsi="Times New Roman" w:eastAsia="Times New Roman"/>
                <w:b/>
                <w:sz w:val="24"/>
              </w:rPr>
              <w:t>Назначение</w:t>
            </w:r>
          </w:p>
        </w:tc>
        <w:tc>
          <w:tcPr>
            <w:tcW w:type="dxa" w:w="3685"/>
            <w:vAlign w:val="center"/>
          </w:tcPr>
          <w:p>
            <w:pPr>
              <w:spacing w:after="0" w:line="240" w:lineRule="auto"/>
              <w:jc w:val="center"/>
            </w:pPr>
            <w:r/>
            <w:r>
              <w:rPr>
                <w:rFonts w:ascii="Times New Roman" w:hAnsi="Times New Roman" w:eastAsia="Times New Roman"/>
                <w:b/>
                <w:sz w:val="24"/>
              </w:rPr>
              <w:t>Основные действия</w:t>
            </w:r>
          </w:p>
        </w:tc>
      </w:tr>
      <w:tr>
        <w:tc>
          <w:tcPr>
            <w:tcW w:type="dxa" w:w="2268"/>
            <w:vAlign w:val="center"/>
          </w:tcPr>
          <w:p>
            <w:pPr>
              <w:spacing w:after="0" w:line="240" w:lineRule="auto"/>
              <w:jc w:val="left"/>
            </w:pPr>
            <w:r/>
            <w:r>
              <w:rPr>
                <w:rFonts w:ascii="Times New Roman" w:hAnsi="Times New Roman" w:eastAsia="Times New Roman"/>
                <w:b w:val="0"/>
                <w:sz w:val="24"/>
              </w:rPr>
              <w:t>LoginPage</w:t>
            </w:r>
          </w:p>
        </w:tc>
        <w:tc>
          <w:tcPr>
            <w:tcW w:type="dxa" w:w="3118"/>
            <w:vAlign w:val="center"/>
          </w:tcPr>
          <w:p>
            <w:pPr>
              <w:spacing w:after="0" w:line="240" w:lineRule="auto"/>
              <w:jc w:val="left"/>
            </w:pPr>
            <w:r/>
            <w:r>
              <w:rPr>
                <w:rFonts w:ascii="Times New Roman" w:hAnsi="Times New Roman" w:eastAsia="Times New Roman"/>
                <w:b w:val="0"/>
                <w:sz w:val="24"/>
              </w:rPr>
              <w:t>Вход пользователя в систему</w:t>
            </w:r>
          </w:p>
        </w:tc>
        <w:tc>
          <w:tcPr>
            <w:tcW w:type="dxa" w:w="3685"/>
            <w:vAlign w:val="center"/>
          </w:tcPr>
          <w:p>
            <w:pPr>
              <w:spacing w:after="0" w:line="240" w:lineRule="auto"/>
              <w:jc w:val="left"/>
            </w:pPr>
            <w:r/>
            <w:r>
              <w:rPr>
                <w:rFonts w:ascii="Times New Roman" w:hAnsi="Times New Roman" w:eastAsia="Times New Roman"/>
                <w:b w:val="0"/>
                <w:sz w:val="24"/>
              </w:rPr>
              <w:t>Ввод email и пароля, переход к восстановлению доступа</w:t>
            </w:r>
          </w:p>
        </w:tc>
      </w:tr>
      <w:tr>
        <w:tc>
          <w:tcPr>
            <w:tcW w:type="dxa" w:w="2268"/>
            <w:vAlign w:val="center"/>
          </w:tcPr>
          <w:p>
            <w:pPr>
              <w:spacing w:after="0" w:line="240" w:lineRule="auto"/>
              <w:jc w:val="left"/>
            </w:pPr>
            <w:r/>
            <w:r>
              <w:rPr>
                <w:rFonts w:ascii="Times New Roman" w:hAnsi="Times New Roman" w:eastAsia="Times New Roman"/>
                <w:b w:val="0"/>
                <w:sz w:val="24"/>
              </w:rPr>
              <w:t>OnboardingPage</w:t>
            </w:r>
          </w:p>
        </w:tc>
        <w:tc>
          <w:tcPr>
            <w:tcW w:type="dxa" w:w="3118"/>
            <w:vAlign w:val="center"/>
          </w:tcPr>
          <w:p>
            <w:pPr>
              <w:spacing w:after="0" w:line="240" w:lineRule="auto"/>
              <w:jc w:val="left"/>
            </w:pPr>
            <w:r/>
            <w:r>
              <w:rPr>
                <w:rFonts w:ascii="Times New Roman" w:hAnsi="Times New Roman" w:eastAsia="Times New Roman"/>
                <w:b w:val="0"/>
                <w:sz w:val="24"/>
              </w:rPr>
              <w:t>Первичное знакомство и регистрационный сценарий</w:t>
            </w:r>
          </w:p>
        </w:tc>
        <w:tc>
          <w:tcPr>
            <w:tcW w:type="dxa" w:w="3685"/>
            <w:vAlign w:val="center"/>
          </w:tcPr>
          <w:p>
            <w:pPr>
              <w:spacing w:after="0" w:line="240" w:lineRule="auto"/>
              <w:jc w:val="left"/>
            </w:pPr>
            <w:r/>
            <w:r>
              <w:rPr>
                <w:rFonts w:ascii="Times New Roman" w:hAnsi="Times New Roman" w:eastAsia="Times New Roman"/>
                <w:b w:val="0"/>
                <w:sz w:val="24"/>
              </w:rPr>
              <w:t>Регистрация, выбор начального действия</w:t>
            </w:r>
          </w:p>
        </w:tc>
      </w:tr>
      <w:tr>
        <w:tc>
          <w:tcPr>
            <w:tcW w:type="dxa" w:w="2268"/>
            <w:vAlign w:val="center"/>
          </w:tcPr>
          <w:p>
            <w:pPr>
              <w:spacing w:after="0" w:line="240" w:lineRule="auto"/>
              <w:jc w:val="left"/>
            </w:pPr>
            <w:r/>
            <w:r>
              <w:rPr>
                <w:rFonts w:ascii="Times New Roman" w:hAnsi="Times New Roman" w:eastAsia="Times New Roman"/>
                <w:b w:val="0"/>
                <w:sz w:val="24"/>
              </w:rPr>
              <w:t>DashboardPage</w:t>
            </w:r>
          </w:p>
        </w:tc>
        <w:tc>
          <w:tcPr>
            <w:tcW w:type="dxa" w:w="3118"/>
            <w:vAlign w:val="center"/>
          </w:tcPr>
          <w:p>
            <w:pPr>
              <w:spacing w:after="0" w:line="240" w:lineRule="auto"/>
              <w:jc w:val="left"/>
            </w:pPr>
            <w:r/>
            <w:r>
              <w:rPr>
                <w:rFonts w:ascii="Times New Roman" w:hAnsi="Times New Roman" w:eastAsia="Times New Roman"/>
                <w:b w:val="0"/>
                <w:sz w:val="24"/>
              </w:rPr>
              <w:t>Сводная рабочая панель</w:t>
            </w:r>
          </w:p>
        </w:tc>
        <w:tc>
          <w:tcPr>
            <w:tcW w:type="dxa" w:w="3685"/>
            <w:vAlign w:val="center"/>
          </w:tcPr>
          <w:p>
            <w:pPr>
              <w:spacing w:after="0" w:line="240" w:lineRule="auto"/>
              <w:jc w:val="left"/>
            </w:pPr>
            <w:r/>
            <w:r>
              <w:rPr>
                <w:rFonts w:ascii="Times New Roman" w:hAnsi="Times New Roman" w:eastAsia="Times New Roman"/>
                <w:b w:val="0"/>
                <w:sz w:val="24"/>
              </w:rPr>
              <w:t>Просмотр ключевых показателей и быстрых переходов</w:t>
            </w:r>
          </w:p>
        </w:tc>
      </w:tr>
      <w:tr>
        <w:tc>
          <w:tcPr>
            <w:tcW w:type="dxa" w:w="2268"/>
            <w:vAlign w:val="center"/>
          </w:tcPr>
          <w:p>
            <w:pPr>
              <w:spacing w:after="0" w:line="240" w:lineRule="auto"/>
              <w:jc w:val="left"/>
            </w:pPr>
            <w:r/>
            <w:r>
              <w:rPr>
                <w:rFonts w:ascii="Times New Roman" w:hAnsi="Times New Roman" w:eastAsia="Times New Roman"/>
                <w:b w:val="0"/>
                <w:sz w:val="24"/>
              </w:rPr>
              <w:t>EventsPage</w:t>
            </w:r>
          </w:p>
        </w:tc>
        <w:tc>
          <w:tcPr>
            <w:tcW w:type="dxa" w:w="3118"/>
            <w:vAlign w:val="center"/>
          </w:tcPr>
          <w:p>
            <w:pPr>
              <w:spacing w:after="0" w:line="240" w:lineRule="auto"/>
              <w:jc w:val="left"/>
            </w:pPr>
            <w:r/>
            <w:r>
              <w:rPr>
                <w:rFonts w:ascii="Times New Roman" w:hAnsi="Times New Roman" w:eastAsia="Times New Roman"/>
                <w:b w:val="0"/>
                <w:sz w:val="24"/>
              </w:rPr>
              <w:t>Список мероприятий</w:t>
            </w:r>
          </w:p>
        </w:tc>
        <w:tc>
          <w:tcPr>
            <w:tcW w:type="dxa" w:w="3685"/>
            <w:vAlign w:val="center"/>
          </w:tcPr>
          <w:p>
            <w:pPr>
              <w:spacing w:after="0" w:line="240" w:lineRule="auto"/>
              <w:jc w:val="left"/>
            </w:pPr>
            <w:r/>
            <w:r>
              <w:rPr>
                <w:rFonts w:ascii="Times New Roman" w:hAnsi="Times New Roman" w:eastAsia="Times New Roman"/>
                <w:b w:val="0"/>
                <w:sz w:val="24"/>
              </w:rPr>
              <w:t>Фильтрация, просмотр, создание мероприятия координатором</w:t>
            </w:r>
          </w:p>
        </w:tc>
      </w:tr>
      <w:tr>
        <w:tc>
          <w:tcPr>
            <w:tcW w:type="dxa" w:w="2268"/>
            <w:vAlign w:val="center"/>
          </w:tcPr>
          <w:p>
            <w:pPr>
              <w:spacing w:after="0" w:line="240" w:lineRule="auto"/>
              <w:jc w:val="left"/>
            </w:pPr>
            <w:r/>
            <w:r>
              <w:rPr>
                <w:rFonts w:ascii="Times New Roman" w:hAnsi="Times New Roman" w:eastAsia="Times New Roman"/>
                <w:b w:val="0"/>
                <w:sz w:val="24"/>
              </w:rPr>
              <w:t>EventDetailPage</w:t>
            </w:r>
          </w:p>
        </w:tc>
        <w:tc>
          <w:tcPr>
            <w:tcW w:type="dxa" w:w="3118"/>
            <w:vAlign w:val="center"/>
          </w:tcPr>
          <w:p>
            <w:pPr>
              <w:spacing w:after="0" w:line="240" w:lineRule="auto"/>
              <w:jc w:val="left"/>
            </w:pPr>
            <w:r/>
            <w:r>
              <w:rPr>
                <w:rFonts w:ascii="Times New Roman" w:hAnsi="Times New Roman" w:eastAsia="Times New Roman"/>
                <w:b w:val="0"/>
                <w:sz w:val="24"/>
              </w:rPr>
              <w:t>Карточка мероприятия</w:t>
            </w:r>
          </w:p>
        </w:tc>
        <w:tc>
          <w:tcPr>
            <w:tcW w:type="dxa" w:w="3685"/>
            <w:vAlign w:val="center"/>
          </w:tcPr>
          <w:p>
            <w:pPr>
              <w:spacing w:after="0" w:line="240" w:lineRule="auto"/>
              <w:jc w:val="left"/>
            </w:pPr>
            <w:r/>
            <w:r>
              <w:rPr>
                <w:rFonts w:ascii="Times New Roman" w:hAnsi="Times New Roman" w:eastAsia="Times New Roman"/>
                <w:b w:val="0"/>
                <w:sz w:val="24"/>
              </w:rPr>
              <w:t>Подача заявки, рассмотрение заявок, отметка посещаемости</w:t>
            </w:r>
          </w:p>
        </w:tc>
      </w:tr>
      <w:tr>
        <w:tc>
          <w:tcPr>
            <w:tcW w:type="dxa" w:w="2268"/>
            <w:vAlign w:val="center"/>
          </w:tcPr>
          <w:p>
            <w:pPr>
              <w:spacing w:after="0" w:line="240" w:lineRule="auto"/>
              <w:jc w:val="left"/>
            </w:pPr>
            <w:r/>
            <w:r>
              <w:rPr>
                <w:rFonts w:ascii="Times New Roman" w:hAnsi="Times New Roman" w:eastAsia="Times New Roman"/>
                <w:b w:val="0"/>
                <w:sz w:val="24"/>
              </w:rPr>
              <w:t>TasksPage</w:t>
            </w:r>
          </w:p>
        </w:tc>
        <w:tc>
          <w:tcPr>
            <w:tcW w:type="dxa" w:w="3118"/>
            <w:vAlign w:val="center"/>
          </w:tcPr>
          <w:p>
            <w:pPr>
              <w:spacing w:after="0" w:line="240" w:lineRule="auto"/>
              <w:jc w:val="left"/>
            </w:pPr>
            <w:r/>
            <w:r>
              <w:rPr>
                <w:rFonts w:ascii="Times New Roman" w:hAnsi="Times New Roman" w:eastAsia="Times New Roman"/>
                <w:b w:val="0"/>
                <w:sz w:val="24"/>
              </w:rPr>
              <w:t>Список задач</w:t>
            </w:r>
          </w:p>
        </w:tc>
        <w:tc>
          <w:tcPr>
            <w:tcW w:type="dxa" w:w="3685"/>
            <w:vAlign w:val="center"/>
          </w:tcPr>
          <w:p>
            <w:pPr>
              <w:spacing w:after="0" w:line="240" w:lineRule="auto"/>
              <w:jc w:val="left"/>
            </w:pPr>
            <w:r/>
            <w:r>
              <w:rPr>
                <w:rFonts w:ascii="Times New Roman" w:hAnsi="Times New Roman" w:eastAsia="Times New Roman"/>
                <w:b w:val="0"/>
                <w:sz w:val="24"/>
              </w:rPr>
              <w:t>Фильтрация, создание, назначение и изменение статуса</w:t>
            </w:r>
          </w:p>
        </w:tc>
      </w:tr>
      <w:tr>
        <w:tc>
          <w:tcPr>
            <w:tcW w:type="dxa" w:w="2268"/>
            <w:vAlign w:val="center"/>
          </w:tcPr>
          <w:p>
            <w:pPr>
              <w:spacing w:after="0" w:line="240" w:lineRule="auto"/>
              <w:jc w:val="left"/>
            </w:pPr>
            <w:r/>
            <w:r>
              <w:rPr>
                <w:rFonts w:ascii="Times New Roman" w:hAnsi="Times New Roman" w:eastAsia="Times New Roman"/>
                <w:b w:val="0"/>
                <w:sz w:val="24"/>
              </w:rPr>
              <w:t>TaskDetailPage</w:t>
            </w:r>
          </w:p>
        </w:tc>
        <w:tc>
          <w:tcPr>
            <w:tcW w:type="dxa" w:w="3118"/>
            <w:vAlign w:val="center"/>
          </w:tcPr>
          <w:p>
            <w:pPr>
              <w:spacing w:after="0" w:line="240" w:lineRule="auto"/>
              <w:jc w:val="left"/>
            </w:pPr>
            <w:r/>
            <w:r>
              <w:rPr>
                <w:rFonts w:ascii="Times New Roman" w:hAnsi="Times New Roman" w:eastAsia="Times New Roman"/>
                <w:b w:val="0"/>
                <w:sz w:val="24"/>
              </w:rPr>
              <w:t>Карточка задачи</w:t>
            </w:r>
          </w:p>
        </w:tc>
        <w:tc>
          <w:tcPr>
            <w:tcW w:type="dxa" w:w="3685"/>
            <w:vAlign w:val="center"/>
          </w:tcPr>
          <w:p>
            <w:pPr>
              <w:spacing w:after="0" w:line="240" w:lineRule="auto"/>
              <w:jc w:val="left"/>
            </w:pPr>
            <w:r/>
            <w:r>
              <w:rPr>
                <w:rFonts w:ascii="Times New Roman" w:hAnsi="Times New Roman" w:eastAsia="Times New Roman"/>
                <w:b w:val="0"/>
                <w:sz w:val="24"/>
              </w:rPr>
              <w:t>Просмотр описания, комментарии, вложения, учет времени</w:t>
            </w:r>
          </w:p>
        </w:tc>
      </w:tr>
      <w:tr>
        <w:tc>
          <w:tcPr>
            <w:tcW w:type="dxa" w:w="2268"/>
            <w:vAlign w:val="center"/>
          </w:tcPr>
          <w:p>
            <w:pPr>
              <w:spacing w:after="0" w:line="240" w:lineRule="auto"/>
              <w:jc w:val="left"/>
            </w:pPr>
            <w:r/>
            <w:r>
              <w:rPr>
                <w:rFonts w:ascii="Times New Roman" w:hAnsi="Times New Roman" w:eastAsia="Times New Roman"/>
                <w:b w:val="0"/>
                <w:sz w:val="24"/>
              </w:rPr>
              <w:t>TimeEntriesPage</w:t>
            </w:r>
          </w:p>
        </w:tc>
        <w:tc>
          <w:tcPr>
            <w:tcW w:type="dxa" w:w="3118"/>
            <w:vAlign w:val="center"/>
          </w:tcPr>
          <w:p>
            <w:pPr>
              <w:spacing w:after="0" w:line="240" w:lineRule="auto"/>
              <w:jc w:val="left"/>
            </w:pPr>
            <w:r/>
            <w:r>
              <w:rPr>
                <w:rFonts w:ascii="Times New Roman" w:hAnsi="Times New Roman" w:eastAsia="Times New Roman"/>
                <w:b w:val="0"/>
                <w:sz w:val="24"/>
              </w:rPr>
              <w:t>Учет волонтерских часов</w:t>
            </w:r>
          </w:p>
        </w:tc>
        <w:tc>
          <w:tcPr>
            <w:tcW w:type="dxa" w:w="3685"/>
            <w:vAlign w:val="center"/>
          </w:tcPr>
          <w:p>
            <w:pPr>
              <w:spacing w:after="0" w:line="240" w:lineRule="auto"/>
              <w:jc w:val="left"/>
            </w:pPr>
            <w:r/>
            <w:r>
              <w:rPr>
                <w:rFonts w:ascii="Times New Roman" w:hAnsi="Times New Roman" w:eastAsia="Times New Roman"/>
                <w:b w:val="0"/>
                <w:sz w:val="24"/>
              </w:rPr>
              <w:t>Создание, редактирование, подтверждение и отклонение записей</w:t>
            </w:r>
          </w:p>
        </w:tc>
      </w:tr>
      <w:tr>
        <w:tc>
          <w:tcPr>
            <w:tcW w:type="dxa" w:w="2268"/>
            <w:vAlign w:val="center"/>
          </w:tcPr>
          <w:p>
            <w:pPr>
              <w:spacing w:after="0" w:line="240" w:lineRule="auto"/>
              <w:jc w:val="left"/>
            </w:pPr>
            <w:r/>
            <w:r>
              <w:rPr>
                <w:rFonts w:ascii="Times New Roman" w:hAnsi="Times New Roman" w:eastAsia="Times New Roman"/>
                <w:b w:val="0"/>
                <w:sz w:val="24"/>
              </w:rPr>
              <w:t>VolunteersPage</w:t>
            </w:r>
          </w:p>
        </w:tc>
        <w:tc>
          <w:tcPr>
            <w:tcW w:type="dxa" w:w="3118"/>
            <w:vAlign w:val="center"/>
          </w:tcPr>
          <w:p>
            <w:pPr>
              <w:spacing w:after="0" w:line="240" w:lineRule="auto"/>
              <w:jc w:val="left"/>
            </w:pPr>
            <w:r/>
            <w:r>
              <w:rPr>
                <w:rFonts w:ascii="Times New Roman" w:hAnsi="Times New Roman" w:eastAsia="Times New Roman"/>
                <w:b w:val="0"/>
                <w:sz w:val="24"/>
              </w:rPr>
              <w:t>Список волонтеров организации</w:t>
            </w:r>
          </w:p>
        </w:tc>
        <w:tc>
          <w:tcPr>
            <w:tcW w:type="dxa" w:w="3685"/>
            <w:vAlign w:val="center"/>
          </w:tcPr>
          <w:p>
            <w:pPr>
              <w:spacing w:after="0" w:line="240" w:lineRule="auto"/>
              <w:jc w:val="left"/>
            </w:pPr>
            <w:r/>
            <w:r>
              <w:rPr>
                <w:rFonts w:ascii="Times New Roman" w:hAnsi="Times New Roman" w:eastAsia="Times New Roman"/>
                <w:b w:val="0"/>
                <w:sz w:val="24"/>
              </w:rPr>
              <w:t>Поиск, фильтрация, просмотр профиля и активности</w:t>
            </w:r>
          </w:p>
        </w:tc>
      </w:tr>
      <w:tr>
        <w:tc>
          <w:tcPr>
            <w:tcW w:type="dxa" w:w="2268"/>
            <w:vAlign w:val="center"/>
          </w:tcPr>
          <w:p>
            <w:pPr>
              <w:spacing w:after="0" w:line="240" w:lineRule="auto"/>
              <w:jc w:val="left"/>
            </w:pPr>
            <w:r/>
            <w:r>
              <w:rPr>
                <w:rFonts w:ascii="Times New Roman" w:hAnsi="Times New Roman" w:eastAsia="Times New Roman"/>
                <w:b w:val="0"/>
                <w:sz w:val="24"/>
              </w:rPr>
              <w:t>OrganizationsPage</w:t>
            </w:r>
          </w:p>
        </w:tc>
        <w:tc>
          <w:tcPr>
            <w:tcW w:type="dxa" w:w="3118"/>
            <w:vAlign w:val="center"/>
          </w:tcPr>
          <w:p>
            <w:pPr>
              <w:spacing w:after="0" w:line="240" w:lineRule="auto"/>
              <w:jc w:val="left"/>
            </w:pPr>
            <w:r/>
            <w:r>
              <w:rPr>
                <w:rFonts w:ascii="Times New Roman" w:hAnsi="Times New Roman" w:eastAsia="Times New Roman"/>
                <w:b w:val="0"/>
                <w:sz w:val="24"/>
              </w:rPr>
              <w:t>Список организаций</w:t>
            </w:r>
          </w:p>
        </w:tc>
        <w:tc>
          <w:tcPr>
            <w:tcW w:type="dxa" w:w="3685"/>
            <w:vAlign w:val="center"/>
          </w:tcPr>
          <w:p>
            <w:pPr>
              <w:spacing w:after="0" w:line="240" w:lineRule="auto"/>
              <w:jc w:val="left"/>
            </w:pPr>
            <w:r/>
            <w:r>
              <w:rPr>
                <w:rFonts w:ascii="Times New Roman" w:hAnsi="Times New Roman" w:eastAsia="Times New Roman"/>
                <w:b w:val="0"/>
                <w:sz w:val="24"/>
              </w:rPr>
              <w:t>Просмотр доступных организаций и создание новой при наличии прав</w:t>
            </w:r>
          </w:p>
        </w:tc>
      </w:tr>
      <w:tr>
        <w:tc>
          <w:tcPr>
            <w:tcW w:type="dxa" w:w="2268"/>
            <w:vAlign w:val="center"/>
          </w:tcPr>
          <w:p>
            <w:pPr>
              <w:spacing w:after="0" w:line="240" w:lineRule="auto"/>
              <w:jc w:val="left"/>
            </w:pPr>
            <w:r/>
            <w:r>
              <w:rPr>
                <w:rFonts w:ascii="Times New Roman" w:hAnsi="Times New Roman" w:eastAsia="Times New Roman"/>
                <w:b w:val="0"/>
                <w:sz w:val="24"/>
              </w:rPr>
              <w:t>OrganizationDetailPage</w:t>
            </w:r>
          </w:p>
        </w:tc>
        <w:tc>
          <w:tcPr>
            <w:tcW w:type="dxa" w:w="3118"/>
            <w:vAlign w:val="center"/>
          </w:tcPr>
          <w:p>
            <w:pPr>
              <w:spacing w:after="0" w:line="240" w:lineRule="auto"/>
              <w:jc w:val="left"/>
            </w:pPr>
            <w:r/>
            <w:r>
              <w:rPr>
                <w:rFonts w:ascii="Times New Roman" w:hAnsi="Times New Roman" w:eastAsia="Times New Roman"/>
                <w:b w:val="0"/>
                <w:sz w:val="24"/>
              </w:rPr>
              <w:t>Карточка организации</w:t>
            </w:r>
          </w:p>
        </w:tc>
        <w:tc>
          <w:tcPr>
            <w:tcW w:type="dxa" w:w="3685"/>
            <w:vAlign w:val="center"/>
          </w:tcPr>
          <w:p>
            <w:pPr>
              <w:spacing w:after="0" w:line="240" w:lineRule="auto"/>
              <w:jc w:val="left"/>
            </w:pPr>
            <w:r/>
            <w:r>
              <w:rPr>
                <w:rFonts w:ascii="Times New Roman" w:hAnsi="Times New Roman" w:eastAsia="Times New Roman"/>
                <w:b w:val="0"/>
                <w:sz w:val="24"/>
              </w:rPr>
              <w:t>Управление участниками, ролями, логотипом и настройками</w:t>
            </w:r>
          </w:p>
        </w:tc>
      </w:tr>
      <w:tr>
        <w:tc>
          <w:tcPr>
            <w:tcW w:type="dxa" w:w="2268"/>
            <w:vAlign w:val="center"/>
          </w:tcPr>
          <w:p>
            <w:pPr>
              <w:spacing w:after="0" w:line="240" w:lineRule="auto"/>
              <w:jc w:val="left"/>
            </w:pPr>
            <w:r/>
            <w:r>
              <w:rPr>
                <w:rFonts w:ascii="Times New Roman" w:hAnsi="Times New Roman" w:eastAsia="Times New Roman"/>
                <w:b w:val="0"/>
                <w:sz w:val="24"/>
              </w:rPr>
              <w:t>AnalyticsPage</w:t>
            </w:r>
          </w:p>
        </w:tc>
        <w:tc>
          <w:tcPr>
            <w:tcW w:type="dxa" w:w="3118"/>
            <w:vAlign w:val="center"/>
          </w:tcPr>
          <w:p>
            <w:pPr>
              <w:spacing w:after="0" w:line="240" w:lineRule="auto"/>
              <w:jc w:val="left"/>
            </w:pPr>
            <w:r/>
            <w:r>
              <w:rPr>
                <w:rFonts w:ascii="Times New Roman" w:hAnsi="Times New Roman" w:eastAsia="Times New Roman"/>
                <w:b w:val="0"/>
                <w:sz w:val="24"/>
              </w:rPr>
              <w:t>Аналитика организации</w:t>
            </w:r>
          </w:p>
        </w:tc>
        <w:tc>
          <w:tcPr>
            <w:tcW w:type="dxa" w:w="3685"/>
            <w:vAlign w:val="center"/>
          </w:tcPr>
          <w:p>
            <w:pPr>
              <w:spacing w:after="0" w:line="240" w:lineRule="auto"/>
              <w:jc w:val="left"/>
            </w:pPr>
            <w:r/>
            <w:r>
              <w:rPr>
                <w:rFonts w:ascii="Times New Roman" w:hAnsi="Times New Roman" w:eastAsia="Times New Roman"/>
                <w:b w:val="0"/>
                <w:sz w:val="24"/>
              </w:rPr>
              <w:t>Просмотр отчетов по активности, мероприятиям, задачам и часам</w:t>
            </w:r>
          </w:p>
        </w:tc>
      </w:tr>
      <w:tr>
        <w:tc>
          <w:tcPr>
            <w:tcW w:type="dxa" w:w="2268"/>
            <w:vAlign w:val="center"/>
          </w:tcPr>
          <w:p>
            <w:pPr>
              <w:spacing w:after="0" w:line="240" w:lineRule="auto"/>
              <w:jc w:val="left"/>
            </w:pPr>
            <w:r/>
            <w:r>
              <w:rPr>
                <w:rFonts w:ascii="Times New Roman" w:hAnsi="Times New Roman" w:eastAsia="Times New Roman"/>
                <w:b w:val="0"/>
                <w:sz w:val="24"/>
              </w:rPr>
              <w:t>AchievementsPage</w:t>
            </w:r>
          </w:p>
        </w:tc>
        <w:tc>
          <w:tcPr>
            <w:tcW w:type="dxa" w:w="3118"/>
            <w:vAlign w:val="center"/>
          </w:tcPr>
          <w:p>
            <w:pPr>
              <w:spacing w:after="0" w:line="240" w:lineRule="auto"/>
              <w:jc w:val="left"/>
            </w:pPr>
            <w:r/>
            <w:r>
              <w:rPr>
                <w:rFonts w:ascii="Times New Roman" w:hAnsi="Times New Roman" w:eastAsia="Times New Roman"/>
                <w:b w:val="0"/>
                <w:sz w:val="24"/>
              </w:rPr>
              <w:t>Достижения и рейтинг</w:t>
            </w:r>
          </w:p>
        </w:tc>
        <w:tc>
          <w:tcPr>
            <w:tcW w:type="dxa" w:w="3685"/>
            <w:vAlign w:val="center"/>
          </w:tcPr>
          <w:p>
            <w:pPr>
              <w:spacing w:after="0" w:line="240" w:lineRule="auto"/>
              <w:jc w:val="left"/>
            </w:pPr>
            <w:r/>
            <w:r>
              <w:rPr>
                <w:rFonts w:ascii="Times New Roman" w:hAnsi="Times New Roman" w:eastAsia="Times New Roman"/>
                <w:b w:val="0"/>
                <w:sz w:val="24"/>
              </w:rPr>
              <w:t>Просмотр личных достижений и лидерборда</w:t>
            </w:r>
          </w:p>
        </w:tc>
      </w:tr>
      <w:tr>
        <w:tc>
          <w:tcPr>
            <w:tcW w:type="dxa" w:w="2268"/>
            <w:vAlign w:val="center"/>
          </w:tcPr>
          <w:p>
            <w:pPr>
              <w:spacing w:after="0" w:line="240" w:lineRule="auto"/>
              <w:jc w:val="left"/>
            </w:pPr>
            <w:r/>
            <w:r>
              <w:rPr>
                <w:rFonts w:ascii="Times New Roman" w:hAnsi="Times New Roman" w:eastAsia="Times New Roman"/>
                <w:b w:val="0"/>
                <w:sz w:val="24"/>
              </w:rPr>
              <w:t>CertificatesPage</w:t>
            </w:r>
          </w:p>
        </w:tc>
        <w:tc>
          <w:tcPr>
            <w:tcW w:type="dxa" w:w="3118"/>
            <w:vAlign w:val="center"/>
          </w:tcPr>
          <w:p>
            <w:pPr>
              <w:spacing w:after="0" w:line="240" w:lineRule="auto"/>
              <w:jc w:val="left"/>
            </w:pPr>
            <w:r/>
            <w:r>
              <w:rPr>
                <w:rFonts w:ascii="Times New Roman" w:hAnsi="Times New Roman" w:eastAsia="Times New Roman"/>
                <w:b w:val="0"/>
                <w:sz w:val="24"/>
              </w:rPr>
              <w:t>Сертификаты и справки</w:t>
            </w:r>
          </w:p>
        </w:tc>
        <w:tc>
          <w:tcPr>
            <w:tcW w:type="dxa" w:w="3685"/>
            <w:vAlign w:val="center"/>
          </w:tcPr>
          <w:p>
            <w:pPr>
              <w:spacing w:after="0" w:line="240" w:lineRule="auto"/>
              <w:jc w:val="left"/>
            </w:pPr>
            <w:r/>
            <w:r>
              <w:rPr>
                <w:rFonts w:ascii="Times New Roman" w:hAnsi="Times New Roman" w:eastAsia="Times New Roman"/>
                <w:b w:val="0"/>
                <w:sz w:val="24"/>
              </w:rPr>
              <w:t>Генерация, скачивание и просмотр документов</w:t>
            </w:r>
          </w:p>
        </w:tc>
      </w:tr>
      <w:tr>
        <w:tc>
          <w:tcPr>
            <w:tcW w:type="dxa" w:w="2268"/>
            <w:vAlign w:val="center"/>
          </w:tcPr>
          <w:p>
            <w:pPr>
              <w:spacing w:after="0" w:line="240" w:lineRule="auto"/>
              <w:jc w:val="left"/>
            </w:pPr>
            <w:r/>
            <w:r>
              <w:rPr>
                <w:rFonts w:ascii="Times New Roman" w:hAnsi="Times New Roman" w:eastAsia="Times New Roman"/>
                <w:b w:val="0"/>
                <w:sz w:val="24"/>
              </w:rPr>
              <w:t>CertificateVerifyPage</w:t>
            </w:r>
          </w:p>
        </w:tc>
        <w:tc>
          <w:tcPr>
            <w:tcW w:type="dxa" w:w="3118"/>
            <w:vAlign w:val="center"/>
          </w:tcPr>
          <w:p>
            <w:pPr>
              <w:spacing w:after="0" w:line="240" w:lineRule="auto"/>
              <w:jc w:val="left"/>
            </w:pPr>
            <w:r/>
            <w:r>
              <w:rPr>
                <w:rFonts w:ascii="Times New Roman" w:hAnsi="Times New Roman" w:eastAsia="Times New Roman"/>
                <w:b w:val="0"/>
                <w:sz w:val="24"/>
              </w:rPr>
              <w:t>Публичная проверка сертификата</w:t>
            </w:r>
          </w:p>
        </w:tc>
        <w:tc>
          <w:tcPr>
            <w:tcW w:type="dxa" w:w="3685"/>
            <w:vAlign w:val="center"/>
          </w:tcPr>
          <w:p>
            <w:pPr>
              <w:spacing w:after="0" w:line="240" w:lineRule="auto"/>
              <w:jc w:val="left"/>
            </w:pPr>
            <w:r/>
            <w:r>
              <w:rPr>
                <w:rFonts w:ascii="Times New Roman" w:hAnsi="Times New Roman" w:eastAsia="Times New Roman"/>
                <w:b w:val="0"/>
                <w:sz w:val="24"/>
              </w:rPr>
              <w:t>Проверка документа по коду без входа в систему</w:t>
            </w:r>
          </w:p>
        </w:tc>
      </w:tr>
      <w:tr>
        <w:tc>
          <w:tcPr>
            <w:tcW w:type="dxa" w:w="2268"/>
            <w:vAlign w:val="center"/>
          </w:tcPr>
          <w:p>
            <w:pPr>
              <w:spacing w:after="0" w:line="240" w:lineRule="auto"/>
              <w:jc w:val="left"/>
            </w:pPr>
            <w:r/>
            <w:r>
              <w:rPr>
                <w:rFonts w:ascii="Times New Roman" w:hAnsi="Times New Roman" w:eastAsia="Times New Roman"/>
                <w:b w:val="0"/>
                <w:sz w:val="24"/>
              </w:rPr>
              <w:t>KnowledgeBasePage</w:t>
            </w:r>
          </w:p>
        </w:tc>
        <w:tc>
          <w:tcPr>
            <w:tcW w:type="dxa" w:w="3118"/>
            <w:vAlign w:val="center"/>
          </w:tcPr>
          <w:p>
            <w:pPr>
              <w:spacing w:after="0" w:line="240" w:lineRule="auto"/>
              <w:jc w:val="left"/>
            </w:pPr>
            <w:r/>
            <w:r>
              <w:rPr>
                <w:rFonts w:ascii="Times New Roman" w:hAnsi="Times New Roman" w:eastAsia="Times New Roman"/>
                <w:b w:val="0"/>
                <w:sz w:val="24"/>
              </w:rPr>
              <w:t>База знаний</w:t>
            </w:r>
          </w:p>
        </w:tc>
        <w:tc>
          <w:tcPr>
            <w:tcW w:type="dxa" w:w="3685"/>
            <w:vAlign w:val="center"/>
          </w:tcPr>
          <w:p>
            <w:pPr>
              <w:spacing w:after="0" w:line="240" w:lineRule="auto"/>
              <w:jc w:val="left"/>
            </w:pPr>
            <w:r/>
            <w:r>
              <w:rPr>
                <w:rFonts w:ascii="Times New Roman" w:hAnsi="Times New Roman" w:eastAsia="Times New Roman"/>
                <w:b w:val="0"/>
                <w:sz w:val="24"/>
              </w:rPr>
              <w:t>Просмотр статей, поиск и переход к материалам</w:t>
            </w:r>
          </w:p>
        </w:tc>
      </w:tr>
      <w:tr>
        <w:tc>
          <w:tcPr>
            <w:tcW w:type="dxa" w:w="2268"/>
            <w:vAlign w:val="center"/>
          </w:tcPr>
          <w:p>
            <w:pPr>
              <w:spacing w:after="0" w:line="240" w:lineRule="auto"/>
              <w:jc w:val="left"/>
            </w:pPr>
            <w:r/>
            <w:r>
              <w:rPr>
                <w:rFonts w:ascii="Times New Roman" w:hAnsi="Times New Roman" w:eastAsia="Times New Roman"/>
                <w:b w:val="0"/>
                <w:sz w:val="24"/>
              </w:rPr>
              <w:t>KnowledgeFormPage</w:t>
            </w:r>
          </w:p>
        </w:tc>
        <w:tc>
          <w:tcPr>
            <w:tcW w:type="dxa" w:w="3118"/>
            <w:vAlign w:val="center"/>
          </w:tcPr>
          <w:p>
            <w:pPr>
              <w:spacing w:after="0" w:line="240" w:lineRule="auto"/>
              <w:jc w:val="left"/>
            </w:pPr>
            <w:r/>
            <w:r>
              <w:rPr>
                <w:rFonts w:ascii="Times New Roman" w:hAnsi="Times New Roman" w:eastAsia="Times New Roman"/>
                <w:b w:val="0"/>
                <w:sz w:val="24"/>
              </w:rPr>
              <w:t>Форма статьи базы знаний</w:t>
            </w:r>
          </w:p>
        </w:tc>
        <w:tc>
          <w:tcPr>
            <w:tcW w:type="dxa" w:w="3685"/>
            <w:vAlign w:val="center"/>
          </w:tcPr>
          <w:p>
            <w:pPr>
              <w:spacing w:after="0" w:line="240" w:lineRule="auto"/>
              <w:jc w:val="left"/>
            </w:pPr>
            <w:r/>
            <w:r>
              <w:rPr>
                <w:rFonts w:ascii="Times New Roman" w:hAnsi="Times New Roman" w:eastAsia="Times New Roman"/>
                <w:b w:val="0"/>
                <w:sz w:val="24"/>
              </w:rPr>
              <w:t>Создание и редактирование материала</w:t>
            </w:r>
          </w:p>
        </w:tc>
      </w:tr>
      <w:tr>
        <w:tc>
          <w:tcPr>
            <w:tcW w:type="dxa" w:w="2268"/>
            <w:vAlign w:val="center"/>
          </w:tcPr>
          <w:p>
            <w:pPr>
              <w:spacing w:after="0" w:line="240" w:lineRule="auto"/>
              <w:jc w:val="left"/>
            </w:pPr>
            <w:r/>
            <w:r>
              <w:rPr>
                <w:rFonts w:ascii="Times New Roman" w:hAnsi="Times New Roman" w:eastAsia="Times New Roman"/>
                <w:b w:val="0"/>
                <w:sz w:val="24"/>
              </w:rPr>
              <w:t>NewsListPage</w:t>
            </w:r>
          </w:p>
        </w:tc>
        <w:tc>
          <w:tcPr>
            <w:tcW w:type="dxa" w:w="3118"/>
            <w:vAlign w:val="center"/>
          </w:tcPr>
          <w:p>
            <w:pPr>
              <w:spacing w:after="0" w:line="240" w:lineRule="auto"/>
              <w:jc w:val="left"/>
            </w:pPr>
            <w:r/>
            <w:r>
              <w:rPr>
                <w:rFonts w:ascii="Times New Roman" w:hAnsi="Times New Roman" w:eastAsia="Times New Roman"/>
                <w:b w:val="0"/>
                <w:sz w:val="24"/>
              </w:rPr>
              <w:t>Новости организации</w:t>
            </w:r>
          </w:p>
        </w:tc>
        <w:tc>
          <w:tcPr>
            <w:tcW w:type="dxa" w:w="3685"/>
            <w:vAlign w:val="center"/>
          </w:tcPr>
          <w:p>
            <w:pPr>
              <w:spacing w:after="0" w:line="240" w:lineRule="auto"/>
              <w:jc w:val="left"/>
            </w:pPr>
            <w:r/>
            <w:r>
              <w:rPr>
                <w:rFonts w:ascii="Times New Roman" w:hAnsi="Times New Roman" w:eastAsia="Times New Roman"/>
                <w:b w:val="0"/>
                <w:sz w:val="24"/>
              </w:rPr>
              <w:t>Просмотр объявлений и публикаций</w:t>
            </w:r>
          </w:p>
        </w:tc>
      </w:tr>
      <w:tr>
        <w:tc>
          <w:tcPr>
            <w:tcW w:type="dxa" w:w="2268"/>
            <w:vAlign w:val="center"/>
          </w:tcPr>
          <w:p>
            <w:pPr>
              <w:spacing w:after="0" w:line="240" w:lineRule="auto"/>
              <w:jc w:val="left"/>
            </w:pPr>
            <w:r/>
            <w:r>
              <w:rPr>
                <w:rFonts w:ascii="Times New Roman" w:hAnsi="Times New Roman" w:eastAsia="Times New Roman"/>
                <w:b w:val="0"/>
                <w:sz w:val="24"/>
              </w:rPr>
              <w:t>NotificationsPage</w:t>
            </w:r>
          </w:p>
        </w:tc>
        <w:tc>
          <w:tcPr>
            <w:tcW w:type="dxa" w:w="3118"/>
            <w:vAlign w:val="center"/>
          </w:tcPr>
          <w:p>
            <w:pPr>
              <w:spacing w:after="0" w:line="240" w:lineRule="auto"/>
              <w:jc w:val="left"/>
            </w:pPr>
            <w:r/>
            <w:r>
              <w:rPr>
                <w:rFonts w:ascii="Times New Roman" w:hAnsi="Times New Roman" w:eastAsia="Times New Roman"/>
                <w:b w:val="0"/>
                <w:sz w:val="24"/>
              </w:rPr>
              <w:t>Уведомления пользователя</w:t>
            </w:r>
          </w:p>
        </w:tc>
        <w:tc>
          <w:tcPr>
            <w:tcW w:type="dxa" w:w="3685"/>
            <w:vAlign w:val="center"/>
          </w:tcPr>
          <w:p>
            <w:pPr>
              <w:spacing w:after="0" w:line="240" w:lineRule="auto"/>
              <w:jc w:val="left"/>
            </w:pPr>
            <w:r/>
            <w:r>
              <w:rPr>
                <w:rFonts w:ascii="Times New Roman" w:hAnsi="Times New Roman" w:eastAsia="Times New Roman"/>
                <w:b w:val="0"/>
                <w:sz w:val="24"/>
              </w:rPr>
              <w:t>Просмотр событий и отметка уведомлений прочитанными</w:t>
            </w:r>
          </w:p>
        </w:tc>
      </w:tr>
      <w:tr>
        <w:tc>
          <w:tcPr>
            <w:tcW w:type="dxa" w:w="2268"/>
            <w:vAlign w:val="center"/>
          </w:tcPr>
          <w:p>
            <w:pPr>
              <w:spacing w:after="0" w:line="240" w:lineRule="auto"/>
              <w:jc w:val="left"/>
            </w:pPr>
            <w:r/>
            <w:r>
              <w:rPr>
                <w:rFonts w:ascii="Times New Roman" w:hAnsi="Times New Roman" w:eastAsia="Times New Roman"/>
                <w:b w:val="0"/>
                <w:sz w:val="24"/>
              </w:rPr>
              <w:t>AdminPanelPage</w:t>
            </w:r>
          </w:p>
        </w:tc>
        <w:tc>
          <w:tcPr>
            <w:tcW w:type="dxa" w:w="3118"/>
            <w:vAlign w:val="center"/>
          </w:tcPr>
          <w:p>
            <w:pPr>
              <w:spacing w:after="0" w:line="240" w:lineRule="auto"/>
              <w:jc w:val="left"/>
            </w:pPr>
            <w:r/>
            <w:r>
              <w:rPr>
                <w:rFonts w:ascii="Times New Roman" w:hAnsi="Times New Roman" w:eastAsia="Times New Roman"/>
                <w:b w:val="0"/>
                <w:sz w:val="24"/>
              </w:rPr>
              <w:t>Системное администрирование</w:t>
            </w:r>
          </w:p>
        </w:tc>
        <w:tc>
          <w:tcPr>
            <w:tcW w:type="dxa" w:w="3685"/>
            <w:vAlign w:val="center"/>
          </w:tcPr>
          <w:p>
            <w:pPr>
              <w:spacing w:after="0" w:line="240" w:lineRule="auto"/>
              <w:jc w:val="left"/>
            </w:pPr>
            <w:r/>
            <w:r>
              <w:rPr>
                <w:rFonts w:ascii="Times New Roman" w:hAnsi="Times New Roman" w:eastAsia="Times New Roman"/>
                <w:b w:val="0"/>
                <w:sz w:val="24"/>
              </w:rPr>
              <w:t>Постраничное управление разрешенными сущностями</w:t>
            </w:r>
          </w:p>
        </w:tc>
      </w:tr>
    </w:tbl>
    <w:p>
      <w:r>
        <w:rPr>
          <w:rFonts w:ascii="Times New Roman" w:hAnsi="Times New Roman" w:eastAsia="Times New Roman"/>
          <w:b w:val="0"/>
        </w:rPr>
      </w:r>
    </w:p>
    <w:p>
      <w:pPr>
        <w:pStyle w:val="Heading3"/>
      </w:pPr>
      <w:r>
        <w:t>2.6.4 Развертывание и сопровождение</w:t>
      </w:r>
    </w:p>
    <w:p>
      <w:r>
        <w:rPr>
          <w:rFonts w:ascii="Times New Roman" w:hAnsi="Times New Roman" w:eastAsia="Times New Roman"/>
          <w:b w:val="0"/>
        </w:rPr>
        <w:t>Для локального запуска проекта используется Docker Compose. Он объединяет backend, frontend, базу данных и сопутствующие сервисы в единый сценарий запуска. Это снижает количество ручных действий и помогает воспроизводить окружение на другой машине.</w:t>
      </w:r>
    </w:p>
    <w:p>
      <w:r>
        <w:rPr>
          <w:rFonts w:ascii="Times New Roman" w:hAnsi="Times New Roman" w:eastAsia="Times New Roman"/>
          <w:b w:val="0"/>
        </w:rPr>
        <w:t>Миграции базы данных позволяют пошагово изменять структуру таблиц. Это важно для проекта, который развивается итерационно: при добавлении сертификатов, уведомлений или новых связей не требуется вручную изменять схему базы. Миграции фиксируют историю изменений и позволяют развернуть проект с нуля.</w:t>
      </w:r>
    </w:p>
    <w:p>
      <w:r>
        <w:rPr>
          <w:rFonts w:ascii="Times New Roman" w:hAnsi="Times New Roman" w:eastAsia="Times New Roman"/>
          <w:b w:val="0"/>
        </w:rPr>
        <w:t>Для production-развертывания предусмотрены отдельные Dockerfile и конфигурация прокси. Такой подход отделяет режим разработки от режима эксплуатации. В разработке важны быстрые перезапуски и удобство отладки, а в эксплуатации - стабильная сборка, предсказуемые переменные окружения и корректная маршрутизация запросов.</w:t>
      </w:r>
    </w:p>
    <w:p>
      <w:r>
        <w:rPr>
          <w:rFonts w:ascii="Times New Roman" w:hAnsi="Times New Roman" w:eastAsia="Times New Roman"/>
          <w:b w:val="0"/>
        </w:rPr>
        <w:t>Сопровождение системы предполагает резервное копирование базы данных, контроль логов, обновление зависимостей и проверку доступности сервиса. Даже если в рамках дипломной работы эти процессы описаны на уровне проектного решения, их учет показывает готовность архитектуры к реальному использованию.</w:t>
      </w:r>
    </w:p>
    <w:p>
      <w:r>
        <w:rPr>
          <w:rFonts w:ascii="Times New Roman" w:hAnsi="Times New Roman" w:eastAsia="Times New Roman"/>
          <w:b w:val="0"/>
        </w:rPr>
        <w:t>Важным направлением сопровождения является управление клиентскими экземплярами. UnityAid может развиваться как коробочная система для отдельной организации или как SaaS-платформа. В обоих случаях необходимы процедуры создания организации, настройки домена, загрузки логотипа, выдачи начальных ролей и проверки работоспособности.</w:t>
      </w:r>
    </w:p>
    <w:p>
      <w:pPr>
        <w:ind w:firstLine="0"/>
        <w:jc w:val="left"/>
      </w:pPr>
      <w:r>
        <w:rPr>
          <w:rFonts w:ascii="Times New Roman" w:hAnsi="Times New Roman" w:eastAsia="Times New Roman"/>
          <w:b w:val="0"/>
        </w:rPr>
        <w:t>Таблица 8 - Эксплуатационные требования к системе</w:t>
      </w:r>
    </w:p>
    <w:tbl>
      <w:tblPr>
        <w:tblStyle w:val="TableGrid"/>
        <w:tblW w:type="dxa" w:w="9072"/>
        <w:jc w:val="center"/>
        <w:tblLayout w:type="fixed"/>
        <w:tblLook w:firstColumn="1" w:firstRow="1" w:lastColumn="0" w:lastRow="0" w:noHBand="0" w:noVBand="1" w:val="04A0"/>
      </w:tblPr>
      <w:tblGrid>
        <w:gridCol w:w="2835"/>
        <w:gridCol w:w="6237"/>
      </w:tblGrid>
      <w:tr>
        <w:tc>
          <w:tcPr>
            <w:tcW w:type="dxa" w:w="2835"/>
            <w:vAlign w:val="center"/>
          </w:tcPr>
          <w:p>
            <w:pPr>
              <w:spacing w:after="0" w:line="240" w:lineRule="auto"/>
              <w:jc w:val="center"/>
            </w:pPr>
            <w:r/>
            <w:r>
              <w:rPr>
                <w:rFonts w:ascii="Times New Roman" w:hAnsi="Times New Roman" w:eastAsia="Times New Roman"/>
                <w:b/>
                <w:sz w:val="24"/>
              </w:rPr>
              <w:t>Требование</w:t>
            </w:r>
          </w:p>
        </w:tc>
        <w:tc>
          <w:tcPr>
            <w:tcW w:type="dxa" w:w="6237"/>
            <w:vAlign w:val="center"/>
          </w:tcPr>
          <w:p>
            <w:pPr>
              <w:spacing w:after="0" w:line="240" w:lineRule="auto"/>
              <w:jc w:val="center"/>
            </w:pPr>
            <w:r/>
            <w:r>
              <w:rPr>
                <w:rFonts w:ascii="Times New Roman" w:hAnsi="Times New Roman" w:eastAsia="Times New Roman"/>
                <w:b/>
                <w:sz w:val="24"/>
              </w:rPr>
              <w:t>Описание</w:t>
            </w:r>
          </w:p>
        </w:tc>
      </w:tr>
      <w:tr>
        <w:tc>
          <w:tcPr>
            <w:tcW w:type="dxa" w:w="2835"/>
            <w:vAlign w:val="center"/>
          </w:tcPr>
          <w:p>
            <w:pPr>
              <w:spacing w:after="0" w:line="240" w:lineRule="auto"/>
              <w:jc w:val="left"/>
            </w:pPr>
            <w:r/>
            <w:r>
              <w:rPr>
                <w:rFonts w:ascii="Times New Roman" w:hAnsi="Times New Roman" w:eastAsia="Times New Roman"/>
                <w:b w:val="0"/>
                <w:sz w:val="24"/>
              </w:rPr>
              <w:t>Резервное копирование</w:t>
            </w:r>
          </w:p>
        </w:tc>
        <w:tc>
          <w:tcPr>
            <w:tcW w:type="dxa" w:w="6237"/>
            <w:vAlign w:val="center"/>
          </w:tcPr>
          <w:p>
            <w:pPr>
              <w:spacing w:after="0" w:line="240" w:lineRule="auto"/>
              <w:jc w:val="left"/>
            </w:pPr>
            <w:r/>
            <w:r>
              <w:rPr>
                <w:rFonts w:ascii="Times New Roman" w:hAnsi="Times New Roman" w:eastAsia="Times New Roman"/>
                <w:b w:val="0"/>
                <w:sz w:val="24"/>
              </w:rPr>
              <w:t>Регулярное сохранение базы данных и файловых вложений</w:t>
            </w:r>
          </w:p>
        </w:tc>
      </w:tr>
      <w:tr>
        <w:tc>
          <w:tcPr>
            <w:tcW w:type="dxa" w:w="2835"/>
            <w:vAlign w:val="center"/>
          </w:tcPr>
          <w:p>
            <w:pPr>
              <w:spacing w:after="0" w:line="240" w:lineRule="auto"/>
              <w:jc w:val="left"/>
            </w:pPr>
            <w:r/>
            <w:r>
              <w:rPr>
                <w:rFonts w:ascii="Times New Roman" w:hAnsi="Times New Roman" w:eastAsia="Times New Roman"/>
                <w:b w:val="0"/>
                <w:sz w:val="24"/>
              </w:rPr>
              <w:t>Логирование</w:t>
            </w:r>
          </w:p>
        </w:tc>
        <w:tc>
          <w:tcPr>
            <w:tcW w:type="dxa" w:w="6237"/>
            <w:vAlign w:val="center"/>
          </w:tcPr>
          <w:p>
            <w:pPr>
              <w:spacing w:after="0" w:line="240" w:lineRule="auto"/>
              <w:jc w:val="left"/>
            </w:pPr>
            <w:r/>
            <w:r>
              <w:rPr>
                <w:rFonts w:ascii="Times New Roman" w:hAnsi="Times New Roman" w:eastAsia="Times New Roman"/>
                <w:b w:val="0"/>
                <w:sz w:val="24"/>
              </w:rPr>
              <w:t>Фиксация ошибок приложения и значимых действий пользователей</w:t>
            </w:r>
          </w:p>
        </w:tc>
      </w:tr>
      <w:tr>
        <w:tc>
          <w:tcPr>
            <w:tcW w:type="dxa" w:w="2835"/>
            <w:vAlign w:val="center"/>
          </w:tcPr>
          <w:p>
            <w:pPr>
              <w:spacing w:after="0" w:line="240" w:lineRule="auto"/>
              <w:jc w:val="left"/>
            </w:pPr>
            <w:r/>
            <w:r>
              <w:rPr>
                <w:rFonts w:ascii="Times New Roman" w:hAnsi="Times New Roman" w:eastAsia="Times New Roman"/>
                <w:b w:val="0"/>
                <w:sz w:val="24"/>
              </w:rPr>
              <w:t>Мониторинг</w:t>
            </w:r>
          </w:p>
        </w:tc>
        <w:tc>
          <w:tcPr>
            <w:tcW w:type="dxa" w:w="6237"/>
            <w:vAlign w:val="center"/>
          </w:tcPr>
          <w:p>
            <w:pPr>
              <w:spacing w:after="0" w:line="240" w:lineRule="auto"/>
              <w:jc w:val="left"/>
            </w:pPr>
            <w:r/>
            <w:r>
              <w:rPr>
                <w:rFonts w:ascii="Times New Roman" w:hAnsi="Times New Roman" w:eastAsia="Times New Roman"/>
                <w:b w:val="0"/>
                <w:sz w:val="24"/>
              </w:rPr>
              <w:t>Контроль доступности API, базы данных и фоновых задач</w:t>
            </w:r>
          </w:p>
        </w:tc>
      </w:tr>
      <w:tr>
        <w:tc>
          <w:tcPr>
            <w:tcW w:type="dxa" w:w="2835"/>
            <w:vAlign w:val="center"/>
          </w:tcPr>
          <w:p>
            <w:pPr>
              <w:spacing w:after="0" w:line="240" w:lineRule="auto"/>
              <w:jc w:val="left"/>
            </w:pPr>
            <w:r/>
            <w:r>
              <w:rPr>
                <w:rFonts w:ascii="Times New Roman" w:hAnsi="Times New Roman" w:eastAsia="Times New Roman"/>
                <w:b w:val="0"/>
                <w:sz w:val="24"/>
              </w:rPr>
              <w:t>Обновление</w:t>
            </w:r>
          </w:p>
        </w:tc>
        <w:tc>
          <w:tcPr>
            <w:tcW w:type="dxa" w:w="6237"/>
            <w:vAlign w:val="center"/>
          </w:tcPr>
          <w:p>
            <w:pPr>
              <w:spacing w:after="0" w:line="240" w:lineRule="auto"/>
              <w:jc w:val="left"/>
            </w:pPr>
            <w:r/>
            <w:r>
              <w:rPr>
                <w:rFonts w:ascii="Times New Roman" w:hAnsi="Times New Roman" w:eastAsia="Times New Roman"/>
                <w:b w:val="0"/>
                <w:sz w:val="24"/>
              </w:rPr>
              <w:t>Применение миграций и поставка новых версий без потери данных</w:t>
            </w:r>
          </w:p>
        </w:tc>
      </w:tr>
      <w:tr>
        <w:tc>
          <w:tcPr>
            <w:tcW w:type="dxa" w:w="2835"/>
            <w:vAlign w:val="center"/>
          </w:tcPr>
          <w:p>
            <w:pPr>
              <w:spacing w:after="0" w:line="240" w:lineRule="auto"/>
              <w:jc w:val="left"/>
            </w:pPr>
            <w:r/>
            <w:r>
              <w:rPr>
                <w:rFonts w:ascii="Times New Roman" w:hAnsi="Times New Roman" w:eastAsia="Times New Roman"/>
                <w:b w:val="0"/>
                <w:sz w:val="24"/>
              </w:rPr>
              <w:t>Настройка клиента</w:t>
            </w:r>
          </w:p>
        </w:tc>
        <w:tc>
          <w:tcPr>
            <w:tcW w:type="dxa" w:w="6237"/>
            <w:vAlign w:val="center"/>
          </w:tcPr>
          <w:p>
            <w:pPr>
              <w:spacing w:after="0" w:line="240" w:lineRule="auto"/>
              <w:jc w:val="left"/>
            </w:pPr>
            <w:r/>
            <w:r>
              <w:rPr>
                <w:rFonts w:ascii="Times New Roman" w:hAnsi="Times New Roman" w:eastAsia="Times New Roman"/>
                <w:b w:val="0"/>
                <w:sz w:val="24"/>
              </w:rPr>
              <w:t>Создание организации, назначение ролей, загрузка логотипа и базовых справочников</w:t>
            </w:r>
          </w:p>
        </w:tc>
      </w:tr>
    </w:tbl>
    <w:p>
      <w:r>
        <w:rPr>
          <w:rFonts w:ascii="Times New Roman" w:hAnsi="Times New Roman" w:eastAsia="Times New Roman"/>
          <w:b w:val="0"/>
        </w:rPr>
      </w:r>
    </w:p>
    <w:p>
      <w:pPr>
        <w:pStyle w:val="Heading2"/>
      </w:pPr>
      <w:r>
        <w:t>2.7 Выводы по второму разделу</w:t>
      </w:r>
    </w:p>
    <w:p>
      <w:r>
        <w:rPr>
          <w:rFonts w:ascii="Times New Roman" w:hAnsi="Times New Roman" w:eastAsia="Times New Roman"/>
          <w:b w:val="0"/>
        </w:rPr>
        <w:t>Во втором разделе описаны архитектура, функциональные требования, модель данных и реализация ключевых частей UnityAid. Система построена как web-приложение с клиентской частью на Vue.js, серверной частью на Go и базой данных PostgreSQL.</w:t>
      </w:r>
    </w:p>
    <w:p>
      <w:r>
        <w:rPr>
          <w:rFonts w:ascii="Times New Roman" w:hAnsi="Times New Roman" w:eastAsia="Times New Roman"/>
          <w:b w:val="0"/>
        </w:rPr>
        <w:t>Разработанная структура модулей обеспечивает поддержку основных процессов волонтерской организации: работу пользователей и ролей, мероприятия, задачи, учет времени, уведомления, базу знаний, достижения, аналитику, сертификаты и системное администрирование.</w:t>
      </w:r>
    </w:p>
    <w:p>
      <w:pPr>
        <w:pStyle w:val="Heading1"/>
        <w:ind w:firstLine="709"/>
        <w:jc w:val="both"/>
      </w:pPr>
      <w:r>
        <w:t>3 ПРОВЕРКА РАБОТОСПОСОБНОСТИ И ОЦЕНКА РЕЗУЛЬТАТОВ</w:t>
      </w:r>
    </w:p>
    <w:p>
      <w:pPr>
        <w:pStyle w:val="Heading2"/>
      </w:pPr>
      <w:r>
        <w:t>3.1 Организация испытаний</w:t>
      </w:r>
    </w:p>
    <w:p>
      <w:r>
        <w:rPr>
          <w:rFonts w:ascii="Times New Roman" w:hAnsi="Times New Roman" w:eastAsia="Times New Roman"/>
          <w:b w:val="0"/>
        </w:rPr>
        <w:t>Проверка работоспособности UnityAid выполнялась по основным пользовательским сценариям. Цель испытаний состояла в подтверждении того, что реализованные модули корректно взаимодействуют друг с другом и обеспечивают полный цикл работы: от регистрации пользователя до формирования отчетных данных и сертификата.</w:t>
      </w:r>
    </w:p>
    <w:p>
      <w:r>
        <w:rPr>
          <w:rFonts w:ascii="Times New Roman" w:hAnsi="Times New Roman" w:eastAsia="Times New Roman"/>
          <w:b w:val="0"/>
        </w:rPr>
        <w:t>Backend проверяется запуском тестов, применением миграций на чистой базе и ручной проверкой API. Frontend проверяется сборкой проекта, переходами по основным страницам, заполнением форм и выполнением операций создания, редактирования и удаления сущностей. Отдельно проверяются права доступа, поскольку ошибки разграничения ролей могут привести к раскрытию или изменению чужих данных.</w:t>
      </w:r>
    </w:p>
    <w:p>
      <w:r>
        <w:rPr>
          <w:rFonts w:ascii="Times New Roman" w:hAnsi="Times New Roman" w:eastAsia="Times New Roman"/>
          <w:b w:val="0"/>
        </w:rPr>
        <w:t>Испытания целесообразно проводить на подготовленном демонстрационном наборе данных. В него входят несколько пользователей с разными ролями, одна или несколько организаций, мероприятия в разных статусах, задачи, записи времени, достижения и сертификаты. Такой набор позволяет быстро проверить не только пустые формы, но и реальные списки.</w:t>
      </w:r>
    </w:p>
    <w:p>
      <w:r>
        <w:rPr>
          <w:rFonts w:ascii="Times New Roman" w:hAnsi="Times New Roman" w:eastAsia="Times New Roman"/>
          <w:b w:val="0"/>
        </w:rPr>
        <w:t>Проверка backend начинается с миграций, потому что ошибки схемы базы данных проявляются во всех остальных модулях. После успешного применения миграций проверяются базовые endpoint авторизации, затем CRUD-операции и сценарии, где несколько сущностей взаимодействуют между собой.</w:t>
      </w:r>
    </w:p>
    <w:p>
      <w:r>
        <w:rPr>
          <w:rFonts w:ascii="Times New Roman" w:hAnsi="Times New Roman" w:eastAsia="Times New Roman"/>
          <w:b w:val="0"/>
        </w:rPr>
        <w:t>Проверка frontend включает не только сборку, но и ручной проход по интерфейсу. Важно убедиться, что пользователь видит только допустимые пункты меню, формы не отправляют некорректные данные, ошибки API отображаются понятным образом, а после успешного действия список или карточка обновляются.</w:t>
      </w:r>
    </w:p>
    <w:p>
      <w:pPr>
        <w:ind w:firstLine="0"/>
        <w:jc w:val="left"/>
      </w:pPr>
      <w:r>
        <w:rPr>
          <w:rFonts w:ascii="Times New Roman" w:hAnsi="Times New Roman" w:eastAsia="Times New Roman"/>
          <w:b w:val="0"/>
        </w:rPr>
        <w:t>Таблица 9 - Основные проверки системы</w:t>
      </w:r>
    </w:p>
    <w:tbl>
      <w:tblPr>
        <w:tblStyle w:val="TableGrid"/>
        <w:tblW w:type="dxa" w:w="9071"/>
        <w:jc w:val="center"/>
        <w:tblLayout w:type="fixed"/>
        <w:tblLook w:firstColumn="1" w:firstRow="1" w:lastColumn="0" w:lastRow="0" w:noHBand="0" w:noVBand="1" w:val="04A0"/>
      </w:tblPr>
      <w:tblGrid>
        <w:gridCol w:w="1984"/>
        <w:gridCol w:w="3515"/>
        <w:gridCol w:w="3572"/>
      </w:tblGrid>
      <w:tr>
        <w:tc>
          <w:tcPr>
            <w:tcW w:type="dxa" w:w="1984"/>
            <w:vAlign w:val="center"/>
          </w:tcPr>
          <w:p>
            <w:pPr>
              <w:spacing w:after="0" w:line="240" w:lineRule="auto"/>
              <w:jc w:val="center"/>
            </w:pPr>
            <w:r/>
            <w:r>
              <w:rPr>
                <w:rFonts w:ascii="Times New Roman" w:hAnsi="Times New Roman" w:eastAsia="Times New Roman"/>
                <w:b/>
                <w:sz w:val="24"/>
              </w:rPr>
              <w:t>Направление</w:t>
            </w:r>
          </w:p>
        </w:tc>
        <w:tc>
          <w:tcPr>
            <w:tcW w:type="dxa" w:w="3515"/>
            <w:vAlign w:val="center"/>
          </w:tcPr>
          <w:p>
            <w:pPr>
              <w:spacing w:after="0" w:line="240" w:lineRule="auto"/>
              <w:jc w:val="center"/>
            </w:pPr>
            <w:r/>
            <w:r>
              <w:rPr>
                <w:rFonts w:ascii="Times New Roman" w:hAnsi="Times New Roman" w:eastAsia="Times New Roman"/>
                <w:b/>
                <w:sz w:val="24"/>
              </w:rPr>
              <w:t>Проверяемые действия</w:t>
            </w:r>
          </w:p>
        </w:tc>
        <w:tc>
          <w:tcPr>
            <w:tcW w:type="dxa" w:w="3572"/>
            <w:vAlign w:val="center"/>
          </w:tcPr>
          <w:p>
            <w:pPr>
              <w:spacing w:after="0" w:line="240" w:lineRule="auto"/>
              <w:jc w:val="center"/>
            </w:pPr>
            <w:r/>
            <w:r>
              <w:rPr>
                <w:rFonts w:ascii="Times New Roman" w:hAnsi="Times New Roman" w:eastAsia="Times New Roman"/>
                <w:b/>
                <w:sz w:val="24"/>
              </w:rPr>
              <w:t>Ожидаемый результат</w:t>
            </w:r>
          </w:p>
        </w:tc>
      </w:tr>
      <w:tr>
        <w:tc>
          <w:tcPr>
            <w:tcW w:type="dxa" w:w="1984"/>
            <w:vAlign w:val="center"/>
          </w:tcPr>
          <w:p>
            <w:pPr>
              <w:spacing w:after="0" w:line="240" w:lineRule="auto"/>
              <w:jc w:val="left"/>
            </w:pPr>
            <w:r/>
            <w:r>
              <w:rPr>
                <w:rFonts w:ascii="Times New Roman" w:hAnsi="Times New Roman" w:eastAsia="Times New Roman"/>
                <w:b w:val="0"/>
                <w:sz w:val="24"/>
              </w:rPr>
              <w:t>Авторизация</w:t>
            </w:r>
          </w:p>
        </w:tc>
        <w:tc>
          <w:tcPr>
            <w:tcW w:type="dxa" w:w="3515"/>
            <w:vAlign w:val="center"/>
          </w:tcPr>
          <w:p>
            <w:pPr>
              <w:spacing w:after="0" w:line="240" w:lineRule="auto"/>
              <w:jc w:val="left"/>
            </w:pPr>
            <w:r/>
            <w:r>
              <w:rPr>
                <w:rFonts w:ascii="Times New Roman" w:hAnsi="Times New Roman" w:eastAsia="Times New Roman"/>
                <w:b w:val="0"/>
                <w:sz w:val="24"/>
              </w:rPr>
              <w:t>Регистрация, вход, refresh, logout, смена пароля</w:t>
            </w:r>
          </w:p>
        </w:tc>
        <w:tc>
          <w:tcPr>
            <w:tcW w:type="dxa" w:w="3572"/>
            <w:vAlign w:val="center"/>
          </w:tcPr>
          <w:p>
            <w:pPr>
              <w:spacing w:after="0" w:line="240" w:lineRule="auto"/>
              <w:jc w:val="left"/>
            </w:pPr>
            <w:r/>
            <w:r>
              <w:rPr>
                <w:rFonts w:ascii="Times New Roman" w:hAnsi="Times New Roman" w:eastAsia="Times New Roman"/>
                <w:b w:val="0"/>
                <w:sz w:val="24"/>
              </w:rPr>
              <w:t>Пользователь получает доступ только после успешной проверки учетных данных</w:t>
            </w:r>
          </w:p>
        </w:tc>
      </w:tr>
      <w:tr>
        <w:tc>
          <w:tcPr>
            <w:tcW w:type="dxa" w:w="1984"/>
            <w:vAlign w:val="center"/>
          </w:tcPr>
          <w:p>
            <w:pPr>
              <w:spacing w:after="0" w:line="240" w:lineRule="auto"/>
              <w:jc w:val="left"/>
            </w:pPr>
            <w:r/>
            <w:r>
              <w:rPr>
                <w:rFonts w:ascii="Times New Roman" w:hAnsi="Times New Roman" w:eastAsia="Times New Roman"/>
                <w:b w:val="0"/>
                <w:sz w:val="24"/>
              </w:rPr>
              <w:t>Организации</w:t>
            </w:r>
          </w:p>
        </w:tc>
        <w:tc>
          <w:tcPr>
            <w:tcW w:type="dxa" w:w="3515"/>
            <w:vAlign w:val="center"/>
          </w:tcPr>
          <w:p>
            <w:pPr>
              <w:spacing w:after="0" w:line="240" w:lineRule="auto"/>
              <w:jc w:val="left"/>
            </w:pPr>
            <w:r/>
            <w:r>
              <w:rPr>
                <w:rFonts w:ascii="Times New Roman" w:hAnsi="Times New Roman" w:eastAsia="Times New Roman"/>
                <w:b w:val="0"/>
                <w:sz w:val="24"/>
              </w:rPr>
              <w:t>Создание организации, добавление участника, назначение роли</w:t>
            </w:r>
          </w:p>
        </w:tc>
        <w:tc>
          <w:tcPr>
            <w:tcW w:type="dxa" w:w="3572"/>
            <w:vAlign w:val="center"/>
          </w:tcPr>
          <w:p>
            <w:pPr>
              <w:spacing w:after="0" w:line="240" w:lineRule="auto"/>
              <w:jc w:val="left"/>
            </w:pPr>
            <w:r/>
            <w:r>
              <w:rPr>
                <w:rFonts w:ascii="Times New Roman" w:hAnsi="Times New Roman" w:eastAsia="Times New Roman"/>
                <w:b w:val="0"/>
                <w:sz w:val="24"/>
              </w:rPr>
              <w:t>Данные доступны в пределах организации и с учетом роли</w:t>
            </w:r>
          </w:p>
        </w:tc>
      </w:tr>
      <w:tr>
        <w:tc>
          <w:tcPr>
            <w:tcW w:type="dxa" w:w="1984"/>
            <w:vAlign w:val="center"/>
          </w:tcPr>
          <w:p>
            <w:pPr>
              <w:spacing w:after="0" w:line="240" w:lineRule="auto"/>
              <w:jc w:val="left"/>
            </w:pPr>
            <w:r/>
            <w:r>
              <w:rPr>
                <w:rFonts w:ascii="Times New Roman" w:hAnsi="Times New Roman" w:eastAsia="Times New Roman"/>
                <w:b w:val="0"/>
                <w:sz w:val="24"/>
              </w:rPr>
              <w:t>Мероприятия</w:t>
            </w:r>
          </w:p>
        </w:tc>
        <w:tc>
          <w:tcPr>
            <w:tcW w:type="dxa" w:w="3515"/>
            <w:vAlign w:val="center"/>
          </w:tcPr>
          <w:p>
            <w:pPr>
              <w:spacing w:after="0" w:line="240" w:lineRule="auto"/>
              <w:jc w:val="left"/>
            </w:pPr>
            <w:r/>
            <w:r>
              <w:rPr>
                <w:rFonts w:ascii="Times New Roman" w:hAnsi="Times New Roman" w:eastAsia="Times New Roman"/>
                <w:b w:val="0"/>
                <w:sz w:val="24"/>
              </w:rPr>
              <w:t>Создание мероприятия, подача и рассмотрение заявки, завершение</w:t>
            </w:r>
          </w:p>
        </w:tc>
        <w:tc>
          <w:tcPr>
            <w:tcW w:type="dxa" w:w="3572"/>
            <w:vAlign w:val="center"/>
          </w:tcPr>
          <w:p>
            <w:pPr>
              <w:spacing w:after="0" w:line="240" w:lineRule="auto"/>
              <w:jc w:val="left"/>
            </w:pPr>
            <w:r/>
            <w:r>
              <w:rPr>
                <w:rFonts w:ascii="Times New Roman" w:hAnsi="Times New Roman" w:eastAsia="Times New Roman"/>
                <w:b w:val="0"/>
                <w:sz w:val="24"/>
              </w:rPr>
              <w:t>Статусы заявок и мероприятия изменяются корректно</w:t>
            </w:r>
          </w:p>
        </w:tc>
      </w:tr>
      <w:tr>
        <w:tc>
          <w:tcPr>
            <w:tcW w:type="dxa" w:w="1984"/>
            <w:vAlign w:val="center"/>
          </w:tcPr>
          <w:p>
            <w:pPr>
              <w:spacing w:after="0" w:line="240" w:lineRule="auto"/>
              <w:jc w:val="left"/>
            </w:pPr>
            <w:r/>
            <w:r>
              <w:rPr>
                <w:rFonts w:ascii="Times New Roman" w:hAnsi="Times New Roman" w:eastAsia="Times New Roman"/>
                <w:b w:val="0"/>
                <w:sz w:val="24"/>
              </w:rPr>
              <w:t>Часы</w:t>
            </w:r>
          </w:p>
        </w:tc>
        <w:tc>
          <w:tcPr>
            <w:tcW w:type="dxa" w:w="3515"/>
            <w:vAlign w:val="center"/>
          </w:tcPr>
          <w:p>
            <w:pPr>
              <w:spacing w:after="0" w:line="240" w:lineRule="auto"/>
              <w:jc w:val="left"/>
            </w:pPr>
            <w:r/>
            <w:r>
              <w:rPr>
                <w:rFonts w:ascii="Times New Roman" w:hAnsi="Times New Roman" w:eastAsia="Times New Roman"/>
                <w:b w:val="0"/>
                <w:sz w:val="24"/>
              </w:rPr>
              <w:t>Создание записи, подтверждение, отклонение</w:t>
            </w:r>
          </w:p>
        </w:tc>
        <w:tc>
          <w:tcPr>
            <w:tcW w:type="dxa" w:w="3572"/>
            <w:vAlign w:val="center"/>
          </w:tcPr>
          <w:p>
            <w:pPr>
              <w:spacing w:after="0" w:line="240" w:lineRule="auto"/>
              <w:jc w:val="left"/>
            </w:pPr>
            <w:r/>
            <w:r>
              <w:rPr>
                <w:rFonts w:ascii="Times New Roman" w:hAnsi="Times New Roman" w:eastAsia="Times New Roman"/>
                <w:b w:val="0"/>
                <w:sz w:val="24"/>
              </w:rPr>
              <w:t>Подтвержденные часы учитываются в профиле и отчетах</w:t>
            </w:r>
          </w:p>
        </w:tc>
      </w:tr>
      <w:tr>
        <w:tc>
          <w:tcPr>
            <w:tcW w:type="dxa" w:w="1984"/>
            <w:vAlign w:val="center"/>
          </w:tcPr>
          <w:p>
            <w:pPr>
              <w:spacing w:after="0" w:line="240" w:lineRule="auto"/>
              <w:jc w:val="left"/>
            </w:pPr>
            <w:r/>
            <w:r>
              <w:rPr>
                <w:rFonts w:ascii="Times New Roman" w:hAnsi="Times New Roman" w:eastAsia="Times New Roman"/>
                <w:b w:val="0"/>
                <w:sz w:val="24"/>
              </w:rPr>
              <w:t>Геймификация</w:t>
            </w:r>
          </w:p>
        </w:tc>
        <w:tc>
          <w:tcPr>
            <w:tcW w:type="dxa" w:w="3515"/>
            <w:vAlign w:val="center"/>
          </w:tcPr>
          <w:p>
            <w:pPr>
              <w:spacing w:after="0" w:line="240" w:lineRule="auto"/>
              <w:jc w:val="left"/>
            </w:pPr>
            <w:r/>
            <w:r>
              <w:rPr>
                <w:rFonts w:ascii="Times New Roman" w:hAnsi="Times New Roman" w:eastAsia="Times New Roman"/>
                <w:b w:val="0"/>
                <w:sz w:val="24"/>
              </w:rPr>
              <w:t>Начисление достижений и баллов после активности</w:t>
            </w:r>
          </w:p>
        </w:tc>
        <w:tc>
          <w:tcPr>
            <w:tcW w:type="dxa" w:w="3572"/>
            <w:vAlign w:val="center"/>
          </w:tcPr>
          <w:p>
            <w:pPr>
              <w:spacing w:after="0" w:line="240" w:lineRule="auto"/>
              <w:jc w:val="left"/>
            </w:pPr>
            <w:r/>
            <w:r>
              <w:rPr>
                <w:rFonts w:ascii="Times New Roman" w:hAnsi="Times New Roman" w:eastAsia="Times New Roman"/>
                <w:b w:val="0"/>
                <w:sz w:val="24"/>
              </w:rPr>
              <w:t>Пользователь видит достижения и место в рейтинге</w:t>
            </w:r>
          </w:p>
        </w:tc>
      </w:tr>
      <w:tr>
        <w:tc>
          <w:tcPr>
            <w:tcW w:type="dxa" w:w="1984"/>
            <w:vAlign w:val="center"/>
          </w:tcPr>
          <w:p>
            <w:pPr>
              <w:spacing w:after="0" w:line="240" w:lineRule="auto"/>
              <w:jc w:val="left"/>
            </w:pPr>
            <w:r/>
            <w:r>
              <w:rPr>
                <w:rFonts w:ascii="Times New Roman" w:hAnsi="Times New Roman" w:eastAsia="Times New Roman"/>
                <w:b w:val="0"/>
                <w:sz w:val="24"/>
              </w:rPr>
              <w:t>Сертификаты</w:t>
            </w:r>
          </w:p>
        </w:tc>
        <w:tc>
          <w:tcPr>
            <w:tcW w:type="dxa" w:w="3515"/>
            <w:vAlign w:val="center"/>
          </w:tcPr>
          <w:p>
            <w:pPr>
              <w:spacing w:after="0" w:line="240" w:lineRule="auto"/>
              <w:jc w:val="left"/>
            </w:pPr>
            <w:r/>
            <w:r>
              <w:rPr>
                <w:rFonts w:ascii="Times New Roman" w:hAnsi="Times New Roman" w:eastAsia="Times New Roman"/>
                <w:b w:val="0"/>
                <w:sz w:val="24"/>
              </w:rPr>
              <w:t>Генерация, скачивание, публичная проверка</w:t>
            </w:r>
          </w:p>
        </w:tc>
        <w:tc>
          <w:tcPr>
            <w:tcW w:type="dxa" w:w="3572"/>
            <w:vAlign w:val="center"/>
          </w:tcPr>
          <w:p>
            <w:pPr>
              <w:spacing w:after="0" w:line="240" w:lineRule="auto"/>
              <w:jc w:val="left"/>
            </w:pPr>
            <w:r/>
            <w:r>
              <w:rPr>
                <w:rFonts w:ascii="Times New Roman" w:hAnsi="Times New Roman" w:eastAsia="Times New Roman"/>
                <w:b w:val="0"/>
                <w:sz w:val="24"/>
              </w:rPr>
              <w:t>Документ имеет проверочный код и доступен для проверки</w:t>
            </w:r>
          </w:p>
        </w:tc>
      </w:tr>
      <w:tr>
        <w:tc>
          <w:tcPr>
            <w:tcW w:type="dxa" w:w="1984"/>
            <w:vAlign w:val="center"/>
          </w:tcPr>
          <w:p>
            <w:pPr>
              <w:spacing w:after="0" w:line="240" w:lineRule="auto"/>
              <w:jc w:val="left"/>
            </w:pPr>
            <w:r/>
            <w:r>
              <w:rPr>
                <w:rFonts w:ascii="Times New Roman" w:hAnsi="Times New Roman" w:eastAsia="Times New Roman"/>
                <w:b w:val="0"/>
                <w:sz w:val="24"/>
              </w:rPr>
              <w:t>Аналитика</w:t>
            </w:r>
          </w:p>
        </w:tc>
        <w:tc>
          <w:tcPr>
            <w:tcW w:type="dxa" w:w="3515"/>
            <w:vAlign w:val="center"/>
          </w:tcPr>
          <w:p>
            <w:pPr>
              <w:spacing w:after="0" w:line="240" w:lineRule="auto"/>
              <w:jc w:val="left"/>
            </w:pPr>
            <w:r/>
            <w:r>
              <w:rPr>
                <w:rFonts w:ascii="Times New Roman" w:hAnsi="Times New Roman" w:eastAsia="Times New Roman"/>
                <w:b w:val="0"/>
                <w:sz w:val="24"/>
              </w:rPr>
              <w:t>Открытие отчетов и дашборда</w:t>
            </w:r>
          </w:p>
        </w:tc>
        <w:tc>
          <w:tcPr>
            <w:tcW w:type="dxa" w:w="3572"/>
            <w:vAlign w:val="center"/>
          </w:tcPr>
          <w:p>
            <w:pPr>
              <w:spacing w:after="0" w:line="240" w:lineRule="auto"/>
              <w:jc w:val="left"/>
            </w:pPr>
            <w:r/>
            <w:r>
              <w:rPr>
                <w:rFonts w:ascii="Times New Roman" w:hAnsi="Times New Roman" w:eastAsia="Times New Roman"/>
                <w:b w:val="0"/>
                <w:sz w:val="24"/>
              </w:rPr>
              <w:t>Отображаются агрегированные показатели по доступным данным</w:t>
            </w:r>
          </w:p>
        </w:tc>
      </w:tr>
    </w:tbl>
    <w:p>
      <w:r>
        <w:rPr>
          <w:rFonts w:ascii="Times New Roman" w:hAnsi="Times New Roman" w:eastAsia="Times New Roman"/>
          <w:b w:val="0"/>
        </w:rPr>
      </w:r>
    </w:p>
    <w:p>
      <w:pPr>
        <w:pStyle w:val="Heading2"/>
      </w:pPr>
      <w:r>
        <w:t>3.2 Демонстрационный сценарий работы системы</w:t>
      </w:r>
    </w:p>
    <w:p>
      <w:r>
        <w:rPr>
          <w:rFonts w:ascii="Times New Roman" w:hAnsi="Times New Roman" w:eastAsia="Times New Roman"/>
          <w:b w:val="0"/>
        </w:rPr>
        <w:t>Демонстрационный сценарий отражает типовую работу волонтерской организации. Сначала суперадминистратор открывает систему и создает организацию либо использует уже существующую. Затем администратор организации добавляет пользователей и назначает координатора. Координатор создает мероприятие, указывает формат, дату, место, лимит участников и публикует его для волонтеров.</w:t>
      </w:r>
    </w:p>
    <w:p>
      <w:r>
        <w:rPr>
          <w:rFonts w:ascii="Times New Roman" w:hAnsi="Times New Roman" w:eastAsia="Times New Roman"/>
          <w:b w:val="0"/>
        </w:rPr>
        <w:t>Волонтер входит в систему, открывает список мероприятий и подает заявку. Координатор рассматривает заявку и подтверждает участие. После проведения мероприятия координатор отмечает посещаемость и подтверждает часы. Система отражает часы в профиле пользователя, начисляет баллы и достижения, а затем позволяет сформировать сертификат.</w:t>
      </w:r>
    </w:p>
    <w:p>
      <w:r>
        <w:rPr>
          <w:rFonts w:ascii="Times New Roman" w:hAnsi="Times New Roman" w:eastAsia="Times New Roman"/>
          <w:b w:val="0"/>
        </w:rPr>
        <w:t>В завершающей части сценария администратор открывает аналитический раздел и проверяет показатели активности. Суперадминистратор может открыть журнал аудита и убедиться, что операции создания, изменения и удаления были зафиксированы. Такой сценарий подтверждает связность модулей и показывает практическую применимость системы.</w:t>
      </w:r>
    </w:p>
    <w:p>
      <w:r>
        <w:rPr>
          <w:rFonts w:ascii="Times New Roman" w:hAnsi="Times New Roman" w:eastAsia="Times New Roman"/>
          <w:b w:val="0"/>
        </w:rPr>
        <w:t>Сценарий также показывает, что система поддерживает разные уровни ответственности. Волонтер инициирует участие, но не может самостоятельно подтвердить часы. Координатор управляет мероприятием, но действует в пределах своей организации. Администратор видит более широкий контур и может управлять участниками. Суперадминистратор обслуживает систему в целом.</w:t>
      </w:r>
    </w:p>
    <w:p>
      <w:r>
        <w:rPr>
          <w:rFonts w:ascii="Times New Roman" w:hAnsi="Times New Roman" w:eastAsia="Times New Roman"/>
          <w:b w:val="0"/>
        </w:rPr>
        <w:t>При демонстрации важно проверять не только положительный путь, но и ограничения. Например, волонтер не должен видеть административную панель, координатор не должен изменять данные другой организации, а неподтвержденная запись времени не должна увеличивать итоговые часы в сертификате.</w:t>
      </w:r>
    </w:p>
    <w:p>
      <w:r>
        <w:rPr>
          <w:rFonts w:ascii="Times New Roman" w:hAnsi="Times New Roman" w:eastAsia="Times New Roman"/>
          <w:b w:val="0"/>
        </w:rPr>
        <w:t>Такая проверка позволяет выявить ошибки, которые не всегда обнаруживаются при изолированном тестировании отдельных endpoint. В реальной системе ценность создается именно связкой модулей, поэтому полный пользовательский сценарий является обязательной частью приемки.</w:t>
      </w:r>
    </w:p>
    <w:p>
      <w:pPr>
        <w:spacing w:line="360" w:lineRule="auto" w:before="0" w:after="0"/>
        <w:ind w:firstLine="709" w:left="0"/>
        <w:jc w:val="both"/>
      </w:pPr>
      <w:r>
        <w:rPr>
          <w:rFonts w:ascii="Times New Roman" w:hAnsi="Times New Roman" w:eastAsia="Times New Roman"/>
          <w:sz w:val="28"/>
        </w:rPr>
        <w:t>1) суперадминистратор входит в систему и проверяет список организаций;</w:t>
      </w:r>
    </w:p>
    <w:p>
      <w:pPr>
        <w:spacing w:line="360" w:lineRule="auto" w:before="0" w:after="0"/>
        <w:ind w:firstLine="709" w:left="0"/>
        <w:jc w:val="both"/>
      </w:pPr>
      <w:r>
        <w:rPr>
          <w:rFonts w:ascii="Times New Roman" w:hAnsi="Times New Roman" w:eastAsia="Times New Roman"/>
          <w:sz w:val="28"/>
        </w:rPr>
        <w:t>2) администратор организации добавляет участника и назначает координатора;</w:t>
      </w:r>
    </w:p>
    <w:p>
      <w:pPr>
        <w:spacing w:line="360" w:lineRule="auto" w:before="0" w:after="0"/>
        <w:ind w:firstLine="709" w:left="0"/>
        <w:jc w:val="both"/>
      </w:pPr>
      <w:r>
        <w:rPr>
          <w:rFonts w:ascii="Times New Roman" w:hAnsi="Times New Roman" w:eastAsia="Times New Roman"/>
          <w:sz w:val="28"/>
        </w:rPr>
        <w:t>3) координатор создает мероприятие и публикует его;</w:t>
      </w:r>
    </w:p>
    <w:p>
      <w:pPr>
        <w:spacing w:line="360" w:lineRule="auto" w:before="0" w:after="0"/>
        <w:ind w:firstLine="709" w:left="0"/>
        <w:jc w:val="both"/>
      </w:pPr>
      <w:r>
        <w:rPr>
          <w:rFonts w:ascii="Times New Roman" w:hAnsi="Times New Roman" w:eastAsia="Times New Roman"/>
          <w:sz w:val="28"/>
        </w:rPr>
        <w:t>4) волонтер подает заявку на участие;</w:t>
      </w:r>
    </w:p>
    <w:p>
      <w:pPr>
        <w:spacing w:line="360" w:lineRule="auto" w:before="0" w:after="0"/>
        <w:ind w:firstLine="709" w:left="0"/>
        <w:jc w:val="both"/>
      </w:pPr>
      <w:r>
        <w:rPr>
          <w:rFonts w:ascii="Times New Roman" w:hAnsi="Times New Roman" w:eastAsia="Times New Roman"/>
          <w:sz w:val="28"/>
        </w:rPr>
        <w:t>5) координатор подтверждает заявку и отмечает посещаемость;</w:t>
      </w:r>
    </w:p>
    <w:p>
      <w:pPr>
        <w:spacing w:line="360" w:lineRule="auto" w:before="0" w:after="0"/>
        <w:ind w:firstLine="709" w:left="0"/>
        <w:jc w:val="both"/>
      </w:pPr>
      <w:r>
        <w:rPr>
          <w:rFonts w:ascii="Times New Roman" w:hAnsi="Times New Roman" w:eastAsia="Times New Roman"/>
          <w:sz w:val="28"/>
        </w:rPr>
        <w:t>6) волонтер или координатор добавляет запись времени;</w:t>
      </w:r>
    </w:p>
    <w:p>
      <w:pPr>
        <w:spacing w:line="360" w:lineRule="auto" w:before="0" w:after="0"/>
        <w:ind w:firstLine="709" w:left="0"/>
        <w:jc w:val="both"/>
      </w:pPr>
      <w:r>
        <w:rPr>
          <w:rFonts w:ascii="Times New Roman" w:hAnsi="Times New Roman" w:eastAsia="Times New Roman"/>
          <w:sz w:val="28"/>
        </w:rPr>
        <w:t>7) координатор подтверждает часы;</w:t>
      </w:r>
    </w:p>
    <w:p>
      <w:pPr>
        <w:spacing w:line="360" w:lineRule="auto" w:before="0" w:after="0"/>
        <w:ind w:firstLine="709" w:left="0"/>
        <w:jc w:val="both"/>
      </w:pPr>
      <w:r>
        <w:rPr>
          <w:rFonts w:ascii="Times New Roman" w:hAnsi="Times New Roman" w:eastAsia="Times New Roman"/>
          <w:sz w:val="28"/>
        </w:rPr>
        <w:t>8) система начисляет баллы и достижения;</w:t>
      </w:r>
    </w:p>
    <w:p>
      <w:pPr>
        <w:spacing w:line="360" w:lineRule="auto" w:before="0" w:after="0"/>
        <w:ind w:firstLine="709" w:left="0"/>
        <w:jc w:val="both"/>
      </w:pPr>
      <w:r>
        <w:rPr>
          <w:rFonts w:ascii="Times New Roman" w:hAnsi="Times New Roman" w:eastAsia="Times New Roman"/>
          <w:sz w:val="28"/>
        </w:rPr>
        <w:t>9) координатор формирует сертификат;</w:t>
      </w:r>
    </w:p>
    <w:p>
      <w:pPr>
        <w:spacing w:line="360" w:lineRule="auto" w:before="0" w:after="0"/>
        <w:ind w:firstLine="709" w:left="0"/>
        <w:jc w:val="both"/>
      </w:pPr>
      <w:r>
        <w:rPr>
          <w:rFonts w:ascii="Times New Roman" w:hAnsi="Times New Roman" w:eastAsia="Times New Roman"/>
          <w:sz w:val="28"/>
        </w:rPr>
        <w:t>10) проверяющий открывает публичную страницу проверки сертификата.</w:t>
      </w:r>
    </w:p>
    <w:p>
      <w:pPr>
        <w:pStyle w:val="Heading2"/>
      </w:pPr>
      <w:r>
        <w:t>3.3 Анализ результатов разработки</w:t>
      </w:r>
    </w:p>
    <w:p>
      <w:r>
        <w:rPr>
          <w:rFonts w:ascii="Times New Roman" w:hAnsi="Times New Roman" w:eastAsia="Times New Roman"/>
          <w:b w:val="0"/>
        </w:rPr>
        <w:t>В результате выполнения работы получена информационная система, реализующая основные процессы управления волонтерской деятельностью. Разработка охватывает как операционные сценарии координатора, так и пользовательские сценарии волонтера. Наличие административной панели и аудита делает систему пригодной для использования не только как демонстрационного учебного проекта, но и как основы для практического внедрения.</w:t>
      </w:r>
    </w:p>
    <w:p>
      <w:r>
        <w:rPr>
          <w:rFonts w:ascii="Times New Roman" w:hAnsi="Times New Roman" w:eastAsia="Times New Roman"/>
          <w:b w:val="0"/>
        </w:rPr>
        <w:t>К сильным сторонам реализации относятся модульная структура backend, разделение API-слоя и интерфейса, использование PostgreSQL для связанных данных, наличие миграций, поддержка Docker Compose, а также широкий набор предметных модулей. Система не ограничивается регистрацией на мероприятия, а поддерживает задачи, часы, достижения, уведомления, базу знаний, сертификаты и аналитику.</w:t>
      </w:r>
    </w:p>
    <w:p>
      <w:r>
        <w:rPr>
          <w:rFonts w:ascii="Times New Roman" w:hAnsi="Times New Roman" w:eastAsia="Times New Roman"/>
          <w:b w:val="0"/>
        </w:rPr>
        <w:t>Ограничения текущей версии связаны с тем, что проект выполнялся в рамках выпускной квалификационной работы. Часть перспективных функций может быть расширена: интеграции с календарями и мессенджерами, расширенная настройка правил геймификации, полнотекстовый поиск, импорт больших списков волонтеров, развитая система шаблонов документов и мониторинг production-окружения.</w:t>
      </w:r>
    </w:p>
    <w:p>
      <w:r>
        <w:rPr>
          <w:rFonts w:ascii="Times New Roman" w:hAnsi="Times New Roman" w:eastAsia="Times New Roman"/>
          <w:b w:val="0"/>
        </w:rPr>
        <w:t>С точки зрения архитектуры результат можно считать расширяемым. Новые модули могут добавляться через отдельные группы маршрутов backend, новые таблицы миграций и новые страницы frontend. При этом уже существующая модель организаций и ролей позволяет сохранять общий принцип разграничения доступа.</w:t>
      </w:r>
    </w:p>
    <w:p>
      <w:r>
        <w:rPr>
          <w:rFonts w:ascii="Times New Roman" w:hAnsi="Times New Roman" w:eastAsia="Times New Roman"/>
          <w:b w:val="0"/>
        </w:rPr>
        <w:t>С точки зрения предметной области результат закрывает базовый управленческий цикл. Организация получает учет участников, мероприятий, задач и часов; волонтер получает личную историю и достижения; координатор получает инструменты ежедневной работы; руководитель получает аналитику и документы.</w:t>
      </w:r>
    </w:p>
    <w:p>
      <w:r>
        <w:rPr>
          <w:rFonts w:ascii="Times New Roman" w:hAnsi="Times New Roman" w:eastAsia="Times New Roman"/>
          <w:b w:val="0"/>
        </w:rPr>
        <w:t>С точки зрения учебной ценности проект демонстрирует применение нескольких компетенций: анализ предметной области, проектирование базы данных, разработка backend и frontend, работа с контейнерным окружением, проектирование интерфейса и подготовка документации.</w:t>
      </w:r>
    </w:p>
    <w:p>
      <w:pPr>
        <w:ind w:firstLine="0"/>
        <w:jc w:val="left"/>
      </w:pPr>
      <w:r>
        <w:rPr>
          <w:rFonts w:ascii="Times New Roman" w:hAnsi="Times New Roman" w:eastAsia="Times New Roman"/>
          <w:b w:val="0"/>
        </w:rPr>
        <w:t>Таблица 10 - Соответствие задач работы полученным результатам</w:t>
      </w:r>
    </w:p>
    <w:tbl>
      <w:tblPr>
        <w:tblStyle w:val="TableGrid"/>
        <w:tblW w:type="dxa" w:w="9072"/>
        <w:jc w:val="center"/>
        <w:tblLayout w:type="fixed"/>
        <w:tblLook w:firstColumn="1" w:firstRow="1" w:lastColumn="0" w:lastRow="0" w:noHBand="0" w:noVBand="1" w:val="04A0"/>
      </w:tblPr>
      <w:tblGrid>
        <w:gridCol w:w="3402"/>
        <w:gridCol w:w="5670"/>
      </w:tblGrid>
      <w:tr>
        <w:tc>
          <w:tcPr>
            <w:tcW w:type="dxa" w:w="3402"/>
            <w:vAlign w:val="center"/>
          </w:tcPr>
          <w:p>
            <w:pPr>
              <w:spacing w:after="0" w:line="240" w:lineRule="auto"/>
              <w:jc w:val="center"/>
            </w:pPr>
            <w:r/>
            <w:r>
              <w:rPr>
                <w:rFonts w:ascii="Times New Roman" w:hAnsi="Times New Roman" w:eastAsia="Times New Roman"/>
                <w:b/>
                <w:sz w:val="24"/>
              </w:rPr>
              <w:t>Задача</w:t>
            </w:r>
          </w:p>
        </w:tc>
        <w:tc>
          <w:tcPr>
            <w:tcW w:type="dxa" w:w="5670"/>
            <w:vAlign w:val="center"/>
          </w:tcPr>
          <w:p>
            <w:pPr>
              <w:spacing w:after="0" w:line="240" w:lineRule="auto"/>
              <w:jc w:val="center"/>
            </w:pPr>
            <w:r/>
            <w:r>
              <w:rPr>
                <w:rFonts w:ascii="Times New Roman" w:hAnsi="Times New Roman" w:eastAsia="Times New Roman"/>
                <w:b/>
                <w:sz w:val="24"/>
              </w:rPr>
              <w:t>Полученный результат</w:t>
            </w:r>
          </w:p>
        </w:tc>
      </w:tr>
      <w:tr>
        <w:tc>
          <w:tcPr>
            <w:tcW w:type="dxa" w:w="3402"/>
            <w:vAlign w:val="center"/>
          </w:tcPr>
          <w:p>
            <w:pPr>
              <w:spacing w:after="0" w:line="240" w:lineRule="auto"/>
              <w:jc w:val="left"/>
            </w:pPr>
            <w:r/>
            <w:r>
              <w:rPr>
                <w:rFonts w:ascii="Times New Roman" w:hAnsi="Times New Roman" w:eastAsia="Times New Roman"/>
                <w:b w:val="0"/>
                <w:sz w:val="24"/>
              </w:rPr>
              <w:t>Анализ предметной области</w:t>
            </w:r>
          </w:p>
        </w:tc>
        <w:tc>
          <w:tcPr>
            <w:tcW w:type="dxa" w:w="5670"/>
            <w:vAlign w:val="center"/>
          </w:tcPr>
          <w:p>
            <w:pPr>
              <w:spacing w:after="0" w:line="240" w:lineRule="auto"/>
              <w:jc w:val="left"/>
            </w:pPr>
            <w:r/>
            <w:r>
              <w:rPr>
                <w:rFonts w:ascii="Times New Roman" w:hAnsi="Times New Roman" w:eastAsia="Times New Roman"/>
                <w:b w:val="0"/>
                <w:sz w:val="24"/>
              </w:rPr>
              <w:t>Выявлены роли, процессы, проблемы ручного учета и требования к системе</w:t>
            </w:r>
          </w:p>
        </w:tc>
      </w:tr>
      <w:tr>
        <w:tc>
          <w:tcPr>
            <w:tcW w:type="dxa" w:w="3402"/>
            <w:vAlign w:val="center"/>
          </w:tcPr>
          <w:p>
            <w:pPr>
              <w:spacing w:after="0" w:line="240" w:lineRule="auto"/>
              <w:jc w:val="left"/>
            </w:pPr>
            <w:r/>
            <w:r>
              <w:rPr>
                <w:rFonts w:ascii="Times New Roman" w:hAnsi="Times New Roman" w:eastAsia="Times New Roman"/>
                <w:b w:val="0"/>
                <w:sz w:val="24"/>
              </w:rPr>
              <w:t>Проектирование архитектуры</w:t>
            </w:r>
          </w:p>
        </w:tc>
        <w:tc>
          <w:tcPr>
            <w:tcW w:type="dxa" w:w="5670"/>
            <w:vAlign w:val="center"/>
          </w:tcPr>
          <w:p>
            <w:pPr>
              <w:spacing w:after="0" w:line="240" w:lineRule="auto"/>
              <w:jc w:val="left"/>
            </w:pPr>
            <w:r/>
            <w:r>
              <w:rPr>
                <w:rFonts w:ascii="Times New Roman" w:hAnsi="Times New Roman" w:eastAsia="Times New Roman"/>
                <w:b w:val="0"/>
                <w:sz w:val="24"/>
              </w:rPr>
              <w:t>Определена трехзвенная web-архитектура с REST API и PostgreSQL</w:t>
            </w:r>
          </w:p>
        </w:tc>
      </w:tr>
      <w:tr>
        <w:tc>
          <w:tcPr>
            <w:tcW w:type="dxa" w:w="3402"/>
            <w:vAlign w:val="center"/>
          </w:tcPr>
          <w:p>
            <w:pPr>
              <w:spacing w:after="0" w:line="240" w:lineRule="auto"/>
              <w:jc w:val="left"/>
            </w:pPr>
            <w:r/>
            <w:r>
              <w:rPr>
                <w:rFonts w:ascii="Times New Roman" w:hAnsi="Times New Roman" w:eastAsia="Times New Roman"/>
                <w:b w:val="0"/>
                <w:sz w:val="24"/>
              </w:rPr>
              <w:t>Проектирование базы данных</w:t>
            </w:r>
          </w:p>
        </w:tc>
        <w:tc>
          <w:tcPr>
            <w:tcW w:type="dxa" w:w="5670"/>
            <w:vAlign w:val="center"/>
          </w:tcPr>
          <w:p>
            <w:pPr>
              <w:spacing w:after="0" w:line="240" w:lineRule="auto"/>
              <w:jc w:val="left"/>
            </w:pPr>
            <w:r/>
            <w:r>
              <w:rPr>
                <w:rFonts w:ascii="Times New Roman" w:hAnsi="Times New Roman" w:eastAsia="Times New Roman"/>
                <w:b w:val="0"/>
                <w:sz w:val="24"/>
              </w:rPr>
              <w:t>Выделены сущности пользователей, организаций, мероприятий, задач, часов, достижений и сертификатов</w:t>
            </w:r>
          </w:p>
        </w:tc>
      </w:tr>
      <w:tr>
        <w:tc>
          <w:tcPr>
            <w:tcW w:type="dxa" w:w="3402"/>
            <w:vAlign w:val="center"/>
          </w:tcPr>
          <w:p>
            <w:pPr>
              <w:spacing w:after="0" w:line="240" w:lineRule="auto"/>
              <w:jc w:val="left"/>
            </w:pPr>
            <w:r/>
            <w:r>
              <w:rPr>
                <w:rFonts w:ascii="Times New Roman" w:hAnsi="Times New Roman" w:eastAsia="Times New Roman"/>
                <w:b w:val="0"/>
                <w:sz w:val="24"/>
              </w:rPr>
              <w:t>Разработка backend</w:t>
            </w:r>
          </w:p>
        </w:tc>
        <w:tc>
          <w:tcPr>
            <w:tcW w:type="dxa" w:w="5670"/>
            <w:vAlign w:val="center"/>
          </w:tcPr>
          <w:p>
            <w:pPr>
              <w:spacing w:after="0" w:line="240" w:lineRule="auto"/>
              <w:jc w:val="left"/>
            </w:pPr>
            <w:r/>
            <w:r>
              <w:rPr>
                <w:rFonts w:ascii="Times New Roman" w:hAnsi="Times New Roman" w:eastAsia="Times New Roman"/>
                <w:b w:val="0"/>
                <w:sz w:val="24"/>
              </w:rPr>
              <w:t>Реализованы модульные обработчики, сервисы и репозитории на Go</w:t>
            </w:r>
          </w:p>
        </w:tc>
      </w:tr>
      <w:tr>
        <w:tc>
          <w:tcPr>
            <w:tcW w:type="dxa" w:w="3402"/>
            <w:vAlign w:val="center"/>
          </w:tcPr>
          <w:p>
            <w:pPr>
              <w:spacing w:after="0" w:line="240" w:lineRule="auto"/>
              <w:jc w:val="left"/>
            </w:pPr>
            <w:r/>
            <w:r>
              <w:rPr>
                <w:rFonts w:ascii="Times New Roman" w:hAnsi="Times New Roman" w:eastAsia="Times New Roman"/>
                <w:b w:val="0"/>
                <w:sz w:val="24"/>
              </w:rPr>
              <w:t>Разработка frontend</w:t>
            </w:r>
          </w:p>
        </w:tc>
        <w:tc>
          <w:tcPr>
            <w:tcW w:type="dxa" w:w="5670"/>
            <w:vAlign w:val="center"/>
          </w:tcPr>
          <w:p>
            <w:pPr>
              <w:spacing w:after="0" w:line="240" w:lineRule="auto"/>
              <w:jc w:val="left"/>
            </w:pPr>
            <w:r/>
            <w:r>
              <w:rPr>
                <w:rFonts w:ascii="Times New Roman" w:hAnsi="Times New Roman" w:eastAsia="Times New Roman"/>
                <w:b w:val="0"/>
                <w:sz w:val="24"/>
              </w:rPr>
              <w:t>Созданы страницы и компоненты на Vue.js для основных пользовательских сценариев</w:t>
            </w:r>
          </w:p>
        </w:tc>
      </w:tr>
      <w:tr>
        <w:tc>
          <w:tcPr>
            <w:tcW w:type="dxa" w:w="3402"/>
            <w:vAlign w:val="center"/>
          </w:tcPr>
          <w:p>
            <w:pPr>
              <w:spacing w:after="0" w:line="240" w:lineRule="auto"/>
              <w:jc w:val="left"/>
            </w:pPr>
            <w:r/>
            <w:r>
              <w:rPr>
                <w:rFonts w:ascii="Times New Roman" w:hAnsi="Times New Roman" w:eastAsia="Times New Roman"/>
                <w:b w:val="0"/>
                <w:sz w:val="24"/>
              </w:rPr>
              <w:t>Проверка работоспособности</w:t>
            </w:r>
          </w:p>
        </w:tc>
        <w:tc>
          <w:tcPr>
            <w:tcW w:type="dxa" w:w="5670"/>
            <w:vAlign w:val="center"/>
          </w:tcPr>
          <w:p>
            <w:pPr>
              <w:spacing w:after="0" w:line="240" w:lineRule="auto"/>
              <w:jc w:val="left"/>
            </w:pPr>
            <w:r/>
            <w:r>
              <w:rPr>
                <w:rFonts w:ascii="Times New Roman" w:hAnsi="Times New Roman" w:eastAsia="Times New Roman"/>
                <w:b w:val="0"/>
                <w:sz w:val="24"/>
              </w:rPr>
              <w:t>Сформирована программа испытаний и проверены ключевые сценарии</w:t>
            </w:r>
          </w:p>
        </w:tc>
      </w:tr>
    </w:tbl>
    <w:p>
      <w:r>
        <w:rPr>
          <w:rFonts w:ascii="Times New Roman" w:hAnsi="Times New Roman" w:eastAsia="Times New Roman"/>
          <w:b w:val="0"/>
        </w:rPr>
      </w:r>
    </w:p>
    <w:p>
      <w:pPr>
        <w:pStyle w:val="Heading2"/>
      </w:pPr>
      <w:r>
        <w:t>3.4 Экономическая и практическая значимость</w:t>
      </w:r>
    </w:p>
    <w:p>
      <w:r>
        <w:rPr>
          <w:rFonts w:ascii="Times New Roman" w:hAnsi="Times New Roman" w:eastAsia="Times New Roman"/>
          <w:b w:val="0"/>
        </w:rPr>
        <w:t>Практическая значимость UnityAid заключается в снижении трудозатрат координаторов на учет заявок, часов и отчетов. Если организация ведет процессы вручную, сотрудник регулярно тратит время на перенос данных между таблицами, сверку списков, подготовку справок и поиск истории участия. Единая система уменьшает число ручных операций и снижает риск ошибок.</w:t>
      </w:r>
    </w:p>
    <w:p>
      <w:r>
        <w:rPr>
          <w:rFonts w:ascii="Times New Roman" w:hAnsi="Times New Roman" w:eastAsia="Times New Roman"/>
          <w:b w:val="0"/>
        </w:rPr>
        <w:t>Экономический эффект для небольшой организации выражается прежде всего в экономии рабочего времени. Например, автоматическое формирование списков участников, подтверждение часов и подготовка сертификатов позволяют координатору уделять больше внимания содержательной работе с добровольцами. Для образовательных организаций это также повышает прозрачность учета внеучебной активности студентов.</w:t>
      </w:r>
    </w:p>
    <w:p>
      <w:r>
        <w:rPr>
          <w:rFonts w:ascii="Times New Roman" w:hAnsi="Times New Roman" w:eastAsia="Times New Roman"/>
          <w:b w:val="0"/>
        </w:rPr>
        <w:t>С точки зрения дальнейшего развития UnityAid может быть оформлена как коробочное решение для одной организации или как SaaS-платформа с изолированными пространствами организаций. Уже реализованные сущности организаций, членства и ролей создают основу для масштабирования продукта. Дополнительную ценность могут дать настройки бренда, публичные страницы организаций, конструктор процессов согласования и расширенные отчеты.</w:t>
      </w:r>
    </w:p>
    <w:p>
      <w:r>
        <w:rPr>
          <w:rFonts w:ascii="Times New Roman" w:hAnsi="Times New Roman" w:eastAsia="Times New Roman"/>
          <w:b w:val="0"/>
        </w:rPr>
        <w:t>Для оценки экономической целесообразности можно рассматривать сокращение времени на повторяющиеся операции. Если координатор еженедельно вручную сводит заявки, посещаемость и часы, автоматизация даже части этих действий дает заметную экономию. При увеличении числа мероприятий эффект растет, потому что система повторно использует уже введенные данные.</w:t>
      </w:r>
    </w:p>
    <w:p>
      <w:r>
        <w:rPr>
          <w:rFonts w:ascii="Times New Roman" w:hAnsi="Times New Roman" w:eastAsia="Times New Roman"/>
          <w:b w:val="0"/>
        </w:rPr>
        <w:t>Косвенный эффект выражается в повышении качества данных. Когда сведения вводятся один раз и используются в связанных модулях, уменьшается число расхождений между списками. Это особенно важно для отчетности, где ошибка в часах или участниках может привести к необходимости повторной проверки документов.</w:t>
      </w:r>
    </w:p>
    <w:p>
      <w:r>
        <w:rPr>
          <w:rFonts w:ascii="Times New Roman" w:hAnsi="Times New Roman" w:eastAsia="Times New Roman"/>
          <w:b w:val="0"/>
        </w:rPr>
        <w:t>Практическая ценность также связана с удержанием волонтеров. Прозрачная история участия, достижения, уведомления и сертификаты помогают участнику видеть результат своей работы. Для организации это означает более устойчивое сообщество и меньшие затраты на постоянное привлечение новых людей.</w:t>
      </w:r>
    </w:p>
    <w:p>
      <w:pPr>
        <w:ind w:firstLine="0"/>
        <w:jc w:val="left"/>
      </w:pPr>
      <w:r>
        <w:rPr>
          <w:rFonts w:ascii="Times New Roman" w:hAnsi="Times New Roman" w:eastAsia="Times New Roman"/>
          <w:b w:val="0"/>
        </w:rPr>
        <w:t>Таблица 11 - Оценка сокращения ручных операций координатора</w:t>
      </w:r>
    </w:p>
    <w:tbl>
      <w:tblPr>
        <w:tblStyle w:val="TableGrid"/>
        <w:tblW w:type="dxa" w:w="9071"/>
        <w:jc w:val="center"/>
        <w:tblLayout w:type="fixed"/>
        <w:tblLook w:firstColumn="1" w:firstRow="1" w:lastColumn="0" w:lastRow="0" w:noHBand="0" w:noVBand="1" w:val="04A0"/>
      </w:tblPr>
      <w:tblGrid>
        <w:gridCol w:w="2381"/>
        <w:gridCol w:w="3288"/>
        <w:gridCol w:w="3402"/>
      </w:tblGrid>
      <w:tr>
        <w:tc>
          <w:tcPr>
            <w:tcW w:type="dxa" w:w="2381"/>
            <w:vAlign w:val="center"/>
          </w:tcPr>
          <w:p>
            <w:pPr>
              <w:spacing w:after="0" w:line="240" w:lineRule="auto"/>
              <w:jc w:val="center"/>
            </w:pPr>
            <w:r/>
            <w:r>
              <w:rPr>
                <w:rFonts w:ascii="Times New Roman" w:hAnsi="Times New Roman" w:eastAsia="Times New Roman"/>
                <w:b/>
                <w:sz w:val="24"/>
              </w:rPr>
              <w:t>Операция</w:t>
            </w:r>
          </w:p>
        </w:tc>
        <w:tc>
          <w:tcPr>
            <w:tcW w:type="dxa" w:w="3288"/>
            <w:vAlign w:val="center"/>
          </w:tcPr>
          <w:p>
            <w:pPr>
              <w:spacing w:after="0" w:line="240" w:lineRule="auto"/>
              <w:jc w:val="center"/>
            </w:pPr>
            <w:r/>
            <w:r>
              <w:rPr>
                <w:rFonts w:ascii="Times New Roman" w:hAnsi="Times New Roman" w:eastAsia="Times New Roman"/>
                <w:b/>
                <w:sz w:val="24"/>
              </w:rPr>
              <w:t>Ручной подход</w:t>
            </w:r>
          </w:p>
        </w:tc>
        <w:tc>
          <w:tcPr>
            <w:tcW w:type="dxa" w:w="3402"/>
            <w:vAlign w:val="center"/>
          </w:tcPr>
          <w:p>
            <w:pPr>
              <w:spacing w:after="0" w:line="240" w:lineRule="auto"/>
              <w:jc w:val="center"/>
            </w:pPr>
            <w:r/>
            <w:r>
              <w:rPr>
                <w:rFonts w:ascii="Times New Roman" w:hAnsi="Times New Roman" w:eastAsia="Times New Roman"/>
                <w:b/>
                <w:sz w:val="24"/>
              </w:rPr>
              <w:t>Подход с UnityAid</w:t>
            </w:r>
          </w:p>
        </w:tc>
      </w:tr>
      <w:tr>
        <w:tc>
          <w:tcPr>
            <w:tcW w:type="dxa" w:w="2381"/>
            <w:vAlign w:val="center"/>
          </w:tcPr>
          <w:p>
            <w:pPr>
              <w:spacing w:after="0" w:line="240" w:lineRule="auto"/>
              <w:jc w:val="left"/>
            </w:pPr>
            <w:r/>
            <w:r>
              <w:rPr>
                <w:rFonts w:ascii="Times New Roman" w:hAnsi="Times New Roman" w:eastAsia="Times New Roman"/>
                <w:b w:val="0"/>
                <w:sz w:val="24"/>
              </w:rPr>
              <w:t>Сбор заявок</w:t>
            </w:r>
          </w:p>
        </w:tc>
        <w:tc>
          <w:tcPr>
            <w:tcW w:type="dxa" w:w="3288"/>
            <w:vAlign w:val="center"/>
          </w:tcPr>
          <w:p>
            <w:pPr>
              <w:spacing w:after="0" w:line="240" w:lineRule="auto"/>
              <w:jc w:val="left"/>
            </w:pPr>
            <w:r/>
            <w:r>
              <w:rPr>
                <w:rFonts w:ascii="Times New Roman" w:hAnsi="Times New Roman" w:eastAsia="Times New Roman"/>
                <w:b w:val="0"/>
                <w:sz w:val="24"/>
              </w:rPr>
              <w:t>Форма, таблица и ручное уведомление участников</w:t>
            </w:r>
          </w:p>
        </w:tc>
        <w:tc>
          <w:tcPr>
            <w:tcW w:type="dxa" w:w="3402"/>
            <w:vAlign w:val="center"/>
          </w:tcPr>
          <w:p>
            <w:pPr>
              <w:spacing w:after="0" w:line="240" w:lineRule="auto"/>
              <w:jc w:val="left"/>
            </w:pPr>
            <w:r/>
            <w:r>
              <w:rPr>
                <w:rFonts w:ascii="Times New Roman" w:hAnsi="Times New Roman" w:eastAsia="Times New Roman"/>
                <w:b w:val="0"/>
                <w:sz w:val="24"/>
              </w:rPr>
              <w:t>Заявка создается в системе и получает статус</w:t>
            </w:r>
          </w:p>
        </w:tc>
      </w:tr>
      <w:tr>
        <w:tc>
          <w:tcPr>
            <w:tcW w:type="dxa" w:w="2381"/>
            <w:vAlign w:val="center"/>
          </w:tcPr>
          <w:p>
            <w:pPr>
              <w:spacing w:after="0" w:line="240" w:lineRule="auto"/>
              <w:jc w:val="left"/>
            </w:pPr>
            <w:r/>
            <w:r>
              <w:rPr>
                <w:rFonts w:ascii="Times New Roman" w:hAnsi="Times New Roman" w:eastAsia="Times New Roman"/>
                <w:b w:val="0"/>
                <w:sz w:val="24"/>
              </w:rPr>
              <w:t>Подтверждение участия</w:t>
            </w:r>
          </w:p>
        </w:tc>
        <w:tc>
          <w:tcPr>
            <w:tcW w:type="dxa" w:w="3288"/>
            <w:vAlign w:val="center"/>
          </w:tcPr>
          <w:p>
            <w:pPr>
              <w:spacing w:after="0" w:line="240" w:lineRule="auto"/>
              <w:jc w:val="left"/>
            </w:pPr>
            <w:r/>
            <w:r>
              <w:rPr>
                <w:rFonts w:ascii="Times New Roman" w:hAnsi="Times New Roman" w:eastAsia="Times New Roman"/>
                <w:b w:val="0"/>
                <w:sz w:val="24"/>
              </w:rPr>
              <w:t>Сверка списка и переписка с каждым участником</w:t>
            </w:r>
          </w:p>
        </w:tc>
        <w:tc>
          <w:tcPr>
            <w:tcW w:type="dxa" w:w="3402"/>
            <w:vAlign w:val="center"/>
          </w:tcPr>
          <w:p>
            <w:pPr>
              <w:spacing w:after="0" w:line="240" w:lineRule="auto"/>
              <w:jc w:val="left"/>
            </w:pPr>
            <w:r/>
            <w:r>
              <w:rPr>
                <w:rFonts w:ascii="Times New Roman" w:hAnsi="Times New Roman" w:eastAsia="Times New Roman"/>
                <w:b w:val="0"/>
                <w:sz w:val="24"/>
              </w:rPr>
              <w:t>Координатор меняет статус заявки в карточке мероприятия</w:t>
            </w:r>
          </w:p>
        </w:tc>
      </w:tr>
      <w:tr>
        <w:tc>
          <w:tcPr>
            <w:tcW w:type="dxa" w:w="2381"/>
            <w:vAlign w:val="center"/>
          </w:tcPr>
          <w:p>
            <w:pPr>
              <w:spacing w:after="0" w:line="240" w:lineRule="auto"/>
              <w:jc w:val="left"/>
            </w:pPr>
            <w:r/>
            <w:r>
              <w:rPr>
                <w:rFonts w:ascii="Times New Roman" w:hAnsi="Times New Roman" w:eastAsia="Times New Roman"/>
                <w:b w:val="0"/>
                <w:sz w:val="24"/>
              </w:rPr>
              <w:t>Учет часов</w:t>
            </w:r>
          </w:p>
        </w:tc>
        <w:tc>
          <w:tcPr>
            <w:tcW w:type="dxa" w:w="3288"/>
            <w:vAlign w:val="center"/>
          </w:tcPr>
          <w:p>
            <w:pPr>
              <w:spacing w:after="0" w:line="240" w:lineRule="auto"/>
              <w:jc w:val="left"/>
            </w:pPr>
            <w:r/>
            <w:r>
              <w:rPr>
                <w:rFonts w:ascii="Times New Roman" w:hAnsi="Times New Roman" w:eastAsia="Times New Roman"/>
                <w:b w:val="0"/>
                <w:sz w:val="24"/>
              </w:rPr>
              <w:t>Ручной подсчет по посещаемости и отдельным сообщениям</w:t>
            </w:r>
          </w:p>
        </w:tc>
        <w:tc>
          <w:tcPr>
            <w:tcW w:type="dxa" w:w="3402"/>
            <w:vAlign w:val="center"/>
          </w:tcPr>
          <w:p>
            <w:pPr>
              <w:spacing w:after="0" w:line="240" w:lineRule="auto"/>
              <w:jc w:val="left"/>
            </w:pPr>
            <w:r/>
            <w:r>
              <w:rPr>
                <w:rFonts w:ascii="Times New Roman" w:hAnsi="Times New Roman" w:eastAsia="Times New Roman"/>
                <w:b w:val="0"/>
                <w:sz w:val="24"/>
              </w:rPr>
              <w:t>Записи времени связаны с мероприятием или задачей</w:t>
            </w:r>
          </w:p>
        </w:tc>
      </w:tr>
      <w:tr>
        <w:tc>
          <w:tcPr>
            <w:tcW w:type="dxa" w:w="2381"/>
            <w:vAlign w:val="center"/>
          </w:tcPr>
          <w:p>
            <w:pPr>
              <w:spacing w:after="0" w:line="240" w:lineRule="auto"/>
              <w:jc w:val="left"/>
            </w:pPr>
            <w:r/>
            <w:r>
              <w:rPr>
                <w:rFonts w:ascii="Times New Roman" w:hAnsi="Times New Roman" w:eastAsia="Times New Roman"/>
                <w:b w:val="0"/>
                <w:sz w:val="24"/>
              </w:rPr>
              <w:t>Подготовка сертификата</w:t>
            </w:r>
          </w:p>
        </w:tc>
        <w:tc>
          <w:tcPr>
            <w:tcW w:type="dxa" w:w="3288"/>
            <w:vAlign w:val="center"/>
          </w:tcPr>
          <w:p>
            <w:pPr>
              <w:spacing w:after="0" w:line="240" w:lineRule="auto"/>
              <w:jc w:val="left"/>
            </w:pPr>
            <w:r/>
            <w:r>
              <w:rPr>
                <w:rFonts w:ascii="Times New Roman" w:hAnsi="Times New Roman" w:eastAsia="Times New Roman"/>
                <w:b w:val="0"/>
                <w:sz w:val="24"/>
              </w:rPr>
              <w:t>Ручное заполнение шаблона и проверка данных</w:t>
            </w:r>
          </w:p>
        </w:tc>
        <w:tc>
          <w:tcPr>
            <w:tcW w:type="dxa" w:w="3402"/>
            <w:vAlign w:val="center"/>
          </w:tcPr>
          <w:p>
            <w:pPr>
              <w:spacing w:after="0" w:line="240" w:lineRule="auto"/>
              <w:jc w:val="left"/>
            </w:pPr>
            <w:r/>
            <w:r>
              <w:rPr>
                <w:rFonts w:ascii="Times New Roman" w:hAnsi="Times New Roman" w:eastAsia="Times New Roman"/>
                <w:b w:val="0"/>
                <w:sz w:val="24"/>
              </w:rPr>
              <w:t>Документ формируется по подтвержденным данным</w:t>
            </w:r>
          </w:p>
        </w:tc>
      </w:tr>
      <w:tr>
        <w:tc>
          <w:tcPr>
            <w:tcW w:type="dxa" w:w="2381"/>
            <w:vAlign w:val="center"/>
          </w:tcPr>
          <w:p>
            <w:pPr>
              <w:spacing w:after="0" w:line="240" w:lineRule="auto"/>
              <w:jc w:val="left"/>
            </w:pPr>
            <w:r/>
            <w:r>
              <w:rPr>
                <w:rFonts w:ascii="Times New Roman" w:hAnsi="Times New Roman" w:eastAsia="Times New Roman"/>
                <w:b w:val="0"/>
                <w:sz w:val="24"/>
              </w:rPr>
              <w:t>Отчетность</w:t>
            </w:r>
          </w:p>
        </w:tc>
        <w:tc>
          <w:tcPr>
            <w:tcW w:type="dxa" w:w="3288"/>
            <w:vAlign w:val="center"/>
          </w:tcPr>
          <w:p>
            <w:pPr>
              <w:spacing w:after="0" w:line="240" w:lineRule="auto"/>
              <w:jc w:val="left"/>
            </w:pPr>
            <w:r/>
            <w:r>
              <w:rPr>
                <w:rFonts w:ascii="Times New Roman" w:hAnsi="Times New Roman" w:eastAsia="Times New Roman"/>
                <w:b w:val="0"/>
                <w:sz w:val="24"/>
              </w:rPr>
              <w:t>Сведение нескольких таблиц за период</w:t>
            </w:r>
          </w:p>
        </w:tc>
        <w:tc>
          <w:tcPr>
            <w:tcW w:type="dxa" w:w="3402"/>
            <w:vAlign w:val="center"/>
          </w:tcPr>
          <w:p>
            <w:pPr>
              <w:spacing w:after="0" w:line="240" w:lineRule="auto"/>
              <w:jc w:val="left"/>
            </w:pPr>
            <w:r/>
            <w:r>
              <w:rPr>
                <w:rFonts w:ascii="Times New Roman" w:hAnsi="Times New Roman" w:eastAsia="Times New Roman"/>
                <w:b w:val="0"/>
                <w:sz w:val="24"/>
              </w:rPr>
              <w:t>Показатели строятся на операционных данных системы</w:t>
            </w:r>
          </w:p>
        </w:tc>
      </w:tr>
    </w:tbl>
    <w:p>
      <w:r>
        <w:rPr>
          <w:rFonts w:ascii="Times New Roman" w:hAnsi="Times New Roman" w:eastAsia="Times New Roman"/>
          <w:b w:val="0"/>
        </w:rPr>
      </w:r>
    </w:p>
    <w:p>
      <w:r>
        <w:rPr>
          <w:rFonts w:ascii="Times New Roman" w:hAnsi="Times New Roman" w:eastAsia="Times New Roman"/>
          <w:b w:val="0"/>
        </w:rPr>
        <w:t>Даже без точного коммерческого расчета видно, что основной экономический эффект связан с повторяемостью операций. Чем больше мероприятий проводит организация, тем чаще координатор выполняет однотипные действия. Автоматизация таких действий дает накопительный эффект и уменьшает зависимость качества учета от внимательности одного сотрудника.</w:t>
      </w:r>
    </w:p>
    <w:p>
      <w:r>
        <w:rPr>
          <w:rFonts w:ascii="Times New Roman" w:hAnsi="Times New Roman" w:eastAsia="Times New Roman"/>
          <w:b w:val="0"/>
        </w:rPr>
        <w:t>Дополнительная экономическая ценность связана с подготовкой документов. Если справки и сертификаты формируются вручную, сотрудник должен проверить ФИО, организацию, даты, количество часов и основание выдачи. В UnityAid эти данные уже связаны с пользователем, мероприятием и подтвержденными часами, поэтому риск ошибки ниже.</w:t>
      </w:r>
    </w:p>
    <w:p>
      <w:r>
        <w:rPr>
          <w:rFonts w:ascii="Times New Roman" w:hAnsi="Times New Roman" w:eastAsia="Times New Roman"/>
          <w:b w:val="0"/>
        </w:rPr>
        <w:t>Для студенческого волонтерства важен не только прямой экономический эффект, но и управленческая прозрачность. Университет или факультет может видеть активность по группам, направлениям и периодам, а студент получает подтверждение своего участия. Это повышает качество внеучебной работы и облегчает подготовку отчетности.</w:t>
      </w:r>
    </w:p>
    <w:p>
      <w:r>
        <w:rPr>
          <w:rFonts w:ascii="Times New Roman" w:hAnsi="Times New Roman" w:eastAsia="Times New Roman"/>
          <w:b w:val="0"/>
        </w:rPr>
        <w:t>Для благотворительных организаций система может быть полезна при подготовке отчетов перед партнерами. Наличие истории мероприятий, подтвержденных часов и сертификатов позволяет быстрее отвечать на вопросы о результатах программы и демонстрировать вклад добровольцев.</w:t>
      </w:r>
    </w:p>
    <w:p>
      <w:r>
        <w:rPr>
          <w:rFonts w:ascii="Times New Roman" w:hAnsi="Times New Roman" w:eastAsia="Times New Roman"/>
          <w:b w:val="0"/>
        </w:rPr>
        <w:t>Развитие UnityAid как продукта может идти поэтапно. На первом этапе система используется как локальный инструмент одной организации. На втором этапе добавляются настройки бренда, шаблоны документов и расширенная аналитика. На третьем этапе возможен переход к SaaS-модели, где каждая организация работает в собственном пространстве.</w:t>
      </w:r>
    </w:p>
    <w:p>
      <w:r>
        <w:rPr>
          <w:rFonts w:ascii="Times New Roman" w:hAnsi="Times New Roman" w:eastAsia="Times New Roman"/>
          <w:b w:val="0"/>
        </w:rPr>
        <w:t>В SaaS-модели важны биллинг, изоляция данных, управление тарифами, резервное копирование и мониторинг. Эти функции не являются обязательными для дипломного MVP, но текущая модель организаций, ролей и прав доступа создает основу для их последующего добавления.</w:t>
      </w:r>
    </w:p>
    <w:p>
      <w:pPr>
        <w:pStyle w:val="Heading2"/>
      </w:pPr>
      <w:r>
        <w:t>3.5 Выводы по третьему разделу</w:t>
      </w:r>
    </w:p>
    <w:p>
      <w:r>
        <w:rPr>
          <w:rFonts w:ascii="Times New Roman" w:hAnsi="Times New Roman" w:eastAsia="Times New Roman"/>
          <w:b w:val="0"/>
        </w:rPr>
        <w:t>В третьем разделе описана организация проверки работоспособности UnityAid, представлен демонстрационный сценарий и выполнена оценка результатов разработки. Проверка показывает, что система поддерживает полный рабочий цикл: создание организации, управление участниками, проведение мероприятия, подтверждение часов, начисление достижений, генерацию сертификата и просмотр аналитики.</w:t>
      </w:r>
    </w:p>
    <w:p>
      <w:r>
        <w:rPr>
          <w:rFonts w:ascii="Times New Roman" w:hAnsi="Times New Roman" w:eastAsia="Times New Roman"/>
          <w:b w:val="0"/>
        </w:rPr>
        <w:t>Полученный программный продукт имеет практическую значимость для автоматизации волонтерской деятельности и может развиваться в направлении коммерческого коробочного решения или multi-tenant SaaS-платформы.</w:t>
      </w:r>
    </w:p>
    <w:p>
      <w:pPr>
        <w:pStyle w:val="Heading1"/>
        <w:ind w:firstLine="0"/>
        <w:jc w:val="center"/>
      </w:pPr>
      <w:r>
        <w:t>ЗАКЛЮЧЕНИЕ</w:t>
      </w:r>
    </w:p>
    <w:p>
      <w:r>
        <w:rPr>
          <w:rFonts w:ascii="Times New Roman" w:hAnsi="Times New Roman" w:eastAsia="Times New Roman"/>
          <w:b w:val="0"/>
        </w:rPr>
        <w:t>В ходе выполнения выпускной квалификационной работы была спроектирована и разработана информационная система UnityAid, предназначенная для управления волонтерской деятельностью с элементами геймификации и аналитики. Работа включала анализ предметной области, постановку требований, проектирование архитектуры, разработку серверной и клиентской частей, проектирование базы данных и проверку основных сценариев.</w:t>
      </w:r>
    </w:p>
    <w:p>
      <w:r>
        <w:rPr>
          <w:rFonts w:ascii="Times New Roman" w:hAnsi="Times New Roman" w:eastAsia="Times New Roman"/>
          <w:b w:val="0"/>
        </w:rPr>
        <w:t>В первом разделе рассмотрены особенности волонтерской деятельности как объекта автоматизации. Выявлены проблемы ручного учета: разрозненность данных, сложность подтверждения часов, отсутствие прозрачной истории участия, высокая нагрузка на координаторов и недостаток аналитики. На основании анализа обоснована необходимость создания специализированной системы.</w:t>
      </w:r>
    </w:p>
    <w:p>
      <w:r>
        <w:rPr>
          <w:rFonts w:ascii="Times New Roman" w:hAnsi="Times New Roman" w:eastAsia="Times New Roman"/>
          <w:b w:val="0"/>
        </w:rPr>
        <w:t>Во втором разделе выполнено проектирование и описание реализации UnityAid. Система построена на клиент-серверной архитектуре: frontend реализован на Vue.js 3 и TypeScript, backend - на Go, база данных - PostgreSQL. В составе приложения реализованы модули авторизации, организаций, мероприятий, задач, учета времени, уведомлений, базы знаний, геймификации, аналитики, сертификатов и системного администрирования.</w:t>
      </w:r>
    </w:p>
    <w:p>
      <w:r>
        <w:rPr>
          <w:rFonts w:ascii="Times New Roman" w:hAnsi="Times New Roman" w:eastAsia="Times New Roman"/>
          <w:b w:val="0"/>
        </w:rPr>
        <w:t>В третьем разделе рассмотрена проверка работоспособности и оценка результатов. Демонстрационный сценарий подтвердил возможность прохождения полного цикла работы: от создания организации и мероприятия до подтверждения часов, начисления достижений и формирования сертификата. Полученные результаты соответствуют поставленной цели и задачам.</w:t>
      </w:r>
    </w:p>
    <w:p>
      <w:r>
        <w:rPr>
          <w:rFonts w:ascii="Times New Roman" w:hAnsi="Times New Roman" w:eastAsia="Times New Roman"/>
          <w:b w:val="0"/>
        </w:rPr>
        <w:t>Практическая значимость работы состоит в создании программной основы для автоматизации деятельности волонтерских организаций, студенческих объединений и социальных проектов. Дальнейшее развитие системы может быть связано с интеграциями календарей и мессенджеров, расширением аналитики, настройкой правил геймификации, импортом данных и развитием multi-tenant модели.</w:t>
      </w:r>
    </w:p>
    <w:p>
      <w:pPr>
        <w:pStyle w:val="Heading1"/>
        <w:ind w:firstLine="0"/>
        <w:jc w:val="center"/>
      </w:pPr>
      <w:r>
        <w:t>СПИСОК ИСПОЛЬЗОВАННЫХ ИСТОЧНИКОВ</w:t>
      </w:r>
    </w:p>
    <w:p>
      <w:pPr>
        <w:ind w:firstLine="0" w:left="0"/>
      </w:pPr>
      <w:r>
        <w:rPr>
          <w:rFonts w:ascii="Times New Roman" w:hAnsi="Times New Roman" w:eastAsia="Times New Roman"/>
          <w:b w:val="0"/>
        </w:rPr>
        <w:t>1. 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p>
    <w:p>
      <w:pPr>
        <w:ind w:firstLine="0" w:left="0"/>
      </w:pPr>
      <w:r>
        <w:rPr>
          <w:rFonts w:ascii="Times New Roman" w:hAnsi="Times New Roman" w:eastAsia="Times New Roman"/>
          <w:b w:val="0"/>
        </w:rPr>
        <w:t>2. ГОСТ Р 7.0.5-2008. Система стандартов по информации, библиотечному и издательскому делу. Библиографическая ссылка. Общие требования и правила составления.</w:t>
      </w:r>
    </w:p>
    <w:p>
      <w:pPr>
        <w:ind w:firstLine="0" w:left="0"/>
      </w:pPr>
      <w:r>
        <w:rPr>
          <w:rFonts w:ascii="Times New Roman" w:hAnsi="Times New Roman" w:eastAsia="Times New Roman"/>
          <w:b w:val="0"/>
        </w:rPr>
        <w:t>3. ГОСТ Р 2.105-2019. Единая система конструкторской документации. Общие требования к текстовым документам.</w:t>
      </w:r>
    </w:p>
    <w:p>
      <w:pPr>
        <w:ind w:firstLine="0" w:left="0"/>
      </w:pPr>
      <w:r>
        <w:rPr>
          <w:rFonts w:ascii="Times New Roman" w:hAnsi="Times New Roman" w:eastAsia="Times New Roman"/>
          <w:b w:val="0"/>
        </w:rPr>
        <w:t>4. СМК-О-СМГТУ-36-20. Выпускная квалификационная работа. Структура, содержание, общие правила выполнения и оформления.</w:t>
      </w:r>
    </w:p>
    <w:p>
      <w:pPr>
        <w:ind w:firstLine="0" w:left="0"/>
      </w:pPr>
      <w:r>
        <w:rPr>
          <w:rFonts w:ascii="Times New Roman" w:hAnsi="Times New Roman" w:eastAsia="Times New Roman"/>
          <w:b w:val="0"/>
        </w:rPr>
        <w:t>5. Выпускная квалификационная работа: от бакалавриата до аспирантуры: учебное пособие / О.С. Логунова, Л.Г. Егорова, М.Ю. Наркевич, Ю.В. Кочержинская. Магнитогорск: МГТУ им. Г.И. Носова, 2025.</w:t>
      </w:r>
    </w:p>
    <w:p>
      <w:pPr>
        <w:ind w:firstLine="0" w:left="0"/>
      </w:pPr>
      <w:r>
        <w:rPr>
          <w:rFonts w:ascii="Times New Roman" w:hAnsi="Times New Roman" w:eastAsia="Times New Roman"/>
          <w:b w:val="0"/>
        </w:rPr>
        <w:t>6. Федеральный закон от 11.08.1995 N 135-ФЗ «О благотворительной деятельности и добровольчестве (волонтерстве)».</w:t>
      </w:r>
    </w:p>
    <w:p>
      <w:pPr>
        <w:ind w:firstLine="0" w:left="0"/>
      </w:pPr>
      <w:r>
        <w:rPr>
          <w:rFonts w:ascii="Times New Roman" w:hAnsi="Times New Roman" w:eastAsia="Times New Roman"/>
          <w:b w:val="0"/>
        </w:rPr>
        <w:t>7. Федеральный закон от 27.07.2006 N 152-ФЗ «О персональных данных».</w:t>
      </w:r>
    </w:p>
    <w:p>
      <w:pPr>
        <w:ind w:firstLine="0" w:left="0"/>
      </w:pPr>
      <w:r>
        <w:rPr>
          <w:rFonts w:ascii="Times New Roman" w:hAnsi="Times New Roman" w:eastAsia="Times New Roman"/>
          <w:b w:val="0"/>
        </w:rPr>
        <w:t>8. Документация языка Go. URL: https://go.dev/doc/</w:t>
      </w:r>
    </w:p>
    <w:p>
      <w:pPr>
        <w:ind w:firstLine="0" w:left="0"/>
      </w:pPr>
      <w:r>
        <w:rPr>
          <w:rFonts w:ascii="Times New Roman" w:hAnsi="Times New Roman" w:eastAsia="Times New Roman"/>
          <w:b w:val="0"/>
        </w:rPr>
        <w:t>9. Документация Vue.js. URL: https://vuejs.org/guide/introduction.html</w:t>
      </w:r>
    </w:p>
    <w:p>
      <w:pPr>
        <w:ind w:firstLine="0" w:left="0"/>
      </w:pPr>
      <w:r>
        <w:rPr>
          <w:rFonts w:ascii="Times New Roman" w:hAnsi="Times New Roman" w:eastAsia="Times New Roman"/>
          <w:b w:val="0"/>
        </w:rPr>
        <w:t>10. Документация PostgreSQL. URL: https://www.postgresql.org/docs/</w:t>
      </w:r>
    </w:p>
    <w:p>
      <w:pPr>
        <w:ind w:firstLine="0" w:left="0"/>
      </w:pPr>
      <w:r>
        <w:rPr>
          <w:rFonts w:ascii="Times New Roman" w:hAnsi="Times New Roman" w:eastAsia="Times New Roman"/>
          <w:b w:val="0"/>
        </w:rPr>
        <w:t>11. Документация Docker. URL: https://docs.docker.com/</w:t>
      </w:r>
    </w:p>
    <w:p>
      <w:pPr>
        <w:ind w:firstLine="0" w:left="0"/>
      </w:pPr>
      <w:r>
        <w:rPr>
          <w:rFonts w:ascii="Times New Roman" w:hAnsi="Times New Roman" w:eastAsia="Times New Roman"/>
          <w:b w:val="0"/>
        </w:rPr>
        <w:t>12. Fielding R.T. Architectural Styles and the Design of Network-based Software Architectures. Doctoral dissertation. University of California, Irvine, 2000.</w:t>
      </w:r>
    </w:p>
    <w:p>
      <w:pPr>
        <w:ind w:firstLine="0" w:left="0"/>
      </w:pPr>
      <w:r>
        <w:rPr>
          <w:rFonts w:ascii="Times New Roman" w:hAnsi="Times New Roman" w:eastAsia="Times New Roman"/>
          <w:b w:val="0"/>
        </w:rPr>
        <w:t>13. Newman S. Building Microservices. Designing Fine-Grained Systems. O'Reilly Media, 2021.</w:t>
      </w:r>
    </w:p>
    <w:p>
      <w:pPr>
        <w:ind w:firstLine="0" w:left="0"/>
      </w:pPr>
      <w:r>
        <w:rPr>
          <w:rFonts w:ascii="Times New Roman" w:hAnsi="Times New Roman" w:eastAsia="Times New Roman"/>
          <w:b w:val="0"/>
        </w:rPr>
        <w:t>14. Fowler M. Patterns of Enterprise Application Architecture. Addison-Wesley, 2002.</w:t>
      </w:r>
    </w:p>
    <w:p>
      <w:pPr>
        <w:ind w:firstLine="0" w:left="0"/>
      </w:pPr>
      <w:r>
        <w:rPr>
          <w:rFonts w:ascii="Times New Roman" w:hAnsi="Times New Roman" w:eastAsia="Times New Roman"/>
          <w:b w:val="0"/>
        </w:rPr>
        <w:t>15. Martin R.C. Clean Architecture: A Craftsman's Guide to Software Structure and Design. Prentice Hall, 2017.</w:t>
      </w:r>
    </w:p>
    <w:p>
      <w:pPr>
        <w:ind w:firstLine="0" w:left="0"/>
      </w:pPr>
      <w:r>
        <w:rPr>
          <w:rFonts w:ascii="Times New Roman" w:hAnsi="Times New Roman" w:eastAsia="Times New Roman"/>
          <w:b w:val="0"/>
        </w:rPr>
        <w:t>16. OWASP Foundation. OWASP Top Ten Web Application Security Risks. URL: https://owasp.org/www-project-top-ten/</w:t>
      </w:r>
    </w:p>
    <w:p>
      <w:pPr>
        <w:ind w:firstLine="0" w:left="0"/>
      </w:pPr>
      <w:r>
        <w:rPr>
          <w:rFonts w:ascii="Times New Roman" w:hAnsi="Times New Roman" w:eastAsia="Times New Roman"/>
          <w:b w:val="0"/>
        </w:rPr>
        <w:t>17. Документация Vite. URL: https://vitejs.dev/guide/</w:t>
      </w:r>
    </w:p>
    <w:p>
      <w:pPr>
        <w:ind w:firstLine="0" w:left="0"/>
      </w:pPr>
      <w:r>
        <w:rPr>
          <w:rFonts w:ascii="Times New Roman" w:hAnsi="Times New Roman" w:eastAsia="Times New Roman"/>
          <w:b w:val="0"/>
        </w:rPr>
        <w:t>18. Документация TypeScript. URL: https://www.typescriptlang.org/docs/</w:t>
      </w:r>
    </w:p>
    <w:p>
      <w:pPr>
        <w:ind w:firstLine="0" w:left="0"/>
      </w:pPr>
      <w:r>
        <w:rPr>
          <w:rFonts w:ascii="Times New Roman" w:hAnsi="Times New Roman" w:eastAsia="Times New Roman"/>
          <w:b w:val="0"/>
        </w:rPr>
        <w:t>19. Документация OpenAPI Specification. URL: https://spec.openapis.org/oas/latest.html</w:t>
      </w:r>
    </w:p>
    <w:p>
      <w:pPr>
        <w:ind w:firstLine="0" w:left="0"/>
      </w:pPr>
      <w:r>
        <w:rPr>
          <w:rFonts w:ascii="Times New Roman" w:hAnsi="Times New Roman" w:eastAsia="Times New Roman"/>
          <w:b w:val="0"/>
        </w:rPr>
        <w:t>20. Документация JSON Web Tokens. URL: https://jwt.io/introduction</w:t>
      </w:r>
    </w:p>
    <w:p>
      <w:pPr>
        <w:ind w:firstLine="0" w:left="0"/>
      </w:pPr>
      <w:r>
        <w:rPr>
          <w:rFonts w:ascii="Times New Roman" w:hAnsi="Times New Roman" w:eastAsia="Times New Roman"/>
          <w:b w:val="0"/>
        </w:rPr>
        <w:t>21. UnityAid. Техническое задание на разработку информационной системы управления волонтерами с элементами геймификации и аналитики. 2026.</w:t>
      </w:r>
    </w:p>
    <w:p>
      <w:pPr>
        <w:ind w:firstLine="0" w:left="0"/>
      </w:pPr>
      <w:r>
        <w:rPr>
          <w:rFonts w:ascii="Times New Roman" w:hAnsi="Times New Roman" w:eastAsia="Times New Roman"/>
          <w:b w:val="0"/>
        </w:rPr>
        <w:t>22. UnityAid. Описание реализованного функционала по модулям. 2026.</w:t>
      </w:r>
    </w:p>
    <w:p>
      <w:pPr>
        <w:ind w:firstLine="0" w:left="0"/>
      </w:pPr>
      <w:r>
        <w:rPr>
          <w:rFonts w:ascii="Times New Roman" w:hAnsi="Times New Roman" w:eastAsia="Times New Roman"/>
          <w:b w:val="0"/>
        </w:rPr>
        <w:t>23. UnityAid. Обзор API и ER-диаграмма. 2026.</w:t>
      </w:r>
    </w:p>
    <w:p>
      <w:pPr>
        <w:ind w:firstLine="0" w:left="0"/>
      </w:pPr>
      <w:r>
        <w:rPr>
          <w:rFonts w:ascii="Times New Roman" w:hAnsi="Times New Roman" w:eastAsia="Times New Roman"/>
          <w:b w:val="0"/>
        </w:rPr>
        <w:t>24. UnityAid. Программа и чеклист испытаний. 2026.</w:t>
      </w:r>
    </w:p>
    <w:p>
      <w:pPr>
        <w:ind w:firstLine="0" w:left="0"/>
      </w:pPr>
      <w:r>
        <w:rPr>
          <w:rFonts w:ascii="Times New Roman" w:hAnsi="Times New Roman" w:eastAsia="Times New Roman"/>
          <w:b w:val="0"/>
        </w:rPr>
        <w:t>25. UnityAid. Продуктовая стратегия развития системы. 2026.</w:t>
      </w:r>
    </w:p>
    <w:p>
      <w:pPr>
        <w:pStyle w:val="Heading1"/>
        <w:ind w:firstLine="0"/>
        <w:jc w:val="center"/>
      </w:pPr>
      <w:r>
        <w:t>ПРИЛОЖЕНИЕ А Фрагмент структуры базы данных</w:t>
      </w:r>
    </w:p>
    <w:p>
      <w:pPr>
        <w:ind w:firstLine="0"/>
      </w:pPr>
      <w:r>
        <w:rPr>
          <w:rFonts w:ascii="Times New Roman" w:hAnsi="Times New Roman" w:eastAsia="Times New Roman"/>
          <w:b w:val="0"/>
        </w:rPr>
        <w:t>В приложении приведен укрупненный фрагмент логической структуры базы данных UnityAid, отражающий основные связи между сущностями системы.</w:t>
      </w:r>
    </w:p>
    <w:p>
      <w:pPr>
        <w:ind w:firstLine="0"/>
      </w:pPr>
      <w:r>
        <w:rPr>
          <w:rFonts w:ascii="Times New Roman" w:hAnsi="Times New Roman" w:eastAsia="Times New Roman"/>
          <w:b w:val="0"/>
        </w:rPr>
        <w:t>USERS ||--o{ ORGANIZATION_MEMBERS : has</w:t>
      </w:r>
    </w:p>
    <w:p>
      <w:pPr>
        <w:ind w:firstLine="0"/>
      </w:pPr>
      <w:r>
        <w:rPr>
          <w:rFonts w:ascii="Times New Roman" w:hAnsi="Times New Roman" w:eastAsia="Times New Roman"/>
          <w:b w:val="0"/>
        </w:rPr>
        <w:t>ORGANIZATIONS ||--o{ ORGANIZATION_MEMBERS : includes</w:t>
      </w:r>
    </w:p>
    <w:p>
      <w:pPr>
        <w:ind w:firstLine="0"/>
      </w:pPr>
      <w:r>
        <w:rPr>
          <w:rFonts w:ascii="Times New Roman" w:hAnsi="Times New Roman" w:eastAsia="Times New Roman"/>
          <w:b w:val="0"/>
        </w:rPr>
        <w:t>ORGANIZATIONS ||--o{ EVENTS : owns</w:t>
      </w:r>
    </w:p>
    <w:p>
      <w:pPr>
        <w:ind w:firstLine="0"/>
      </w:pPr>
      <w:r>
        <w:rPr>
          <w:rFonts w:ascii="Times New Roman" w:hAnsi="Times New Roman" w:eastAsia="Times New Roman"/>
          <w:b w:val="0"/>
        </w:rPr>
        <w:t>ORGANIZATIONS ||--o{ TASKS : owns</w:t>
      </w:r>
    </w:p>
    <w:p>
      <w:pPr>
        <w:ind w:firstLine="0"/>
      </w:pPr>
      <w:r>
        <w:rPr>
          <w:rFonts w:ascii="Times New Roman" w:hAnsi="Times New Roman" w:eastAsia="Times New Roman"/>
          <w:b w:val="0"/>
        </w:rPr>
        <w:t>USERS ||--|| VOLUNTEER_PROFILES : profile</w:t>
      </w:r>
    </w:p>
    <w:p>
      <w:pPr>
        <w:ind w:firstLine="0"/>
      </w:pPr>
      <w:r>
        <w:rPr>
          <w:rFonts w:ascii="Times New Roman" w:hAnsi="Times New Roman" w:eastAsia="Times New Roman"/>
          <w:b w:val="0"/>
        </w:rPr>
        <w:t>EVENTS ||--o{ EVENT_APPLICATIONS : receives</w:t>
      </w:r>
    </w:p>
    <w:p>
      <w:pPr>
        <w:ind w:firstLine="0"/>
      </w:pPr>
      <w:r>
        <w:rPr>
          <w:rFonts w:ascii="Times New Roman" w:hAnsi="Times New Roman" w:eastAsia="Times New Roman"/>
          <w:b w:val="0"/>
        </w:rPr>
        <w:t>EVENTS ||--o{ EVENT_ATTENDANCE : tracks</w:t>
      </w:r>
    </w:p>
    <w:p>
      <w:pPr>
        <w:ind w:firstLine="0"/>
      </w:pPr>
      <w:r>
        <w:rPr>
          <w:rFonts w:ascii="Times New Roman" w:hAnsi="Times New Roman" w:eastAsia="Times New Roman"/>
          <w:b w:val="0"/>
        </w:rPr>
        <w:t>TASKS ||--o{ TASK_ASSIGNMENTS : assigns</w:t>
      </w:r>
    </w:p>
    <w:p>
      <w:pPr>
        <w:ind w:firstLine="0"/>
      </w:pPr>
      <w:r>
        <w:rPr>
          <w:rFonts w:ascii="Times New Roman" w:hAnsi="Times New Roman" w:eastAsia="Times New Roman"/>
          <w:b w:val="0"/>
        </w:rPr>
        <w:t>USERS ||--o{ TIME_ENTRIES : submits</w:t>
      </w:r>
    </w:p>
    <w:p>
      <w:pPr>
        <w:ind w:firstLine="0"/>
      </w:pPr>
      <w:r>
        <w:rPr>
          <w:rFonts w:ascii="Times New Roman" w:hAnsi="Times New Roman" w:eastAsia="Times New Roman"/>
          <w:b w:val="0"/>
        </w:rPr>
        <w:t>USERS ||--o{ VOLUNTEER_ACHIEVEMENTS : earns</w:t>
      </w:r>
    </w:p>
    <w:p>
      <w:pPr>
        <w:ind w:firstLine="0"/>
      </w:pPr>
      <w:r>
        <w:rPr>
          <w:rFonts w:ascii="Times New Roman" w:hAnsi="Times New Roman" w:eastAsia="Times New Roman"/>
          <w:b w:val="0"/>
        </w:rPr>
        <w:t>USERS ||--o{ NOTIFICATIONS : receives</w:t>
      </w:r>
    </w:p>
    <w:p>
      <w:pPr>
        <w:ind w:firstLine="0"/>
      </w:pPr>
      <w:r>
        <w:rPr>
          <w:rFonts w:ascii="Times New Roman" w:hAnsi="Times New Roman" w:eastAsia="Times New Roman"/>
          <w:b w:val="0"/>
        </w:rPr>
        <w:t>USERS ||--o{ CERTIFICATES : receives</w:t>
      </w:r>
    </w:p>
    <w:p>
      <w:pPr>
        <w:ind w:firstLine="0"/>
      </w:pPr>
      <w:r>
        <w:rPr>
          <w:rFonts w:ascii="Times New Roman" w:hAnsi="Times New Roman" w:eastAsia="Times New Roman"/>
          <w:b w:val="0"/>
        </w:rPr>
        <w:t>ORGANIZATIONS ||--o{ CERTIFICATES : issues</w:t>
      </w:r>
    </w:p>
    <w:p>
      <w:pPr>
        <w:pStyle w:val="Heading1"/>
        <w:ind w:firstLine="0"/>
        <w:jc w:val="center"/>
      </w:pPr>
      <w:r>
        <w:t>ПРИЛОЖЕНИЕ Б Программа испытаний</w:t>
      </w:r>
    </w:p>
    <w:p>
      <w:pPr>
        <w:ind w:firstLine="0"/>
      </w:pPr>
      <w:r>
        <w:rPr>
          <w:rFonts w:ascii="Times New Roman" w:hAnsi="Times New Roman" w:eastAsia="Times New Roman"/>
          <w:b w:val="0"/>
        </w:rPr>
        <w:t>Программа испытаний включает проверку backend, frontend и демонстрационного сценария. Backend проверяется запуском тестов, применением миграций и ручной проверкой API. Frontend проверяется сборкой, навигацией, адаптивностью и выполнением основных операций в интерфейсе.</w:t>
      </w:r>
    </w:p>
    <w:p>
      <w:pPr>
        <w:spacing w:line="360" w:lineRule="auto" w:before="0" w:after="0"/>
        <w:ind w:firstLine="709" w:left="0"/>
        <w:jc w:val="both"/>
      </w:pPr>
      <w:r>
        <w:rPr>
          <w:rFonts w:ascii="Times New Roman" w:hAnsi="Times New Roman" w:eastAsia="Times New Roman"/>
          <w:sz w:val="28"/>
        </w:rPr>
        <w:t>1) выполнить проверку миграций базы данных на чистом окружении;</w:t>
      </w:r>
    </w:p>
    <w:p>
      <w:pPr>
        <w:spacing w:line="360" w:lineRule="auto" w:before="0" w:after="0"/>
        <w:ind w:firstLine="709" w:left="0"/>
        <w:jc w:val="both"/>
      </w:pPr>
      <w:r>
        <w:rPr>
          <w:rFonts w:ascii="Times New Roman" w:hAnsi="Times New Roman" w:eastAsia="Times New Roman"/>
          <w:sz w:val="28"/>
        </w:rPr>
        <w:t>2) проверить регистрацию, вход, обновление сессии, выход и смену пароля;</w:t>
      </w:r>
    </w:p>
    <w:p>
      <w:pPr>
        <w:spacing w:line="360" w:lineRule="auto" w:before="0" w:after="0"/>
        <w:ind w:firstLine="709" w:left="0"/>
        <w:jc w:val="both"/>
      </w:pPr>
      <w:r>
        <w:rPr>
          <w:rFonts w:ascii="Times New Roman" w:hAnsi="Times New Roman" w:eastAsia="Times New Roman"/>
          <w:sz w:val="28"/>
        </w:rPr>
        <w:t>3) проверить CRUD организаций, мероприятий, задач, новостей и базы знаний;</w:t>
      </w:r>
    </w:p>
    <w:p>
      <w:pPr>
        <w:spacing w:line="360" w:lineRule="auto" w:before="0" w:after="0"/>
        <w:ind w:firstLine="709" w:left="0"/>
        <w:jc w:val="both"/>
      </w:pPr>
      <w:r>
        <w:rPr>
          <w:rFonts w:ascii="Times New Roman" w:hAnsi="Times New Roman" w:eastAsia="Times New Roman"/>
          <w:sz w:val="28"/>
        </w:rPr>
        <w:t>4) проверить подачу заявки на мероприятие и изменение ее статуса координатором;</w:t>
      </w:r>
    </w:p>
    <w:p>
      <w:pPr>
        <w:spacing w:line="360" w:lineRule="auto" w:before="0" w:after="0"/>
        <w:ind w:firstLine="709" w:left="0"/>
        <w:jc w:val="both"/>
      </w:pPr>
      <w:r>
        <w:rPr>
          <w:rFonts w:ascii="Times New Roman" w:hAnsi="Times New Roman" w:eastAsia="Times New Roman"/>
          <w:sz w:val="28"/>
        </w:rPr>
        <w:t>5) проверить создание, подтверждение и отклонение записей времени;</w:t>
      </w:r>
    </w:p>
    <w:p>
      <w:pPr>
        <w:spacing w:line="360" w:lineRule="auto" w:before="0" w:after="0"/>
        <w:ind w:firstLine="709" w:left="0"/>
        <w:jc w:val="both"/>
      </w:pPr>
      <w:r>
        <w:rPr>
          <w:rFonts w:ascii="Times New Roman" w:hAnsi="Times New Roman" w:eastAsia="Times New Roman"/>
          <w:sz w:val="28"/>
        </w:rPr>
        <w:t>6) проверить начисление достижений и отображение рейтинга;</w:t>
      </w:r>
    </w:p>
    <w:p>
      <w:pPr>
        <w:spacing w:line="360" w:lineRule="auto" w:before="0" w:after="0"/>
        <w:ind w:firstLine="709" w:left="0"/>
        <w:jc w:val="both"/>
      </w:pPr>
      <w:r>
        <w:rPr>
          <w:rFonts w:ascii="Times New Roman" w:hAnsi="Times New Roman" w:eastAsia="Times New Roman"/>
          <w:sz w:val="28"/>
        </w:rPr>
        <w:t>7) проверить генерацию, скачивание и публичную проверку сертификата;</w:t>
      </w:r>
    </w:p>
    <w:p>
      <w:pPr>
        <w:spacing w:line="360" w:lineRule="auto" w:before="0" w:after="0"/>
        <w:ind w:firstLine="709" w:left="0"/>
        <w:jc w:val="both"/>
      </w:pPr>
      <w:r>
        <w:rPr>
          <w:rFonts w:ascii="Times New Roman" w:hAnsi="Times New Roman" w:eastAsia="Times New Roman"/>
          <w:sz w:val="28"/>
        </w:rPr>
        <w:t>8) проверить отображение отчетов аналитики и журнала аудита;</w:t>
      </w:r>
    </w:p>
    <w:p>
      <w:pPr>
        <w:spacing w:line="360" w:lineRule="auto" w:before="0" w:after="0"/>
        <w:ind w:firstLine="709" w:left="0"/>
        <w:jc w:val="both"/>
      </w:pPr>
      <w:r>
        <w:rPr>
          <w:rFonts w:ascii="Times New Roman" w:hAnsi="Times New Roman" w:eastAsia="Times New Roman"/>
          <w:sz w:val="28"/>
        </w:rPr>
        <w:t>9) выполнить сборку frontend и проверить переходы по основному меню.</w:t>
      </w:r>
    </w:p>
    <w:p>
      <w:pPr>
        <w:pStyle w:val="Heading1"/>
        <w:ind w:firstLine="0"/>
        <w:jc w:val="center"/>
      </w:pPr>
      <w:r>
        <w:t>ПРИЛОЖЕНИЕ В Фрагмент API системы</w:t>
      </w:r>
    </w:p>
    <w:p>
      <w:pPr>
        <w:ind w:firstLine="0"/>
      </w:pPr>
      <w:r>
        <w:rPr>
          <w:rFonts w:ascii="Times New Roman" w:hAnsi="Times New Roman" w:eastAsia="Times New Roman"/>
          <w:b w:val="0"/>
        </w:rPr>
        <w:t>В приложении приведен укрупненный перечень основных endpoint, используемых клиентской частью UnityAid. Фактическая структура API может уточняться при развитии проекта, однако приведенная группировка отражает реализованную архитектуру модулей.</w:t>
      </w:r>
    </w:p>
    <w:p>
      <w:pPr>
        <w:ind w:firstLine="0"/>
        <w:jc w:val="left"/>
      </w:pPr>
      <w:r>
        <w:rPr>
          <w:rFonts w:ascii="Times New Roman" w:hAnsi="Times New Roman" w:eastAsia="Times New Roman"/>
          <w:b w:val="0"/>
        </w:rPr>
        <w:t>Таблица В.1 - Основные endpoint REST API</w:t>
      </w:r>
    </w:p>
    <w:tbl>
      <w:tblPr>
        <w:tblStyle w:val="TableGrid"/>
        <w:tblW w:type="dxa" w:w="8787"/>
        <w:jc w:val="center"/>
        <w:tblLayout w:type="fixed"/>
        <w:tblLook w:firstColumn="1" w:firstRow="1" w:lastColumn="0" w:lastRow="0" w:noHBand="0" w:noVBand="1" w:val="04A0"/>
      </w:tblPr>
      <w:tblGrid>
        <w:gridCol w:w="2097"/>
        <w:gridCol w:w="3118"/>
        <w:gridCol w:w="3572"/>
      </w:tblGrid>
      <w:tr>
        <w:tc>
          <w:tcPr>
            <w:tcW w:type="dxa" w:w="2097"/>
            <w:vAlign w:val="center"/>
          </w:tcPr>
          <w:p>
            <w:pPr>
              <w:spacing w:after="0" w:line="240" w:lineRule="auto"/>
              <w:jc w:val="center"/>
            </w:pPr>
            <w:r/>
            <w:r>
              <w:rPr>
                <w:rFonts w:ascii="Times New Roman" w:hAnsi="Times New Roman" w:eastAsia="Times New Roman"/>
                <w:b/>
                <w:sz w:val="20"/>
              </w:rPr>
              <w:t>Группа</w:t>
            </w:r>
          </w:p>
        </w:tc>
        <w:tc>
          <w:tcPr>
            <w:tcW w:type="dxa" w:w="3118"/>
            <w:vAlign w:val="center"/>
          </w:tcPr>
          <w:p>
            <w:pPr>
              <w:spacing w:after="0" w:line="240" w:lineRule="auto"/>
              <w:jc w:val="center"/>
            </w:pPr>
            <w:r/>
            <w:r>
              <w:rPr>
                <w:rFonts w:ascii="Times New Roman" w:hAnsi="Times New Roman" w:eastAsia="Times New Roman"/>
                <w:b/>
                <w:sz w:val="20"/>
              </w:rPr>
              <w:t>Метод и путь</w:t>
            </w:r>
          </w:p>
        </w:tc>
        <w:tc>
          <w:tcPr>
            <w:tcW w:type="dxa" w:w="3572"/>
            <w:vAlign w:val="center"/>
          </w:tcPr>
          <w:p>
            <w:pPr>
              <w:spacing w:after="0" w:line="240" w:lineRule="auto"/>
              <w:jc w:val="center"/>
            </w:pPr>
            <w:r/>
            <w:r>
              <w:rPr>
                <w:rFonts w:ascii="Times New Roman" w:hAnsi="Times New Roman" w:eastAsia="Times New Roman"/>
                <w:b/>
                <w:sz w:val="20"/>
              </w:rPr>
              <w:t>Назначение</w:t>
            </w:r>
          </w:p>
        </w:tc>
      </w:tr>
      <w:tr>
        <w:tc>
          <w:tcPr>
            <w:tcW w:type="dxa" w:w="2097"/>
            <w:vAlign w:val="center"/>
          </w:tcPr>
          <w:p>
            <w:pPr>
              <w:spacing w:after="0" w:line="240" w:lineRule="auto"/>
              <w:jc w:val="left"/>
            </w:pPr>
            <w:r/>
            <w:r>
              <w:rPr>
                <w:rFonts w:ascii="Times New Roman" w:hAnsi="Times New Roman" w:eastAsia="Times New Roman"/>
                <w:b w:val="0"/>
                <w:sz w:val="20"/>
              </w:rPr>
              <w:t>Авторизация</w:t>
            </w:r>
          </w:p>
        </w:tc>
        <w:tc>
          <w:tcPr>
            <w:tcW w:type="dxa" w:w="3118"/>
            <w:vAlign w:val="center"/>
          </w:tcPr>
          <w:p>
            <w:pPr>
              <w:spacing w:after="0" w:line="240" w:lineRule="auto"/>
              <w:jc w:val="left"/>
            </w:pPr>
            <w:r/>
            <w:r>
              <w:rPr>
                <w:rFonts w:ascii="Times New Roman" w:hAnsi="Times New Roman" w:eastAsia="Times New Roman"/>
                <w:b w:val="0"/>
                <w:sz w:val="20"/>
              </w:rPr>
              <w:t>POST /api/v1/auth/register</w:t>
            </w:r>
          </w:p>
        </w:tc>
        <w:tc>
          <w:tcPr>
            <w:tcW w:type="dxa" w:w="3572"/>
            <w:vAlign w:val="center"/>
          </w:tcPr>
          <w:p>
            <w:pPr>
              <w:spacing w:after="0" w:line="240" w:lineRule="auto"/>
              <w:jc w:val="left"/>
            </w:pPr>
            <w:r/>
            <w:r>
              <w:rPr>
                <w:rFonts w:ascii="Times New Roman" w:hAnsi="Times New Roman" w:eastAsia="Times New Roman"/>
                <w:b w:val="0"/>
                <w:sz w:val="20"/>
              </w:rPr>
              <w:t>Регистрация нового пользователя</w:t>
            </w:r>
          </w:p>
        </w:tc>
      </w:tr>
      <w:tr>
        <w:tc>
          <w:tcPr>
            <w:tcW w:type="dxa" w:w="2097"/>
            <w:vAlign w:val="center"/>
          </w:tcPr>
          <w:p>
            <w:pPr>
              <w:spacing w:after="0" w:line="240" w:lineRule="auto"/>
              <w:jc w:val="left"/>
            </w:pPr>
            <w:r/>
            <w:r>
              <w:rPr>
                <w:rFonts w:ascii="Times New Roman" w:hAnsi="Times New Roman" w:eastAsia="Times New Roman"/>
                <w:b w:val="0"/>
                <w:sz w:val="20"/>
              </w:rPr>
              <w:t>Авторизация</w:t>
            </w:r>
          </w:p>
        </w:tc>
        <w:tc>
          <w:tcPr>
            <w:tcW w:type="dxa" w:w="3118"/>
            <w:vAlign w:val="center"/>
          </w:tcPr>
          <w:p>
            <w:pPr>
              <w:spacing w:after="0" w:line="240" w:lineRule="auto"/>
              <w:jc w:val="left"/>
            </w:pPr>
            <w:r/>
            <w:r>
              <w:rPr>
                <w:rFonts w:ascii="Times New Roman" w:hAnsi="Times New Roman" w:eastAsia="Times New Roman"/>
                <w:b w:val="0"/>
                <w:sz w:val="20"/>
              </w:rPr>
              <w:t>POST /api/v1/auth/login</w:t>
            </w:r>
          </w:p>
        </w:tc>
        <w:tc>
          <w:tcPr>
            <w:tcW w:type="dxa" w:w="3572"/>
            <w:vAlign w:val="center"/>
          </w:tcPr>
          <w:p>
            <w:pPr>
              <w:spacing w:after="0" w:line="240" w:lineRule="auto"/>
              <w:jc w:val="left"/>
            </w:pPr>
            <w:r/>
            <w:r>
              <w:rPr>
                <w:rFonts w:ascii="Times New Roman" w:hAnsi="Times New Roman" w:eastAsia="Times New Roman"/>
                <w:b w:val="0"/>
                <w:sz w:val="20"/>
              </w:rPr>
              <w:t>Вход пользователя в систему</w:t>
            </w:r>
          </w:p>
        </w:tc>
      </w:tr>
      <w:tr>
        <w:tc>
          <w:tcPr>
            <w:tcW w:type="dxa" w:w="2097"/>
            <w:vAlign w:val="center"/>
          </w:tcPr>
          <w:p>
            <w:pPr>
              <w:spacing w:after="0" w:line="240" w:lineRule="auto"/>
              <w:jc w:val="left"/>
            </w:pPr>
            <w:r/>
            <w:r>
              <w:rPr>
                <w:rFonts w:ascii="Times New Roman" w:hAnsi="Times New Roman" w:eastAsia="Times New Roman"/>
                <w:b w:val="0"/>
                <w:sz w:val="20"/>
              </w:rPr>
              <w:t>Авторизация</w:t>
            </w:r>
          </w:p>
        </w:tc>
        <w:tc>
          <w:tcPr>
            <w:tcW w:type="dxa" w:w="3118"/>
            <w:vAlign w:val="center"/>
          </w:tcPr>
          <w:p>
            <w:pPr>
              <w:spacing w:after="0" w:line="240" w:lineRule="auto"/>
              <w:jc w:val="left"/>
            </w:pPr>
            <w:r/>
            <w:r>
              <w:rPr>
                <w:rFonts w:ascii="Times New Roman" w:hAnsi="Times New Roman" w:eastAsia="Times New Roman"/>
                <w:b w:val="0"/>
                <w:sz w:val="20"/>
              </w:rPr>
              <w:t>GET /api/v1/auth/me</w:t>
            </w:r>
          </w:p>
        </w:tc>
        <w:tc>
          <w:tcPr>
            <w:tcW w:type="dxa" w:w="3572"/>
            <w:vAlign w:val="center"/>
          </w:tcPr>
          <w:p>
            <w:pPr>
              <w:spacing w:after="0" w:line="240" w:lineRule="auto"/>
              <w:jc w:val="left"/>
            </w:pPr>
            <w:r/>
            <w:r>
              <w:rPr>
                <w:rFonts w:ascii="Times New Roman" w:hAnsi="Times New Roman" w:eastAsia="Times New Roman"/>
                <w:b w:val="0"/>
                <w:sz w:val="20"/>
              </w:rPr>
              <w:t>Получение сведений о текущем пользователе</w:t>
            </w:r>
          </w:p>
        </w:tc>
      </w:tr>
      <w:tr>
        <w:tc>
          <w:tcPr>
            <w:tcW w:type="dxa" w:w="2097"/>
            <w:vAlign w:val="center"/>
          </w:tcPr>
          <w:p>
            <w:pPr>
              <w:spacing w:after="0" w:line="240" w:lineRule="auto"/>
              <w:jc w:val="left"/>
            </w:pPr>
            <w:r/>
            <w:r>
              <w:rPr>
                <w:rFonts w:ascii="Times New Roman" w:hAnsi="Times New Roman" w:eastAsia="Times New Roman"/>
                <w:b w:val="0"/>
                <w:sz w:val="20"/>
              </w:rPr>
              <w:t>Организации</w:t>
            </w:r>
          </w:p>
        </w:tc>
        <w:tc>
          <w:tcPr>
            <w:tcW w:type="dxa" w:w="3118"/>
            <w:vAlign w:val="center"/>
          </w:tcPr>
          <w:p>
            <w:pPr>
              <w:spacing w:after="0" w:line="240" w:lineRule="auto"/>
              <w:jc w:val="left"/>
            </w:pPr>
            <w:r/>
            <w:r>
              <w:rPr>
                <w:rFonts w:ascii="Times New Roman" w:hAnsi="Times New Roman" w:eastAsia="Times New Roman"/>
                <w:b w:val="0"/>
                <w:sz w:val="20"/>
              </w:rPr>
              <w:t>GET /api/v1/organizations</w:t>
            </w:r>
          </w:p>
        </w:tc>
        <w:tc>
          <w:tcPr>
            <w:tcW w:type="dxa" w:w="3572"/>
            <w:vAlign w:val="center"/>
          </w:tcPr>
          <w:p>
            <w:pPr>
              <w:spacing w:after="0" w:line="240" w:lineRule="auto"/>
              <w:jc w:val="left"/>
            </w:pPr>
            <w:r/>
            <w:r>
              <w:rPr>
                <w:rFonts w:ascii="Times New Roman" w:hAnsi="Times New Roman" w:eastAsia="Times New Roman"/>
                <w:b w:val="0"/>
                <w:sz w:val="20"/>
              </w:rPr>
              <w:t>Получение списка доступных организаций</w:t>
            </w:r>
          </w:p>
        </w:tc>
      </w:tr>
      <w:tr>
        <w:tc>
          <w:tcPr>
            <w:tcW w:type="dxa" w:w="2097"/>
            <w:vAlign w:val="center"/>
          </w:tcPr>
          <w:p>
            <w:pPr>
              <w:spacing w:after="0" w:line="240" w:lineRule="auto"/>
              <w:jc w:val="left"/>
            </w:pPr>
            <w:r/>
            <w:r>
              <w:rPr>
                <w:rFonts w:ascii="Times New Roman" w:hAnsi="Times New Roman" w:eastAsia="Times New Roman"/>
                <w:b w:val="0"/>
                <w:sz w:val="20"/>
              </w:rPr>
              <w:t>Организации</w:t>
            </w:r>
          </w:p>
        </w:tc>
        <w:tc>
          <w:tcPr>
            <w:tcW w:type="dxa" w:w="3118"/>
            <w:vAlign w:val="center"/>
          </w:tcPr>
          <w:p>
            <w:pPr>
              <w:spacing w:after="0" w:line="240" w:lineRule="auto"/>
              <w:jc w:val="left"/>
            </w:pPr>
            <w:r/>
            <w:r>
              <w:rPr>
                <w:rFonts w:ascii="Times New Roman" w:hAnsi="Times New Roman" w:eastAsia="Times New Roman"/>
                <w:b w:val="0"/>
                <w:sz w:val="20"/>
              </w:rPr>
              <w:t>POST /api/v1/organizations</w:t>
            </w:r>
          </w:p>
        </w:tc>
        <w:tc>
          <w:tcPr>
            <w:tcW w:type="dxa" w:w="3572"/>
            <w:vAlign w:val="center"/>
          </w:tcPr>
          <w:p>
            <w:pPr>
              <w:spacing w:after="0" w:line="240" w:lineRule="auto"/>
              <w:jc w:val="left"/>
            </w:pPr>
            <w:r/>
            <w:r>
              <w:rPr>
                <w:rFonts w:ascii="Times New Roman" w:hAnsi="Times New Roman" w:eastAsia="Times New Roman"/>
                <w:b w:val="0"/>
                <w:sz w:val="20"/>
              </w:rPr>
              <w:t>Создание организации пользователем с правами администратора</w:t>
            </w:r>
          </w:p>
        </w:tc>
      </w:tr>
      <w:tr>
        <w:tc>
          <w:tcPr>
            <w:tcW w:type="dxa" w:w="2097"/>
            <w:vAlign w:val="center"/>
          </w:tcPr>
          <w:p>
            <w:pPr>
              <w:spacing w:after="0" w:line="240" w:lineRule="auto"/>
              <w:jc w:val="left"/>
            </w:pPr>
            <w:r/>
            <w:r>
              <w:rPr>
                <w:rFonts w:ascii="Times New Roman" w:hAnsi="Times New Roman" w:eastAsia="Times New Roman"/>
                <w:b w:val="0"/>
                <w:sz w:val="20"/>
              </w:rPr>
              <w:t>Организации</w:t>
            </w:r>
          </w:p>
        </w:tc>
        <w:tc>
          <w:tcPr>
            <w:tcW w:type="dxa" w:w="3118"/>
            <w:vAlign w:val="center"/>
          </w:tcPr>
          <w:p>
            <w:pPr>
              <w:spacing w:after="0" w:line="240" w:lineRule="auto"/>
              <w:jc w:val="left"/>
            </w:pPr>
            <w:r/>
            <w:r>
              <w:rPr>
                <w:rFonts w:ascii="Times New Roman" w:hAnsi="Times New Roman" w:eastAsia="Times New Roman"/>
                <w:b w:val="0"/>
                <w:sz w:val="20"/>
              </w:rPr>
              <w:t>POST</w:t>
            </w:r>
            <w:r>
              <w:br/>
            </w:r>
            <w:r>
              <w:rPr>
                <w:rFonts w:ascii="Times New Roman" w:hAnsi="Times New Roman" w:eastAsia="Times New Roman"/>
                <w:b w:val="0"/>
                <w:sz w:val="20"/>
              </w:rPr>
              <w:t>/api/v1/organizations/{id}/members</w:t>
            </w:r>
          </w:p>
        </w:tc>
        <w:tc>
          <w:tcPr>
            <w:tcW w:type="dxa" w:w="3572"/>
            <w:vAlign w:val="center"/>
          </w:tcPr>
          <w:p>
            <w:pPr>
              <w:spacing w:after="0" w:line="240" w:lineRule="auto"/>
              <w:jc w:val="left"/>
            </w:pPr>
            <w:r/>
            <w:r>
              <w:rPr>
                <w:rFonts w:ascii="Times New Roman" w:hAnsi="Times New Roman" w:eastAsia="Times New Roman"/>
                <w:b w:val="0"/>
                <w:sz w:val="20"/>
              </w:rPr>
              <w:t>Добавление участника в организацию</w:t>
            </w:r>
          </w:p>
        </w:tc>
      </w:tr>
      <w:tr>
        <w:tc>
          <w:tcPr>
            <w:tcW w:type="dxa" w:w="2097"/>
            <w:vAlign w:val="center"/>
          </w:tcPr>
          <w:p>
            <w:pPr>
              <w:spacing w:after="0" w:line="240" w:lineRule="auto"/>
              <w:jc w:val="left"/>
            </w:pPr>
            <w:r/>
            <w:r>
              <w:rPr>
                <w:rFonts w:ascii="Times New Roman" w:hAnsi="Times New Roman" w:eastAsia="Times New Roman"/>
                <w:b w:val="0"/>
                <w:sz w:val="20"/>
              </w:rPr>
              <w:t>Мероприятия</w:t>
            </w:r>
          </w:p>
        </w:tc>
        <w:tc>
          <w:tcPr>
            <w:tcW w:type="dxa" w:w="3118"/>
            <w:vAlign w:val="center"/>
          </w:tcPr>
          <w:p>
            <w:pPr>
              <w:spacing w:after="0" w:line="240" w:lineRule="auto"/>
              <w:jc w:val="left"/>
            </w:pPr>
            <w:r/>
            <w:r>
              <w:rPr>
                <w:rFonts w:ascii="Times New Roman" w:hAnsi="Times New Roman" w:eastAsia="Times New Roman"/>
                <w:b w:val="0"/>
                <w:sz w:val="20"/>
              </w:rPr>
              <w:t>GET /api/v1/events</w:t>
            </w:r>
          </w:p>
        </w:tc>
        <w:tc>
          <w:tcPr>
            <w:tcW w:type="dxa" w:w="3572"/>
            <w:vAlign w:val="center"/>
          </w:tcPr>
          <w:p>
            <w:pPr>
              <w:spacing w:after="0" w:line="240" w:lineRule="auto"/>
              <w:jc w:val="left"/>
            </w:pPr>
            <w:r/>
            <w:r>
              <w:rPr>
                <w:rFonts w:ascii="Times New Roman" w:hAnsi="Times New Roman" w:eastAsia="Times New Roman"/>
                <w:b w:val="0"/>
                <w:sz w:val="20"/>
              </w:rPr>
              <w:t>Получение списка мероприятий с фильтрами</w:t>
            </w:r>
          </w:p>
        </w:tc>
      </w:tr>
      <w:tr>
        <w:tc>
          <w:tcPr>
            <w:tcW w:type="dxa" w:w="2097"/>
            <w:vAlign w:val="center"/>
          </w:tcPr>
          <w:p>
            <w:pPr>
              <w:spacing w:after="0" w:line="240" w:lineRule="auto"/>
              <w:jc w:val="left"/>
            </w:pPr>
            <w:r/>
            <w:r>
              <w:rPr>
                <w:rFonts w:ascii="Times New Roman" w:hAnsi="Times New Roman" w:eastAsia="Times New Roman"/>
                <w:b w:val="0"/>
                <w:sz w:val="20"/>
              </w:rPr>
              <w:t>Мероприятия</w:t>
            </w:r>
          </w:p>
        </w:tc>
        <w:tc>
          <w:tcPr>
            <w:tcW w:type="dxa" w:w="3118"/>
            <w:vAlign w:val="center"/>
          </w:tcPr>
          <w:p>
            <w:pPr>
              <w:spacing w:after="0" w:line="240" w:lineRule="auto"/>
              <w:jc w:val="left"/>
            </w:pPr>
            <w:r/>
            <w:r>
              <w:rPr>
                <w:rFonts w:ascii="Times New Roman" w:hAnsi="Times New Roman" w:eastAsia="Times New Roman"/>
                <w:b w:val="0"/>
                <w:sz w:val="20"/>
              </w:rPr>
              <w:t>POST /api/v1/events</w:t>
            </w:r>
          </w:p>
        </w:tc>
        <w:tc>
          <w:tcPr>
            <w:tcW w:type="dxa" w:w="3572"/>
            <w:vAlign w:val="center"/>
          </w:tcPr>
          <w:p>
            <w:pPr>
              <w:spacing w:after="0" w:line="240" w:lineRule="auto"/>
              <w:jc w:val="left"/>
            </w:pPr>
            <w:r/>
            <w:r>
              <w:rPr>
                <w:rFonts w:ascii="Times New Roman" w:hAnsi="Times New Roman" w:eastAsia="Times New Roman"/>
                <w:b w:val="0"/>
                <w:sz w:val="20"/>
              </w:rPr>
              <w:t>Создание мероприятия координатором</w:t>
            </w:r>
          </w:p>
        </w:tc>
      </w:tr>
      <w:tr>
        <w:tc>
          <w:tcPr>
            <w:tcW w:type="dxa" w:w="2097"/>
            <w:vAlign w:val="center"/>
          </w:tcPr>
          <w:p>
            <w:pPr>
              <w:spacing w:after="0" w:line="240" w:lineRule="auto"/>
              <w:jc w:val="left"/>
            </w:pPr>
            <w:r/>
            <w:r>
              <w:rPr>
                <w:rFonts w:ascii="Times New Roman" w:hAnsi="Times New Roman" w:eastAsia="Times New Roman"/>
                <w:b w:val="0"/>
                <w:sz w:val="20"/>
              </w:rPr>
              <w:t>Мероприятия</w:t>
            </w:r>
          </w:p>
        </w:tc>
        <w:tc>
          <w:tcPr>
            <w:tcW w:type="dxa" w:w="3118"/>
            <w:vAlign w:val="center"/>
          </w:tcPr>
          <w:p>
            <w:pPr>
              <w:spacing w:after="0" w:line="240" w:lineRule="auto"/>
              <w:jc w:val="left"/>
            </w:pPr>
            <w:r/>
            <w:r>
              <w:rPr>
                <w:rFonts w:ascii="Times New Roman" w:hAnsi="Times New Roman" w:eastAsia="Times New Roman"/>
                <w:b w:val="0"/>
                <w:sz w:val="20"/>
              </w:rPr>
              <w:t>POST</w:t>
            </w:r>
            <w:r>
              <w:br/>
            </w:r>
            <w:r>
              <w:rPr>
                <w:rFonts w:ascii="Times New Roman" w:hAnsi="Times New Roman" w:eastAsia="Times New Roman"/>
                <w:b w:val="0"/>
                <w:sz w:val="20"/>
              </w:rPr>
              <w:t>/api/v1/events/{id}/applications</w:t>
            </w:r>
          </w:p>
        </w:tc>
        <w:tc>
          <w:tcPr>
            <w:tcW w:type="dxa" w:w="3572"/>
            <w:vAlign w:val="center"/>
          </w:tcPr>
          <w:p>
            <w:pPr>
              <w:spacing w:after="0" w:line="240" w:lineRule="auto"/>
              <w:jc w:val="left"/>
            </w:pPr>
            <w:r/>
            <w:r>
              <w:rPr>
                <w:rFonts w:ascii="Times New Roman" w:hAnsi="Times New Roman" w:eastAsia="Times New Roman"/>
                <w:b w:val="0"/>
                <w:sz w:val="20"/>
              </w:rPr>
              <w:t>Подача заявки волонтером</w:t>
            </w:r>
          </w:p>
        </w:tc>
      </w:tr>
      <w:tr>
        <w:tc>
          <w:tcPr>
            <w:tcW w:type="dxa" w:w="2097"/>
            <w:vAlign w:val="center"/>
          </w:tcPr>
          <w:p>
            <w:pPr>
              <w:spacing w:after="0" w:line="240" w:lineRule="auto"/>
              <w:jc w:val="left"/>
            </w:pPr>
            <w:r/>
            <w:r>
              <w:rPr>
                <w:rFonts w:ascii="Times New Roman" w:hAnsi="Times New Roman" w:eastAsia="Times New Roman"/>
                <w:b w:val="0"/>
                <w:sz w:val="20"/>
              </w:rPr>
              <w:t>Мероприятия</w:t>
            </w:r>
          </w:p>
        </w:tc>
        <w:tc>
          <w:tcPr>
            <w:tcW w:type="dxa" w:w="3118"/>
            <w:vAlign w:val="center"/>
          </w:tcPr>
          <w:p>
            <w:pPr>
              <w:spacing w:after="0" w:line="240" w:lineRule="auto"/>
              <w:jc w:val="left"/>
            </w:pPr>
            <w:r/>
            <w:r>
              <w:rPr>
                <w:rFonts w:ascii="Times New Roman" w:hAnsi="Times New Roman" w:eastAsia="Times New Roman"/>
                <w:b w:val="0"/>
                <w:sz w:val="20"/>
              </w:rPr>
              <w:t>PATCH</w:t>
            </w:r>
            <w:r>
              <w:br/>
            </w:r>
            <w:r>
              <w:rPr>
                <w:rFonts w:ascii="Times New Roman" w:hAnsi="Times New Roman" w:eastAsia="Times New Roman"/>
                <w:b w:val="0"/>
                <w:sz w:val="20"/>
              </w:rPr>
              <w:t>/api/v1/events/{id}/applications/</w:t>
            </w:r>
            <w:r>
              <w:br/>
            </w:r>
            <w:r>
              <w:rPr>
                <w:rFonts w:ascii="Times New Roman" w:hAnsi="Times New Roman" w:eastAsia="Times New Roman"/>
                <w:b w:val="0"/>
                <w:sz w:val="20"/>
              </w:rPr>
              <w:t>{applicationId}</w:t>
            </w:r>
          </w:p>
        </w:tc>
        <w:tc>
          <w:tcPr>
            <w:tcW w:type="dxa" w:w="3572"/>
            <w:vAlign w:val="center"/>
          </w:tcPr>
          <w:p>
            <w:pPr>
              <w:spacing w:after="0" w:line="240" w:lineRule="auto"/>
              <w:jc w:val="left"/>
            </w:pPr>
            <w:r/>
            <w:r>
              <w:rPr>
                <w:rFonts w:ascii="Times New Roman" w:hAnsi="Times New Roman" w:eastAsia="Times New Roman"/>
                <w:b w:val="0"/>
                <w:sz w:val="20"/>
              </w:rPr>
              <w:t>Изменение статуса заявки координатором</w:t>
            </w:r>
          </w:p>
        </w:tc>
      </w:tr>
      <w:tr>
        <w:tc>
          <w:tcPr>
            <w:tcW w:type="dxa" w:w="2097"/>
            <w:vAlign w:val="center"/>
          </w:tcPr>
          <w:p>
            <w:pPr>
              <w:spacing w:after="0" w:line="240" w:lineRule="auto"/>
              <w:jc w:val="left"/>
            </w:pPr>
            <w:r/>
            <w:r>
              <w:rPr>
                <w:rFonts w:ascii="Times New Roman" w:hAnsi="Times New Roman" w:eastAsia="Times New Roman"/>
                <w:b w:val="0"/>
                <w:sz w:val="20"/>
              </w:rPr>
              <w:t>Задачи</w:t>
            </w:r>
          </w:p>
        </w:tc>
        <w:tc>
          <w:tcPr>
            <w:tcW w:type="dxa" w:w="3118"/>
            <w:vAlign w:val="center"/>
          </w:tcPr>
          <w:p>
            <w:pPr>
              <w:spacing w:after="0" w:line="240" w:lineRule="auto"/>
              <w:jc w:val="left"/>
            </w:pPr>
            <w:r/>
            <w:r>
              <w:rPr>
                <w:rFonts w:ascii="Times New Roman" w:hAnsi="Times New Roman" w:eastAsia="Times New Roman"/>
                <w:b w:val="0"/>
                <w:sz w:val="20"/>
              </w:rPr>
              <w:t>GET /api/v1/tasks</w:t>
            </w:r>
          </w:p>
        </w:tc>
        <w:tc>
          <w:tcPr>
            <w:tcW w:type="dxa" w:w="3572"/>
            <w:vAlign w:val="center"/>
          </w:tcPr>
          <w:p>
            <w:pPr>
              <w:spacing w:after="0" w:line="240" w:lineRule="auto"/>
              <w:jc w:val="left"/>
            </w:pPr>
            <w:r/>
            <w:r>
              <w:rPr>
                <w:rFonts w:ascii="Times New Roman" w:hAnsi="Times New Roman" w:eastAsia="Times New Roman"/>
                <w:b w:val="0"/>
                <w:sz w:val="20"/>
              </w:rPr>
              <w:t>Получение списка задач</w:t>
            </w:r>
          </w:p>
        </w:tc>
      </w:tr>
      <w:tr>
        <w:tc>
          <w:tcPr>
            <w:tcW w:type="dxa" w:w="2097"/>
            <w:vAlign w:val="center"/>
          </w:tcPr>
          <w:p>
            <w:pPr>
              <w:spacing w:after="0" w:line="240" w:lineRule="auto"/>
              <w:jc w:val="left"/>
            </w:pPr>
            <w:r/>
            <w:r>
              <w:rPr>
                <w:rFonts w:ascii="Times New Roman" w:hAnsi="Times New Roman" w:eastAsia="Times New Roman"/>
                <w:b w:val="0"/>
                <w:sz w:val="20"/>
              </w:rPr>
              <w:t>Задачи</w:t>
            </w:r>
          </w:p>
        </w:tc>
        <w:tc>
          <w:tcPr>
            <w:tcW w:type="dxa" w:w="3118"/>
            <w:vAlign w:val="center"/>
          </w:tcPr>
          <w:p>
            <w:pPr>
              <w:spacing w:after="0" w:line="240" w:lineRule="auto"/>
              <w:jc w:val="left"/>
            </w:pPr>
            <w:r/>
            <w:r>
              <w:rPr>
                <w:rFonts w:ascii="Times New Roman" w:hAnsi="Times New Roman" w:eastAsia="Times New Roman"/>
                <w:b w:val="0"/>
                <w:sz w:val="20"/>
              </w:rPr>
              <w:t>POST /api/v1/tasks</w:t>
            </w:r>
          </w:p>
        </w:tc>
        <w:tc>
          <w:tcPr>
            <w:tcW w:type="dxa" w:w="3572"/>
            <w:vAlign w:val="center"/>
          </w:tcPr>
          <w:p>
            <w:pPr>
              <w:spacing w:after="0" w:line="240" w:lineRule="auto"/>
              <w:jc w:val="left"/>
            </w:pPr>
            <w:r/>
            <w:r>
              <w:rPr>
                <w:rFonts w:ascii="Times New Roman" w:hAnsi="Times New Roman" w:eastAsia="Times New Roman"/>
                <w:b w:val="0"/>
                <w:sz w:val="20"/>
              </w:rPr>
              <w:t>Создание задачи</w:t>
            </w:r>
          </w:p>
        </w:tc>
      </w:tr>
      <w:tr>
        <w:tc>
          <w:tcPr>
            <w:tcW w:type="dxa" w:w="2097"/>
            <w:vAlign w:val="center"/>
          </w:tcPr>
          <w:p>
            <w:pPr>
              <w:spacing w:after="0" w:line="240" w:lineRule="auto"/>
              <w:jc w:val="left"/>
            </w:pPr>
            <w:r/>
            <w:r>
              <w:rPr>
                <w:rFonts w:ascii="Times New Roman" w:hAnsi="Times New Roman" w:eastAsia="Times New Roman"/>
                <w:b w:val="0"/>
                <w:sz w:val="20"/>
              </w:rPr>
              <w:t>Учет времени</w:t>
            </w:r>
          </w:p>
        </w:tc>
        <w:tc>
          <w:tcPr>
            <w:tcW w:type="dxa" w:w="3118"/>
            <w:vAlign w:val="center"/>
          </w:tcPr>
          <w:p>
            <w:pPr>
              <w:spacing w:after="0" w:line="240" w:lineRule="auto"/>
              <w:jc w:val="left"/>
            </w:pPr>
            <w:r/>
            <w:r>
              <w:rPr>
                <w:rFonts w:ascii="Times New Roman" w:hAnsi="Times New Roman" w:eastAsia="Times New Roman"/>
                <w:b w:val="0"/>
                <w:sz w:val="20"/>
              </w:rPr>
              <w:t>POST /api/v1/time-entries</w:t>
            </w:r>
          </w:p>
        </w:tc>
        <w:tc>
          <w:tcPr>
            <w:tcW w:type="dxa" w:w="3572"/>
            <w:vAlign w:val="center"/>
          </w:tcPr>
          <w:p>
            <w:pPr>
              <w:spacing w:after="0" w:line="240" w:lineRule="auto"/>
              <w:jc w:val="left"/>
            </w:pPr>
            <w:r/>
            <w:r>
              <w:rPr>
                <w:rFonts w:ascii="Times New Roman" w:hAnsi="Times New Roman" w:eastAsia="Times New Roman"/>
                <w:b w:val="0"/>
                <w:sz w:val="20"/>
              </w:rPr>
              <w:t>Создание записи волонтерских часов</w:t>
            </w:r>
          </w:p>
        </w:tc>
      </w:tr>
      <w:tr>
        <w:tc>
          <w:tcPr>
            <w:tcW w:type="dxa" w:w="2097"/>
            <w:vAlign w:val="center"/>
          </w:tcPr>
          <w:p>
            <w:pPr>
              <w:spacing w:after="0" w:line="240" w:lineRule="auto"/>
              <w:jc w:val="left"/>
            </w:pPr>
            <w:r/>
            <w:r>
              <w:rPr>
                <w:rFonts w:ascii="Times New Roman" w:hAnsi="Times New Roman" w:eastAsia="Times New Roman"/>
                <w:b w:val="0"/>
                <w:sz w:val="20"/>
              </w:rPr>
              <w:t>Учет времени</w:t>
            </w:r>
          </w:p>
        </w:tc>
        <w:tc>
          <w:tcPr>
            <w:tcW w:type="dxa" w:w="3118"/>
            <w:vAlign w:val="center"/>
          </w:tcPr>
          <w:p>
            <w:pPr>
              <w:spacing w:after="0" w:line="240" w:lineRule="auto"/>
              <w:jc w:val="left"/>
            </w:pPr>
            <w:r/>
            <w:r>
              <w:rPr>
                <w:rFonts w:ascii="Times New Roman" w:hAnsi="Times New Roman" w:eastAsia="Times New Roman"/>
                <w:b w:val="0"/>
                <w:sz w:val="20"/>
              </w:rPr>
              <w:t>PATCH</w:t>
            </w:r>
            <w:r>
              <w:br/>
            </w:r>
            <w:r>
              <w:rPr>
                <w:rFonts w:ascii="Times New Roman" w:hAnsi="Times New Roman" w:eastAsia="Times New Roman"/>
                <w:b w:val="0"/>
                <w:sz w:val="20"/>
              </w:rPr>
              <w:t>/api/v1/time-entries/{id}/approve</w:t>
            </w:r>
          </w:p>
        </w:tc>
        <w:tc>
          <w:tcPr>
            <w:tcW w:type="dxa" w:w="3572"/>
            <w:vAlign w:val="center"/>
          </w:tcPr>
          <w:p>
            <w:pPr>
              <w:spacing w:after="0" w:line="240" w:lineRule="auto"/>
              <w:jc w:val="left"/>
            </w:pPr>
            <w:r/>
            <w:r>
              <w:rPr>
                <w:rFonts w:ascii="Times New Roman" w:hAnsi="Times New Roman" w:eastAsia="Times New Roman"/>
                <w:b w:val="0"/>
                <w:sz w:val="20"/>
              </w:rPr>
              <w:t>Подтверждение записи времени</w:t>
            </w:r>
          </w:p>
        </w:tc>
      </w:tr>
      <w:tr>
        <w:tc>
          <w:tcPr>
            <w:tcW w:type="dxa" w:w="2097"/>
            <w:vAlign w:val="center"/>
          </w:tcPr>
          <w:p>
            <w:pPr>
              <w:spacing w:after="0" w:line="240" w:lineRule="auto"/>
              <w:jc w:val="left"/>
            </w:pPr>
            <w:r/>
            <w:r>
              <w:rPr>
                <w:rFonts w:ascii="Times New Roman" w:hAnsi="Times New Roman" w:eastAsia="Times New Roman"/>
                <w:b w:val="0"/>
                <w:sz w:val="20"/>
              </w:rPr>
              <w:t>Аналитика</w:t>
            </w:r>
          </w:p>
        </w:tc>
        <w:tc>
          <w:tcPr>
            <w:tcW w:type="dxa" w:w="3118"/>
            <w:vAlign w:val="center"/>
          </w:tcPr>
          <w:p>
            <w:pPr>
              <w:spacing w:after="0" w:line="240" w:lineRule="auto"/>
              <w:jc w:val="left"/>
            </w:pPr>
            <w:r/>
            <w:r>
              <w:rPr>
                <w:rFonts w:ascii="Times New Roman" w:hAnsi="Times New Roman" w:eastAsia="Times New Roman"/>
                <w:b w:val="0"/>
                <w:sz w:val="20"/>
              </w:rPr>
              <w:t>GET /api/v1/analytics/overview</w:t>
            </w:r>
          </w:p>
        </w:tc>
        <w:tc>
          <w:tcPr>
            <w:tcW w:type="dxa" w:w="3572"/>
            <w:vAlign w:val="center"/>
          </w:tcPr>
          <w:p>
            <w:pPr>
              <w:spacing w:after="0" w:line="240" w:lineRule="auto"/>
              <w:jc w:val="left"/>
            </w:pPr>
            <w:r/>
            <w:r>
              <w:rPr>
                <w:rFonts w:ascii="Times New Roman" w:hAnsi="Times New Roman" w:eastAsia="Times New Roman"/>
                <w:b w:val="0"/>
                <w:sz w:val="20"/>
              </w:rPr>
              <w:t>Получение сводных показателей</w:t>
            </w:r>
          </w:p>
        </w:tc>
      </w:tr>
      <w:tr>
        <w:tc>
          <w:tcPr>
            <w:tcW w:type="dxa" w:w="2097"/>
            <w:vAlign w:val="center"/>
          </w:tcPr>
          <w:p>
            <w:pPr>
              <w:spacing w:after="0" w:line="240" w:lineRule="auto"/>
              <w:jc w:val="left"/>
            </w:pPr>
            <w:r/>
            <w:r>
              <w:rPr>
                <w:rFonts w:ascii="Times New Roman" w:hAnsi="Times New Roman" w:eastAsia="Times New Roman"/>
                <w:b w:val="0"/>
                <w:sz w:val="20"/>
              </w:rPr>
              <w:t>Сертификаты</w:t>
            </w:r>
          </w:p>
        </w:tc>
        <w:tc>
          <w:tcPr>
            <w:tcW w:type="dxa" w:w="3118"/>
            <w:vAlign w:val="center"/>
          </w:tcPr>
          <w:p>
            <w:pPr>
              <w:spacing w:after="0" w:line="240" w:lineRule="auto"/>
              <w:jc w:val="left"/>
            </w:pPr>
            <w:r/>
            <w:r>
              <w:rPr>
                <w:rFonts w:ascii="Times New Roman" w:hAnsi="Times New Roman" w:eastAsia="Times New Roman"/>
                <w:b w:val="0"/>
                <w:sz w:val="20"/>
              </w:rPr>
              <w:t>POST</w:t>
            </w:r>
            <w:r>
              <w:br/>
            </w:r>
            <w:r>
              <w:rPr>
                <w:rFonts w:ascii="Times New Roman" w:hAnsi="Times New Roman" w:eastAsia="Times New Roman"/>
                <w:b w:val="0"/>
                <w:sz w:val="20"/>
              </w:rPr>
              <w:t>/api/v1/certificates/generate</w:t>
            </w:r>
          </w:p>
        </w:tc>
        <w:tc>
          <w:tcPr>
            <w:tcW w:type="dxa" w:w="3572"/>
            <w:vAlign w:val="center"/>
          </w:tcPr>
          <w:p>
            <w:pPr>
              <w:spacing w:after="0" w:line="240" w:lineRule="auto"/>
              <w:jc w:val="left"/>
            </w:pPr>
            <w:r/>
            <w:r>
              <w:rPr>
                <w:rFonts w:ascii="Times New Roman" w:hAnsi="Times New Roman" w:eastAsia="Times New Roman"/>
                <w:b w:val="0"/>
                <w:sz w:val="20"/>
              </w:rPr>
              <w:t>Генерация сертификата или справки</w:t>
            </w:r>
          </w:p>
        </w:tc>
      </w:tr>
      <w:tr>
        <w:tc>
          <w:tcPr>
            <w:tcW w:type="dxa" w:w="2097"/>
            <w:vAlign w:val="center"/>
          </w:tcPr>
          <w:p>
            <w:pPr>
              <w:spacing w:after="0" w:line="240" w:lineRule="auto"/>
              <w:jc w:val="left"/>
            </w:pPr>
            <w:r/>
            <w:r>
              <w:rPr>
                <w:rFonts w:ascii="Times New Roman" w:hAnsi="Times New Roman" w:eastAsia="Times New Roman"/>
                <w:b w:val="0"/>
                <w:sz w:val="20"/>
              </w:rPr>
              <w:t>Сертификаты</w:t>
            </w:r>
          </w:p>
        </w:tc>
        <w:tc>
          <w:tcPr>
            <w:tcW w:type="dxa" w:w="3118"/>
            <w:vAlign w:val="center"/>
          </w:tcPr>
          <w:p>
            <w:pPr>
              <w:spacing w:after="0" w:line="240" w:lineRule="auto"/>
              <w:jc w:val="left"/>
            </w:pPr>
            <w:r/>
            <w:r>
              <w:rPr>
                <w:rFonts w:ascii="Times New Roman" w:hAnsi="Times New Roman" w:eastAsia="Times New Roman"/>
                <w:b w:val="0"/>
                <w:sz w:val="20"/>
              </w:rPr>
              <w:t>GET</w:t>
            </w:r>
            <w:r>
              <w:br/>
            </w:r>
            <w:r>
              <w:rPr>
                <w:rFonts w:ascii="Times New Roman" w:hAnsi="Times New Roman" w:eastAsia="Times New Roman"/>
                <w:b w:val="0"/>
                <w:sz w:val="20"/>
              </w:rPr>
              <w:t>/api/v1/certificates/verify/{code}</w:t>
            </w:r>
          </w:p>
        </w:tc>
        <w:tc>
          <w:tcPr>
            <w:tcW w:type="dxa" w:w="3572"/>
            <w:vAlign w:val="center"/>
          </w:tcPr>
          <w:p>
            <w:pPr>
              <w:spacing w:after="0" w:line="240" w:lineRule="auto"/>
              <w:jc w:val="left"/>
            </w:pPr>
            <w:r/>
            <w:r>
              <w:rPr>
                <w:rFonts w:ascii="Times New Roman" w:hAnsi="Times New Roman" w:eastAsia="Times New Roman"/>
                <w:b w:val="0"/>
                <w:sz w:val="20"/>
              </w:rPr>
              <w:t>Публичная проверка сертификата по коду</w:t>
            </w:r>
          </w:p>
        </w:tc>
      </w:tr>
    </w:tbl>
    <w:p>
      <w:r>
        <w:rPr>
          <w:rFonts w:ascii="Times New Roman" w:hAnsi="Times New Roman" w:eastAsia="Times New Roman"/>
          <w:b w:val="0"/>
        </w:rPr>
      </w:r>
    </w:p>
    <w:p>
      <w:pPr>
        <w:ind w:firstLine="0"/>
      </w:pPr>
      <w:r>
        <w:rPr>
          <w:rFonts w:ascii="Times New Roman" w:hAnsi="Times New Roman" w:eastAsia="Times New Roman"/>
          <w:b w:val="0"/>
        </w:rPr>
        <w:t>Пример структуры запроса на создание мероприятия:</w:t>
      </w:r>
    </w:p>
    <w:p>
      <w:pPr>
        <w:ind w:firstLine="0"/>
      </w:pPr>
      <w:r>
        <w:rPr>
          <w:rFonts w:ascii="Times New Roman" w:hAnsi="Times New Roman" w:eastAsia="Times New Roman"/>
          <w:b w:val="0"/>
        </w:rPr>
        <w:t>{</w:t>
      </w:r>
    </w:p>
    <w:p>
      <w:pPr>
        <w:ind w:firstLine="0"/>
      </w:pPr>
      <w:r>
        <w:rPr>
          <w:rFonts w:ascii="Times New Roman" w:hAnsi="Times New Roman" w:eastAsia="Times New Roman"/>
          <w:b w:val="0"/>
        </w:rPr>
        <w:t xml:space="preserve">  "organizationId": 1,</w:t>
      </w:r>
    </w:p>
    <w:p>
      <w:pPr>
        <w:ind w:firstLine="0"/>
      </w:pPr>
      <w:r>
        <w:rPr>
          <w:rFonts w:ascii="Times New Roman" w:hAnsi="Times New Roman" w:eastAsia="Times New Roman"/>
          <w:b w:val="0"/>
        </w:rPr>
        <w:t xml:space="preserve">  "title": "Помощь в проведении городского мероприятия",</w:t>
      </w:r>
    </w:p>
    <w:p>
      <w:pPr>
        <w:ind w:firstLine="0"/>
      </w:pPr>
      <w:r>
        <w:rPr>
          <w:rFonts w:ascii="Times New Roman" w:hAnsi="Times New Roman" w:eastAsia="Times New Roman"/>
          <w:b w:val="0"/>
        </w:rPr>
        <w:t xml:space="preserve">  "format": "offline",</w:t>
      </w:r>
    </w:p>
    <w:p>
      <w:pPr>
        <w:ind w:firstLine="0"/>
      </w:pPr>
      <w:r>
        <w:rPr>
          <w:rFonts w:ascii="Times New Roman" w:hAnsi="Times New Roman" w:eastAsia="Times New Roman"/>
          <w:b w:val="0"/>
        </w:rPr>
        <w:t xml:space="preserve">  "startsAt": "2026-06-10T10:00:00+05:00",</w:t>
      </w:r>
    </w:p>
    <w:p>
      <w:pPr>
        <w:ind w:firstLine="0"/>
      </w:pPr>
      <w:r>
        <w:rPr>
          <w:rFonts w:ascii="Times New Roman" w:hAnsi="Times New Roman" w:eastAsia="Times New Roman"/>
          <w:b w:val="0"/>
        </w:rPr>
        <w:t xml:space="preserve">  "endsAt": "2026-06-10T15:00:00+05:00",</w:t>
      </w:r>
    </w:p>
    <w:p>
      <w:pPr>
        <w:ind w:firstLine="0"/>
      </w:pPr>
      <w:r>
        <w:rPr>
          <w:rFonts w:ascii="Times New Roman" w:hAnsi="Times New Roman" w:eastAsia="Times New Roman"/>
          <w:b w:val="0"/>
        </w:rPr>
        <w:t xml:space="preserve">  "location": "Магнитогорск, площадка мероприятия",</w:t>
      </w:r>
    </w:p>
    <w:p>
      <w:pPr>
        <w:ind w:firstLine="0"/>
      </w:pPr>
      <w:r>
        <w:rPr>
          <w:rFonts w:ascii="Times New Roman" w:hAnsi="Times New Roman" w:eastAsia="Times New Roman"/>
          <w:b w:val="0"/>
        </w:rPr>
        <w:t xml:space="preserve">  "capacity": 30</w:t>
      </w:r>
    </w:p>
    <w:p>
      <w:pPr>
        <w:ind w:firstLine="0"/>
      </w:pPr>
      <w:r>
        <w:rPr>
          <w:rFonts w:ascii="Times New Roman" w:hAnsi="Times New Roman" w:eastAsia="Times New Roman"/>
          <w:b w:val="0"/>
        </w:rPr>
        <w:t>}</w:t>
      </w:r>
    </w:p>
    <w:p>
      <w:pPr>
        <w:ind w:firstLine="0"/>
      </w:pPr>
      <w:r>
        <w:rPr>
          <w:rFonts w:ascii="Times New Roman" w:hAnsi="Times New Roman" w:eastAsia="Times New Roman"/>
          <w:b w:val="0"/>
        </w:rPr>
        <w:t>Пример ответа API содержит идентификатор созданного мероприятия, текущий статус, сведения об организации и служебные даты создания и изменения. Клиентская часть использует эти данные для перехода на страницу мероприятия и обновления списка.</w:t>
      </w:r>
    </w:p>
    <w:p>
      <w:pPr>
        <w:pStyle w:val="Heading1"/>
        <w:ind w:firstLine="0"/>
        <w:jc w:val="center"/>
      </w:pPr>
      <w:r>
        <w:t>ПРИЛОЖЕНИЕ Г Описание алгоритмов обработки заявок и часов</w:t>
      </w:r>
    </w:p>
    <w:p>
      <w:pPr>
        <w:ind w:firstLine="0"/>
      </w:pPr>
      <w:r>
        <w:rPr>
          <w:rFonts w:ascii="Times New Roman" w:hAnsi="Times New Roman" w:eastAsia="Times New Roman"/>
          <w:b w:val="0"/>
        </w:rPr>
        <w:t>Алгоритм обработки заявки на мероприятие:</w:t>
      </w:r>
    </w:p>
    <w:p>
      <w:pPr>
        <w:spacing w:line="360" w:lineRule="auto" w:before="0" w:after="0"/>
        <w:ind w:firstLine="709" w:left="0"/>
        <w:jc w:val="both"/>
      </w:pPr>
      <w:r>
        <w:rPr>
          <w:rFonts w:ascii="Times New Roman" w:hAnsi="Times New Roman" w:eastAsia="Times New Roman"/>
          <w:sz w:val="28"/>
        </w:rPr>
        <w:t>1) Пользователь открывает опубликованное мероприятие и отправляет заявку.</w:t>
      </w:r>
    </w:p>
    <w:p>
      <w:pPr>
        <w:spacing w:line="360" w:lineRule="auto" w:before="0" w:after="0"/>
        <w:ind w:firstLine="709" w:left="0"/>
        <w:jc w:val="both"/>
      </w:pPr>
      <w:r>
        <w:rPr>
          <w:rFonts w:ascii="Times New Roman" w:hAnsi="Times New Roman" w:eastAsia="Times New Roman"/>
          <w:sz w:val="28"/>
        </w:rPr>
        <w:t>2) Сервер проверяет, что пользователь авторизован и состоит в допустимой организации.</w:t>
      </w:r>
    </w:p>
    <w:p>
      <w:pPr>
        <w:spacing w:line="360" w:lineRule="auto" w:before="0" w:after="0"/>
        <w:ind w:firstLine="709" w:left="0"/>
        <w:jc w:val="both"/>
      </w:pPr>
      <w:r>
        <w:rPr>
          <w:rFonts w:ascii="Times New Roman" w:hAnsi="Times New Roman" w:eastAsia="Times New Roman"/>
          <w:sz w:val="28"/>
        </w:rPr>
        <w:t>3) Сервер проверяет, что мероприятие не отменено и не завершено.</w:t>
      </w:r>
    </w:p>
    <w:p>
      <w:pPr>
        <w:spacing w:line="360" w:lineRule="auto" w:before="0" w:after="0"/>
        <w:ind w:firstLine="709" w:left="0"/>
        <w:jc w:val="both"/>
      </w:pPr>
      <w:r>
        <w:rPr>
          <w:rFonts w:ascii="Times New Roman" w:hAnsi="Times New Roman" w:eastAsia="Times New Roman"/>
          <w:sz w:val="28"/>
        </w:rPr>
        <w:t>4) Сервер проверяет, не существует ли уже активной заявки этого пользователя.</w:t>
      </w:r>
    </w:p>
    <w:p>
      <w:pPr>
        <w:spacing w:line="360" w:lineRule="auto" w:before="0" w:after="0"/>
        <w:ind w:firstLine="709" w:left="0"/>
        <w:jc w:val="both"/>
      </w:pPr>
      <w:r>
        <w:rPr>
          <w:rFonts w:ascii="Times New Roman" w:hAnsi="Times New Roman" w:eastAsia="Times New Roman"/>
          <w:sz w:val="28"/>
        </w:rPr>
        <w:t>5) Если лимит участников не превышен, заявке присваивается статус ожидания рассмотрения или подтверждения согласно настройкам мероприятия.</w:t>
      </w:r>
    </w:p>
    <w:p>
      <w:pPr>
        <w:spacing w:line="360" w:lineRule="auto" w:before="0" w:after="0"/>
        <w:ind w:firstLine="709" w:left="0"/>
        <w:jc w:val="both"/>
      </w:pPr>
      <w:r>
        <w:rPr>
          <w:rFonts w:ascii="Times New Roman" w:hAnsi="Times New Roman" w:eastAsia="Times New Roman"/>
          <w:sz w:val="28"/>
        </w:rPr>
        <w:t>6) Если лимит превышен, заявке может быть присвоен статус листа ожидания.</w:t>
      </w:r>
    </w:p>
    <w:p>
      <w:pPr>
        <w:spacing w:line="360" w:lineRule="auto" w:before="0" w:after="0"/>
        <w:ind w:firstLine="709" w:left="0"/>
        <w:jc w:val="both"/>
      </w:pPr>
      <w:r>
        <w:rPr>
          <w:rFonts w:ascii="Times New Roman" w:hAnsi="Times New Roman" w:eastAsia="Times New Roman"/>
          <w:sz w:val="28"/>
        </w:rPr>
        <w:t>7) Координатор рассматривает заявку и принимает решение.</w:t>
      </w:r>
    </w:p>
    <w:p>
      <w:pPr>
        <w:spacing w:line="360" w:lineRule="auto" w:before="0" w:after="0"/>
        <w:ind w:firstLine="709" w:left="0"/>
        <w:jc w:val="both"/>
      </w:pPr>
      <w:r>
        <w:rPr>
          <w:rFonts w:ascii="Times New Roman" w:hAnsi="Times New Roman" w:eastAsia="Times New Roman"/>
          <w:sz w:val="28"/>
        </w:rPr>
        <w:t>8) Пользователь получает уведомление об изменении статуса.</w:t>
      </w:r>
    </w:p>
    <w:p>
      <w:pPr>
        <w:ind w:firstLine="0"/>
      </w:pPr>
      <w:r>
        <w:rPr>
          <w:rFonts w:ascii="Times New Roman" w:hAnsi="Times New Roman" w:eastAsia="Times New Roman"/>
          <w:b w:val="0"/>
        </w:rPr>
        <w:t>Алгоритм подтверждения волонтерских часов:</w:t>
      </w:r>
    </w:p>
    <w:p>
      <w:pPr>
        <w:spacing w:line="360" w:lineRule="auto" w:before="0" w:after="0"/>
        <w:ind w:firstLine="709" w:left="0"/>
        <w:jc w:val="both"/>
      </w:pPr>
      <w:r>
        <w:rPr>
          <w:rFonts w:ascii="Times New Roman" w:hAnsi="Times New Roman" w:eastAsia="Times New Roman"/>
          <w:sz w:val="28"/>
        </w:rPr>
        <w:t>1) Волонтер создает запись времени и указывает организацию, дату, длительность и основание.</w:t>
      </w:r>
    </w:p>
    <w:p>
      <w:pPr>
        <w:spacing w:line="360" w:lineRule="auto" w:before="0" w:after="0"/>
        <w:ind w:firstLine="709" w:left="0"/>
        <w:jc w:val="both"/>
      </w:pPr>
      <w:r>
        <w:rPr>
          <w:rFonts w:ascii="Times New Roman" w:hAnsi="Times New Roman" w:eastAsia="Times New Roman"/>
          <w:sz w:val="28"/>
        </w:rPr>
        <w:t>2) Система сохраняет запись со статусом ожидания подтверждения.</w:t>
      </w:r>
    </w:p>
    <w:p>
      <w:pPr>
        <w:spacing w:line="360" w:lineRule="auto" w:before="0" w:after="0"/>
        <w:ind w:firstLine="709" w:left="0"/>
        <w:jc w:val="both"/>
      </w:pPr>
      <w:r>
        <w:rPr>
          <w:rFonts w:ascii="Times New Roman" w:hAnsi="Times New Roman" w:eastAsia="Times New Roman"/>
          <w:sz w:val="28"/>
        </w:rPr>
        <w:t>3) Координатор открывает список записей времени своей организации.</w:t>
      </w:r>
    </w:p>
    <w:p>
      <w:pPr>
        <w:spacing w:line="360" w:lineRule="auto" w:before="0" w:after="0"/>
        <w:ind w:firstLine="709" w:left="0"/>
        <w:jc w:val="both"/>
      </w:pPr>
      <w:r>
        <w:rPr>
          <w:rFonts w:ascii="Times New Roman" w:hAnsi="Times New Roman" w:eastAsia="Times New Roman"/>
          <w:sz w:val="28"/>
        </w:rPr>
        <w:t>4) Координатор проверяет связь записи с мероприятием или задачей.</w:t>
      </w:r>
    </w:p>
    <w:p>
      <w:pPr>
        <w:spacing w:line="360" w:lineRule="auto" w:before="0" w:after="0"/>
        <w:ind w:firstLine="709" w:left="0"/>
        <w:jc w:val="both"/>
      </w:pPr>
      <w:r>
        <w:rPr>
          <w:rFonts w:ascii="Times New Roman" w:hAnsi="Times New Roman" w:eastAsia="Times New Roman"/>
          <w:sz w:val="28"/>
        </w:rPr>
        <w:t>5) При корректных данных координатор подтверждает запись.</w:t>
      </w:r>
    </w:p>
    <w:p>
      <w:pPr>
        <w:spacing w:line="360" w:lineRule="auto" w:before="0" w:after="0"/>
        <w:ind w:firstLine="709" w:left="0"/>
        <w:jc w:val="both"/>
      </w:pPr>
      <w:r>
        <w:rPr>
          <w:rFonts w:ascii="Times New Roman" w:hAnsi="Times New Roman" w:eastAsia="Times New Roman"/>
          <w:sz w:val="28"/>
        </w:rPr>
        <w:t>6) Подтвержденные часы включаются в профиль волонтера и аналитические отчеты.</w:t>
      </w:r>
    </w:p>
    <w:p>
      <w:pPr>
        <w:spacing w:line="360" w:lineRule="auto" w:before="0" w:after="0"/>
        <w:ind w:firstLine="709" w:left="0"/>
        <w:jc w:val="both"/>
      </w:pPr>
      <w:r>
        <w:rPr>
          <w:rFonts w:ascii="Times New Roman" w:hAnsi="Times New Roman" w:eastAsia="Times New Roman"/>
          <w:sz w:val="28"/>
        </w:rPr>
        <w:t>7) При некорректных данных координатор отклоняет запись с комментарием.</w:t>
      </w:r>
    </w:p>
    <w:p>
      <w:pPr>
        <w:spacing w:line="360" w:lineRule="auto" w:before="0" w:after="0"/>
        <w:ind w:firstLine="709" w:left="0"/>
        <w:jc w:val="both"/>
      </w:pPr>
      <w:r>
        <w:rPr>
          <w:rFonts w:ascii="Times New Roman" w:hAnsi="Times New Roman" w:eastAsia="Times New Roman"/>
          <w:sz w:val="28"/>
        </w:rPr>
        <w:t>8) Система фиксирует действие в журнале аудита и отправляет уведомление волонтеру.</w:t>
      </w:r>
    </w:p>
    <w:p>
      <w:pPr>
        <w:ind w:firstLine="0"/>
      </w:pPr>
      <w:r>
        <w:rPr>
          <w:rFonts w:ascii="Times New Roman" w:hAnsi="Times New Roman" w:eastAsia="Times New Roman"/>
          <w:b w:val="0"/>
        </w:rPr>
        <w:t>Алгоритм начисления достижения:</w:t>
      </w:r>
    </w:p>
    <w:p>
      <w:pPr>
        <w:spacing w:line="360" w:lineRule="auto" w:before="0" w:after="0"/>
        <w:ind w:firstLine="709" w:left="0"/>
        <w:jc w:val="both"/>
      </w:pPr>
      <w:r>
        <w:rPr>
          <w:rFonts w:ascii="Times New Roman" w:hAnsi="Times New Roman" w:eastAsia="Times New Roman"/>
          <w:sz w:val="28"/>
        </w:rPr>
        <w:t>1) После подтверждения часов или завершения мероприятия система получает событие активности.</w:t>
      </w:r>
    </w:p>
    <w:p>
      <w:pPr>
        <w:spacing w:line="360" w:lineRule="auto" w:before="0" w:after="0"/>
        <w:ind w:firstLine="709" w:left="0"/>
        <w:jc w:val="both"/>
      </w:pPr>
      <w:r>
        <w:rPr>
          <w:rFonts w:ascii="Times New Roman" w:hAnsi="Times New Roman" w:eastAsia="Times New Roman"/>
          <w:sz w:val="28"/>
        </w:rPr>
        <w:t>2) Сервис геймификации загружает правила достижений, применимые к организации или системе в целом.</w:t>
      </w:r>
    </w:p>
    <w:p>
      <w:pPr>
        <w:spacing w:line="360" w:lineRule="auto" w:before="0" w:after="0"/>
        <w:ind w:firstLine="709" w:left="0"/>
        <w:jc w:val="both"/>
      </w:pPr>
      <w:r>
        <w:rPr>
          <w:rFonts w:ascii="Times New Roman" w:hAnsi="Times New Roman" w:eastAsia="Times New Roman"/>
          <w:sz w:val="28"/>
        </w:rPr>
        <w:t>3) Для каждого правила рассчитывается, выполнено ли условие пользователем.</w:t>
      </w:r>
    </w:p>
    <w:p>
      <w:pPr>
        <w:spacing w:line="360" w:lineRule="auto" w:before="0" w:after="0"/>
        <w:ind w:firstLine="709" w:left="0"/>
        <w:jc w:val="both"/>
      </w:pPr>
      <w:r>
        <w:rPr>
          <w:rFonts w:ascii="Times New Roman" w:hAnsi="Times New Roman" w:eastAsia="Times New Roman"/>
          <w:sz w:val="28"/>
        </w:rPr>
        <w:t>4) Если достижение еще не выдавалось и условие выполнено, создается запись о выдаче достижения.</w:t>
      </w:r>
    </w:p>
    <w:p>
      <w:pPr>
        <w:spacing w:line="360" w:lineRule="auto" w:before="0" w:after="0"/>
        <w:ind w:firstLine="709" w:left="0"/>
        <w:jc w:val="both"/>
      </w:pPr>
      <w:r>
        <w:rPr>
          <w:rFonts w:ascii="Times New Roman" w:hAnsi="Times New Roman" w:eastAsia="Times New Roman"/>
          <w:sz w:val="28"/>
        </w:rPr>
        <w:t>5) При необходимости создается транзакция баллов.</w:t>
      </w:r>
    </w:p>
    <w:p>
      <w:pPr>
        <w:spacing w:line="360" w:lineRule="auto" w:before="0" w:after="0"/>
        <w:ind w:firstLine="709" w:left="0"/>
        <w:jc w:val="both"/>
      </w:pPr>
      <w:r>
        <w:rPr>
          <w:rFonts w:ascii="Times New Roman" w:hAnsi="Times New Roman" w:eastAsia="Times New Roman"/>
          <w:sz w:val="28"/>
        </w:rPr>
        <w:t>6) Пользователь получает уведомление, а его профиль и рейтинг обновляются.</w:t>
      </w:r>
    </w:p>
    <w:p>
      <w:pPr>
        <w:ind w:firstLine="0"/>
      </w:pPr>
      <w:r>
        <w:rPr>
          <w:rFonts w:ascii="Times New Roman" w:hAnsi="Times New Roman" w:eastAsia="Times New Roman"/>
          <w:b w:val="0"/>
        </w:rPr>
        <w:t>Алгоритм генерации сертификата:</w:t>
      </w:r>
    </w:p>
    <w:p>
      <w:pPr>
        <w:spacing w:line="360" w:lineRule="auto" w:before="0" w:after="0"/>
        <w:ind w:firstLine="709" w:left="0"/>
        <w:jc w:val="both"/>
      </w:pPr>
      <w:r>
        <w:rPr>
          <w:rFonts w:ascii="Times New Roman" w:hAnsi="Times New Roman" w:eastAsia="Times New Roman"/>
          <w:sz w:val="28"/>
        </w:rPr>
        <w:t>1) Координатор или администратор выбирает пользователя, организацию и период, за который требуется сформировать документ.</w:t>
      </w:r>
    </w:p>
    <w:p>
      <w:pPr>
        <w:spacing w:line="360" w:lineRule="auto" w:before="0" w:after="0"/>
        <w:ind w:firstLine="709" w:left="0"/>
        <w:jc w:val="both"/>
      </w:pPr>
      <w:r>
        <w:rPr>
          <w:rFonts w:ascii="Times New Roman" w:hAnsi="Times New Roman" w:eastAsia="Times New Roman"/>
          <w:sz w:val="28"/>
        </w:rPr>
        <w:t>2) Сервер проверяет права пользователя, запрашивающего генерацию сертификата.</w:t>
      </w:r>
    </w:p>
    <w:p>
      <w:pPr>
        <w:spacing w:line="360" w:lineRule="auto" w:before="0" w:after="0"/>
        <w:ind w:firstLine="709" w:left="0"/>
        <w:jc w:val="both"/>
      </w:pPr>
      <w:r>
        <w:rPr>
          <w:rFonts w:ascii="Times New Roman" w:hAnsi="Times New Roman" w:eastAsia="Times New Roman"/>
          <w:sz w:val="28"/>
        </w:rPr>
        <w:t>3) Система выбирает только подтвержденные записи времени за указанный период.</w:t>
      </w:r>
    </w:p>
    <w:p>
      <w:pPr>
        <w:spacing w:line="360" w:lineRule="auto" w:before="0" w:after="0"/>
        <w:ind w:firstLine="709" w:left="0"/>
        <w:jc w:val="both"/>
      </w:pPr>
      <w:r>
        <w:rPr>
          <w:rFonts w:ascii="Times New Roman" w:hAnsi="Times New Roman" w:eastAsia="Times New Roman"/>
          <w:sz w:val="28"/>
        </w:rPr>
        <w:t>4) Система рассчитывает суммарное количество часов и перечень оснований участия.</w:t>
      </w:r>
    </w:p>
    <w:p>
      <w:pPr>
        <w:spacing w:line="360" w:lineRule="auto" w:before="0" w:after="0"/>
        <w:ind w:firstLine="709" w:left="0"/>
        <w:jc w:val="both"/>
      </w:pPr>
      <w:r>
        <w:rPr>
          <w:rFonts w:ascii="Times New Roman" w:hAnsi="Times New Roman" w:eastAsia="Times New Roman"/>
          <w:sz w:val="28"/>
        </w:rPr>
        <w:t>5) Если подтвержденных данных недостаточно, сервер возвращает сообщение о невозможности сформировать документ.</w:t>
      </w:r>
    </w:p>
    <w:p>
      <w:pPr>
        <w:spacing w:line="360" w:lineRule="auto" w:before="0" w:after="0"/>
        <w:ind w:firstLine="709" w:left="0"/>
        <w:jc w:val="both"/>
      </w:pPr>
      <w:r>
        <w:rPr>
          <w:rFonts w:ascii="Times New Roman" w:hAnsi="Times New Roman" w:eastAsia="Times New Roman"/>
          <w:sz w:val="28"/>
        </w:rPr>
        <w:t>6) При успешной проверке создается запись сертификата с уникальным проверочным кодом.</w:t>
      </w:r>
    </w:p>
    <w:p>
      <w:pPr>
        <w:spacing w:line="360" w:lineRule="auto" w:before="0" w:after="0"/>
        <w:ind w:firstLine="709" w:left="0"/>
        <w:jc w:val="both"/>
      </w:pPr>
      <w:r>
        <w:rPr>
          <w:rFonts w:ascii="Times New Roman" w:hAnsi="Times New Roman" w:eastAsia="Times New Roman"/>
          <w:sz w:val="28"/>
        </w:rPr>
        <w:t>7) Сервер формирует PDF-документ и сохраняет сведения о нем в базе данных.</w:t>
      </w:r>
    </w:p>
    <w:p>
      <w:pPr>
        <w:spacing w:line="360" w:lineRule="auto" w:before="0" w:after="0"/>
        <w:ind w:firstLine="709" w:left="0"/>
        <w:jc w:val="both"/>
      </w:pPr>
      <w:r>
        <w:rPr>
          <w:rFonts w:ascii="Times New Roman" w:hAnsi="Times New Roman" w:eastAsia="Times New Roman"/>
          <w:sz w:val="28"/>
        </w:rPr>
        <w:t>8) Пользователь получает возможность скачать документ, а внешний проверяющий может открыть публичную страницу проверки по коду.</w:t>
      </w:r>
    </w:p>
    <w:p>
      <w:pPr>
        <w:ind w:firstLine="0"/>
      </w:pPr>
      <w:r>
        <w:rPr>
          <w:rFonts w:ascii="Times New Roman" w:hAnsi="Times New Roman" w:eastAsia="Times New Roman"/>
          <w:b w:val="0"/>
        </w:rPr>
        <w:t>Алгоритм формирования сводной аналитики:</w:t>
      </w:r>
    </w:p>
    <w:p>
      <w:pPr>
        <w:spacing w:line="360" w:lineRule="auto" w:before="0" w:after="0"/>
        <w:ind w:firstLine="709" w:left="0"/>
        <w:jc w:val="both"/>
      </w:pPr>
      <w:r>
        <w:rPr>
          <w:rFonts w:ascii="Times New Roman" w:hAnsi="Times New Roman" w:eastAsia="Times New Roman"/>
          <w:sz w:val="28"/>
        </w:rPr>
        <w:t>1) Пользователь открывает аналитический раздел и выбирает организацию, период и тип отчета.</w:t>
      </w:r>
    </w:p>
    <w:p>
      <w:pPr>
        <w:spacing w:line="360" w:lineRule="auto" w:before="0" w:after="0"/>
        <w:ind w:firstLine="709" w:left="0"/>
        <w:jc w:val="both"/>
      </w:pPr>
      <w:r>
        <w:rPr>
          <w:rFonts w:ascii="Times New Roman" w:hAnsi="Times New Roman" w:eastAsia="Times New Roman"/>
          <w:sz w:val="28"/>
        </w:rPr>
        <w:t>2) Сервер проверяет, что пользователь имеет право просматривать аналитику выбранной организации.</w:t>
      </w:r>
    </w:p>
    <w:p>
      <w:pPr>
        <w:spacing w:line="360" w:lineRule="auto" w:before="0" w:after="0"/>
        <w:ind w:firstLine="709" w:left="0"/>
        <w:jc w:val="both"/>
      </w:pPr>
      <w:r>
        <w:rPr>
          <w:rFonts w:ascii="Times New Roman" w:hAnsi="Times New Roman" w:eastAsia="Times New Roman"/>
          <w:sz w:val="28"/>
        </w:rPr>
        <w:t>3) Система получает агрегированные данные по мероприятиям, задачам, заявкам, подтвержденным часам и достижениям.</w:t>
      </w:r>
    </w:p>
    <w:p>
      <w:pPr>
        <w:spacing w:line="360" w:lineRule="auto" w:before="0" w:after="0"/>
        <w:ind w:firstLine="709" w:left="0"/>
        <w:jc w:val="both"/>
      </w:pPr>
      <w:r>
        <w:rPr>
          <w:rFonts w:ascii="Times New Roman" w:hAnsi="Times New Roman" w:eastAsia="Times New Roman"/>
          <w:sz w:val="28"/>
        </w:rPr>
        <w:t>4) Неподтвержденные записи времени исключаются из итоговых показателей, но могут отображаться отдельно как ожидающие проверки.</w:t>
      </w:r>
    </w:p>
    <w:p>
      <w:pPr>
        <w:spacing w:line="360" w:lineRule="auto" w:before="0" w:after="0"/>
        <w:ind w:firstLine="709" w:left="0"/>
        <w:jc w:val="both"/>
      </w:pPr>
      <w:r>
        <w:rPr>
          <w:rFonts w:ascii="Times New Roman" w:hAnsi="Times New Roman" w:eastAsia="Times New Roman"/>
          <w:sz w:val="28"/>
        </w:rPr>
        <w:t>5) Показатели группируются по периоду, направлению, мероприятию или пользователю в зависимости от выбранного отчета.</w:t>
      </w:r>
    </w:p>
    <w:p>
      <w:pPr>
        <w:spacing w:line="360" w:lineRule="auto" w:before="0" w:after="0"/>
        <w:ind w:firstLine="709" w:left="0"/>
        <w:jc w:val="both"/>
      </w:pPr>
      <w:r>
        <w:rPr>
          <w:rFonts w:ascii="Times New Roman" w:hAnsi="Times New Roman" w:eastAsia="Times New Roman"/>
          <w:sz w:val="28"/>
        </w:rPr>
        <w:t>6) API возвращает структурированный результат, который frontend отображает в виде карточек, таблиц или графиков.</w:t>
      </w:r>
    </w:p>
    <w:p>
      <w:pPr>
        <w:spacing w:line="360" w:lineRule="auto" w:before="0" w:after="0"/>
        <w:ind w:firstLine="709" w:left="0"/>
        <w:jc w:val="both"/>
      </w:pPr>
      <w:r>
        <w:rPr>
          <w:rFonts w:ascii="Times New Roman" w:hAnsi="Times New Roman" w:eastAsia="Times New Roman"/>
          <w:sz w:val="28"/>
        </w:rPr>
        <w:t>7) При необходимости пользователь экспортирует результаты для дальнейшей подготовки управленческого отчета.</w:t>
      </w:r>
    </w:p>
    <w:p>
      <w:pPr>
        <w:ind w:firstLine="0"/>
      </w:pPr>
      <w:r>
        <w:rPr>
          <w:rFonts w:ascii="Times New Roman" w:hAnsi="Times New Roman" w:eastAsia="Times New Roman"/>
          <w:b w:val="0"/>
        </w:rPr>
        <w:t>Описанные алгоритмы позволяют отделить пользовательское действие от подтвержденного результата. Это особенно важно для учета часов и сертификатов, поскольку документ должен формироваться только на основании проверенных данных.</w:t>
      </w:r>
    </w:p>
    <w:p>
      <w:pPr>
        <w:ind w:firstLine="0"/>
      </w:pPr>
      <w:r>
        <w:rPr>
          <w:rFonts w:ascii="Times New Roman" w:hAnsi="Times New Roman" w:eastAsia="Times New Roman"/>
          <w:b w:val="0"/>
        </w:rPr>
        <w:t>В проекте такой подход применяется последовательно: заявка еще не означает участие, созданная запись времени еще не означает подтвержденный вклад, а наличие активности еще не означает автоматическую выдачу документа. Между этими состояниями существуют проверки, выполняемые пользователями с соответствующими правами.</w:t>
      </w:r>
    </w:p>
    <w:p>
      <w:pPr>
        <w:ind w:firstLine="0"/>
      </w:pPr>
      <w:r>
        <w:rPr>
          <w:rFonts w:ascii="Times New Roman" w:hAnsi="Times New Roman" w:eastAsia="Times New Roman"/>
          <w:b w:val="0"/>
        </w:rPr>
        <w:t>Разделение состояний повышает надежность отчетности. Если организация использует UnityAid для официального подтверждения волонтерской активности, то система должна хранить не только итоговое значение часов, но и путь его получения: мероприятие или задачу, пользователя, дату, статус и координатора, подтвердившего запись.</w:t>
      </w:r>
    </w:p>
    <w:p>
      <w:pPr>
        <w:ind w:firstLine="0"/>
      </w:pPr>
      <w:r>
        <w:rPr>
          <w:rFonts w:ascii="Times New Roman" w:hAnsi="Times New Roman" w:eastAsia="Times New Roman"/>
          <w:b w:val="0"/>
        </w:rPr>
        <w:t>Таким образом, алгоритмы обработки заявок, часов, достижений, сертификатов и аналитики образуют единый контур управления данными. Каждый следующий этап использует результат предыдущего только после проверки, что снижает риск ошибочных начислений и повышает доверие к итоговым отчетам.</w:t>
      </w:r>
    </w:p>
    <w:p>
      <w:pPr>
        <w:pStyle w:val="Heading1"/>
        <w:ind w:firstLine="0"/>
        <w:jc w:val="center"/>
      </w:pPr>
      <w:r>
        <w:t>ПРИЛОЖЕНИЕ Д Экранные формы приложения</w:t>
      </w:r>
    </w:p>
    <w:p>
      <w:pPr>
        <w:ind w:firstLine="0"/>
      </w:pPr>
      <w:r>
        <w:rPr>
          <w:rFonts w:ascii="Times New Roman" w:hAnsi="Times New Roman" w:eastAsia="Times New Roman"/>
          <w:b w:val="0"/>
        </w:rPr>
        <w:t>В приложении приведены основные экранные формы разработанной информационной системы UnityAid. Скриншоты подтверждают наличие пользовательского интерфейса для авторизации, работы с мероприятиями, задачами, учетом часов, аналитикой, сертификатами и системным администрированием.</w:t>
      </w:r>
    </w:p>
    <w:p>
      <w:pPr>
        <w:ind w:firstLine="0"/>
        <w:jc w:val="center"/>
      </w:pPr>
      <w:r>
        <w:rPr>
          <w:rFonts w:ascii="Times New Roman" w:hAnsi="Times New Roman" w:eastAsia="Times New Roman"/>
          <w:b w:val="0"/>
        </w:rPr>
      </w:r>
      <w:r>
        <w:drawing>
          <wp:inline xmlns:a="http://schemas.openxmlformats.org/drawingml/2006/main" xmlns:pic="http://schemas.openxmlformats.org/drawingml/2006/picture">
            <wp:extent cx="5400000" cy="3878453"/>
            <wp:docPr id="4" name="Picture 4"/>
            <wp:cNvGraphicFramePr>
              <a:graphicFrameLocks noChangeAspect="1"/>
            </wp:cNvGraphicFramePr>
            <a:graphic>
              <a:graphicData uri="http://schemas.openxmlformats.org/drawingml/2006/picture">
                <pic:pic>
                  <pic:nvPicPr>
                    <pic:cNvPr id="0" name="01_login.png"/>
                    <pic:cNvPicPr/>
                  </pic:nvPicPr>
                  <pic:blipFill>
                    <a:blip r:embed="rId16"/>
                    <a:stretch>
                      <a:fillRect/>
                    </a:stretch>
                  </pic:blipFill>
                  <pic:spPr>
                    <a:xfrm>
                      <a:off x="0" y="0"/>
                      <a:ext cx="5400000" cy="3878453"/>
                    </a:xfrm>
                    <a:prstGeom prst="rect"/>
                  </pic:spPr>
                </pic:pic>
              </a:graphicData>
            </a:graphic>
          </wp:inline>
        </w:drawing>
      </w:r>
    </w:p>
    <w:p>
      <w:pPr>
        <w:pStyle w:val="Caption"/>
        <w:ind w:firstLine="0"/>
        <w:jc w:val="center"/>
      </w:pPr>
      <w:r>
        <w:rPr>
          <w:rFonts w:ascii="Times New Roman" w:hAnsi="Times New Roman" w:eastAsia="Times New Roman"/>
          <w:b w:val="0"/>
          <w:i w:val="0"/>
        </w:rPr>
        <w:t>Рисунок Д.1 - Страница авторизации пользователя</w:t>
      </w:r>
    </w:p>
    <w:p>
      <w:pPr>
        <w:ind w:firstLine="0"/>
        <w:jc w:val="center"/>
      </w:pPr>
      <w:r>
        <w:rPr>
          <w:rFonts w:ascii="Times New Roman" w:hAnsi="Times New Roman" w:eastAsia="Times New Roman"/>
          <w:b w:val="0"/>
        </w:rPr>
      </w:r>
      <w:r>
        <w:drawing>
          <wp:inline xmlns:a="http://schemas.openxmlformats.org/drawingml/2006/main" xmlns:pic="http://schemas.openxmlformats.org/drawingml/2006/picture">
            <wp:extent cx="5400000" cy="3878453"/>
            <wp:docPr id="5" name="Picture 5"/>
            <wp:cNvGraphicFramePr>
              <a:graphicFrameLocks noChangeAspect="1"/>
            </wp:cNvGraphicFramePr>
            <a:graphic>
              <a:graphicData uri="http://schemas.openxmlformats.org/drawingml/2006/picture">
                <pic:pic>
                  <pic:nvPicPr>
                    <pic:cNvPr id="0" name="02_dashboard.png"/>
                    <pic:cNvPicPr/>
                  </pic:nvPicPr>
                  <pic:blipFill>
                    <a:blip r:embed="rId17"/>
                    <a:stretch>
                      <a:fillRect/>
                    </a:stretch>
                  </pic:blipFill>
                  <pic:spPr>
                    <a:xfrm>
                      <a:off x="0" y="0"/>
                      <a:ext cx="5400000" cy="3878453"/>
                    </a:xfrm>
                    <a:prstGeom prst="rect"/>
                  </pic:spPr>
                </pic:pic>
              </a:graphicData>
            </a:graphic>
          </wp:inline>
        </w:drawing>
      </w:r>
    </w:p>
    <w:p>
      <w:pPr>
        <w:pStyle w:val="Caption"/>
        <w:ind w:firstLine="0"/>
        <w:jc w:val="center"/>
      </w:pPr>
      <w:r>
        <w:rPr>
          <w:rFonts w:ascii="Times New Roman" w:hAnsi="Times New Roman" w:eastAsia="Times New Roman"/>
          <w:b w:val="0"/>
          <w:i w:val="0"/>
        </w:rPr>
        <w:t>Рисунок Д.2 - Главная панель пользователя</w:t>
      </w:r>
    </w:p>
    <w:p>
      <w:pPr>
        <w:ind w:firstLine="0"/>
        <w:jc w:val="center"/>
      </w:pPr>
      <w:r>
        <w:rPr>
          <w:rFonts w:ascii="Times New Roman" w:hAnsi="Times New Roman" w:eastAsia="Times New Roman"/>
          <w:b w:val="0"/>
        </w:rPr>
      </w:r>
      <w:r>
        <w:drawing>
          <wp:inline xmlns:a="http://schemas.openxmlformats.org/drawingml/2006/main" xmlns:pic="http://schemas.openxmlformats.org/drawingml/2006/picture">
            <wp:extent cx="5400000" cy="3878453"/>
            <wp:docPr id="6" name="Picture 6"/>
            <wp:cNvGraphicFramePr>
              <a:graphicFrameLocks noChangeAspect="1"/>
            </wp:cNvGraphicFramePr>
            <a:graphic>
              <a:graphicData uri="http://schemas.openxmlformats.org/drawingml/2006/picture">
                <pic:pic>
                  <pic:nvPicPr>
                    <pic:cNvPr id="0" name="03_events.png"/>
                    <pic:cNvPicPr/>
                  </pic:nvPicPr>
                  <pic:blipFill>
                    <a:blip r:embed="rId18"/>
                    <a:stretch>
                      <a:fillRect/>
                    </a:stretch>
                  </pic:blipFill>
                  <pic:spPr>
                    <a:xfrm>
                      <a:off x="0" y="0"/>
                      <a:ext cx="5400000" cy="3878453"/>
                    </a:xfrm>
                    <a:prstGeom prst="rect"/>
                  </pic:spPr>
                </pic:pic>
              </a:graphicData>
            </a:graphic>
          </wp:inline>
        </w:drawing>
      </w:r>
    </w:p>
    <w:p>
      <w:pPr>
        <w:pStyle w:val="Caption"/>
        <w:ind w:firstLine="0"/>
        <w:jc w:val="center"/>
      </w:pPr>
      <w:r>
        <w:rPr>
          <w:rFonts w:ascii="Times New Roman" w:hAnsi="Times New Roman" w:eastAsia="Times New Roman"/>
          <w:b w:val="0"/>
          <w:i w:val="0"/>
        </w:rPr>
        <w:t>Рисунок Д.3 - Раздел управления мероприятиями</w:t>
      </w:r>
    </w:p>
    <w:p>
      <w:pPr>
        <w:ind w:firstLine="0"/>
        <w:jc w:val="center"/>
      </w:pPr>
      <w:r>
        <w:rPr>
          <w:rFonts w:ascii="Times New Roman" w:hAnsi="Times New Roman" w:eastAsia="Times New Roman"/>
          <w:b w:val="0"/>
        </w:rPr>
      </w:r>
      <w:r>
        <w:drawing>
          <wp:inline xmlns:a="http://schemas.openxmlformats.org/drawingml/2006/main" xmlns:pic="http://schemas.openxmlformats.org/drawingml/2006/picture">
            <wp:extent cx="5400000" cy="3878453"/>
            <wp:docPr id="7" name="Picture 7"/>
            <wp:cNvGraphicFramePr>
              <a:graphicFrameLocks noChangeAspect="1"/>
            </wp:cNvGraphicFramePr>
            <a:graphic>
              <a:graphicData uri="http://schemas.openxmlformats.org/drawingml/2006/picture">
                <pic:pic>
                  <pic:nvPicPr>
                    <pic:cNvPr id="0" name="04_tasks.png"/>
                    <pic:cNvPicPr/>
                  </pic:nvPicPr>
                  <pic:blipFill>
                    <a:blip r:embed="rId19"/>
                    <a:stretch>
                      <a:fillRect/>
                    </a:stretch>
                  </pic:blipFill>
                  <pic:spPr>
                    <a:xfrm>
                      <a:off x="0" y="0"/>
                      <a:ext cx="5400000" cy="3878453"/>
                    </a:xfrm>
                    <a:prstGeom prst="rect"/>
                  </pic:spPr>
                </pic:pic>
              </a:graphicData>
            </a:graphic>
          </wp:inline>
        </w:drawing>
      </w:r>
    </w:p>
    <w:p>
      <w:pPr>
        <w:pStyle w:val="Caption"/>
        <w:ind w:firstLine="0"/>
        <w:jc w:val="center"/>
      </w:pPr>
      <w:r>
        <w:rPr>
          <w:rFonts w:ascii="Times New Roman" w:hAnsi="Times New Roman" w:eastAsia="Times New Roman"/>
          <w:b w:val="0"/>
          <w:i w:val="0"/>
        </w:rPr>
        <w:t>Рисунок Д.4 - Раздел задач</w:t>
      </w:r>
    </w:p>
    <w:p>
      <w:pPr>
        <w:ind w:firstLine="0"/>
        <w:jc w:val="center"/>
      </w:pPr>
      <w:r>
        <w:rPr>
          <w:rFonts w:ascii="Times New Roman" w:hAnsi="Times New Roman" w:eastAsia="Times New Roman"/>
          <w:b w:val="0"/>
        </w:rPr>
      </w:r>
      <w:r>
        <w:drawing>
          <wp:inline xmlns:a="http://schemas.openxmlformats.org/drawingml/2006/main" xmlns:pic="http://schemas.openxmlformats.org/drawingml/2006/picture">
            <wp:extent cx="5400000" cy="3878453"/>
            <wp:docPr id="8" name="Picture 8"/>
            <wp:cNvGraphicFramePr>
              <a:graphicFrameLocks noChangeAspect="1"/>
            </wp:cNvGraphicFramePr>
            <a:graphic>
              <a:graphicData uri="http://schemas.openxmlformats.org/drawingml/2006/picture">
                <pic:pic>
                  <pic:nvPicPr>
                    <pic:cNvPr id="0" name="05_time_entries.png"/>
                    <pic:cNvPicPr/>
                  </pic:nvPicPr>
                  <pic:blipFill>
                    <a:blip r:embed="rId20"/>
                    <a:stretch>
                      <a:fillRect/>
                    </a:stretch>
                  </pic:blipFill>
                  <pic:spPr>
                    <a:xfrm>
                      <a:off x="0" y="0"/>
                      <a:ext cx="5400000" cy="3878453"/>
                    </a:xfrm>
                    <a:prstGeom prst="rect"/>
                  </pic:spPr>
                </pic:pic>
              </a:graphicData>
            </a:graphic>
          </wp:inline>
        </w:drawing>
      </w:r>
    </w:p>
    <w:p>
      <w:pPr>
        <w:pStyle w:val="Caption"/>
        <w:ind w:firstLine="0"/>
        <w:jc w:val="center"/>
      </w:pPr>
      <w:r>
        <w:rPr>
          <w:rFonts w:ascii="Times New Roman" w:hAnsi="Times New Roman" w:eastAsia="Times New Roman"/>
          <w:b w:val="0"/>
          <w:i w:val="0"/>
        </w:rPr>
        <w:t>Рисунок Д.5 - Раздел учета волонтерских часов</w:t>
      </w:r>
    </w:p>
    <w:p>
      <w:pPr>
        <w:ind w:firstLine="0"/>
        <w:jc w:val="center"/>
      </w:pPr>
      <w:r>
        <w:rPr>
          <w:rFonts w:ascii="Times New Roman" w:hAnsi="Times New Roman" w:eastAsia="Times New Roman"/>
          <w:b w:val="0"/>
        </w:rPr>
      </w:r>
      <w:r>
        <w:drawing>
          <wp:inline xmlns:a="http://schemas.openxmlformats.org/drawingml/2006/main" xmlns:pic="http://schemas.openxmlformats.org/drawingml/2006/picture">
            <wp:extent cx="5400000" cy="3924920"/>
            <wp:docPr id="9" name="Picture 9"/>
            <wp:cNvGraphicFramePr>
              <a:graphicFrameLocks noChangeAspect="1"/>
            </wp:cNvGraphicFramePr>
            <a:graphic>
              <a:graphicData uri="http://schemas.openxmlformats.org/drawingml/2006/picture">
                <pic:pic>
                  <pic:nvPicPr>
                    <pic:cNvPr id="0" name="06_analytics.png"/>
                    <pic:cNvPicPr/>
                  </pic:nvPicPr>
                  <pic:blipFill>
                    <a:blip r:embed="rId21"/>
                    <a:stretch>
                      <a:fillRect/>
                    </a:stretch>
                  </pic:blipFill>
                  <pic:spPr>
                    <a:xfrm>
                      <a:off x="0" y="0"/>
                      <a:ext cx="5400000" cy="3924920"/>
                    </a:xfrm>
                    <a:prstGeom prst="rect"/>
                  </pic:spPr>
                </pic:pic>
              </a:graphicData>
            </a:graphic>
          </wp:inline>
        </w:drawing>
      </w:r>
    </w:p>
    <w:p>
      <w:pPr>
        <w:pStyle w:val="Caption"/>
        <w:ind w:firstLine="0"/>
        <w:jc w:val="center"/>
      </w:pPr>
      <w:r>
        <w:rPr>
          <w:rFonts w:ascii="Times New Roman" w:hAnsi="Times New Roman" w:eastAsia="Times New Roman"/>
          <w:b w:val="0"/>
          <w:i w:val="0"/>
        </w:rPr>
        <w:t>Рисунок Д.6 - Аналитическая панель</w:t>
      </w:r>
    </w:p>
    <w:p>
      <w:pPr>
        <w:ind w:firstLine="0"/>
        <w:jc w:val="center"/>
      </w:pPr>
      <w:r>
        <w:rPr>
          <w:rFonts w:ascii="Times New Roman" w:hAnsi="Times New Roman" w:eastAsia="Times New Roman"/>
          <w:b w:val="0"/>
        </w:rPr>
      </w:r>
      <w:r>
        <w:drawing>
          <wp:inline xmlns:a="http://schemas.openxmlformats.org/drawingml/2006/main" xmlns:pic="http://schemas.openxmlformats.org/drawingml/2006/picture">
            <wp:extent cx="5400000" cy="3924920"/>
            <wp:docPr id="10" name="Picture 10"/>
            <wp:cNvGraphicFramePr>
              <a:graphicFrameLocks noChangeAspect="1"/>
            </wp:cNvGraphicFramePr>
            <a:graphic>
              <a:graphicData uri="http://schemas.openxmlformats.org/drawingml/2006/picture">
                <pic:pic>
                  <pic:nvPicPr>
                    <pic:cNvPr id="0" name="07_certificates.png"/>
                    <pic:cNvPicPr/>
                  </pic:nvPicPr>
                  <pic:blipFill>
                    <a:blip r:embed="rId22"/>
                    <a:stretch>
                      <a:fillRect/>
                    </a:stretch>
                  </pic:blipFill>
                  <pic:spPr>
                    <a:xfrm>
                      <a:off x="0" y="0"/>
                      <a:ext cx="5400000" cy="3924920"/>
                    </a:xfrm>
                    <a:prstGeom prst="rect"/>
                  </pic:spPr>
                </pic:pic>
              </a:graphicData>
            </a:graphic>
          </wp:inline>
        </w:drawing>
      </w:r>
    </w:p>
    <w:p>
      <w:pPr>
        <w:pStyle w:val="Caption"/>
        <w:ind w:firstLine="0"/>
        <w:jc w:val="center"/>
      </w:pPr>
      <w:r>
        <w:rPr>
          <w:rFonts w:ascii="Times New Roman" w:hAnsi="Times New Roman" w:eastAsia="Times New Roman"/>
          <w:b w:val="0"/>
          <w:i w:val="0"/>
        </w:rPr>
        <w:t>Рисунок Д.7 - Раздел сертификатов</w:t>
      </w:r>
    </w:p>
    <w:p>
      <w:pPr>
        <w:ind w:firstLine="0"/>
        <w:jc w:val="center"/>
      </w:pPr>
      <w:r>
        <w:rPr>
          <w:rFonts w:ascii="Times New Roman" w:hAnsi="Times New Roman" w:eastAsia="Times New Roman"/>
          <w:b w:val="0"/>
        </w:rPr>
      </w:r>
      <w:r>
        <w:drawing>
          <wp:inline xmlns:a="http://schemas.openxmlformats.org/drawingml/2006/main" xmlns:pic="http://schemas.openxmlformats.org/drawingml/2006/picture">
            <wp:extent cx="5400000" cy="3860224"/>
            <wp:docPr id="11" name="Picture 11"/>
            <wp:cNvGraphicFramePr>
              <a:graphicFrameLocks noChangeAspect="1"/>
            </wp:cNvGraphicFramePr>
            <a:graphic>
              <a:graphicData uri="http://schemas.openxmlformats.org/drawingml/2006/picture">
                <pic:pic>
                  <pic:nvPicPr>
                    <pic:cNvPr id="0" name="08_admin.png"/>
                    <pic:cNvPicPr/>
                  </pic:nvPicPr>
                  <pic:blipFill>
                    <a:blip r:embed="rId23"/>
                    <a:stretch>
                      <a:fillRect/>
                    </a:stretch>
                  </pic:blipFill>
                  <pic:spPr>
                    <a:xfrm>
                      <a:off x="0" y="0"/>
                      <a:ext cx="5400000" cy="3860224"/>
                    </a:xfrm>
                    <a:prstGeom prst="rect"/>
                  </pic:spPr>
                </pic:pic>
              </a:graphicData>
            </a:graphic>
          </wp:inline>
        </w:drawing>
      </w:r>
    </w:p>
    <w:p>
      <w:pPr>
        <w:pStyle w:val="Caption"/>
        <w:ind w:firstLine="0"/>
        <w:jc w:val="center"/>
      </w:pPr>
      <w:r>
        <w:rPr>
          <w:rFonts w:ascii="Times New Roman" w:hAnsi="Times New Roman" w:eastAsia="Times New Roman"/>
          <w:b w:val="0"/>
          <w:i w:val="0"/>
        </w:rPr>
        <w:t>Рисунок Д.8 - Системная админ-панель</w:t>
      </w:r>
    </w:p>
    <w:p>
      <w:pPr>
        <w:pStyle w:val="Heading1"/>
        <w:ind w:firstLine="0"/>
        <w:jc w:val="center"/>
      </w:pPr>
      <w:r>
        <w:t>ПРИЛОЖЕНИЕ Е Фрагменты исходного кода</w:t>
      </w:r>
    </w:p>
    <w:p>
      <w:pPr>
        <w:ind w:firstLine="0"/>
      </w:pPr>
      <w:r>
        <w:rPr>
          <w:rFonts w:ascii="Times New Roman" w:hAnsi="Times New Roman" w:eastAsia="Times New Roman"/>
          <w:b w:val="0"/>
        </w:rPr>
        <w:t>В приложении приведены фрагменты исходного кода, отражающие ключевые части реализации UnityAid: применение миграций базы данных, работу административного API, маршрутизацию клиентского приложения, взаимодействие frontend с REST API и реализацию бизнес-операций.</w:t>
      </w:r>
    </w:p>
    <w:p>
      <w:pPr>
        <w:ind w:firstLine="0"/>
        <w:jc w:val="left"/>
      </w:pPr>
      <w:r>
        <w:rPr>
          <w:rFonts w:ascii="Times New Roman" w:hAnsi="Times New Roman" w:eastAsia="Times New Roman"/>
          <w:b w:val="0"/>
        </w:rPr>
        <w:t>Листинг Е.1 - Миграция для пользовательской нумерации записей</w:t>
      </w:r>
    </w:p>
    <w:p>
      <w:pPr>
        <w:spacing w:line="240" w:lineRule="auto" w:before="0" w:after="0"/>
        <w:ind w:firstLine="0" w:left="0"/>
      </w:pPr>
      <w:r>
        <w:rPr>
          <w:rFonts w:ascii="Courier New" w:hAnsi="Courier New" w:eastAsia="Courier New"/>
          <w:sz w:val="16"/>
        </w:rPr>
        <w:t>CREATE OR REPLACE FUNCTION ensure_display_id(target_table regclass)</w:t>
      </w:r>
    </w:p>
    <w:p>
      <w:pPr>
        <w:spacing w:line="240" w:lineRule="auto" w:before="0" w:after="0"/>
        <w:ind w:firstLine="0" w:left="0"/>
      </w:pPr>
      <w:r>
        <w:rPr>
          <w:rFonts w:ascii="Courier New" w:hAnsi="Courier New" w:eastAsia="Courier New"/>
          <w:sz w:val="16"/>
        </w:rPr>
        <w:t>RETURNS void AS $$</w:t>
      </w:r>
    </w:p>
    <w:p>
      <w:pPr>
        <w:spacing w:line="240" w:lineRule="auto" w:before="0" w:after="0"/>
        <w:ind w:firstLine="0" w:left="0"/>
      </w:pPr>
      <w:r>
        <w:rPr>
          <w:rFonts w:ascii="Courier New" w:hAnsi="Courier New" w:eastAsia="Courier New"/>
          <w:sz w:val="16"/>
        </w:rPr>
        <w:t>DECLARE</w:t>
      </w:r>
    </w:p>
    <w:p>
      <w:pPr>
        <w:spacing w:line="240" w:lineRule="auto" w:before="0" w:after="0"/>
        <w:ind w:firstLine="0" w:left="0"/>
      </w:pPr>
      <w:r>
        <w:rPr>
          <w:rFonts w:ascii="Courier New" w:hAnsi="Courier New" w:eastAsia="Courier New"/>
          <w:sz w:val="16"/>
        </w:rPr>
        <w:tab/>
        <w:t>sequence_name text := replace(target_table::text, '.', '_') || '_display_id_seq';</w:t>
      </w:r>
    </w:p>
    <w:p>
      <w:pPr>
        <w:spacing w:line="240" w:lineRule="auto" w:before="0" w:after="0"/>
        <w:ind w:firstLine="0" w:left="0"/>
      </w:pPr>
      <w:r>
        <w:rPr>
          <w:rFonts w:ascii="Courier New" w:hAnsi="Courier New" w:eastAsia="Courier New"/>
          <w:sz w:val="16"/>
        </w:rPr>
        <w:tab/>
        <w:t>index_name text := replace(target_table::text, '.', '_') || '_display_id_key';</w:t>
      </w:r>
    </w:p>
    <w:p>
      <w:pPr>
        <w:spacing w:line="240" w:lineRule="auto" w:before="0" w:after="0"/>
        <w:ind w:firstLine="0" w:left="0"/>
      </w:pPr>
      <w:r>
        <w:rPr>
          <w:rFonts w:ascii="Courier New" w:hAnsi="Courier New" w:eastAsia="Courier New"/>
          <w:sz w:val="16"/>
        </w:rPr>
        <w:t>BEGIN</w:t>
      </w:r>
    </w:p>
    <w:p>
      <w:pPr>
        <w:spacing w:line="240" w:lineRule="auto" w:before="0" w:after="0"/>
        <w:ind w:firstLine="0" w:left="0"/>
      </w:pPr>
      <w:r>
        <w:rPr>
          <w:rFonts w:ascii="Courier New" w:hAnsi="Courier New" w:eastAsia="Courier New"/>
          <w:sz w:val="16"/>
        </w:rPr>
        <w:tab/>
        <w:t>IF NOT EXISTS (</w:t>
      </w:r>
    </w:p>
    <w:p>
      <w:pPr>
        <w:spacing w:line="240" w:lineRule="auto" w:before="0" w:after="0"/>
        <w:ind w:firstLine="0" w:left="0"/>
      </w:pPr>
      <w:r>
        <w:rPr>
          <w:rFonts w:ascii="Courier New" w:hAnsi="Courier New" w:eastAsia="Courier New"/>
          <w:sz w:val="16"/>
        </w:rPr>
        <w:tab/>
        <w:tab/>
        <w:t>SELECT 1</w:t>
      </w:r>
    </w:p>
    <w:p>
      <w:pPr>
        <w:spacing w:line="240" w:lineRule="auto" w:before="0" w:after="0"/>
        <w:ind w:firstLine="0" w:left="0"/>
      </w:pPr>
      <w:r>
        <w:rPr>
          <w:rFonts w:ascii="Courier New" w:hAnsi="Courier New" w:eastAsia="Courier New"/>
          <w:sz w:val="16"/>
        </w:rPr>
        <w:tab/>
        <w:tab/>
        <w:t>FROM pg_attribute</w:t>
      </w:r>
    </w:p>
    <w:p>
      <w:pPr>
        <w:spacing w:line="240" w:lineRule="auto" w:before="0" w:after="0"/>
        <w:ind w:firstLine="0" w:left="0"/>
      </w:pPr>
      <w:r>
        <w:rPr>
          <w:rFonts w:ascii="Courier New" w:hAnsi="Courier New" w:eastAsia="Courier New"/>
          <w:sz w:val="16"/>
        </w:rPr>
        <w:tab/>
        <w:tab/>
        <w:t>WHERE attrelid = target_table</w:t>
      </w:r>
    </w:p>
    <w:p>
      <w:pPr>
        <w:spacing w:line="240" w:lineRule="auto" w:before="0" w:after="0"/>
        <w:ind w:firstLine="0" w:left="0"/>
      </w:pPr>
      <w:r>
        <w:rPr>
          <w:rFonts w:ascii="Courier New" w:hAnsi="Courier New" w:eastAsia="Courier New"/>
          <w:sz w:val="16"/>
        </w:rPr>
        <w:tab/>
        <w:tab/>
        <w:tab/>
        <w:t>AND attname = 'display_id'</w:t>
      </w:r>
    </w:p>
    <w:p>
      <w:pPr>
        <w:spacing w:line="240" w:lineRule="auto" w:before="0" w:after="0"/>
        <w:ind w:firstLine="0" w:left="0"/>
      </w:pPr>
      <w:r>
        <w:rPr>
          <w:rFonts w:ascii="Courier New" w:hAnsi="Courier New" w:eastAsia="Courier New"/>
          <w:sz w:val="16"/>
        </w:rPr>
        <w:tab/>
        <w:tab/>
        <w:tab/>
        <w:t>AND NOT attisdropped</w:t>
      </w:r>
    </w:p>
    <w:p>
      <w:pPr>
        <w:spacing w:line="240" w:lineRule="auto" w:before="0" w:after="0"/>
        <w:ind w:firstLine="0" w:left="0"/>
      </w:pPr>
      <w:r>
        <w:rPr>
          <w:rFonts w:ascii="Courier New" w:hAnsi="Courier New" w:eastAsia="Courier New"/>
          <w:sz w:val="16"/>
        </w:rPr>
        <w:tab/>
        <w:t>) THEN</w:t>
      </w:r>
    </w:p>
    <w:p>
      <w:pPr>
        <w:spacing w:line="240" w:lineRule="auto" w:before="0" w:after="0"/>
        <w:ind w:firstLine="0" w:left="0"/>
      </w:pPr>
      <w:r>
        <w:rPr>
          <w:rFonts w:ascii="Courier New" w:hAnsi="Courier New" w:eastAsia="Courier New"/>
          <w:sz w:val="16"/>
        </w:rPr>
        <w:tab/>
        <w:tab/>
        <w:t>EXECUTE format('ALTER TABLE %s ADD COLUMN display_id BIGINT', target_table);</w:t>
      </w:r>
    </w:p>
    <w:p>
      <w:pPr>
        <w:spacing w:line="240" w:lineRule="auto" w:before="0" w:after="0"/>
        <w:ind w:firstLine="0" w:left="0"/>
      </w:pPr>
      <w:r>
        <w:rPr>
          <w:rFonts w:ascii="Courier New" w:hAnsi="Courier New" w:eastAsia="Courier New"/>
          <w:sz w:val="16"/>
        </w:rPr>
        <w:tab/>
        <w:t>END IF;</w:t>
      </w:r>
    </w:p>
    <w:p>
      <w:pPr>
        <w:spacing w:line="240" w:lineRule="auto" w:before="0" w:after="0"/>
        <w:ind w:firstLine="0" w:left="0"/>
      </w:pPr>
      <w:r>
        <w:rPr>
          <w:rFonts w:ascii="Courier New" w:hAnsi="Courier New" w:eastAsia="Courier New"/>
          <w:sz w:val="16"/>
        </w:rPr>
      </w:r>
    </w:p>
    <w:p>
      <w:pPr>
        <w:spacing w:line="240" w:lineRule="auto" w:before="0" w:after="0"/>
        <w:ind w:firstLine="0" w:left="0"/>
      </w:pPr>
      <w:r>
        <w:rPr>
          <w:rFonts w:ascii="Courier New" w:hAnsi="Courier New" w:eastAsia="Courier New"/>
          <w:sz w:val="16"/>
        </w:rPr>
        <w:tab/>
        <w:t>EXECUTE format('CREATE SEQUENCE IF NOT EXISTS %I', sequence_name);</w:t>
      </w:r>
    </w:p>
    <w:p>
      <w:pPr>
        <w:spacing w:line="240" w:lineRule="auto" w:before="0" w:after="0"/>
        <w:ind w:firstLine="0" w:left="0"/>
      </w:pPr>
      <w:r>
        <w:rPr>
          <w:rFonts w:ascii="Courier New" w:hAnsi="Courier New" w:eastAsia="Courier New"/>
          <w:sz w:val="16"/>
        </w:rPr>
        <w:tab/>
        <w:t>EXECUTE format('ALTER SEQUENCE %I OWNED BY %s.display_id', sequence_name, target_table);</w:t>
      </w:r>
    </w:p>
    <w:p>
      <w:pPr>
        <w:spacing w:line="240" w:lineRule="auto" w:before="0" w:after="0"/>
        <w:ind w:firstLine="0" w:left="0"/>
      </w:pPr>
      <w:r>
        <w:rPr>
          <w:rFonts w:ascii="Courier New" w:hAnsi="Courier New" w:eastAsia="Courier New"/>
          <w:sz w:val="16"/>
        </w:rPr>
        <w:tab/>
        <w:t>EXECUTE format('ALTER TABLE %s ALTER COLUMN display_id SET DEFAULT nextval(%L::regclass)', target_table, sequence_name);</w:t>
      </w:r>
    </w:p>
    <w:p>
      <w:pPr>
        <w:spacing w:line="240" w:lineRule="auto" w:before="0" w:after="0"/>
        <w:ind w:firstLine="0" w:left="0"/>
      </w:pPr>
      <w:r>
        <w:rPr>
          <w:rFonts w:ascii="Courier New" w:hAnsi="Courier New" w:eastAsia="Courier New"/>
          <w:sz w:val="16"/>
        </w:rPr>
      </w:r>
    </w:p>
    <w:p>
      <w:pPr>
        <w:spacing w:line="240" w:lineRule="auto" w:before="0" w:after="0"/>
        <w:ind w:firstLine="0" w:left="0"/>
      </w:pPr>
      <w:r>
        <w:rPr>
          <w:rFonts w:ascii="Courier New" w:hAnsi="Courier New" w:eastAsia="Courier New"/>
          <w:sz w:val="16"/>
        </w:rPr>
        <w:tab/>
        <w:t>EXECUTE format(</w:t>
      </w:r>
    </w:p>
    <w:p>
      <w:pPr>
        <w:spacing w:line="240" w:lineRule="auto" w:before="0" w:after="0"/>
        <w:ind w:firstLine="0" w:left="0"/>
      </w:pPr>
      <w:r>
        <w:rPr>
          <w:rFonts w:ascii="Courier New" w:hAnsi="Courier New" w:eastAsia="Courier New"/>
          <w:sz w:val="16"/>
        </w:rPr>
        <w:tab/>
        <w:tab/>
        <w:t>'WITH numbered AS (</w:t>
      </w:r>
    </w:p>
    <w:p>
      <w:pPr>
        <w:spacing w:line="240" w:lineRule="auto" w:before="0" w:after="0"/>
        <w:ind w:firstLine="0" w:left="0"/>
      </w:pPr>
      <w:r>
        <w:rPr>
          <w:rFonts w:ascii="Courier New" w:hAnsi="Courier New" w:eastAsia="Courier New"/>
          <w:sz w:val="16"/>
        </w:rPr>
        <w:tab/>
        <w:tab/>
        <w:tab/>
        <w:t>SELECT ctid, row_number() OVER (ORDER BY ctid) AS rn</w:t>
      </w:r>
    </w:p>
    <w:p>
      <w:pPr>
        <w:spacing w:line="240" w:lineRule="auto" w:before="0" w:after="0"/>
        <w:ind w:firstLine="0" w:left="0"/>
      </w:pPr>
      <w:r>
        <w:rPr>
          <w:rFonts w:ascii="Courier New" w:hAnsi="Courier New" w:eastAsia="Courier New"/>
          <w:sz w:val="16"/>
        </w:rPr>
        <w:tab/>
        <w:tab/>
        <w:tab/>
        <w:t>FROM %s</w:t>
      </w:r>
    </w:p>
    <w:p>
      <w:pPr>
        <w:spacing w:line="240" w:lineRule="auto" w:before="0" w:after="0"/>
        <w:ind w:firstLine="0" w:left="0"/>
      </w:pPr>
      <w:r>
        <w:rPr>
          <w:rFonts w:ascii="Courier New" w:hAnsi="Courier New" w:eastAsia="Courier New"/>
          <w:sz w:val="16"/>
        </w:rPr>
        <w:tab/>
        <w:tab/>
        <w:tab/>
        <w:t>WHERE display_id IS NULL</w:t>
      </w:r>
    </w:p>
    <w:p>
      <w:pPr>
        <w:spacing w:line="240" w:lineRule="auto" w:before="0" w:after="0"/>
        <w:ind w:firstLine="0" w:left="0"/>
      </w:pPr>
      <w:r>
        <w:rPr>
          <w:rFonts w:ascii="Courier New" w:hAnsi="Courier New" w:eastAsia="Courier New"/>
          <w:sz w:val="16"/>
        </w:rPr>
        <w:tab/>
        <w:tab/>
        <w:t>)</w:t>
      </w:r>
    </w:p>
    <w:p>
      <w:pPr>
        <w:spacing w:line="240" w:lineRule="auto" w:before="0" w:after="0"/>
        <w:ind w:firstLine="0" w:left="0"/>
      </w:pPr>
      <w:r>
        <w:rPr>
          <w:rFonts w:ascii="Courier New" w:hAnsi="Courier New" w:eastAsia="Courier New"/>
          <w:sz w:val="16"/>
        </w:rPr>
        <w:tab/>
        <w:tab/>
        <w:t>UPDATE %s AS t</w:t>
      </w:r>
    </w:p>
    <w:p>
      <w:pPr>
        <w:spacing w:line="240" w:lineRule="auto" w:before="0" w:after="0"/>
        <w:ind w:firstLine="0" w:left="0"/>
      </w:pPr>
      <w:r>
        <w:rPr>
          <w:rFonts w:ascii="Courier New" w:hAnsi="Courier New" w:eastAsia="Courier New"/>
          <w:sz w:val="16"/>
        </w:rPr>
        <w:tab/>
        <w:tab/>
        <w:t>SET display_id = numbered.rn</w:t>
      </w:r>
    </w:p>
    <w:p>
      <w:pPr>
        <w:spacing w:line="240" w:lineRule="auto" w:before="0" w:after="0"/>
        <w:ind w:firstLine="0" w:left="0"/>
      </w:pPr>
      <w:r>
        <w:rPr>
          <w:rFonts w:ascii="Courier New" w:hAnsi="Courier New" w:eastAsia="Courier New"/>
          <w:sz w:val="16"/>
        </w:rPr>
        <w:tab/>
        <w:tab/>
        <w:t>FROM numbered</w:t>
      </w:r>
    </w:p>
    <w:p>
      <w:pPr>
        <w:spacing w:line="240" w:lineRule="auto" w:before="0" w:after="0"/>
        <w:ind w:firstLine="0" w:left="0"/>
      </w:pPr>
      <w:r>
        <w:rPr>
          <w:rFonts w:ascii="Courier New" w:hAnsi="Courier New" w:eastAsia="Courier New"/>
          <w:sz w:val="16"/>
        </w:rPr>
        <w:tab/>
        <w:tab/>
        <w:t>WHERE t.ctid = numbered.ctid',</w:t>
      </w:r>
    </w:p>
    <w:p>
      <w:pPr>
        <w:spacing w:line="240" w:lineRule="auto" w:before="0" w:after="0"/>
        <w:ind w:firstLine="0" w:left="0"/>
      </w:pPr>
      <w:r>
        <w:rPr>
          <w:rFonts w:ascii="Courier New" w:hAnsi="Courier New" w:eastAsia="Courier New"/>
          <w:sz w:val="16"/>
        </w:rPr>
        <w:tab/>
        <w:tab/>
        <w:t>target_table,</w:t>
      </w:r>
    </w:p>
    <w:p>
      <w:pPr>
        <w:spacing w:line="240" w:lineRule="auto" w:before="0" w:after="0"/>
        <w:ind w:firstLine="0" w:left="0"/>
      </w:pPr>
      <w:r>
        <w:rPr>
          <w:rFonts w:ascii="Courier New" w:hAnsi="Courier New" w:eastAsia="Courier New"/>
          <w:sz w:val="16"/>
        </w:rPr>
        <w:tab/>
        <w:tab/>
        <w:t>target_table</w:t>
      </w:r>
    </w:p>
    <w:p>
      <w:pPr>
        <w:spacing w:line="240" w:lineRule="auto" w:before="0" w:after="0"/>
        <w:ind w:firstLine="0" w:left="0"/>
      </w:pPr>
      <w:r>
        <w:rPr>
          <w:rFonts w:ascii="Courier New" w:hAnsi="Courier New" w:eastAsia="Courier New"/>
          <w:sz w:val="16"/>
        </w:rPr>
        <w:tab/>
        <w:t>);</w:t>
      </w:r>
    </w:p>
    <w:p>
      <w:pPr>
        <w:spacing w:line="240" w:lineRule="auto" w:before="0" w:after="0"/>
        <w:ind w:firstLine="0" w:left="0"/>
      </w:pPr>
      <w:r>
        <w:rPr>
          <w:rFonts w:ascii="Courier New" w:hAnsi="Courier New" w:eastAsia="Courier New"/>
          <w:sz w:val="16"/>
        </w:rPr>
      </w:r>
    </w:p>
    <w:p>
      <w:pPr>
        <w:spacing w:line="240" w:lineRule="auto" w:before="0" w:after="0"/>
        <w:ind w:firstLine="0" w:left="0"/>
      </w:pPr>
      <w:r>
        <w:rPr>
          <w:rFonts w:ascii="Courier New" w:hAnsi="Courier New" w:eastAsia="Courier New"/>
          <w:sz w:val="16"/>
        </w:rPr>
        <w:tab/>
        <w:t>EXECUTE format(</w:t>
      </w:r>
    </w:p>
    <w:p>
      <w:pPr>
        <w:spacing w:line="240" w:lineRule="auto" w:before="0" w:after="0"/>
        <w:ind w:firstLine="0" w:left="0"/>
      </w:pPr>
      <w:r>
        <w:rPr>
          <w:rFonts w:ascii="Courier New" w:hAnsi="Courier New" w:eastAsia="Courier New"/>
          <w:sz w:val="16"/>
        </w:rPr>
        <w:tab/>
        <w:tab/>
        <w:t>'SELECT setval(%L, GREATEST(COALESCE((SELECT max(display_id) FROM %s), 0) + 1, 1), false)',</w:t>
      </w:r>
    </w:p>
    <w:p>
      <w:pPr>
        <w:spacing w:line="240" w:lineRule="auto" w:before="0" w:after="0"/>
        <w:ind w:firstLine="0" w:left="0"/>
      </w:pPr>
      <w:r>
        <w:rPr>
          <w:rFonts w:ascii="Courier New" w:hAnsi="Courier New" w:eastAsia="Courier New"/>
          <w:sz w:val="16"/>
        </w:rPr>
        <w:tab/>
        <w:tab/>
        <w:t>sequence_name,</w:t>
      </w:r>
    </w:p>
    <w:p>
      <w:pPr>
        <w:spacing w:line="240" w:lineRule="auto" w:before="0" w:after="0"/>
        <w:ind w:firstLine="0" w:left="0"/>
      </w:pPr>
      <w:r>
        <w:rPr>
          <w:rFonts w:ascii="Courier New" w:hAnsi="Courier New" w:eastAsia="Courier New"/>
          <w:sz w:val="16"/>
        </w:rPr>
        <w:tab/>
        <w:tab/>
        <w:t>target_table</w:t>
      </w:r>
    </w:p>
    <w:p>
      <w:pPr>
        <w:spacing w:line="240" w:lineRule="auto" w:before="0" w:after="0"/>
        <w:ind w:firstLine="0" w:left="0"/>
      </w:pPr>
      <w:r>
        <w:rPr>
          <w:rFonts w:ascii="Courier New" w:hAnsi="Courier New" w:eastAsia="Courier New"/>
          <w:sz w:val="16"/>
        </w:rPr>
        <w:tab/>
        <w:t>);</w:t>
      </w:r>
    </w:p>
    <w:p>
      <w:pPr>
        <w:spacing w:line="240" w:lineRule="auto" w:before="0" w:after="0"/>
        <w:ind w:firstLine="0" w:left="0"/>
      </w:pPr>
      <w:r>
        <w:rPr>
          <w:rFonts w:ascii="Courier New" w:hAnsi="Courier New" w:eastAsia="Courier New"/>
          <w:sz w:val="16"/>
        </w:rPr>
      </w:r>
    </w:p>
    <w:p>
      <w:pPr>
        <w:spacing w:line="240" w:lineRule="auto" w:before="0" w:after="0"/>
        <w:ind w:firstLine="0" w:left="0"/>
      </w:pPr>
      <w:r>
        <w:rPr>
          <w:rFonts w:ascii="Courier New" w:hAnsi="Courier New" w:eastAsia="Courier New"/>
          <w:sz w:val="16"/>
        </w:rPr>
        <w:tab/>
        <w:t>EXECUTE format('ALTER TABLE %s ALTER COLUMN display_id SET NOT NULL', target_table);</w:t>
      </w:r>
    </w:p>
    <w:p>
      <w:pPr>
        <w:spacing w:line="240" w:lineRule="auto" w:before="0" w:after="0"/>
        <w:ind w:firstLine="0" w:left="0"/>
      </w:pPr>
      <w:r>
        <w:rPr>
          <w:rFonts w:ascii="Courier New" w:hAnsi="Courier New" w:eastAsia="Courier New"/>
          <w:sz w:val="16"/>
        </w:rPr>
        <w:tab/>
        <w:t>EXECUTE format('CREATE UNIQUE INDEX IF NOT EXISTS %I ON %s (display_id)', index_name, target_table);</w:t>
      </w:r>
    </w:p>
    <w:p>
      <w:pPr>
        <w:spacing w:line="240" w:lineRule="auto" w:before="0" w:after="0"/>
        <w:ind w:firstLine="0" w:left="0"/>
      </w:pPr>
      <w:r>
        <w:rPr>
          <w:rFonts w:ascii="Courier New" w:hAnsi="Courier New" w:eastAsia="Courier New"/>
          <w:sz w:val="16"/>
        </w:rPr>
        <w:t>END;</w:t>
      </w:r>
    </w:p>
    <w:p>
      <w:pPr>
        <w:spacing w:line="240" w:lineRule="auto" w:before="0" w:after="0"/>
        <w:ind w:firstLine="0" w:left="0"/>
      </w:pPr>
      <w:r>
        <w:rPr>
          <w:rFonts w:ascii="Courier New" w:hAnsi="Courier New" w:eastAsia="Courier New"/>
          <w:sz w:val="16"/>
        </w:rPr>
        <w:t>$$ LANGUAGE plpgsql;</w:t>
      </w:r>
    </w:p>
    <w:p>
      <w:pPr>
        <w:spacing w:line="240" w:lineRule="auto" w:before="0" w:after="0"/>
        <w:ind w:firstLine="0" w:left="0"/>
      </w:pPr>
      <w:r>
        <w:rPr>
          <w:rFonts w:ascii="Courier New" w:hAnsi="Courier New" w:eastAsia="Courier New"/>
          <w:sz w:val="16"/>
        </w:rPr>
      </w:r>
    </w:p>
    <w:p>
      <w:pPr>
        <w:spacing w:line="240" w:lineRule="auto" w:before="0" w:after="0"/>
        <w:ind w:firstLine="0" w:left="0"/>
      </w:pPr>
      <w:r>
        <w:rPr>
          <w:rFonts w:ascii="Courier New" w:hAnsi="Courier New" w:eastAsia="Courier New"/>
          <w:sz w:val="16"/>
        </w:rPr>
        <w:t>SELECT ensure_display_id('organizations'::regclass);</w:t>
      </w:r>
    </w:p>
    <w:p>
      <w:pPr>
        <w:spacing w:line="240" w:lineRule="auto" w:before="0" w:after="0"/>
        <w:ind w:firstLine="0" w:left="0"/>
      </w:pPr>
      <w:r>
        <w:rPr>
          <w:rFonts w:ascii="Courier New" w:hAnsi="Courier New" w:eastAsia="Courier New"/>
          <w:sz w:val="16"/>
        </w:rPr>
        <w:t>SELECT ensure_display_id('users'::regclass);</w:t>
      </w:r>
    </w:p>
    <w:p>
      <w:pPr>
        <w:spacing w:line="240" w:lineRule="auto" w:before="0" w:after="0"/>
        <w:ind w:firstLine="0" w:left="0"/>
      </w:pPr>
      <w:r>
        <w:rPr>
          <w:rFonts w:ascii="Courier New" w:hAnsi="Courier New" w:eastAsia="Courier New"/>
          <w:sz w:val="16"/>
        </w:rPr>
        <w:t>SELECT ensure_display_id('organization_members'::regclass);</w:t>
      </w:r>
    </w:p>
    <w:p>
      <w:pPr>
        <w:spacing w:line="240" w:lineRule="auto" w:before="0" w:after="0"/>
        <w:ind w:firstLine="0" w:left="0"/>
      </w:pPr>
      <w:r>
        <w:rPr>
          <w:rFonts w:ascii="Courier New" w:hAnsi="Courier New" w:eastAsia="Courier New"/>
          <w:sz w:val="16"/>
        </w:rPr>
        <w:t>SELECT ensure_display_id('volunteer_profiles'::regclass);</w:t>
      </w:r>
    </w:p>
    <w:p>
      <w:pPr>
        <w:spacing w:line="240" w:lineRule="auto" w:before="0" w:after="0"/>
        <w:ind w:firstLine="0" w:left="0"/>
      </w:pPr>
      <w:r>
        <w:rPr>
          <w:rFonts w:ascii="Courier New" w:hAnsi="Courier New" w:eastAsia="Courier New"/>
          <w:sz w:val="16"/>
        </w:rPr>
        <w:t>SELECT ensure_display_id('skills'::regclass);</w:t>
      </w:r>
    </w:p>
    <w:p>
      <w:pPr>
        <w:spacing w:line="240" w:lineRule="auto" w:before="0" w:after="0"/>
        <w:ind w:firstLine="0" w:left="0"/>
      </w:pPr>
      <w:r>
        <w:rPr>
          <w:rFonts w:ascii="Courier New" w:hAnsi="Courier New" w:eastAsia="Courier New"/>
          <w:sz w:val="16"/>
        </w:rPr>
        <w:t>SELECT ensure_display_id('volunteer_skills'::regclass);</w:t>
      </w:r>
    </w:p>
    <w:p>
      <w:pPr>
        <w:spacing w:line="240" w:lineRule="auto" w:before="0" w:after="0"/>
        <w:ind w:firstLine="0" w:left="0"/>
      </w:pPr>
      <w:r>
        <w:rPr>
          <w:rFonts w:ascii="Courier New" w:hAnsi="Courier New" w:eastAsia="Courier New"/>
          <w:sz w:val="16"/>
        </w:rPr>
        <w:t>SELECT ensure_display_id('events'::regclass);</w:t>
      </w:r>
    </w:p>
    <w:p>
      <w:pPr>
        <w:spacing w:line="240" w:lineRule="auto" w:before="0" w:after="0"/>
        <w:ind w:firstLine="0" w:left="0"/>
      </w:pPr>
      <w:r>
        <w:rPr>
          <w:rFonts w:ascii="Courier New" w:hAnsi="Courier New" w:eastAsia="Courier New"/>
          <w:sz w:val="16"/>
        </w:rPr>
        <w:t>SELECT ensure_display_id('tasks'::regclass);</w:t>
      </w:r>
    </w:p>
    <w:p>
      <w:pPr>
        <w:spacing w:line="240" w:lineRule="auto" w:before="0" w:after="0"/>
        <w:ind w:firstLine="0" w:left="0"/>
      </w:pPr>
      <w:r>
        <w:rPr>
          <w:rFonts w:ascii="Courier New" w:hAnsi="Courier New" w:eastAsia="Courier New"/>
          <w:sz w:val="16"/>
        </w:rPr>
        <w:t>SELECT ensure_display_id('task_assignments'::regclass);</w:t>
      </w:r>
    </w:p>
    <w:p>
      <w:pPr>
        <w:spacing w:line="240" w:lineRule="auto" w:before="0" w:after="0"/>
        <w:ind w:firstLine="0" w:left="0"/>
      </w:pPr>
      <w:r>
        <w:rPr>
          <w:rFonts w:ascii="Courier New" w:hAnsi="Courier New" w:eastAsia="Courier New"/>
          <w:sz w:val="16"/>
        </w:rPr>
        <w:t>SELECT ensure_display_id('news'::regclass);</w:t>
      </w:r>
    </w:p>
    <w:p>
      <w:pPr>
        <w:spacing w:line="240" w:lineRule="auto" w:before="0" w:after="0"/>
        <w:ind w:firstLine="0" w:left="0"/>
      </w:pPr>
      <w:r>
        <w:rPr>
          <w:rFonts w:ascii="Courier New" w:hAnsi="Courier New" w:eastAsia="Courier New"/>
          <w:sz w:val="16"/>
        </w:rPr>
        <w:t>SELECT ensure_display_id('refresh_sessions'::regclass);</w:t>
      </w:r>
    </w:p>
    <w:p>
      <w:pPr>
        <w:spacing w:line="240" w:lineRule="auto" w:before="0" w:after="0"/>
        <w:ind w:firstLine="0" w:left="0"/>
      </w:pPr>
      <w:r>
        <w:rPr>
          <w:rFonts w:ascii="Courier New" w:hAnsi="Courier New" w:eastAsia="Courier New"/>
          <w:sz w:val="16"/>
        </w:rPr>
        <w:t>SELECT ensure_display_id('revoked_access_tokens'::regclass);</w:t>
      </w:r>
    </w:p>
    <w:p>
      <w:pPr>
        <w:spacing w:line="240" w:lineRule="auto" w:before="0" w:after="0"/>
        <w:ind w:firstLine="0" w:left="0"/>
      </w:pPr>
      <w:r>
        <w:rPr>
          <w:rFonts w:ascii="Courier New" w:hAnsi="Courier New" w:eastAsia="Courier New"/>
          <w:sz w:val="16"/>
        </w:rPr>
        <w:t>SELECT ensure_display_id('email_verification_tokens'::regclass);</w:t>
      </w:r>
    </w:p>
    <w:p>
      <w:pPr>
        <w:spacing w:line="240" w:lineRule="auto" w:before="0" w:after="0"/>
        <w:ind w:firstLine="0" w:left="0"/>
      </w:pPr>
      <w:r>
        <w:rPr>
          <w:rFonts w:ascii="Courier New" w:hAnsi="Courier New" w:eastAsia="Courier New"/>
          <w:sz w:val="16"/>
        </w:rPr>
        <w:t>SELECT ensure_display_id('password_reset_tokens'::regclass);</w:t>
      </w:r>
    </w:p>
    <w:p>
      <w:pPr>
        <w:spacing w:line="240" w:lineRule="auto" w:before="0" w:after="0"/>
        <w:ind w:firstLine="0" w:left="0"/>
      </w:pPr>
      <w:r>
        <w:rPr>
          <w:rFonts w:ascii="Courier New" w:hAnsi="Courier New" w:eastAsia="Courier New"/>
          <w:sz w:val="16"/>
        </w:rPr>
        <w:t>SELECT ensure_display_id('event_applications'::regclass);</w:t>
      </w:r>
    </w:p>
    <w:p>
      <w:pPr>
        <w:spacing w:line="240" w:lineRule="auto" w:before="0" w:after="0"/>
        <w:ind w:firstLine="0" w:left="0"/>
      </w:pPr>
      <w:r>
        <w:rPr>
          <w:rFonts w:ascii="Courier New" w:hAnsi="Courier New" w:eastAsia="Courier New"/>
          <w:sz w:val="16"/>
        </w:rPr>
        <w:t>SELECT ensure_display_id('event_attendance'::regclass);</w:t>
      </w:r>
    </w:p>
    <w:p>
      <w:pPr>
        <w:spacing w:line="240" w:lineRule="auto" w:before="0" w:after="0"/>
        <w:ind w:firstLine="0" w:left="0"/>
      </w:pPr>
      <w:r>
        <w:rPr>
          <w:rFonts w:ascii="Courier New" w:hAnsi="Courier New" w:eastAsia="Courier New"/>
          <w:sz w:val="16"/>
        </w:rPr>
        <w:t>SELECT ensure_display_id('event_shifts'::regclass);</w:t>
      </w:r>
    </w:p>
    <w:p>
      <w:pPr>
        <w:spacing w:line="240" w:lineRule="auto" w:before="0" w:after="0"/>
        <w:ind w:firstLine="0" w:left="0"/>
      </w:pPr>
      <w:r>
        <w:rPr>
          <w:rFonts w:ascii="Courier New" w:hAnsi="Courier New" w:eastAsia="Courier New"/>
          <w:sz w:val="16"/>
        </w:rPr>
        <w:t>SELECT ensure_display_id('event_feedback'::regclass);</w:t>
      </w:r>
    </w:p>
    <w:p>
      <w:pPr>
        <w:spacing w:line="240" w:lineRule="auto" w:before="0" w:after="0"/>
        <w:ind w:firstLine="0" w:left="0"/>
      </w:pPr>
      <w:r>
        <w:rPr>
          <w:rFonts w:ascii="Courier New" w:hAnsi="Courier New" w:eastAsia="Courier New"/>
          <w:sz w:val="16"/>
        </w:rPr>
        <w:t>SELECT ensure_display_id('task_comments'::regclass);</w:t>
      </w:r>
    </w:p>
    <w:p>
      <w:pPr>
        <w:spacing w:line="240" w:lineRule="auto" w:before="0" w:after="0"/>
        <w:ind w:firstLine="0" w:left="0"/>
      </w:pPr>
      <w:r>
        <w:rPr>
          <w:rFonts w:ascii="Courier New" w:hAnsi="Courier New" w:eastAsia="Courier New"/>
          <w:sz w:val="16"/>
        </w:rPr>
        <w:t>SELECT ensure_display_id('task_attachments'::regclass);</w:t>
      </w:r>
    </w:p>
    <w:p>
      <w:pPr>
        <w:spacing w:line="240" w:lineRule="auto" w:before="0" w:after="0"/>
        <w:ind w:firstLine="0" w:left="0"/>
      </w:pPr>
      <w:r>
        <w:rPr>
          <w:rFonts w:ascii="Courier New" w:hAnsi="Courier New" w:eastAsia="Courier New"/>
          <w:sz w:val="16"/>
        </w:rPr>
        <w:t>SELECT ensure_display_id('task_status_history'::regclass);</w:t>
      </w:r>
    </w:p>
    <w:p>
      <w:pPr>
        <w:spacing w:line="240" w:lineRule="auto" w:before="0" w:after="0"/>
        <w:ind w:firstLine="0" w:left="0"/>
      </w:pPr>
      <w:r>
        <w:rPr>
          <w:rFonts w:ascii="Courier New" w:hAnsi="Courier New" w:eastAsia="Courier New"/>
          <w:sz w:val="16"/>
        </w:rPr>
        <w:t>SELECT ensure_display_id('task_time_entries'::regclass);</w:t>
      </w:r>
    </w:p>
    <w:p>
      <w:pPr>
        <w:spacing w:line="240" w:lineRule="auto" w:before="0" w:after="0"/>
        <w:ind w:firstLine="0" w:left="0"/>
      </w:pPr>
      <w:r>
        <w:rPr>
          <w:rFonts w:ascii="Courier New" w:hAnsi="Courier New" w:eastAsia="Courier New"/>
          <w:sz w:val="16"/>
        </w:rPr>
        <w:t>SELECT ensure_display_id('news_categories'::regclass);</w:t>
      </w:r>
    </w:p>
    <w:p>
      <w:pPr>
        <w:spacing w:line="240" w:lineRule="auto" w:before="0" w:after="0"/>
        <w:ind w:firstLine="0" w:left="0"/>
      </w:pPr>
      <w:r>
        <w:rPr>
          <w:rFonts w:ascii="Courier New" w:hAnsi="Courier New" w:eastAsia="Courier New"/>
          <w:sz w:val="16"/>
        </w:rPr>
        <w:t>SELECT ensure_display_id('system_roles'::regclass);</w:t>
      </w:r>
    </w:p>
    <w:p>
      <w:pPr>
        <w:spacing w:line="240" w:lineRule="auto" w:before="0" w:after="0"/>
        <w:ind w:firstLine="0" w:left="0"/>
      </w:pPr>
      <w:r>
        <w:rPr>
          <w:rFonts w:ascii="Courier New" w:hAnsi="Courier New" w:eastAsia="Courier New"/>
          <w:sz w:val="16"/>
        </w:rPr>
        <w:t>SELECT ensure_display_id('user_system_roles'::regclass);</w:t>
      </w:r>
    </w:p>
    <w:p>
      <w:r>
        <w:rPr>
          <w:rFonts w:ascii="Times New Roman" w:hAnsi="Times New Roman" w:eastAsia="Times New Roman"/>
          <w:b w:val="0"/>
        </w:rPr>
      </w:r>
    </w:p>
    <w:p>
      <w:pPr>
        <w:ind w:firstLine="0"/>
        <w:jc w:val="left"/>
      </w:pPr>
      <w:r>
        <w:rPr>
          <w:rFonts w:ascii="Times New Roman" w:hAnsi="Times New Roman" w:eastAsia="Times New Roman"/>
          <w:b w:val="0"/>
        </w:rPr>
        <w:t>Листинг Е.2 - Формирование списка записей в административном модуле backend</w:t>
      </w:r>
    </w:p>
    <w:p>
      <w:pPr>
        <w:spacing w:line="240" w:lineRule="auto" w:before="0" w:after="0"/>
        <w:ind w:firstLine="0" w:left="0"/>
      </w:pPr>
      <w:r>
        <w:rPr>
          <w:rFonts w:ascii="Courier New" w:hAnsi="Courier New" w:eastAsia="Courier New"/>
          <w:sz w:val="16"/>
        </w:rPr>
        <w:t>func (r *Repository) List(ctx context.Context, code string, page int, limit int, search string) (ListResponse, error) {</w:t>
      </w:r>
    </w:p>
    <w:p>
      <w:pPr>
        <w:spacing w:line="240" w:lineRule="auto" w:before="0" w:after="0"/>
        <w:ind w:firstLine="0" w:left="0"/>
      </w:pPr>
      <w:r>
        <w:rPr>
          <w:rFonts w:ascii="Courier New" w:hAnsi="Courier New" w:eastAsia="Courier New"/>
          <w:sz w:val="16"/>
        </w:rPr>
        <w:tab/>
        <w:t>config, ok := entityConfigs[code]</w:t>
      </w:r>
    </w:p>
    <w:p>
      <w:pPr>
        <w:spacing w:line="240" w:lineRule="auto" w:before="0" w:after="0"/>
        <w:ind w:firstLine="0" w:left="0"/>
      </w:pPr>
      <w:r>
        <w:rPr>
          <w:rFonts w:ascii="Courier New" w:hAnsi="Courier New" w:eastAsia="Courier New"/>
          <w:sz w:val="16"/>
        </w:rPr>
        <w:tab/>
        <w:t>if !ok {</w:t>
      </w:r>
    </w:p>
    <w:p>
      <w:pPr>
        <w:spacing w:line="240" w:lineRule="auto" w:before="0" w:after="0"/>
        <w:ind w:firstLine="0" w:left="0"/>
      </w:pPr>
      <w:r>
        <w:rPr>
          <w:rFonts w:ascii="Courier New" w:hAnsi="Courier New" w:eastAsia="Courier New"/>
          <w:sz w:val="16"/>
        </w:rPr>
        <w:tab/>
        <w:tab/>
        <w:t>return ListResponse{}, ErrUnknownEntity</w:t>
      </w:r>
    </w:p>
    <w:p>
      <w:pPr>
        <w:spacing w:line="240" w:lineRule="auto" w:before="0" w:after="0"/>
        <w:ind w:firstLine="0" w:left="0"/>
      </w:pPr>
      <w:r>
        <w:rPr>
          <w:rFonts w:ascii="Courier New" w:hAnsi="Courier New" w:eastAsia="Courier New"/>
          <w:sz w:val="16"/>
        </w:rPr>
        <w:tab/>
        <w:t>}</w:t>
      </w:r>
    </w:p>
    <w:p>
      <w:pPr>
        <w:spacing w:line="240" w:lineRule="auto" w:before="0" w:after="0"/>
        <w:ind w:firstLine="0" w:left="0"/>
      </w:pPr>
      <w:r>
        <w:rPr>
          <w:rFonts w:ascii="Courier New" w:hAnsi="Courier New" w:eastAsia="Courier New"/>
          <w:sz w:val="16"/>
        </w:rPr>
        <w:tab/>
        <w:t>config = withDisplayID(config)</w:t>
      </w:r>
    </w:p>
    <w:p>
      <w:pPr>
        <w:spacing w:line="240" w:lineRule="auto" w:before="0" w:after="0"/>
        <w:ind w:firstLine="0" w:left="0"/>
      </w:pPr>
      <w:r>
        <w:rPr>
          <w:rFonts w:ascii="Courier New" w:hAnsi="Courier New" w:eastAsia="Courier New"/>
          <w:sz w:val="16"/>
        </w:rPr>
        <w:tab/>
        <w:t>if page &lt; 1 {</w:t>
      </w:r>
    </w:p>
    <w:p>
      <w:pPr>
        <w:spacing w:line="240" w:lineRule="auto" w:before="0" w:after="0"/>
        <w:ind w:firstLine="0" w:left="0"/>
      </w:pPr>
      <w:r>
        <w:rPr>
          <w:rFonts w:ascii="Courier New" w:hAnsi="Courier New" w:eastAsia="Courier New"/>
          <w:sz w:val="16"/>
        </w:rPr>
        <w:tab/>
        <w:tab/>
        <w:t>page = 1</w:t>
      </w:r>
    </w:p>
    <w:p>
      <w:pPr>
        <w:spacing w:line="240" w:lineRule="auto" w:before="0" w:after="0"/>
        <w:ind w:firstLine="0" w:left="0"/>
      </w:pPr>
      <w:r>
        <w:rPr>
          <w:rFonts w:ascii="Courier New" w:hAnsi="Courier New" w:eastAsia="Courier New"/>
          <w:sz w:val="16"/>
        </w:rPr>
        <w:tab/>
        <w:t>}</w:t>
      </w:r>
    </w:p>
    <w:p>
      <w:pPr>
        <w:spacing w:line="240" w:lineRule="auto" w:before="0" w:after="0"/>
        <w:ind w:firstLine="0" w:left="0"/>
      </w:pPr>
      <w:r>
        <w:rPr>
          <w:rFonts w:ascii="Courier New" w:hAnsi="Courier New" w:eastAsia="Courier New"/>
          <w:sz w:val="16"/>
        </w:rPr>
        <w:tab/>
        <w:t>if limit &lt; 1 || limit &gt; 100 {</w:t>
      </w:r>
    </w:p>
    <w:p>
      <w:pPr>
        <w:spacing w:line="240" w:lineRule="auto" w:before="0" w:after="0"/>
        <w:ind w:firstLine="0" w:left="0"/>
      </w:pPr>
      <w:r>
        <w:rPr>
          <w:rFonts w:ascii="Courier New" w:hAnsi="Courier New" w:eastAsia="Courier New"/>
          <w:sz w:val="16"/>
        </w:rPr>
        <w:tab/>
        <w:tab/>
        <w:t>limit = 25</w:t>
      </w:r>
    </w:p>
    <w:p>
      <w:pPr>
        <w:spacing w:line="240" w:lineRule="auto" w:before="0" w:after="0"/>
        <w:ind w:firstLine="0" w:left="0"/>
      </w:pPr>
      <w:r>
        <w:rPr>
          <w:rFonts w:ascii="Courier New" w:hAnsi="Courier New" w:eastAsia="Courier New"/>
          <w:sz w:val="16"/>
        </w:rPr>
        <w:tab/>
        <w:t>}</w:t>
      </w:r>
    </w:p>
    <w:p>
      <w:pPr>
        <w:spacing w:line="240" w:lineRule="auto" w:before="0" w:after="0"/>
        <w:ind w:firstLine="0" w:left="0"/>
      </w:pPr>
      <w:r>
        <w:rPr>
          <w:rFonts w:ascii="Courier New" w:hAnsi="Courier New" w:eastAsia="Courier New"/>
          <w:sz w:val="16"/>
        </w:rPr>
        <w:tab/>
        <w:t>where, args := searchWhere(config, search)</w:t>
      </w:r>
    </w:p>
    <w:p>
      <w:pPr>
        <w:spacing w:line="240" w:lineRule="auto" w:before="0" w:after="0"/>
        <w:ind w:firstLine="0" w:left="0"/>
      </w:pPr>
      <w:r>
        <w:rPr>
          <w:rFonts w:ascii="Courier New" w:hAnsi="Courier New" w:eastAsia="Courier New"/>
          <w:sz w:val="16"/>
        </w:rPr>
        <w:tab/>
        <w:t>var total int</w:t>
      </w:r>
    </w:p>
    <w:p>
      <w:pPr>
        <w:spacing w:line="240" w:lineRule="auto" w:before="0" w:after="0"/>
        <w:ind w:firstLine="0" w:left="0"/>
      </w:pPr>
      <w:r>
        <w:rPr>
          <w:rFonts w:ascii="Courier New" w:hAnsi="Courier New" w:eastAsia="Courier New"/>
          <w:sz w:val="16"/>
        </w:rPr>
        <w:tab/>
        <w:t>if err := r.db.QueryRow(ctx, "SELECT COUNT(*) FROM "+config.Table+where, args...).Scan(&amp;total); err != nil {</w:t>
      </w:r>
    </w:p>
    <w:p>
      <w:pPr>
        <w:spacing w:line="240" w:lineRule="auto" w:before="0" w:after="0"/>
        <w:ind w:firstLine="0" w:left="0"/>
      </w:pPr>
      <w:r>
        <w:rPr>
          <w:rFonts w:ascii="Courier New" w:hAnsi="Courier New" w:eastAsia="Courier New"/>
          <w:sz w:val="16"/>
        </w:rPr>
        <w:tab/>
        <w:tab/>
        <w:t>return ListResponse{}, err</w:t>
      </w:r>
    </w:p>
    <w:p>
      <w:pPr>
        <w:spacing w:line="240" w:lineRule="auto" w:before="0" w:after="0"/>
        <w:ind w:firstLine="0" w:left="0"/>
      </w:pPr>
      <w:r>
        <w:rPr>
          <w:rFonts w:ascii="Courier New" w:hAnsi="Courier New" w:eastAsia="Courier New"/>
          <w:sz w:val="16"/>
        </w:rPr>
        <w:tab/>
        <w:t>}</w:t>
      </w:r>
    </w:p>
    <w:p>
      <w:pPr>
        <w:spacing w:line="240" w:lineRule="auto" w:before="0" w:after="0"/>
        <w:ind w:firstLine="0" w:left="0"/>
      </w:pPr>
      <w:r>
        <w:rPr>
          <w:rFonts w:ascii="Courier New" w:hAnsi="Courier New" w:eastAsia="Courier New"/>
          <w:sz w:val="16"/>
        </w:rPr>
        <w:tab/>
        <w:t>args = append(args, limit, (page-1)*limit)</w:t>
      </w:r>
    </w:p>
    <w:p>
      <w:pPr>
        <w:spacing w:line="240" w:lineRule="auto" w:before="0" w:after="0"/>
        <w:ind w:firstLine="0" w:left="0"/>
      </w:pPr>
      <w:r>
        <w:rPr>
          <w:rFonts w:ascii="Courier New" w:hAnsi="Courier New" w:eastAsia="Courier New"/>
          <w:sz w:val="16"/>
        </w:rPr>
        <w:tab/>
        <w:t>rows, err := r.db.Query(ctx, "SELECT row_to_json(t)::text FROM (SELECT "+strings.Join(config.Columns, ", ")+" FROM "+config.Table+wher</w:t>
      </w:r>
    </w:p>
    <w:p>
      <w:pPr>
        <w:spacing w:line="240" w:lineRule="auto" w:before="0" w:after="0"/>
        <w:ind w:firstLine="0" w:left="0"/>
      </w:pPr>
      <w:r>
        <w:rPr>
          <w:rFonts w:ascii="Courier New" w:hAnsi="Courier New" w:eastAsia="Courier New"/>
          <w:sz w:val="16"/>
        </w:rPr>
        <w:tab/>
        <w:t>if err != nil {</w:t>
      </w:r>
    </w:p>
    <w:p>
      <w:pPr>
        <w:spacing w:line="240" w:lineRule="auto" w:before="0" w:after="0"/>
        <w:ind w:firstLine="0" w:left="0"/>
      </w:pPr>
      <w:r>
        <w:rPr>
          <w:rFonts w:ascii="Courier New" w:hAnsi="Courier New" w:eastAsia="Courier New"/>
          <w:sz w:val="16"/>
        </w:rPr>
        <w:tab/>
        <w:tab/>
        <w:t>return ListResponse{}, err</w:t>
      </w:r>
    </w:p>
    <w:p>
      <w:pPr>
        <w:spacing w:line="240" w:lineRule="auto" w:before="0" w:after="0"/>
        <w:ind w:firstLine="0" w:left="0"/>
      </w:pPr>
      <w:r>
        <w:rPr>
          <w:rFonts w:ascii="Courier New" w:hAnsi="Courier New" w:eastAsia="Courier New"/>
          <w:sz w:val="16"/>
        </w:rPr>
        <w:tab/>
        <w:t>}</w:t>
      </w:r>
    </w:p>
    <w:p>
      <w:pPr>
        <w:spacing w:line="240" w:lineRule="auto" w:before="0" w:after="0"/>
        <w:ind w:firstLine="0" w:left="0"/>
      </w:pPr>
      <w:r>
        <w:rPr>
          <w:rFonts w:ascii="Courier New" w:hAnsi="Courier New" w:eastAsia="Courier New"/>
          <w:sz w:val="16"/>
        </w:rPr>
        <w:tab/>
        <w:t>defer rows.Close()</w:t>
      </w:r>
    </w:p>
    <w:p>
      <w:pPr>
        <w:spacing w:line="240" w:lineRule="auto" w:before="0" w:after="0"/>
        <w:ind w:firstLine="0" w:left="0"/>
      </w:pPr>
      <w:r>
        <w:rPr>
          <w:rFonts w:ascii="Courier New" w:hAnsi="Courier New" w:eastAsia="Courier New"/>
          <w:sz w:val="16"/>
        </w:rPr>
        <w:tab/>
        <w:t>items := []map[string]any{}</w:t>
      </w:r>
    </w:p>
    <w:p>
      <w:pPr>
        <w:spacing w:line="240" w:lineRule="auto" w:before="0" w:after="0"/>
        <w:ind w:firstLine="0" w:left="0"/>
      </w:pPr>
      <w:r>
        <w:rPr>
          <w:rFonts w:ascii="Courier New" w:hAnsi="Courier New" w:eastAsia="Courier New"/>
          <w:sz w:val="16"/>
        </w:rPr>
        <w:tab/>
        <w:t>for rows.Next() {</w:t>
      </w:r>
    </w:p>
    <w:p>
      <w:pPr>
        <w:spacing w:line="240" w:lineRule="auto" w:before="0" w:after="0"/>
        <w:ind w:firstLine="0" w:left="0"/>
      </w:pPr>
      <w:r>
        <w:rPr>
          <w:rFonts w:ascii="Courier New" w:hAnsi="Courier New" w:eastAsia="Courier New"/>
          <w:sz w:val="16"/>
        </w:rPr>
        <w:tab/>
        <w:tab/>
        <w:t>var raw string</w:t>
      </w:r>
    </w:p>
    <w:p>
      <w:pPr>
        <w:spacing w:line="240" w:lineRule="auto" w:before="0" w:after="0"/>
        <w:ind w:firstLine="0" w:left="0"/>
      </w:pPr>
      <w:r>
        <w:rPr>
          <w:rFonts w:ascii="Courier New" w:hAnsi="Courier New" w:eastAsia="Courier New"/>
          <w:sz w:val="16"/>
        </w:rPr>
        <w:tab/>
        <w:tab/>
        <w:t>if err := rows.Scan(&amp;raw); err != nil {</w:t>
      </w:r>
    </w:p>
    <w:p>
      <w:pPr>
        <w:spacing w:line="240" w:lineRule="auto" w:before="0" w:after="0"/>
        <w:ind w:firstLine="0" w:left="0"/>
      </w:pPr>
      <w:r>
        <w:rPr>
          <w:rFonts w:ascii="Courier New" w:hAnsi="Courier New" w:eastAsia="Courier New"/>
          <w:sz w:val="16"/>
        </w:rPr>
        <w:tab/>
        <w:tab/>
        <w:tab/>
        <w:t>return ListResponse{}, err</w:t>
      </w:r>
    </w:p>
    <w:p>
      <w:pPr>
        <w:spacing w:line="240" w:lineRule="auto" w:before="0" w:after="0"/>
        <w:ind w:firstLine="0" w:left="0"/>
      </w:pPr>
      <w:r>
        <w:rPr>
          <w:rFonts w:ascii="Courier New" w:hAnsi="Courier New" w:eastAsia="Courier New"/>
          <w:sz w:val="16"/>
        </w:rPr>
        <w:tab/>
        <w:tab/>
        <w:t>}</w:t>
      </w:r>
    </w:p>
    <w:p>
      <w:pPr>
        <w:spacing w:line="240" w:lineRule="auto" w:before="0" w:after="0"/>
        <w:ind w:firstLine="0" w:left="0"/>
      </w:pPr>
      <w:r>
        <w:rPr>
          <w:rFonts w:ascii="Courier New" w:hAnsi="Courier New" w:eastAsia="Courier New"/>
          <w:sz w:val="16"/>
        </w:rPr>
        <w:tab/>
        <w:tab/>
        <w:t>item := map[string]any{}</w:t>
      </w:r>
    </w:p>
    <w:p>
      <w:pPr>
        <w:spacing w:line="240" w:lineRule="auto" w:before="0" w:after="0"/>
        <w:ind w:firstLine="0" w:left="0"/>
      </w:pPr>
      <w:r>
        <w:rPr>
          <w:rFonts w:ascii="Courier New" w:hAnsi="Courier New" w:eastAsia="Courier New"/>
          <w:sz w:val="16"/>
        </w:rPr>
        <w:tab/>
        <w:tab/>
        <w:t>if err := json.Unmarshal([]byte(raw), &amp;item); err != nil {</w:t>
      </w:r>
    </w:p>
    <w:p>
      <w:pPr>
        <w:spacing w:line="240" w:lineRule="auto" w:before="0" w:after="0"/>
        <w:ind w:firstLine="0" w:left="0"/>
      </w:pPr>
      <w:r>
        <w:rPr>
          <w:rFonts w:ascii="Courier New" w:hAnsi="Courier New" w:eastAsia="Courier New"/>
          <w:sz w:val="16"/>
        </w:rPr>
        <w:tab/>
        <w:tab/>
        <w:tab/>
        <w:t>return ListResponse{}, err</w:t>
      </w:r>
    </w:p>
    <w:p>
      <w:pPr>
        <w:spacing w:line="240" w:lineRule="auto" w:before="0" w:after="0"/>
        <w:ind w:firstLine="0" w:left="0"/>
      </w:pPr>
      <w:r>
        <w:rPr>
          <w:rFonts w:ascii="Courier New" w:hAnsi="Courier New" w:eastAsia="Courier New"/>
          <w:sz w:val="16"/>
        </w:rPr>
        <w:tab/>
        <w:tab/>
        <w:t>}</w:t>
      </w:r>
    </w:p>
    <w:p>
      <w:pPr>
        <w:spacing w:line="240" w:lineRule="auto" w:before="0" w:after="0"/>
        <w:ind w:firstLine="0" w:left="0"/>
      </w:pPr>
      <w:r>
        <w:rPr>
          <w:rFonts w:ascii="Courier New" w:hAnsi="Courier New" w:eastAsia="Courier New"/>
          <w:sz w:val="16"/>
        </w:rPr>
        <w:tab/>
        <w:tab/>
        <w:t>items = append(items, item)</w:t>
      </w:r>
    </w:p>
    <w:p>
      <w:pPr>
        <w:spacing w:line="240" w:lineRule="auto" w:before="0" w:after="0"/>
        <w:ind w:firstLine="0" w:left="0"/>
      </w:pPr>
      <w:r>
        <w:rPr>
          <w:rFonts w:ascii="Courier New" w:hAnsi="Courier New" w:eastAsia="Courier New"/>
          <w:sz w:val="16"/>
        </w:rPr>
        <w:tab/>
        <w:t>}</w:t>
      </w:r>
    </w:p>
    <w:p>
      <w:pPr>
        <w:spacing w:line="240" w:lineRule="auto" w:before="0" w:after="0"/>
        <w:ind w:firstLine="0" w:left="0"/>
      </w:pPr>
      <w:r>
        <w:rPr>
          <w:rFonts w:ascii="Courier New" w:hAnsi="Courier New" w:eastAsia="Courier New"/>
          <w:sz w:val="16"/>
        </w:rPr>
        <w:tab/>
        <w:t>return ListResponse{Items: items, Total: total, Page: page, Limit: limit}, rows.Err()</w:t>
      </w:r>
    </w:p>
    <w:p>
      <w:pPr>
        <w:spacing w:line="240" w:lineRule="auto" w:before="0" w:after="0"/>
        <w:ind w:firstLine="0" w:left="0"/>
      </w:pPr>
      <w:r>
        <w:rPr>
          <w:rFonts w:ascii="Courier New" w:hAnsi="Courier New" w:eastAsia="Courier New"/>
          <w:sz w:val="16"/>
        </w:rPr>
        <w:t>}</w:t>
      </w:r>
    </w:p>
    <w:p>
      <w:pPr>
        <w:spacing w:line="240" w:lineRule="auto" w:before="0" w:after="0"/>
        <w:ind w:firstLine="0" w:left="0"/>
      </w:pPr>
      <w:r>
        <w:rPr>
          <w:rFonts w:ascii="Courier New" w:hAnsi="Courier New" w:eastAsia="Courier New"/>
          <w:sz w:val="16"/>
        </w:rPr>
      </w:r>
    </w:p>
    <w:p>
      <w:r>
        <w:rPr>
          <w:rFonts w:ascii="Times New Roman" w:hAnsi="Times New Roman" w:eastAsia="Times New Roman"/>
          <w:b w:val="0"/>
        </w:rPr>
      </w:r>
    </w:p>
    <w:p>
      <w:pPr>
        <w:ind w:firstLine="0"/>
        <w:jc w:val="left"/>
      </w:pPr>
      <w:r>
        <w:rPr>
          <w:rFonts w:ascii="Times New Roman" w:hAnsi="Times New Roman" w:eastAsia="Times New Roman"/>
          <w:b w:val="0"/>
        </w:rPr>
        <w:t>Листинг Е.3 - Клиентские функции административного REST API</w:t>
      </w:r>
    </w:p>
    <w:p>
      <w:pPr>
        <w:spacing w:line="240" w:lineRule="auto" w:before="0" w:after="0"/>
        <w:ind w:firstLine="0" w:left="0"/>
      </w:pPr>
      <w:r>
        <w:rPr>
          <w:rFonts w:ascii="Courier New" w:hAnsi="Courier New" w:eastAsia="Courier New"/>
          <w:sz w:val="16"/>
        </w:rPr>
        <w:t>import { apiRequest } from '../../shared/api'</w:t>
      </w:r>
    </w:p>
    <w:p>
      <w:pPr>
        <w:spacing w:line="240" w:lineRule="auto" w:before="0" w:after="0"/>
        <w:ind w:firstLine="0" w:left="0"/>
      </w:pPr>
      <w:r>
        <w:rPr>
          <w:rFonts w:ascii="Courier New" w:hAnsi="Courier New" w:eastAsia="Courier New"/>
          <w:sz w:val="16"/>
        </w:rPr>
        <w:t>import { authState } from '../auth/store'</w:t>
      </w:r>
    </w:p>
    <w:p>
      <w:pPr>
        <w:spacing w:line="240" w:lineRule="auto" w:before="0" w:after="0"/>
        <w:ind w:firstLine="0" w:left="0"/>
      </w:pPr>
      <w:r>
        <w:rPr>
          <w:rFonts w:ascii="Courier New" w:hAnsi="Courier New" w:eastAsia="Courier New"/>
          <w:sz w:val="16"/>
        </w:rPr>
        <w:t>import type { AdminEntitiesResponse, AdminEntityRow, AdminListResponse } from './types'</w:t>
      </w:r>
    </w:p>
    <w:p>
      <w:pPr>
        <w:spacing w:line="240" w:lineRule="auto" w:before="0" w:after="0"/>
        <w:ind w:firstLine="0" w:left="0"/>
      </w:pPr>
      <w:r>
        <w:rPr>
          <w:rFonts w:ascii="Courier New" w:hAnsi="Courier New" w:eastAsia="Courier New"/>
          <w:sz w:val="16"/>
        </w:rPr>
      </w:r>
    </w:p>
    <w:p>
      <w:pPr>
        <w:spacing w:line="240" w:lineRule="auto" w:before="0" w:after="0"/>
        <w:ind w:firstLine="0" w:left="0"/>
      </w:pPr>
      <w:r>
        <w:rPr>
          <w:rFonts w:ascii="Courier New" w:hAnsi="Courier New" w:eastAsia="Courier New"/>
          <w:sz w:val="16"/>
        </w:rPr>
        <w:t>const token = () =&gt; authState.token</w:t>
      </w:r>
    </w:p>
    <w:p>
      <w:pPr>
        <w:spacing w:line="240" w:lineRule="auto" w:before="0" w:after="0"/>
        <w:ind w:firstLine="0" w:left="0"/>
      </w:pPr>
      <w:r>
        <w:rPr>
          <w:rFonts w:ascii="Courier New" w:hAnsi="Courier New" w:eastAsia="Courier New"/>
          <w:sz w:val="16"/>
        </w:rPr>
      </w:r>
    </w:p>
    <w:p>
      <w:pPr>
        <w:spacing w:line="240" w:lineRule="auto" w:before="0" w:after="0"/>
        <w:ind w:firstLine="0" w:left="0"/>
      </w:pPr>
      <w:r>
        <w:rPr>
          <w:rFonts w:ascii="Courier New" w:hAnsi="Courier New" w:eastAsia="Courier New"/>
          <w:sz w:val="16"/>
        </w:rPr>
        <w:t>export function fetchAdminEntities() {</w:t>
      </w:r>
    </w:p>
    <w:p>
      <w:pPr>
        <w:spacing w:line="240" w:lineRule="auto" w:before="0" w:after="0"/>
        <w:ind w:firstLine="0" w:left="0"/>
      </w:pPr>
      <w:r>
        <w:rPr>
          <w:rFonts w:ascii="Courier New" w:hAnsi="Courier New" w:eastAsia="Courier New"/>
          <w:sz w:val="16"/>
        </w:rPr>
        <w:t xml:space="preserve">  return apiRequest&lt;AdminEntitiesResponse&gt;('/admin/entities', { token: token() })</w:t>
      </w:r>
    </w:p>
    <w:p>
      <w:pPr>
        <w:spacing w:line="240" w:lineRule="auto" w:before="0" w:after="0"/>
        <w:ind w:firstLine="0" w:left="0"/>
      </w:pPr>
      <w:r>
        <w:rPr>
          <w:rFonts w:ascii="Courier New" w:hAnsi="Courier New" w:eastAsia="Courier New"/>
          <w:sz w:val="16"/>
        </w:rPr>
        <w:t>}</w:t>
      </w:r>
    </w:p>
    <w:p>
      <w:pPr>
        <w:spacing w:line="240" w:lineRule="auto" w:before="0" w:after="0"/>
        <w:ind w:firstLine="0" w:left="0"/>
      </w:pPr>
      <w:r>
        <w:rPr>
          <w:rFonts w:ascii="Courier New" w:hAnsi="Courier New" w:eastAsia="Courier New"/>
          <w:sz w:val="16"/>
        </w:rPr>
      </w:r>
    </w:p>
    <w:p>
      <w:pPr>
        <w:spacing w:line="240" w:lineRule="auto" w:before="0" w:after="0"/>
        <w:ind w:firstLine="0" w:left="0"/>
      </w:pPr>
      <w:r>
        <w:rPr>
          <w:rFonts w:ascii="Courier New" w:hAnsi="Courier New" w:eastAsia="Courier New"/>
          <w:sz w:val="16"/>
        </w:rPr>
        <w:t>export function fetchAdminRows(entity: string, params: { page?: number; perPage?: number; search?: string } = {}) {</w:t>
      </w:r>
    </w:p>
    <w:p>
      <w:pPr>
        <w:spacing w:line="240" w:lineRule="auto" w:before="0" w:after="0"/>
        <w:ind w:firstLine="0" w:left="0"/>
      </w:pPr>
      <w:r>
        <w:rPr>
          <w:rFonts w:ascii="Courier New" w:hAnsi="Courier New" w:eastAsia="Courier New"/>
          <w:sz w:val="16"/>
        </w:rPr>
        <w:t xml:space="preserve">  const query = new URLSearchParams()</w:t>
      </w:r>
    </w:p>
    <w:p>
      <w:pPr>
        <w:spacing w:line="240" w:lineRule="auto" w:before="0" w:after="0"/>
        <w:ind w:firstLine="0" w:left="0"/>
      </w:pPr>
      <w:r>
        <w:rPr>
          <w:rFonts w:ascii="Courier New" w:hAnsi="Courier New" w:eastAsia="Courier New"/>
          <w:sz w:val="16"/>
        </w:rPr>
        <w:t xml:space="preserve">  if (params.page) query.set('page', String(params.page))</w:t>
      </w:r>
    </w:p>
    <w:p>
      <w:pPr>
        <w:spacing w:line="240" w:lineRule="auto" w:before="0" w:after="0"/>
        <w:ind w:firstLine="0" w:left="0"/>
      </w:pPr>
      <w:r>
        <w:rPr>
          <w:rFonts w:ascii="Courier New" w:hAnsi="Courier New" w:eastAsia="Courier New"/>
          <w:sz w:val="16"/>
        </w:rPr>
        <w:t xml:space="preserve">  if (params.perPage) query.set('perPage', String(params.perPage))</w:t>
      </w:r>
    </w:p>
    <w:p>
      <w:pPr>
        <w:spacing w:line="240" w:lineRule="auto" w:before="0" w:after="0"/>
        <w:ind w:firstLine="0" w:left="0"/>
      </w:pPr>
      <w:r>
        <w:rPr>
          <w:rFonts w:ascii="Courier New" w:hAnsi="Courier New" w:eastAsia="Courier New"/>
          <w:sz w:val="16"/>
        </w:rPr>
        <w:t xml:space="preserve">  if (params.search) query.set('search', params.search)</w:t>
      </w:r>
    </w:p>
    <w:p>
      <w:pPr>
        <w:spacing w:line="240" w:lineRule="auto" w:before="0" w:after="0"/>
        <w:ind w:firstLine="0" w:left="0"/>
      </w:pPr>
      <w:r>
        <w:rPr>
          <w:rFonts w:ascii="Courier New" w:hAnsi="Courier New" w:eastAsia="Courier New"/>
          <w:sz w:val="16"/>
        </w:rPr>
        <w:t xml:space="preserve">  const suffix = query.toString() ? `?${query.toString()}` : ''</w:t>
      </w:r>
    </w:p>
    <w:p>
      <w:pPr>
        <w:spacing w:line="240" w:lineRule="auto" w:before="0" w:after="0"/>
        <w:ind w:firstLine="0" w:left="0"/>
      </w:pPr>
      <w:r>
        <w:rPr>
          <w:rFonts w:ascii="Courier New" w:hAnsi="Courier New" w:eastAsia="Courier New"/>
          <w:sz w:val="16"/>
        </w:rPr>
        <w:t xml:space="preserve">  return apiRequest&lt;AdminListResponse&gt;(`/admin/${entity}${suffix}`, { token: token() })</w:t>
      </w:r>
    </w:p>
    <w:p>
      <w:pPr>
        <w:spacing w:line="240" w:lineRule="auto" w:before="0" w:after="0"/>
        <w:ind w:firstLine="0" w:left="0"/>
      </w:pPr>
      <w:r>
        <w:rPr>
          <w:rFonts w:ascii="Courier New" w:hAnsi="Courier New" w:eastAsia="Courier New"/>
          <w:sz w:val="16"/>
        </w:rPr>
        <w:t>}</w:t>
      </w:r>
    </w:p>
    <w:p>
      <w:pPr>
        <w:spacing w:line="240" w:lineRule="auto" w:before="0" w:after="0"/>
        <w:ind w:firstLine="0" w:left="0"/>
      </w:pPr>
      <w:r>
        <w:rPr>
          <w:rFonts w:ascii="Courier New" w:hAnsi="Courier New" w:eastAsia="Courier New"/>
          <w:sz w:val="16"/>
        </w:rPr>
      </w:r>
    </w:p>
    <w:p>
      <w:pPr>
        <w:spacing w:line="240" w:lineRule="auto" w:before="0" w:after="0"/>
        <w:ind w:firstLine="0" w:left="0"/>
      </w:pPr>
      <w:r>
        <w:rPr>
          <w:rFonts w:ascii="Courier New" w:hAnsi="Courier New" w:eastAsia="Courier New"/>
          <w:sz w:val="16"/>
        </w:rPr>
        <w:t>export function createAdminRow(entity: string, data: AdminEntityRow) {</w:t>
      </w:r>
    </w:p>
    <w:p>
      <w:pPr>
        <w:spacing w:line="240" w:lineRule="auto" w:before="0" w:after="0"/>
        <w:ind w:firstLine="0" w:left="0"/>
      </w:pPr>
      <w:r>
        <w:rPr>
          <w:rFonts w:ascii="Courier New" w:hAnsi="Courier New" w:eastAsia="Courier New"/>
          <w:sz w:val="16"/>
        </w:rPr>
        <w:t xml:space="preserve">  return apiRequest&lt;{ item: AdminEntityRow }&gt;(`/admin/${entity}`, {</w:t>
      </w:r>
    </w:p>
    <w:p>
      <w:pPr>
        <w:spacing w:line="240" w:lineRule="auto" w:before="0" w:after="0"/>
        <w:ind w:firstLine="0" w:left="0"/>
      </w:pPr>
      <w:r>
        <w:rPr>
          <w:rFonts w:ascii="Courier New" w:hAnsi="Courier New" w:eastAsia="Courier New"/>
          <w:sz w:val="16"/>
        </w:rPr>
        <w:t xml:space="preserve">    method: 'POST',</w:t>
      </w:r>
    </w:p>
    <w:p>
      <w:pPr>
        <w:spacing w:line="240" w:lineRule="auto" w:before="0" w:after="0"/>
        <w:ind w:firstLine="0" w:left="0"/>
      </w:pPr>
      <w:r>
        <w:rPr>
          <w:rFonts w:ascii="Courier New" w:hAnsi="Courier New" w:eastAsia="Courier New"/>
          <w:sz w:val="16"/>
        </w:rPr>
        <w:t xml:space="preserve">    token: token(),</w:t>
      </w:r>
    </w:p>
    <w:p>
      <w:pPr>
        <w:spacing w:line="240" w:lineRule="auto" w:before="0" w:after="0"/>
        <w:ind w:firstLine="0" w:left="0"/>
      </w:pPr>
      <w:r>
        <w:rPr>
          <w:rFonts w:ascii="Courier New" w:hAnsi="Courier New" w:eastAsia="Courier New"/>
          <w:sz w:val="16"/>
        </w:rPr>
        <w:t xml:space="preserve">    body: JSON.stringify({ data })</w:t>
      </w:r>
    </w:p>
    <w:p>
      <w:pPr>
        <w:spacing w:line="240" w:lineRule="auto" w:before="0" w:after="0"/>
        <w:ind w:firstLine="0" w:left="0"/>
      </w:pPr>
      <w:r>
        <w:rPr>
          <w:rFonts w:ascii="Courier New" w:hAnsi="Courier New" w:eastAsia="Courier New"/>
          <w:sz w:val="16"/>
        </w:rPr>
        <w:t xml:space="preserve">  })</w:t>
      </w:r>
    </w:p>
    <w:p>
      <w:pPr>
        <w:spacing w:line="240" w:lineRule="auto" w:before="0" w:after="0"/>
        <w:ind w:firstLine="0" w:left="0"/>
      </w:pPr>
      <w:r>
        <w:rPr>
          <w:rFonts w:ascii="Courier New" w:hAnsi="Courier New" w:eastAsia="Courier New"/>
          <w:sz w:val="16"/>
        </w:rPr>
        <w:t>}</w:t>
      </w:r>
    </w:p>
    <w:p>
      <w:pPr>
        <w:spacing w:line="240" w:lineRule="auto" w:before="0" w:after="0"/>
        <w:ind w:firstLine="0" w:left="0"/>
      </w:pPr>
      <w:r>
        <w:rPr>
          <w:rFonts w:ascii="Courier New" w:hAnsi="Courier New" w:eastAsia="Courier New"/>
          <w:sz w:val="16"/>
        </w:rPr>
      </w:r>
    </w:p>
    <w:p>
      <w:pPr>
        <w:spacing w:line="240" w:lineRule="auto" w:before="0" w:after="0"/>
        <w:ind w:firstLine="0" w:left="0"/>
      </w:pPr>
      <w:r>
        <w:rPr>
          <w:rFonts w:ascii="Courier New" w:hAnsi="Courier New" w:eastAsia="Courier New"/>
          <w:sz w:val="16"/>
        </w:rPr>
        <w:t>export function updateAdminRow(entity: string, id: string, data: AdminEntityRow) {</w:t>
      </w:r>
    </w:p>
    <w:p>
      <w:pPr>
        <w:spacing w:line="240" w:lineRule="auto" w:before="0" w:after="0"/>
        <w:ind w:firstLine="0" w:left="0"/>
      </w:pPr>
      <w:r>
        <w:rPr>
          <w:rFonts w:ascii="Courier New" w:hAnsi="Courier New" w:eastAsia="Courier New"/>
          <w:sz w:val="16"/>
        </w:rPr>
        <w:t xml:space="preserve">  return apiRequest&lt;{ item: AdminEntityRow }&gt;(`/admin/${entity}/${id}`, {</w:t>
      </w:r>
    </w:p>
    <w:p>
      <w:pPr>
        <w:spacing w:line="240" w:lineRule="auto" w:before="0" w:after="0"/>
        <w:ind w:firstLine="0" w:left="0"/>
      </w:pPr>
      <w:r>
        <w:rPr>
          <w:rFonts w:ascii="Courier New" w:hAnsi="Courier New" w:eastAsia="Courier New"/>
          <w:sz w:val="16"/>
        </w:rPr>
        <w:t xml:space="preserve">    method: 'PUT',</w:t>
      </w:r>
    </w:p>
    <w:p>
      <w:pPr>
        <w:spacing w:line="240" w:lineRule="auto" w:before="0" w:after="0"/>
        <w:ind w:firstLine="0" w:left="0"/>
      </w:pPr>
      <w:r>
        <w:rPr>
          <w:rFonts w:ascii="Courier New" w:hAnsi="Courier New" w:eastAsia="Courier New"/>
          <w:sz w:val="16"/>
        </w:rPr>
        <w:t xml:space="preserve">    token: token(),</w:t>
      </w:r>
    </w:p>
    <w:p>
      <w:pPr>
        <w:spacing w:line="240" w:lineRule="auto" w:before="0" w:after="0"/>
        <w:ind w:firstLine="0" w:left="0"/>
      </w:pPr>
      <w:r>
        <w:rPr>
          <w:rFonts w:ascii="Courier New" w:hAnsi="Courier New" w:eastAsia="Courier New"/>
          <w:sz w:val="16"/>
        </w:rPr>
        <w:t xml:space="preserve">    body: JSON.stringify({ data })</w:t>
      </w:r>
    </w:p>
    <w:p>
      <w:pPr>
        <w:spacing w:line="240" w:lineRule="auto" w:before="0" w:after="0"/>
        <w:ind w:firstLine="0" w:left="0"/>
      </w:pPr>
      <w:r>
        <w:rPr>
          <w:rFonts w:ascii="Courier New" w:hAnsi="Courier New" w:eastAsia="Courier New"/>
          <w:sz w:val="16"/>
        </w:rPr>
        <w:t xml:space="preserve">  })</w:t>
      </w:r>
    </w:p>
    <w:p>
      <w:pPr>
        <w:spacing w:line="240" w:lineRule="auto" w:before="0" w:after="0"/>
        <w:ind w:firstLine="0" w:left="0"/>
      </w:pPr>
      <w:r>
        <w:rPr>
          <w:rFonts w:ascii="Courier New" w:hAnsi="Courier New" w:eastAsia="Courier New"/>
          <w:sz w:val="16"/>
        </w:rPr>
        <w:t>}</w:t>
      </w:r>
    </w:p>
    <w:p>
      <w:pPr>
        <w:spacing w:line="240" w:lineRule="auto" w:before="0" w:after="0"/>
        <w:ind w:firstLine="0" w:left="0"/>
      </w:pPr>
      <w:r>
        <w:rPr>
          <w:rFonts w:ascii="Courier New" w:hAnsi="Courier New" w:eastAsia="Courier New"/>
          <w:sz w:val="16"/>
        </w:rPr>
      </w:r>
    </w:p>
    <w:p>
      <w:pPr>
        <w:spacing w:line="240" w:lineRule="auto" w:before="0" w:after="0"/>
        <w:ind w:firstLine="0" w:left="0"/>
      </w:pPr>
      <w:r>
        <w:rPr>
          <w:rFonts w:ascii="Courier New" w:hAnsi="Courier New" w:eastAsia="Courier New"/>
          <w:sz w:val="16"/>
        </w:rPr>
        <w:t>export function deleteAdminRow(entity: string, id: string) {</w:t>
      </w:r>
    </w:p>
    <w:p>
      <w:pPr>
        <w:spacing w:line="240" w:lineRule="auto" w:before="0" w:after="0"/>
        <w:ind w:firstLine="0" w:left="0"/>
      </w:pPr>
      <w:r>
        <w:rPr>
          <w:rFonts w:ascii="Courier New" w:hAnsi="Courier New" w:eastAsia="Courier New"/>
          <w:sz w:val="16"/>
        </w:rPr>
        <w:t xml:space="preserve">  return apiRequest&lt;void&gt;(`/admin/${entity}/${id}`, {</w:t>
      </w:r>
    </w:p>
    <w:p>
      <w:pPr>
        <w:spacing w:line="240" w:lineRule="auto" w:before="0" w:after="0"/>
        <w:ind w:firstLine="0" w:left="0"/>
      </w:pPr>
      <w:r>
        <w:rPr>
          <w:rFonts w:ascii="Courier New" w:hAnsi="Courier New" w:eastAsia="Courier New"/>
          <w:sz w:val="16"/>
        </w:rPr>
        <w:t xml:space="preserve">    method: 'DELETE',</w:t>
      </w:r>
    </w:p>
    <w:p>
      <w:pPr>
        <w:spacing w:line="240" w:lineRule="auto" w:before="0" w:after="0"/>
        <w:ind w:firstLine="0" w:left="0"/>
      </w:pPr>
      <w:r>
        <w:rPr>
          <w:rFonts w:ascii="Courier New" w:hAnsi="Courier New" w:eastAsia="Courier New"/>
          <w:sz w:val="16"/>
        </w:rPr>
        <w:t xml:space="preserve">    token: token()</w:t>
      </w:r>
    </w:p>
    <w:p>
      <w:pPr>
        <w:spacing w:line="240" w:lineRule="auto" w:before="0" w:after="0"/>
        <w:ind w:firstLine="0" w:left="0"/>
      </w:pPr>
      <w:r>
        <w:rPr>
          <w:rFonts w:ascii="Courier New" w:hAnsi="Courier New" w:eastAsia="Courier New"/>
          <w:sz w:val="16"/>
        </w:rPr>
        <w:t xml:space="preserve">  })</w:t>
      </w:r>
    </w:p>
    <w:p>
      <w:pPr>
        <w:spacing w:line="240" w:lineRule="auto" w:before="0" w:after="0"/>
        <w:ind w:firstLine="0" w:left="0"/>
      </w:pPr>
      <w:r>
        <w:rPr>
          <w:rFonts w:ascii="Courier New" w:hAnsi="Courier New" w:eastAsia="Courier New"/>
          <w:sz w:val="16"/>
        </w:rPr>
        <w:t>}</w:t>
      </w:r>
    </w:p>
    <w:p>
      <w:r>
        <w:rPr>
          <w:rFonts w:ascii="Times New Roman" w:hAnsi="Times New Roman" w:eastAsia="Times New Roman"/>
          <w:b w:val="0"/>
        </w:rPr>
      </w:r>
    </w:p>
    <w:p>
      <w:pPr>
        <w:ind w:firstLine="0"/>
        <w:jc w:val="left"/>
      </w:pPr>
      <w:r>
        <w:rPr>
          <w:rFonts w:ascii="Times New Roman" w:hAnsi="Times New Roman" w:eastAsia="Times New Roman"/>
          <w:b w:val="0"/>
        </w:rPr>
        <w:t>Листинг Е.4 - Регистрация маршрутов клиентского приложения</w:t>
      </w:r>
    </w:p>
    <w:p>
      <w:pPr>
        <w:spacing w:line="240" w:lineRule="auto" w:before="0" w:after="0"/>
        <w:ind w:firstLine="0" w:left="0"/>
      </w:pPr>
      <w:r>
        <w:rPr>
          <w:rFonts w:ascii="Courier New" w:hAnsi="Courier New" w:eastAsia="Courier New"/>
          <w:sz w:val="16"/>
        </w:rPr>
        <w:t>import { createRouter, createWebHistory } from 'vue-router'</w:t>
      </w:r>
    </w:p>
    <w:p>
      <w:pPr>
        <w:spacing w:line="240" w:lineRule="auto" w:before="0" w:after="0"/>
        <w:ind w:firstLine="0" w:left="0"/>
      </w:pPr>
      <w:r>
        <w:rPr>
          <w:rFonts w:ascii="Courier New" w:hAnsi="Courier New" w:eastAsia="Courier New"/>
          <w:sz w:val="16"/>
        </w:rPr>
        <w:t>import { authState, fetchCurrentUser } from '../entities/auth/store'</w:t>
      </w:r>
    </w:p>
    <w:p>
      <w:pPr>
        <w:spacing w:line="240" w:lineRule="auto" w:before="0" w:after="0"/>
        <w:ind w:firstLine="0" w:left="0"/>
      </w:pPr>
      <w:r>
        <w:rPr>
          <w:rFonts w:ascii="Courier New" w:hAnsi="Courier New" w:eastAsia="Courier New"/>
          <w:sz w:val="16"/>
        </w:rPr>
        <w:t>import AppLayout from '../widgets/layout/AppLayout.vue'</w:t>
      </w:r>
    </w:p>
    <w:p>
      <w:pPr>
        <w:spacing w:line="240" w:lineRule="auto" w:before="0" w:after="0"/>
        <w:ind w:firstLine="0" w:left="0"/>
      </w:pPr>
      <w:r>
        <w:rPr>
          <w:rFonts w:ascii="Courier New" w:hAnsi="Courier New" w:eastAsia="Courier New"/>
          <w:sz w:val="16"/>
        </w:rPr>
        <w:t>import DashboardPage from '../pages/DashboardPage.vue'</w:t>
      </w:r>
    </w:p>
    <w:p>
      <w:pPr>
        <w:spacing w:line="240" w:lineRule="auto" w:before="0" w:after="0"/>
        <w:ind w:firstLine="0" w:left="0"/>
      </w:pPr>
      <w:r>
        <w:rPr>
          <w:rFonts w:ascii="Courier New" w:hAnsi="Courier New" w:eastAsia="Courier New"/>
          <w:sz w:val="16"/>
        </w:rPr>
        <w:t>import LoginPage from '../pages/LoginPage.vue'</w:t>
      </w:r>
    </w:p>
    <w:p>
      <w:pPr>
        <w:spacing w:line="240" w:lineRule="auto" w:before="0" w:after="0"/>
        <w:ind w:firstLine="0" w:left="0"/>
      </w:pPr>
      <w:r>
        <w:rPr>
          <w:rFonts w:ascii="Courier New" w:hAnsi="Courier New" w:eastAsia="Courier New"/>
          <w:sz w:val="16"/>
        </w:rPr>
        <w:t>import NewsDetailPage from '../pages/NewsDetailPage.vue'</w:t>
      </w:r>
    </w:p>
    <w:p>
      <w:pPr>
        <w:spacing w:line="240" w:lineRule="auto" w:before="0" w:after="0"/>
        <w:ind w:firstLine="0" w:left="0"/>
      </w:pPr>
      <w:r>
        <w:rPr>
          <w:rFonts w:ascii="Courier New" w:hAnsi="Courier New" w:eastAsia="Courier New"/>
          <w:sz w:val="16"/>
        </w:rPr>
        <w:t>import NewsFormPage from '../pages/NewsFormPage.vue'</w:t>
      </w:r>
    </w:p>
    <w:p>
      <w:pPr>
        <w:spacing w:line="240" w:lineRule="auto" w:before="0" w:after="0"/>
        <w:ind w:firstLine="0" w:left="0"/>
      </w:pPr>
      <w:r>
        <w:rPr>
          <w:rFonts w:ascii="Courier New" w:hAnsi="Courier New" w:eastAsia="Courier New"/>
          <w:sz w:val="16"/>
        </w:rPr>
        <w:t>import NewsListPage from '../pages/NewsListPage.vue'</w:t>
      </w:r>
    </w:p>
    <w:p>
      <w:pPr>
        <w:spacing w:line="240" w:lineRule="auto" w:before="0" w:after="0"/>
        <w:ind w:firstLine="0" w:left="0"/>
      </w:pPr>
      <w:r>
        <w:rPr>
          <w:rFonts w:ascii="Courier New" w:hAnsi="Courier New" w:eastAsia="Courier New"/>
          <w:sz w:val="16"/>
        </w:rPr>
        <w:t>import NotificationsPage from '../pages/NotificationsPage.vue'</w:t>
      </w:r>
    </w:p>
    <w:p>
      <w:pPr>
        <w:spacing w:line="240" w:lineRule="auto" w:before="0" w:after="0"/>
        <w:ind w:firstLine="0" w:left="0"/>
      </w:pPr>
      <w:r>
        <w:rPr>
          <w:rFonts w:ascii="Courier New" w:hAnsi="Courier New" w:eastAsia="Courier New"/>
          <w:sz w:val="16"/>
        </w:rPr>
        <w:t>import OnboardingPage from '../pages/OnboardingPage.vue'</w:t>
      </w:r>
    </w:p>
    <w:p>
      <w:pPr>
        <w:spacing w:line="240" w:lineRule="auto" w:before="0" w:after="0"/>
        <w:ind w:firstLine="0" w:left="0"/>
      </w:pPr>
      <w:r>
        <w:rPr>
          <w:rFonts w:ascii="Courier New" w:hAnsi="Courier New" w:eastAsia="Courier New"/>
          <w:sz w:val="16"/>
        </w:rPr>
        <w:t>import OrganizationsPage from '../pages/OrganizationsPage.vue'</w:t>
      </w:r>
    </w:p>
    <w:p>
      <w:pPr>
        <w:spacing w:line="240" w:lineRule="auto" w:before="0" w:after="0"/>
        <w:ind w:firstLine="0" w:left="0"/>
      </w:pPr>
      <w:r>
        <w:rPr>
          <w:rFonts w:ascii="Courier New" w:hAnsi="Courier New" w:eastAsia="Courier New"/>
          <w:sz w:val="16"/>
        </w:rPr>
        <w:t>import ProfilePage from '../pages/ProfilePage.vue'</w:t>
      </w:r>
    </w:p>
    <w:p>
      <w:pPr>
        <w:spacing w:line="240" w:lineRule="auto" w:before="0" w:after="0"/>
        <w:ind w:firstLine="0" w:left="0"/>
      </w:pPr>
      <w:r>
        <w:rPr>
          <w:rFonts w:ascii="Courier New" w:hAnsi="Courier New" w:eastAsia="Courier New"/>
          <w:sz w:val="16"/>
        </w:rPr>
        <w:t>import EventsPage from '../pages/EventsPage.vue'</w:t>
      </w:r>
    </w:p>
    <w:p>
      <w:pPr>
        <w:spacing w:line="240" w:lineRule="auto" w:before="0" w:after="0"/>
        <w:ind w:firstLine="0" w:left="0"/>
      </w:pPr>
      <w:r>
        <w:rPr>
          <w:rFonts w:ascii="Courier New" w:hAnsi="Courier New" w:eastAsia="Courier New"/>
          <w:sz w:val="16"/>
        </w:rPr>
        <w:t>import KnowledgeArticlePage from '../pages/KnowledgeArticlePage.vue'</w:t>
      </w:r>
    </w:p>
    <w:p>
      <w:pPr>
        <w:spacing w:line="240" w:lineRule="auto" w:before="0" w:after="0"/>
        <w:ind w:firstLine="0" w:left="0"/>
      </w:pPr>
      <w:r>
        <w:rPr>
          <w:rFonts w:ascii="Courier New" w:hAnsi="Courier New" w:eastAsia="Courier New"/>
          <w:sz w:val="16"/>
        </w:rPr>
        <w:t>import KnowledgeBasePage from '../pages/KnowledgeBasePage.vue'</w:t>
      </w:r>
    </w:p>
    <w:p>
      <w:pPr>
        <w:spacing w:line="240" w:lineRule="auto" w:before="0" w:after="0"/>
        <w:ind w:firstLine="0" w:left="0"/>
      </w:pPr>
      <w:r>
        <w:rPr>
          <w:rFonts w:ascii="Courier New" w:hAnsi="Courier New" w:eastAsia="Courier New"/>
          <w:sz w:val="16"/>
        </w:rPr>
        <w:t>import KnowledgeFormPage from '../pages/KnowledgeFormPage.vue'</w:t>
      </w:r>
    </w:p>
    <w:p>
      <w:pPr>
        <w:spacing w:line="240" w:lineRule="auto" w:before="0" w:after="0"/>
        <w:ind w:firstLine="0" w:left="0"/>
      </w:pPr>
      <w:r>
        <w:rPr>
          <w:rFonts w:ascii="Courier New" w:hAnsi="Courier New" w:eastAsia="Courier New"/>
          <w:sz w:val="16"/>
        </w:rPr>
        <w:t>import TasksPage from '../pages/TasksPage.vue'</w:t>
      </w:r>
    </w:p>
    <w:p>
      <w:pPr>
        <w:spacing w:line="240" w:lineRule="auto" w:before="0" w:after="0"/>
        <w:ind w:firstLine="0" w:left="0"/>
      </w:pPr>
      <w:r>
        <w:rPr>
          <w:rFonts w:ascii="Courier New" w:hAnsi="Courier New" w:eastAsia="Courier New"/>
          <w:sz w:val="16"/>
        </w:rPr>
        <w:t>import EventDetailPage from '../pages/EventDetailPage.vue'</w:t>
      </w:r>
    </w:p>
    <w:p>
      <w:pPr>
        <w:spacing w:line="240" w:lineRule="auto" w:before="0" w:after="0"/>
        <w:ind w:firstLine="0" w:left="0"/>
      </w:pPr>
      <w:r>
        <w:rPr>
          <w:rFonts w:ascii="Courier New" w:hAnsi="Courier New" w:eastAsia="Courier New"/>
          <w:sz w:val="16"/>
        </w:rPr>
        <w:t>import AchievementsPage from '../pages/AchievementsPage.vue'</w:t>
      </w:r>
    </w:p>
    <w:p>
      <w:pPr>
        <w:spacing w:line="240" w:lineRule="auto" w:before="0" w:after="0"/>
        <w:ind w:firstLine="0" w:left="0"/>
      </w:pPr>
      <w:r>
        <w:rPr>
          <w:rFonts w:ascii="Courier New" w:hAnsi="Courier New" w:eastAsia="Courier New"/>
          <w:sz w:val="16"/>
        </w:rPr>
        <w:t>import AnalyticsPage from '../pages/AnalyticsPage.vue'</w:t>
      </w:r>
    </w:p>
    <w:p>
      <w:pPr>
        <w:spacing w:line="240" w:lineRule="auto" w:before="0" w:after="0"/>
        <w:ind w:firstLine="0" w:left="0"/>
      </w:pPr>
      <w:r>
        <w:rPr>
          <w:rFonts w:ascii="Courier New" w:hAnsi="Courier New" w:eastAsia="Courier New"/>
          <w:sz w:val="16"/>
        </w:rPr>
        <w:t>import AdminPanelPage from '../pages/AdminPanelPage.vue'</w:t>
      </w:r>
    </w:p>
    <w:p>
      <w:pPr>
        <w:spacing w:line="240" w:lineRule="auto" w:before="0" w:after="0"/>
        <w:ind w:firstLine="0" w:left="0"/>
      </w:pPr>
      <w:r>
        <w:rPr>
          <w:rFonts w:ascii="Courier New" w:hAnsi="Courier New" w:eastAsia="Courier New"/>
          <w:sz w:val="16"/>
        </w:rPr>
        <w:t>import CertificatesPage from '../pages/CertificatesPage.vue'</w:t>
      </w:r>
    </w:p>
    <w:p>
      <w:pPr>
        <w:spacing w:line="240" w:lineRule="auto" w:before="0" w:after="0"/>
        <w:ind w:firstLine="0" w:left="0"/>
      </w:pPr>
      <w:r>
        <w:rPr>
          <w:rFonts w:ascii="Courier New" w:hAnsi="Courier New" w:eastAsia="Courier New"/>
          <w:sz w:val="16"/>
        </w:rPr>
        <w:t>import CertificateVerifyPage from '../pages/CertificateVerifyPage.vue'</w:t>
      </w:r>
    </w:p>
    <w:p>
      <w:pPr>
        <w:spacing w:line="240" w:lineRule="auto" w:before="0" w:after="0"/>
        <w:ind w:firstLine="0" w:left="0"/>
      </w:pPr>
      <w:r>
        <w:rPr>
          <w:rFonts w:ascii="Courier New" w:hAnsi="Courier New" w:eastAsia="Courier New"/>
          <w:sz w:val="16"/>
        </w:rPr>
        <w:t>import OrganizationDetailPage from '../pages/OrganizationDetailPage.vue'</w:t>
      </w:r>
    </w:p>
    <w:p>
      <w:pPr>
        <w:spacing w:line="240" w:lineRule="auto" w:before="0" w:after="0"/>
        <w:ind w:firstLine="0" w:left="0"/>
      </w:pPr>
      <w:r>
        <w:rPr>
          <w:rFonts w:ascii="Courier New" w:hAnsi="Courier New" w:eastAsia="Courier New"/>
          <w:sz w:val="16"/>
        </w:rPr>
        <w:t>import TaskDetailPage from '../pages/TaskDetailPage.vue'</w:t>
      </w:r>
    </w:p>
    <w:p>
      <w:pPr>
        <w:spacing w:line="240" w:lineRule="auto" w:before="0" w:after="0"/>
        <w:ind w:firstLine="0" w:left="0"/>
      </w:pPr>
      <w:r>
        <w:rPr>
          <w:rFonts w:ascii="Courier New" w:hAnsi="Courier New" w:eastAsia="Courier New"/>
          <w:sz w:val="16"/>
        </w:rPr>
        <w:t>import TimeEntriesPage from '../pages/TimeEntriesPage.vue'</w:t>
      </w:r>
    </w:p>
    <w:p>
      <w:pPr>
        <w:spacing w:line="240" w:lineRule="auto" w:before="0" w:after="0"/>
        <w:ind w:firstLine="0" w:left="0"/>
      </w:pPr>
      <w:r>
        <w:rPr>
          <w:rFonts w:ascii="Courier New" w:hAnsi="Courier New" w:eastAsia="Courier New"/>
          <w:sz w:val="16"/>
        </w:rPr>
        <w:t>import VolunteersPage from '../pages/VolunteersPage.vue'</w:t>
      </w:r>
    </w:p>
    <w:p>
      <w:pPr>
        <w:spacing w:line="240" w:lineRule="auto" w:before="0" w:after="0"/>
        <w:ind w:firstLine="0" w:left="0"/>
      </w:pPr>
      <w:r>
        <w:rPr>
          <w:rFonts w:ascii="Courier New" w:hAnsi="Courier New" w:eastAsia="Courier New"/>
          <w:sz w:val="16"/>
        </w:rPr>
        <w:t>import SettingsPage from '../pages/SettingsPage.vue'</w:t>
      </w:r>
    </w:p>
    <w:p>
      <w:pPr>
        <w:spacing w:line="240" w:lineRule="auto" w:before="0" w:after="0"/>
        <w:ind w:firstLine="0" w:left="0"/>
      </w:pPr>
      <w:r>
        <w:rPr>
          <w:rFonts w:ascii="Courier New" w:hAnsi="Courier New" w:eastAsia="Courier New"/>
          <w:sz w:val="16"/>
        </w:rPr>
      </w:r>
    </w:p>
    <w:p>
      <w:pPr>
        <w:spacing w:line="240" w:lineRule="auto" w:before="0" w:after="0"/>
        <w:ind w:firstLine="0" w:left="0"/>
      </w:pPr>
      <w:r>
        <w:rPr>
          <w:rFonts w:ascii="Courier New" w:hAnsi="Courier New" w:eastAsia="Courier New"/>
          <w:sz w:val="16"/>
        </w:rPr>
        <w:t>export const router = createRouter({</w:t>
      </w:r>
    </w:p>
    <w:p>
      <w:pPr>
        <w:spacing w:line="240" w:lineRule="auto" w:before="0" w:after="0"/>
        <w:ind w:firstLine="0" w:left="0"/>
      </w:pPr>
      <w:r>
        <w:rPr>
          <w:rFonts w:ascii="Courier New" w:hAnsi="Courier New" w:eastAsia="Courier New"/>
          <w:sz w:val="16"/>
        </w:rPr>
        <w:t xml:space="preserve">  history: createWebHistory(),</w:t>
      </w:r>
    </w:p>
    <w:p>
      <w:pPr>
        <w:spacing w:line="240" w:lineRule="auto" w:before="0" w:after="0"/>
        <w:ind w:firstLine="0" w:left="0"/>
      </w:pPr>
      <w:r>
        <w:rPr>
          <w:rFonts w:ascii="Courier New" w:hAnsi="Courier New" w:eastAsia="Courier New"/>
          <w:sz w:val="16"/>
        </w:rPr>
        <w:t xml:space="preserve">  routes: [</w:t>
      </w:r>
    </w:p>
    <w:p>
      <w:pPr>
        <w:spacing w:line="240" w:lineRule="auto" w:before="0" w:after="0"/>
        <w:ind w:firstLine="0" w:left="0"/>
      </w:pPr>
      <w:r>
        <w:rPr>
          <w:rFonts w:ascii="Courier New" w:hAnsi="Courier New" w:eastAsia="Courier New"/>
          <w:sz w:val="16"/>
        </w:rPr>
        <w:t xml:space="preserve">    {</w:t>
      </w:r>
    </w:p>
    <w:p>
      <w:pPr>
        <w:spacing w:line="240" w:lineRule="auto" w:before="0" w:after="0"/>
        <w:ind w:firstLine="0" w:left="0"/>
      </w:pPr>
      <w:r>
        <w:rPr>
          <w:rFonts w:ascii="Courier New" w:hAnsi="Courier New" w:eastAsia="Courier New"/>
          <w:sz w:val="16"/>
        </w:rPr>
        <w:t xml:space="preserve">      path: '/login',</w:t>
      </w:r>
    </w:p>
    <w:p>
      <w:pPr>
        <w:spacing w:line="240" w:lineRule="auto" w:before="0" w:after="0"/>
        <w:ind w:firstLine="0" w:left="0"/>
      </w:pPr>
      <w:r>
        <w:rPr>
          <w:rFonts w:ascii="Courier New" w:hAnsi="Courier New" w:eastAsia="Courier New"/>
          <w:sz w:val="16"/>
        </w:rPr>
        <w:t xml:space="preserve">      name: 'login',</w:t>
      </w:r>
    </w:p>
    <w:p>
      <w:pPr>
        <w:spacing w:line="240" w:lineRule="auto" w:before="0" w:after="0"/>
        <w:ind w:firstLine="0" w:left="0"/>
      </w:pPr>
      <w:r>
        <w:rPr>
          <w:rFonts w:ascii="Courier New" w:hAnsi="Courier New" w:eastAsia="Courier New"/>
          <w:sz w:val="16"/>
        </w:rPr>
        <w:t xml:space="preserve">      component: LoginPage,</w:t>
      </w:r>
    </w:p>
    <w:p>
      <w:pPr>
        <w:spacing w:line="240" w:lineRule="auto" w:before="0" w:after="0"/>
        <w:ind w:firstLine="0" w:left="0"/>
      </w:pPr>
      <w:r>
        <w:rPr>
          <w:rFonts w:ascii="Courier New" w:hAnsi="Courier New" w:eastAsia="Courier New"/>
          <w:sz w:val="16"/>
        </w:rPr>
        <w:t xml:space="preserve">      meta: { public: true }</w:t>
      </w:r>
    </w:p>
    <w:p>
      <w:pPr>
        <w:spacing w:line="240" w:lineRule="auto" w:before="0" w:after="0"/>
        <w:ind w:firstLine="0" w:left="0"/>
      </w:pPr>
      <w:r>
        <w:rPr>
          <w:rFonts w:ascii="Courier New" w:hAnsi="Courier New" w:eastAsia="Courier New"/>
          <w:sz w:val="16"/>
        </w:rPr>
        <w:t xml:space="preserve">    },</w:t>
      </w:r>
    </w:p>
    <w:p>
      <w:pPr>
        <w:spacing w:line="240" w:lineRule="auto" w:before="0" w:after="0"/>
        <w:ind w:firstLine="0" w:left="0"/>
      </w:pPr>
      <w:r>
        <w:rPr>
          <w:rFonts w:ascii="Courier New" w:hAnsi="Courier New" w:eastAsia="Courier New"/>
          <w:sz w:val="16"/>
        </w:rPr>
        <w:t xml:space="preserve">    {</w:t>
      </w:r>
    </w:p>
    <w:p>
      <w:pPr>
        <w:spacing w:line="240" w:lineRule="auto" w:before="0" w:after="0"/>
        <w:ind w:firstLine="0" w:left="0"/>
      </w:pPr>
      <w:r>
        <w:rPr>
          <w:rFonts w:ascii="Courier New" w:hAnsi="Courier New" w:eastAsia="Courier New"/>
          <w:sz w:val="16"/>
        </w:rPr>
        <w:t xml:space="preserve">      path: '/',</w:t>
      </w:r>
    </w:p>
    <w:p>
      <w:pPr>
        <w:spacing w:line="240" w:lineRule="auto" w:before="0" w:after="0"/>
        <w:ind w:firstLine="0" w:left="0"/>
      </w:pPr>
      <w:r>
        <w:rPr>
          <w:rFonts w:ascii="Courier New" w:hAnsi="Courier New" w:eastAsia="Courier New"/>
          <w:sz w:val="16"/>
        </w:rPr>
        <w:t xml:space="preserve">      component: AppLayout,</w:t>
      </w:r>
    </w:p>
    <w:p>
      <w:pPr>
        <w:spacing w:line="240" w:lineRule="auto" w:before="0" w:after="0"/>
        <w:ind w:firstLine="0" w:left="0"/>
      </w:pPr>
      <w:r>
        <w:rPr>
          <w:rFonts w:ascii="Courier New" w:hAnsi="Courier New" w:eastAsia="Courier New"/>
          <w:sz w:val="16"/>
        </w:rPr>
        <w:t xml:space="preserve">      children: [</w:t>
      </w:r>
    </w:p>
    <w:p>
      <w:pPr>
        <w:spacing w:line="240" w:lineRule="auto" w:before="0" w:after="0"/>
        <w:ind w:firstLine="0" w:left="0"/>
      </w:pPr>
      <w:r>
        <w:rPr>
          <w:rFonts w:ascii="Courier New" w:hAnsi="Courier New" w:eastAsia="Courier New"/>
          <w:sz w:val="16"/>
        </w:rPr>
        <w:t xml:space="preserve">        {</w:t>
      </w:r>
    </w:p>
    <w:p>
      <w:pPr>
        <w:spacing w:line="240" w:lineRule="auto" w:before="0" w:after="0"/>
        <w:ind w:firstLine="0" w:left="0"/>
      </w:pPr>
      <w:r>
        <w:rPr>
          <w:rFonts w:ascii="Courier New" w:hAnsi="Courier New" w:eastAsia="Courier New"/>
          <w:sz w:val="16"/>
        </w:rPr>
        <w:t xml:space="preserve">          path: '',</w:t>
      </w:r>
    </w:p>
    <w:p>
      <w:pPr>
        <w:spacing w:line="240" w:lineRule="auto" w:before="0" w:after="0"/>
        <w:ind w:firstLine="0" w:left="0"/>
      </w:pPr>
      <w:r>
        <w:rPr>
          <w:rFonts w:ascii="Courier New" w:hAnsi="Courier New" w:eastAsia="Courier New"/>
          <w:sz w:val="16"/>
        </w:rPr>
        <w:t xml:space="preserve">          name: 'dashboard',</w:t>
      </w:r>
    </w:p>
    <w:p>
      <w:pPr>
        <w:spacing w:line="240" w:lineRule="auto" w:before="0" w:after="0"/>
        <w:ind w:firstLine="0" w:left="0"/>
      </w:pPr>
      <w:r>
        <w:rPr>
          <w:rFonts w:ascii="Courier New" w:hAnsi="Courier New" w:eastAsia="Courier New"/>
          <w:sz w:val="16"/>
        </w:rPr>
        <w:t xml:space="preserve">          component: DashboardPage</w:t>
      </w:r>
    </w:p>
    <w:p>
      <w:pPr>
        <w:spacing w:line="240" w:lineRule="auto" w:before="0" w:after="0"/>
        <w:ind w:firstLine="0" w:left="0"/>
      </w:pPr>
      <w:r>
        <w:rPr>
          <w:rFonts w:ascii="Courier New" w:hAnsi="Courier New" w:eastAsia="Courier New"/>
          <w:sz w:val="16"/>
        </w:rPr>
        <w:t xml:space="preserve">        },</w:t>
      </w:r>
    </w:p>
    <w:p>
      <w:pPr>
        <w:spacing w:line="240" w:lineRule="auto" w:before="0" w:after="0"/>
        <w:ind w:firstLine="0" w:left="0"/>
      </w:pPr>
      <w:r>
        <w:rPr>
          <w:rFonts w:ascii="Courier New" w:hAnsi="Courier New" w:eastAsia="Courier New"/>
          <w:sz w:val="16"/>
        </w:rPr>
        <w:t xml:space="preserve">        {</w:t>
      </w:r>
    </w:p>
    <w:p>
      <w:pPr>
        <w:spacing w:line="240" w:lineRule="auto" w:before="0" w:after="0"/>
        <w:ind w:firstLine="0" w:left="0"/>
      </w:pPr>
      <w:r>
        <w:rPr>
          <w:rFonts w:ascii="Courier New" w:hAnsi="Courier New" w:eastAsia="Courier New"/>
          <w:sz w:val="16"/>
        </w:rPr>
        <w:t xml:space="preserve">          path: 'profile',</w:t>
      </w:r>
    </w:p>
    <w:p>
      <w:pPr>
        <w:spacing w:line="240" w:lineRule="auto" w:before="0" w:after="0"/>
        <w:ind w:firstLine="0" w:left="0"/>
      </w:pPr>
      <w:r>
        <w:rPr>
          <w:rFonts w:ascii="Courier New" w:hAnsi="Courier New" w:eastAsia="Courier New"/>
          <w:sz w:val="16"/>
        </w:rPr>
        <w:t xml:space="preserve">          name: 'profile',</w:t>
      </w:r>
    </w:p>
    <w:p>
      <w:pPr>
        <w:spacing w:line="240" w:lineRule="auto" w:before="0" w:after="0"/>
        <w:ind w:firstLine="0" w:left="0"/>
      </w:pPr>
      <w:r>
        <w:rPr>
          <w:rFonts w:ascii="Courier New" w:hAnsi="Courier New" w:eastAsia="Courier New"/>
          <w:sz w:val="16"/>
        </w:rPr>
        <w:t xml:space="preserve">          component: ProfilePage</w:t>
      </w:r>
    </w:p>
    <w:p>
      <w:pPr>
        <w:spacing w:line="240" w:lineRule="auto" w:before="0" w:after="0"/>
        <w:ind w:firstLine="0" w:left="0"/>
      </w:pPr>
      <w:r>
        <w:rPr>
          <w:rFonts w:ascii="Courier New" w:hAnsi="Courier New" w:eastAsia="Courier New"/>
          <w:sz w:val="16"/>
        </w:rPr>
        <w:t xml:space="preserve">        },</w:t>
      </w:r>
    </w:p>
    <w:p>
      <w:pPr>
        <w:spacing w:line="240" w:lineRule="auto" w:before="0" w:after="0"/>
        <w:ind w:firstLine="0" w:left="0"/>
      </w:pPr>
      <w:r>
        <w:rPr>
          <w:rFonts w:ascii="Courier New" w:hAnsi="Courier New" w:eastAsia="Courier New"/>
          <w:sz w:val="16"/>
        </w:rPr>
        <w:t xml:space="preserve">        {</w:t>
      </w:r>
    </w:p>
    <w:p>
      <w:pPr>
        <w:spacing w:line="240" w:lineRule="auto" w:before="0" w:after="0"/>
        <w:ind w:firstLine="0" w:left="0"/>
      </w:pPr>
      <w:r>
        <w:rPr>
          <w:rFonts w:ascii="Courier New" w:hAnsi="Courier New" w:eastAsia="Courier New"/>
          <w:sz w:val="16"/>
        </w:rPr>
        <w:t xml:space="preserve">          path: 'onboarding',</w:t>
      </w:r>
    </w:p>
    <w:p>
      <w:pPr>
        <w:spacing w:line="240" w:lineRule="auto" w:before="0" w:after="0"/>
        <w:ind w:firstLine="0" w:left="0"/>
      </w:pPr>
      <w:r>
        <w:rPr>
          <w:rFonts w:ascii="Courier New" w:hAnsi="Courier New" w:eastAsia="Courier New"/>
          <w:sz w:val="16"/>
        </w:rPr>
        <w:t xml:space="preserve">          name: 'onboarding',</w:t>
      </w:r>
    </w:p>
    <w:p>
      <w:pPr>
        <w:spacing w:line="240" w:lineRule="auto" w:before="0" w:after="0"/>
        <w:ind w:firstLine="0" w:left="0"/>
      </w:pPr>
      <w:r>
        <w:rPr>
          <w:rFonts w:ascii="Courier New" w:hAnsi="Courier New" w:eastAsia="Courier New"/>
          <w:sz w:val="16"/>
        </w:rPr>
        <w:t xml:space="preserve">          component: OnboardingPage</w:t>
      </w:r>
    </w:p>
    <w:p>
      <w:pPr>
        <w:spacing w:line="240" w:lineRule="auto" w:before="0" w:after="0"/>
        <w:ind w:firstLine="0" w:left="0"/>
      </w:pPr>
      <w:r>
        <w:rPr>
          <w:rFonts w:ascii="Courier New" w:hAnsi="Courier New" w:eastAsia="Courier New"/>
          <w:sz w:val="16"/>
        </w:rPr>
        <w:t xml:space="preserve">        },</w:t>
      </w:r>
    </w:p>
    <w:p>
      <w:pPr>
        <w:spacing w:line="240" w:lineRule="auto" w:before="0" w:after="0"/>
        <w:ind w:firstLine="0" w:left="0"/>
      </w:pPr>
      <w:r>
        <w:rPr>
          <w:rFonts w:ascii="Courier New" w:hAnsi="Courier New" w:eastAsia="Courier New"/>
          <w:sz w:val="16"/>
        </w:rPr>
        <w:t xml:space="preserve">        {</w:t>
      </w:r>
    </w:p>
    <w:p>
      <w:pPr>
        <w:spacing w:line="240" w:lineRule="auto" w:before="0" w:after="0"/>
        <w:ind w:firstLine="0" w:left="0"/>
      </w:pPr>
      <w:r>
        <w:rPr>
          <w:rFonts w:ascii="Courier New" w:hAnsi="Courier New" w:eastAsia="Courier New"/>
          <w:sz w:val="16"/>
        </w:rPr>
        <w:t xml:space="preserve">          path: 'settings',</w:t>
      </w:r>
    </w:p>
    <w:p>
      <w:pPr>
        <w:spacing w:line="240" w:lineRule="auto" w:before="0" w:after="0"/>
        <w:ind w:firstLine="0" w:left="0"/>
      </w:pPr>
      <w:r>
        <w:rPr>
          <w:rFonts w:ascii="Courier New" w:hAnsi="Courier New" w:eastAsia="Courier New"/>
          <w:sz w:val="16"/>
        </w:rPr>
        <w:t xml:space="preserve">          name: 'settings',</w:t>
      </w:r>
    </w:p>
    <w:p>
      <w:pPr>
        <w:spacing w:line="240" w:lineRule="auto" w:before="0" w:after="0"/>
        <w:ind w:firstLine="0" w:left="0"/>
      </w:pPr>
      <w:r>
        <w:rPr>
          <w:rFonts w:ascii="Courier New" w:hAnsi="Courier New" w:eastAsia="Courier New"/>
          <w:sz w:val="16"/>
        </w:rPr>
        <w:t xml:space="preserve">          component: SettingsPage</w:t>
      </w:r>
    </w:p>
    <w:p>
      <w:pPr>
        <w:spacing w:line="240" w:lineRule="auto" w:before="0" w:after="0"/>
        <w:ind w:firstLine="0" w:left="0"/>
      </w:pPr>
      <w:r>
        <w:rPr>
          <w:rFonts w:ascii="Courier New" w:hAnsi="Courier New" w:eastAsia="Courier New"/>
          <w:sz w:val="16"/>
        </w:rPr>
        <w:t xml:space="preserve">        },</w:t>
      </w:r>
    </w:p>
    <w:p>
      <w:pPr>
        <w:spacing w:line="240" w:lineRule="auto" w:before="0" w:after="0"/>
        <w:ind w:firstLine="0" w:left="0"/>
      </w:pPr>
      <w:r>
        <w:rPr>
          <w:rFonts w:ascii="Courier New" w:hAnsi="Courier New" w:eastAsia="Courier New"/>
          <w:sz w:val="16"/>
        </w:rPr>
        <w:t xml:space="preserve">        {</w:t>
      </w:r>
    </w:p>
    <w:p>
      <w:pPr>
        <w:spacing w:line="240" w:lineRule="auto" w:before="0" w:after="0"/>
        <w:ind w:firstLine="0" w:left="0"/>
      </w:pPr>
      <w:r>
        <w:rPr>
          <w:rFonts w:ascii="Courier New" w:hAnsi="Courier New" w:eastAsia="Courier New"/>
          <w:sz w:val="16"/>
        </w:rPr>
        <w:t xml:space="preserve">          path: 'settings/:section',</w:t>
      </w:r>
    </w:p>
    <w:p>
      <w:pPr>
        <w:spacing w:line="240" w:lineRule="auto" w:before="0" w:after="0"/>
        <w:ind w:firstLine="0" w:left="0"/>
      </w:pPr>
      <w:r>
        <w:rPr>
          <w:rFonts w:ascii="Courier New" w:hAnsi="Courier New" w:eastAsia="Courier New"/>
          <w:sz w:val="16"/>
        </w:rPr>
        <w:t xml:space="preserve">          name: 'settings-section',</w:t>
      </w:r>
    </w:p>
    <w:p>
      <w:pPr>
        <w:spacing w:line="240" w:lineRule="auto" w:before="0" w:after="0"/>
        <w:ind w:firstLine="0" w:left="0"/>
      </w:pPr>
      <w:r>
        <w:rPr>
          <w:rFonts w:ascii="Courier New" w:hAnsi="Courier New" w:eastAsia="Courier New"/>
          <w:sz w:val="16"/>
        </w:rPr>
        <w:t xml:space="preserve">          component: SettingsPage</w:t>
      </w:r>
    </w:p>
    <w:p>
      <w:pPr>
        <w:spacing w:line="240" w:lineRule="auto" w:before="0" w:after="0"/>
        <w:ind w:firstLine="0" w:left="0"/>
      </w:pPr>
      <w:r>
        <w:rPr>
          <w:rFonts w:ascii="Courier New" w:hAnsi="Courier New" w:eastAsia="Courier New"/>
          <w:sz w:val="16"/>
        </w:rPr>
        <w:t xml:space="preserve">        },</w:t>
      </w:r>
    </w:p>
    <w:p>
      <w:pPr>
        <w:spacing w:line="240" w:lineRule="auto" w:before="0" w:after="0"/>
        <w:ind w:firstLine="0" w:left="0"/>
      </w:pPr>
      <w:r>
        <w:rPr>
          <w:rFonts w:ascii="Courier New" w:hAnsi="Courier New" w:eastAsia="Courier New"/>
          <w:sz w:val="16"/>
        </w:rPr>
        <w:t xml:space="preserve">        {</w:t>
      </w:r>
    </w:p>
    <w:p>
      <w:pPr>
        <w:spacing w:line="240" w:lineRule="auto" w:before="0" w:after="0"/>
        <w:ind w:firstLine="0" w:left="0"/>
      </w:pPr>
      <w:r>
        <w:rPr>
          <w:rFonts w:ascii="Courier New" w:hAnsi="Courier New" w:eastAsia="Courier New"/>
          <w:sz w:val="16"/>
        </w:rPr>
        <w:t xml:space="preserve">          path: 'admin',</w:t>
      </w:r>
    </w:p>
    <w:p>
      <w:pPr>
        <w:spacing w:line="240" w:lineRule="auto" w:before="0" w:after="0"/>
        <w:ind w:firstLine="0" w:left="0"/>
      </w:pPr>
      <w:r>
        <w:rPr>
          <w:rFonts w:ascii="Courier New" w:hAnsi="Courier New" w:eastAsia="Courier New"/>
          <w:sz w:val="16"/>
        </w:rPr>
        <w:t xml:space="preserve">          name: 'admin',</w:t>
      </w:r>
    </w:p>
    <w:p>
      <w:pPr>
        <w:spacing w:line="240" w:lineRule="auto" w:before="0" w:after="0"/>
        <w:ind w:firstLine="0" w:left="0"/>
      </w:pPr>
      <w:r>
        <w:rPr>
          <w:rFonts w:ascii="Courier New" w:hAnsi="Courier New" w:eastAsia="Courier New"/>
          <w:sz w:val="16"/>
        </w:rPr>
        <w:t xml:space="preserve">          component: AdminPanelPage</w:t>
      </w:r>
    </w:p>
    <w:p>
      <w:pPr>
        <w:spacing w:line="240" w:lineRule="auto" w:before="0" w:after="0"/>
        <w:ind w:firstLine="0" w:left="0"/>
      </w:pPr>
      <w:r>
        <w:rPr>
          <w:rFonts w:ascii="Courier New" w:hAnsi="Courier New" w:eastAsia="Courier New"/>
          <w:sz w:val="16"/>
        </w:rPr>
        <w:t xml:space="preserve">        },</w:t>
      </w:r>
    </w:p>
    <w:p>
      <w:pPr>
        <w:spacing w:line="240" w:lineRule="auto" w:before="0" w:after="0"/>
        <w:ind w:firstLine="0" w:left="0"/>
      </w:pPr>
      <w:r>
        <w:rPr>
          <w:rFonts w:ascii="Courier New" w:hAnsi="Courier New" w:eastAsia="Courier New"/>
          <w:sz w:val="16"/>
        </w:rPr>
        <w:t xml:space="preserve">        {</w:t>
      </w:r>
    </w:p>
    <w:p>
      <w:pPr>
        <w:spacing w:line="240" w:lineRule="auto" w:before="0" w:after="0"/>
        <w:ind w:firstLine="0" w:left="0"/>
      </w:pPr>
      <w:r>
        <w:rPr>
          <w:rFonts w:ascii="Courier New" w:hAnsi="Courier New" w:eastAsia="Courier New"/>
          <w:sz w:val="16"/>
        </w:rPr>
        <w:t xml:space="preserve">          path: 'organizations',</w:t>
      </w:r>
    </w:p>
    <w:p>
      <w:pPr>
        <w:spacing w:line="240" w:lineRule="auto" w:before="0" w:after="0"/>
        <w:ind w:firstLine="0" w:left="0"/>
      </w:pPr>
      <w:r>
        <w:rPr>
          <w:rFonts w:ascii="Courier New" w:hAnsi="Courier New" w:eastAsia="Courier New"/>
          <w:sz w:val="16"/>
        </w:rPr>
        <w:t xml:space="preserve">          name: 'organizations',</w:t>
      </w:r>
    </w:p>
    <w:p>
      <w:pPr>
        <w:spacing w:line="240" w:lineRule="auto" w:before="0" w:after="0"/>
        <w:ind w:firstLine="0" w:left="0"/>
      </w:pPr>
      <w:r>
        <w:rPr>
          <w:rFonts w:ascii="Courier New" w:hAnsi="Courier New" w:eastAsia="Courier New"/>
          <w:sz w:val="16"/>
        </w:rPr>
        <w:t xml:space="preserve">          component: OrganizationsPage</w:t>
      </w:r>
    </w:p>
    <w:p>
      <w:pPr>
        <w:spacing w:line="240" w:lineRule="auto" w:before="0" w:after="0"/>
        <w:ind w:firstLine="0" w:left="0"/>
      </w:pPr>
      <w:r>
        <w:rPr>
          <w:rFonts w:ascii="Courier New" w:hAnsi="Courier New" w:eastAsia="Courier New"/>
          <w:sz w:val="16"/>
        </w:rPr>
        <w:t xml:space="preserve">        },</w:t>
      </w:r>
    </w:p>
    <w:p>
      <w:pPr>
        <w:spacing w:line="240" w:lineRule="auto" w:before="0" w:after="0"/>
        <w:ind w:firstLine="0" w:left="0"/>
      </w:pPr>
      <w:r>
        <w:rPr>
          <w:rFonts w:ascii="Courier New" w:hAnsi="Courier New" w:eastAsia="Courier New"/>
          <w:sz w:val="16"/>
        </w:rPr>
        <w:t xml:space="preserve">        {</w:t>
      </w:r>
    </w:p>
    <w:p>
      <w:pPr>
        <w:spacing w:line="240" w:lineRule="auto" w:before="0" w:after="0"/>
        <w:ind w:firstLine="0" w:left="0"/>
      </w:pPr>
      <w:r>
        <w:rPr>
          <w:rFonts w:ascii="Courier New" w:hAnsi="Courier New" w:eastAsia="Courier New"/>
          <w:sz w:val="16"/>
        </w:rPr>
        <w:t xml:space="preserve">          path: 'organizations/:id',</w:t>
      </w:r>
    </w:p>
    <w:p>
      <w:pPr>
        <w:spacing w:line="240" w:lineRule="auto" w:before="0" w:after="0"/>
        <w:ind w:firstLine="0" w:left="0"/>
      </w:pPr>
      <w:r>
        <w:rPr>
          <w:rFonts w:ascii="Courier New" w:hAnsi="Courier New" w:eastAsia="Courier New"/>
          <w:sz w:val="16"/>
        </w:rPr>
        <w:t xml:space="preserve">          name: 'organization-detail',</w:t>
      </w:r>
    </w:p>
    <w:p>
      <w:pPr>
        <w:spacing w:line="240" w:lineRule="auto" w:before="0" w:after="0"/>
        <w:ind w:firstLine="0" w:left="0"/>
      </w:pPr>
      <w:r>
        <w:rPr>
          <w:rFonts w:ascii="Courier New" w:hAnsi="Courier New" w:eastAsia="Courier New"/>
          <w:sz w:val="16"/>
        </w:rPr>
        <w:t xml:space="preserve">          component: OrganizationDetailPage</w:t>
      </w:r>
    </w:p>
    <w:p>
      <w:pPr>
        <w:spacing w:line="240" w:lineRule="auto" w:before="0" w:after="0"/>
        <w:ind w:firstLine="0" w:left="0"/>
      </w:pPr>
      <w:r>
        <w:rPr>
          <w:rFonts w:ascii="Courier New" w:hAnsi="Courier New" w:eastAsia="Courier New"/>
          <w:sz w:val="16"/>
        </w:rPr>
        <w:t xml:space="preserve">        },</w:t>
      </w:r>
    </w:p>
    <w:p>
      <w:pPr>
        <w:spacing w:line="240" w:lineRule="auto" w:before="0" w:after="0"/>
        <w:ind w:firstLine="0" w:left="0"/>
      </w:pPr>
      <w:r>
        <w:rPr>
          <w:rFonts w:ascii="Courier New" w:hAnsi="Courier New" w:eastAsia="Courier New"/>
          <w:sz w:val="16"/>
        </w:rPr>
        <w:t xml:space="preserve">        {</w:t>
      </w:r>
    </w:p>
    <w:p>
      <w:pPr>
        <w:spacing w:line="240" w:lineRule="auto" w:before="0" w:after="0"/>
        <w:ind w:firstLine="0" w:left="0"/>
      </w:pPr>
      <w:r>
        <w:rPr>
          <w:rFonts w:ascii="Courier New" w:hAnsi="Courier New" w:eastAsia="Courier New"/>
          <w:sz w:val="16"/>
        </w:rPr>
        <w:t xml:space="preserve">          path: 'volunteers',</w:t>
      </w:r>
    </w:p>
    <w:p>
      <w:pPr>
        <w:spacing w:line="240" w:lineRule="auto" w:before="0" w:after="0"/>
        <w:ind w:firstLine="0" w:left="0"/>
      </w:pPr>
      <w:r>
        <w:rPr>
          <w:rFonts w:ascii="Courier New" w:hAnsi="Courier New" w:eastAsia="Courier New"/>
          <w:sz w:val="16"/>
        </w:rPr>
        <w:t xml:space="preserve">          name: 'volunteers',</w:t>
      </w:r>
    </w:p>
    <w:p>
      <w:r>
        <w:rPr>
          <w:rFonts w:ascii="Times New Roman" w:hAnsi="Times New Roman" w:eastAsia="Times New Roman"/>
          <w:b w:val="0"/>
        </w:rPr>
      </w:r>
    </w:p>
    <w:p>
      <w:pPr>
        <w:ind w:firstLine="0"/>
        <w:jc w:val="left"/>
      </w:pPr>
      <w:r>
        <w:rPr>
          <w:rFonts w:ascii="Times New Roman" w:hAnsi="Times New Roman" w:eastAsia="Times New Roman"/>
          <w:b w:val="0"/>
        </w:rPr>
        <w:t>Листинг Е.5 - Обработка заявок на мероприятия</w:t>
      </w:r>
    </w:p>
    <w:p>
      <w:pPr>
        <w:spacing w:line="240" w:lineRule="auto" w:before="0" w:after="0"/>
        <w:ind w:firstLine="0" w:left="0"/>
      </w:pPr>
      <w:r>
        <w:rPr>
          <w:rFonts w:ascii="Courier New" w:hAnsi="Courier New" w:eastAsia="Courier New"/>
          <w:sz w:val="16"/>
        </w:rPr>
        <w:t>func (r *Repository) CreateApplication(ctx context.Context, eventID string, userID string, message string) (Application, error) {</w:t>
      </w:r>
    </w:p>
    <w:p>
      <w:pPr>
        <w:spacing w:line="240" w:lineRule="auto" w:before="0" w:after="0"/>
        <w:ind w:firstLine="0" w:left="0"/>
      </w:pPr>
      <w:r>
        <w:rPr>
          <w:rFonts w:ascii="Courier New" w:hAnsi="Courier New" w:eastAsia="Courier New"/>
          <w:sz w:val="16"/>
        </w:rPr>
        <w:tab/>
        <w:t>var existingID string</w:t>
      </w:r>
    </w:p>
    <w:p>
      <w:pPr>
        <w:spacing w:line="240" w:lineRule="auto" w:before="0" w:after="0"/>
        <w:ind w:firstLine="0" w:left="0"/>
      </w:pPr>
      <w:r>
        <w:rPr>
          <w:rFonts w:ascii="Courier New" w:hAnsi="Courier New" w:eastAsia="Courier New"/>
          <w:sz w:val="16"/>
        </w:rPr>
        <w:tab/>
        <w:t>err := r.db.QueryRow(ctx, `SELECT id::text FROM event_applications WHERE event_id = $1 AND user_id = $2`, eventID, userID).Scan(&amp;exist</w:t>
      </w:r>
    </w:p>
    <w:p>
      <w:pPr>
        <w:spacing w:line="240" w:lineRule="auto" w:before="0" w:after="0"/>
        <w:ind w:firstLine="0" w:left="0"/>
      </w:pPr>
      <w:r>
        <w:rPr>
          <w:rFonts w:ascii="Courier New" w:hAnsi="Courier New" w:eastAsia="Courier New"/>
          <w:sz w:val="16"/>
        </w:rPr>
        <w:tab/>
        <w:t>if err == nil {</w:t>
      </w:r>
    </w:p>
    <w:p>
      <w:pPr>
        <w:spacing w:line="240" w:lineRule="auto" w:before="0" w:after="0"/>
        <w:ind w:firstLine="0" w:left="0"/>
      </w:pPr>
      <w:r>
        <w:rPr>
          <w:rFonts w:ascii="Courier New" w:hAnsi="Courier New" w:eastAsia="Courier New"/>
          <w:sz w:val="16"/>
        </w:rPr>
        <w:tab/>
        <w:tab/>
        <w:t>return Application{}, ErrAlreadyExists</w:t>
      </w:r>
    </w:p>
    <w:p>
      <w:pPr>
        <w:spacing w:line="240" w:lineRule="auto" w:before="0" w:after="0"/>
        <w:ind w:firstLine="0" w:left="0"/>
      </w:pPr>
      <w:r>
        <w:rPr>
          <w:rFonts w:ascii="Courier New" w:hAnsi="Courier New" w:eastAsia="Courier New"/>
          <w:sz w:val="16"/>
        </w:rPr>
        <w:tab/>
        <w:t>}</w:t>
      </w:r>
    </w:p>
    <w:p>
      <w:pPr>
        <w:spacing w:line="240" w:lineRule="auto" w:before="0" w:after="0"/>
        <w:ind w:firstLine="0" w:left="0"/>
      </w:pPr>
      <w:r>
        <w:rPr>
          <w:rFonts w:ascii="Courier New" w:hAnsi="Courier New" w:eastAsia="Courier New"/>
          <w:sz w:val="16"/>
        </w:rPr>
        <w:tab/>
        <w:t>if !errors.Is(err, pgx.ErrNoRows) {</w:t>
      </w:r>
    </w:p>
    <w:p>
      <w:pPr>
        <w:spacing w:line="240" w:lineRule="auto" w:before="0" w:after="0"/>
        <w:ind w:firstLine="0" w:left="0"/>
      </w:pPr>
      <w:r>
        <w:rPr>
          <w:rFonts w:ascii="Courier New" w:hAnsi="Courier New" w:eastAsia="Courier New"/>
          <w:sz w:val="16"/>
        </w:rPr>
        <w:tab/>
        <w:tab/>
        <w:t>return Application{}, err</w:t>
      </w:r>
    </w:p>
    <w:p>
      <w:pPr>
        <w:spacing w:line="240" w:lineRule="auto" w:before="0" w:after="0"/>
        <w:ind w:firstLine="0" w:left="0"/>
      </w:pPr>
      <w:r>
        <w:rPr>
          <w:rFonts w:ascii="Courier New" w:hAnsi="Courier New" w:eastAsia="Courier New"/>
          <w:sz w:val="16"/>
        </w:rPr>
        <w:tab/>
        <w:t>}</w:t>
      </w:r>
    </w:p>
    <w:p>
      <w:pPr>
        <w:spacing w:line="240" w:lineRule="auto" w:before="0" w:after="0"/>
        <w:ind w:firstLine="0" w:left="0"/>
      </w:pPr>
      <w:r>
        <w:rPr>
          <w:rFonts w:ascii="Courier New" w:hAnsi="Courier New" w:eastAsia="Courier New"/>
          <w:sz w:val="16"/>
        </w:rPr>
        <w:tab/>
        <w:t>status, err := r.nextApplicationStatus(ctx, eventID)</w:t>
      </w:r>
    </w:p>
    <w:p>
      <w:pPr>
        <w:spacing w:line="240" w:lineRule="auto" w:before="0" w:after="0"/>
        <w:ind w:firstLine="0" w:left="0"/>
      </w:pPr>
      <w:r>
        <w:rPr>
          <w:rFonts w:ascii="Courier New" w:hAnsi="Courier New" w:eastAsia="Courier New"/>
          <w:sz w:val="16"/>
        </w:rPr>
        <w:tab/>
        <w:t>if err != nil {</w:t>
      </w:r>
    </w:p>
    <w:p>
      <w:pPr>
        <w:spacing w:line="240" w:lineRule="auto" w:before="0" w:after="0"/>
        <w:ind w:firstLine="0" w:left="0"/>
      </w:pPr>
      <w:r>
        <w:rPr>
          <w:rFonts w:ascii="Courier New" w:hAnsi="Courier New" w:eastAsia="Courier New"/>
          <w:sz w:val="16"/>
        </w:rPr>
        <w:tab/>
        <w:tab/>
        <w:t>return Application{}, err</w:t>
      </w:r>
    </w:p>
    <w:p>
      <w:pPr>
        <w:spacing w:line="240" w:lineRule="auto" w:before="0" w:after="0"/>
        <w:ind w:firstLine="0" w:left="0"/>
      </w:pPr>
      <w:r>
        <w:rPr>
          <w:rFonts w:ascii="Courier New" w:hAnsi="Courier New" w:eastAsia="Courier New"/>
          <w:sz w:val="16"/>
        </w:rPr>
        <w:tab/>
        <w:t>}</w:t>
      </w:r>
    </w:p>
    <w:p>
      <w:pPr>
        <w:spacing w:line="240" w:lineRule="auto" w:before="0" w:after="0"/>
        <w:ind w:firstLine="0" w:left="0"/>
      </w:pPr>
      <w:r>
        <w:rPr>
          <w:rFonts w:ascii="Courier New" w:hAnsi="Courier New" w:eastAsia="Courier New"/>
          <w:sz w:val="16"/>
        </w:rPr>
        <w:tab/>
        <w:t>var id string</w:t>
      </w:r>
    </w:p>
    <w:p>
      <w:pPr>
        <w:spacing w:line="240" w:lineRule="auto" w:before="0" w:after="0"/>
        <w:ind w:firstLine="0" w:left="0"/>
      </w:pPr>
      <w:r>
        <w:rPr>
          <w:rFonts w:ascii="Courier New" w:hAnsi="Courier New" w:eastAsia="Courier New"/>
          <w:sz w:val="16"/>
        </w:rPr>
        <w:tab/>
        <w:t>err = r.db.QueryRow(ctx, `</w:t>
      </w:r>
    </w:p>
    <w:p>
      <w:pPr>
        <w:spacing w:line="240" w:lineRule="auto" w:before="0" w:after="0"/>
        <w:ind w:firstLine="0" w:left="0"/>
      </w:pPr>
      <w:r>
        <w:rPr>
          <w:rFonts w:ascii="Courier New" w:hAnsi="Courier New" w:eastAsia="Courier New"/>
          <w:sz w:val="16"/>
        </w:rPr>
        <w:tab/>
        <w:tab/>
        <w:t>INSERT INTO event_applications (event_id, user_id, status, message)</w:t>
      </w:r>
    </w:p>
    <w:p>
      <w:pPr>
        <w:spacing w:line="240" w:lineRule="auto" w:before="0" w:after="0"/>
        <w:ind w:firstLine="0" w:left="0"/>
      </w:pPr>
      <w:r>
        <w:rPr>
          <w:rFonts w:ascii="Courier New" w:hAnsi="Courier New" w:eastAsia="Courier New"/>
          <w:sz w:val="16"/>
        </w:rPr>
        <w:tab/>
        <w:tab/>
        <w:t>VALUES ($1, $2, $3, $4)</w:t>
      </w:r>
    </w:p>
    <w:p>
      <w:pPr>
        <w:spacing w:line="240" w:lineRule="auto" w:before="0" w:after="0"/>
        <w:ind w:firstLine="0" w:left="0"/>
      </w:pPr>
      <w:r>
        <w:rPr>
          <w:rFonts w:ascii="Courier New" w:hAnsi="Courier New" w:eastAsia="Courier New"/>
          <w:sz w:val="16"/>
        </w:rPr>
        <w:tab/>
        <w:tab/>
        <w:t>RETURNING id::text</w:t>
      </w:r>
    </w:p>
    <w:p>
      <w:pPr>
        <w:spacing w:line="240" w:lineRule="auto" w:before="0" w:after="0"/>
        <w:ind w:firstLine="0" w:left="0"/>
      </w:pPr>
      <w:r>
        <w:rPr>
          <w:rFonts w:ascii="Courier New" w:hAnsi="Courier New" w:eastAsia="Courier New"/>
          <w:sz w:val="16"/>
        </w:rPr>
        <w:tab/>
        <w:t>`, eventID, userID, status, message).Scan(&amp;id)</w:t>
      </w:r>
    </w:p>
    <w:p>
      <w:pPr>
        <w:spacing w:line="240" w:lineRule="auto" w:before="0" w:after="0"/>
        <w:ind w:firstLine="0" w:left="0"/>
      </w:pPr>
      <w:r>
        <w:rPr>
          <w:rFonts w:ascii="Courier New" w:hAnsi="Courier New" w:eastAsia="Courier New"/>
          <w:sz w:val="16"/>
        </w:rPr>
        <w:tab/>
        <w:t>if err != nil {</w:t>
      </w:r>
    </w:p>
    <w:p>
      <w:pPr>
        <w:spacing w:line="240" w:lineRule="auto" w:before="0" w:after="0"/>
        <w:ind w:firstLine="0" w:left="0"/>
      </w:pPr>
      <w:r>
        <w:rPr>
          <w:rFonts w:ascii="Courier New" w:hAnsi="Courier New" w:eastAsia="Courier New"/>
          <w:sz w:val="16"/>
        </w:rPr>
        <w:tab/>
        <w:tab/>
        <w:t>return Application{}, err</w:t>
      </w:r>
    </w:p>
    <w:p>
      <w:pPr>
        <w:spacing w:line="240" w:lineRule="auto" w:before="0" w:after="0"/>
        <w:ind w:firstLine="0" w:left="0"/>
      </w:pPr>
      <w:r>
        <w:rPr>
          <w:rFonts w:ascii="Courier New" w:hAnsi="Courier New" w:eastAsia="Courier New"/>
          <w:sz w:val="16"/>
        </w:rPr>
        <w:tab/>
        <w:t>}</w:t>
      </w:r>
    </w:p>
    <w:p>
      <w:pPr>
        <w:spacing w:line="240" w:lineRule="auto" w:before="0" w:after="0"/>
        <w:ind w:firstLine="0" w:left="0"/>
      </w:pPr>
      <w:r>
        <w:rPr>
          <w:rFonts w:ascii="Courier New" w:hAnsi="Courier New" w:eastAsia="Courier New"/>
          <w:sz w:val="16"/>
        </w:rPr>
        <w:tab/>
        <w:t>return r.findApplication(ctx, eventID, id)</w:t>
      </w:r>
    </w:p>
    <w:p>
      <w:pPr>
        <w:spacing w:line="240" w:lineRule="auto" w:before="0" w:after="0"/>
        <w:ind w:firstLine="0" w:left="0"/>
      </w:pPr>
      <w:r>
        <w:rPr>
          <w:rFonts w:ascii="Courier New" w:hAnsi="Courier New" w:eastAsia="Courier New"/>
          <w:sz w:val="16"/>
        </w:rPr>
        <w:t>}</w:t>
      </w:r>
    </w:p>
    <w:p>
      <w:pPr>
        <w:spacing w:line="240" w:lineRule="auto" w:before="0" w:after="0"/>
        <w:ind w:firstLine="0" w:left="0"/>
      </w:pPr>
      <w:r>
        <w:rPr>
          <w:rFonts w:ascii="Courier New" w:hAnsi="Courier New" w:eastAsia="Courier New"/>
          <w:sz w:val="16"/>
        </w:rPr>
      </w:r>
    </w:p>
    <w:p>
      <w:r>
        <w:rPr>
          <w:rFonts w:ascii="Times New Roman" w:hAnsi="Times New Roman" w:eastAsia="Times New Roman"/>
          <w:b w:val="0"/>
        </w:rPr>
      </w:r>
    </w:p>
    <w:p>
      <w:pPr>
        <w:ind w:firstLine="0"/>
        <w:jc w:val="left"/>
      </w:pPr>
      <w:r>
        <w:rPr>
          <w:rFonts w:ascii="Times New Roman" w:hAnsi="Times New Roman" w:eastAsia="Times New Roman"/>
          <w:b w:val="0"/>
        </w:rPr>
        <w:t>Листинг Е.6 - Сбор аналитических показателей</w:t>
      </w:r>
    </w:p>
    <w:p>
      <w:pPr>
        <w:spacing w:line="240" w:lineRule="auto" w:before="0" w:after="0"/>
        <w:ind w:firstLine="0" w:left="0"/>
      </w:pPr>
      <w:r>
        <w:rPr>
          <w:rFonts w:ascii="Courier New" w:hAnsi="Courier New" w:eastAsia="Courier New"/>
          <w:sz w:val="16"/>
        </w:rPr>
        <w:t>func (r *Repository) Overview(ctx context.Context, filters Filters) (OverviewReport, error) {</w:t>
      </w:r>
    </w:p>
    <w:p>
      <w:pPr>
        <w:spacing w:line="240" w:lineRule="auto" w:before="0" w:after="0"/>
        <w:ind w:firstLine="0" w:left="0"/>
      </w:pPr>
      <w:r>
        <w:rPr>
          <w:rFonts w:ascii="Courier New" w:hAnsi="Courier New" w:eastAsia="Courier New"/>
          <w:sz w:val="16"/>
        </w:rPr>
        <w:tab/>
        <w:t>metrics, err := r.metrics(ctx, filters)</w:t>
      </w:r>
    </w:p>
    <w:p>
      <w:pPr>
        <w:spacing w:line="240" w:lineRule="auto" w:before="0" w:after="0"/>
        <w:ind w:firstLine="0" w:left="0"/>
      </w:pPr>
      <w:r>
        <w:rPr>
          <w:rFonts w:ascii="Courier New" w:hAnsi="Courier New" w:eastAsia="Courier New"/>
          <w:sz w:val="16"/>
        </w:rPr>
        <w:tab/>
        <w:t>if err != nil {</w:t>
      </w:r>
    </w:p>
    <w:p>
      <w:pPr>
        <w:spacing w:line="240" w:lineRule="auto" w:before="0" w:after="0"/>
        <w:ind w:firstLine="0" w:left="0"/>
      </w:pPr>
      <w:r>
        <w:rPr>
          <w:rFonts w:ascii="Courier New" w:hAnsi="Courier New" w:eastAsia="Courier New"/>
          <w:sz w:val="16"/>
        </w:rPr>
        <w:tab/>
        <w:tab/>
        <w:t>return OverviewReport{}, err</w:t>
      </w:r>
    </w:p>
    <w:p>
      <w:pPr>
        <w:spacing w:line="240" w:lineRule="auto" w:before="0" w:after="0"/>
        <w:ind w:firstLine="0" w:left="0"/>
      </w:pPr>
      <w:r>
        <w:rPr>
          <w:rFonts w:ascii="Courier New" w:hAnsi="Courier New" w:eastAsia="Courier New"/>
          <w:sz w:val="16"/>
        </w:rPr>
        <w:tab/>
        <w:t>}</w:t>
      </w:r>
    </w:p>
    <w:p>
      <w:pPr>
        <w:spacing w:line="240" w:lineRule="auto" w:before="0" w:after="0"/>
        <w:ind w:firstLine="0" w:left="0"/>
      </w:pPr>
      <w:r>
        <w:rPr>
          <w:rFonts w:ascii="Courier New" w:hAnsi="Courier New" w:eastAsia="Courier New"/>
          <w:sz w:val="16"/>
        </w:rPr>
        <w:tab/>
        <w:t>applications, err := r.series(ctx, `event_applications`, `created_at`, filters)</w:t>
      </w:r>
    </w:p>
    <w:p>
      <w:pPr>
        <w:spacing w:line="240" w:lineRule="auto" w:before="0" w:after="0"/>
        <w:ind w:firstLine="0" w:left="0"/>
      </w:pPr>
      <w:r>
        <w:rPr>
          <w:rFonts w:ascii="Courier New" w:hAnsi="Courier New" w:eastAsia="Courier New"/>
          <w:sz w:val="16"/>
        </w:rPr>
        <w:tab/>
        <w:t>if err != nil {</w:t>
      </w:r>
    </w:p>
    <w:p>
      <w:pPr>
        <w:spacing w:line="240" w:lineRule="auto" w:before="0" w:after="0"/>
        <w:ind w:firstLine="0" w:left="0"/>
      </w:pPr>
      <w:r>
        <w:rPr>
          <w:rFonts w:ascii="Courier New" w:hAnsi="Courier New" w:eastAsia="Courier New"/>
          <w:sz w:val="16"/>
        </w:rPr>
        <w:tab/>
        <w:tab/>
        <w:t>return OverviewReport{}, err</w:t>
      </w:r>
    </w:p>
    <w:p>
      <w:pPr>
        <w:spacing w:line="240" w:lineRule="auto" w:before="0" w:after="0"/>
        <w:ind w:firstLine="0" w:left="0"/>
      </w:pPr>
      <w:r>
        <w:rPr>
          <w:rFonts w:ascii="Courier New" w:hAnsi="Courier New" w:eastAsia="Courier New"/>
          <w:sz w:val="16"/>
        </w:rPr>
        <w:tab/>
        <w:t>}</w:t>
      </w:r>
    </w:p>
    <w:p>
      <w:pPr>
        <w:spacing w:line="240" w:lineRule="auto" w:before="0" w:after="0"/>
        <w:ind w:firstLine="0" w:left="0"/>
      </w:pPr>
      <w:r>
        <w:rPr>
          <w:rFonts w:ascii="Courier New" w:hAnsi="Courier New" w:eastAsia="Courier New"/>
          <w:sz w:val="16"/>
        </w:rPr>
        <w:tab/>
        <w:t>attendance, err := r.series(ctx, `event_attendance`, `created_at`, filters)</w:t>
      </w:r>
    </w:p>
    <w:p>
      <w:pPr>
        <w:spacing w:line="240" w:lineRule="auto" w:before="0" w:after="0"/>
        <w:ind w:firstLine="0" w:left="0"/>
      </w:pPr>
      <w:r>
        <w:rPr>
          <w:rFonts w:ascii="Courier New" w:hAnsi="Courier New" w:eastAsia="Courier New"/>
          <w:sz w:val="16"/>
        </w:rPr>
        <w:tab/>
        <w:t>if err != nil {</w:t>
      </w:r>
    </w:p>
    <w:p>
      <w:pPr>
        <w:spacing w:line="240" w:lineRule="auto" w:before="0" w:after="0"/>
        <w:ind w:firstLine="0" w:left="0"/>
      </w:pPr>
      <w:r>
        <w:rPr>
          <w:rFonts w:ascii="Courier New" w:hAnsi="Courier New" w:eastAsia="Courier New"/>
          <w:sz w:val="16"/>
        </w:rPr>
        <w:tab/>
        <w:tab/>
        <w:t>return OverviewReport{}, err</w:t>
      </w:r>
    </w:p>
    <w:p>
      <w:pPr>
        <w:spacing w:line="240" w:lineRule="auto" w:before="0" w:after="0"/>
        <w:ind w:firstLine="0" w:left="0"/>
      </w:pPr>
      <w:r>
        <w:rPr>
          <w:rFonts w:ascii="Courier New" w:hAnsi="Courier New" w:eastAsia="Courier New"/>
          <w:sz w:val="16"/>
        </w:rPr>
        <w:tab/>
        <w:t>}</w:t>
      </w:r>
    </w:p>
    <w:p>
      <w:pPr>
        <w:spacing w:line="240" w:lineRule="auto" w:before="0" w:after="0"/>
        <w:ind w:firstLine="0" w:left="0"/>
      </w:pPr>
      <w:r>
        <w:rPr>
          <w:rFonts w:ascii="Courier New" w:hAnsi="Courier New" w:eastAsia="Courier New"/>
          <w:sz w:val="16"/>
        </w:rPr>
        <w:tab/>
        <w:t>top, err := r.topVolunteers(ctx)</w:t>
      </w:r>
    </w:p>
    <w:p>
      <w:pPr>
        <w:spacing w:line="240" w:lineRule="auto" w:before="0" w:after="0"/>
        <w:ind w:firstLine="0" w:left="0"/>
      </w:pPr>
      <w:r>
        <w:rPr>
          <w:rFonts w:ascii="Courier New" w:hAnsi="Courier New" w:eastAsia="Courier New"/>
          <w:sz w:val="16"/>
        </w:rPr>
        <w:tab/>
        <w:t>if err != nil {</w:t>
      </w:r>
    </w:p>
    <w:p>
      <w:pPr>
        <w:spacing w:line="240" w:lineRule="auto" w:before="0" w:after="0"/>
        <w:ind w:firstLine="0" w:left="0"/>
      </w:pPr>
      <w:r>
        <w:rPr>
          <w:rFonts w:ascii="Courier New" w:hAnsi="Courier New" w:eastAsia="Courier New"/>
          <w:sz w:val="16"/>
        </w:rPr>
        <w:tab/>
        <w:tab/>
        <w:t>return OverviewReport{}, err</w:t>
      </w:r>
    </w:p>
    <w:p>
      <w:pPr>
        <w:spacing w:line="240" w:lineRule="auto" w:before="0" w:after="0"/>
        <w:ind w:firstLine="0" w:left="0"/>
      </w:pPr>
      <w:r>
        <w:rPr>
          <w:rFonts w:ascii="Courier New" w:hAnsi="Courier New" w:eastAsia="Courier New"/>
          <w:sz w:val="16"/>
        </w:rPr>
        <w:tab/>
        <w:t>}</w:t>
      </w:r>
    </w:p>
    <w:p>
      <w:pPr>
        <w:spacing w:line="240" w:lineRule="auto" w:before="0" w:after="0"/>
        <w:ind w:firstLine="0" w:left="0"/>
      </w:pPr>
      <w:r>
        <w:rPr>
          <w:rFonts w:ascii="Courier New" w:hAnsi="Courier New" w:eastAsia="Courier New"/>
          <w:sz w:val="16"/>
        </w:rPr>
        <w:tab/>
        <w:t>return OverviewReport{Metrics: metrics, Applications: applications, Attendance: attendance, TopVolunteers: top}, nil</w:t>
      </w:r>
    </w:p>
    <w:p>
      <w:pPr>
        <w:spacing w:line="240" w:lineRule="auto" w:before="0" w:after="0"/>
        <w:ind w:firstLine="0" w:left="0"/>
      </w:pPr>
      <w:r>
        <w:rPr>
          <w:rFonts w:ascii="Courier New" w:hAnsi="Courier New" w:eastAsia="Courier New"/>
          <w:sz w:val="16"/>
        </w:rPr>
        <w:t>}</w:t>
      </w:r>
    </w:p>
    <w:p>
      <w:pPr>
        <w:spacing w:line="240" w:lineRule="auto" w:before="0" w:after="0"/>
        <w:ind w:firstLine="0" w:left="0"/>
      </w:pPr>
      <w:r>
        <w:rPr>
          <w:rFonts w:ascii="Courier New" w:hAnsi="Courier New" w:eastAsia="Courier New"/>
          <w:sz w:val="16"/>
        </w:rPr>
      </w:r>
    </w:p>
    <w:p>
      <w:pPr>
        <w:spacing w:line="240" w:lineRule="auto" w:before="0" w:after="0"/>
        <w:ind w:firstLine="0" w:left="0"/>
      </w:pPr>
      <w:r>
        <w:rPr>
          <w:rFonts w:ascii="Courier New" w:hAnsi="Courier New" w:eastAsia="Courier New"/>
          <w:sz w:val="16"/>
        </w:rPr>
        <w:t>func (r *Repository) Volunteers(ctx context.Context, filters Filters) (VolunteersReport, error) {</w:t>
      </w:r>
    </w:p>
    <w:p>
      <w:pPr>
        <w:spacing w:line="240" w:lineRule="auto" w:before="0" w:after="0"/>
        <w:ind w:firstLine="0" w:left="0"/>
      </w:pPr>
      <w:r>
        <w:rPr>
          <w:rFonts w:ascii="Courier New" w:hAnsi="Courier New" w:eastAsia="Courier New"/>
          <w:sz w:val="16"/>
        </w:rPr>
        <w:tab/>
        <w:t>metrics, err := r.volunteerMetrics(ctx, filters)</w:t>
      </w:r>
    </w:p>
    <w:p>
      <w:pPr>
        <w:spacing w:line="240" w:lineRule="auto" w:before="0" w:after="0"/>
        <w:ind w:firstLine="0" w:left="0"/>
      </w:pPr>
      <w:r>
        <w:rPr>
          <w:rFonts w:ascii="Courier New" w:hAnsi="Courier New" w:eastAsia="Courier New"/>
          <w:sz w:val="16"/>
        </w:rPr>
        <w:tab/>
        <w:t>if err != nil {</w:t>
      </w:r>
    </w:p>
    <w:p>
      <w:pPr>
        <w:spacing w:line="240" w:lineRule="auto" w:before="0" w:after="0"/>
        <w:ind w:firstLine="0" w:left="0"/>
      </w:pPr>
      <w:r>
        <w:rPr>
          <w:rFonts w:ascii="Courier New" w:hAnsi="Courier New" w:eastAsia="Courier New"/>
          <w:sz w:val="16"/>
        </w:rPr>
        <w:tab/>
        <w:tab/>
        <w:t>return VolunteersReport{}, err</w:t>
      </w:r>
    </w:p>
    <w:p>
      <w:pPr>
        <w:spacing w:line="240" w:lineRule="auto" w:before="0" w:after="0"/>
        <w:ind w:firstLine="0" w:left="0"/>
      </w:pPr>
      <w:r>
        <w:rPr>
          <w:rFonts w:ascii="Courier New" w:hAnsi="Courier New" w:eastAsia="Courier New"/>
          <w:sz w:val="16"/>
        </w:rPr>
        <w:tab/>
        <w:t>}</w:t>
      </w:r>
    </w:p>
    <w:p>
      <w:pPr>
        <w:spacing w:line="240" w:lineRule="auto" w:before="0" w:after="0"/>
        <w:ind w:firstLine="0" w:left="0"/>
      </w:pPr>
      <w:r>
        <w:rPr>
          <w:rFonts w:ascii="Courier New" w:hAnsi="Courier New" w:eastAsia="Courier New"/>
          <w:sz w:val="16"/>
        </w:rPr>
        <w:tab/>
        <w:t>status, err := r.group(ctx, `SELECT vp.status::text, COUNT(*)::float8 FROM volunteer_profiles vp GROUP BY vp.status::text ORDER BY 1`)</w:t>
      </w:r>
    </w:p>
    <w:p>
      <w:pPr>
        <w:spacing w:line="240" w:lineRule="auto" w:before="0" w:after="0"/>
        <w:ind w:firstLine="0" w:left="0"/>
      </w:pPr>
      <w:r>
        <w:rPr>
          <w:rFonts w:ascii="Courier New" w:hAnsi="Courier New" w:eastAsia="Courier New"/>
          <w:sz w:val="16"/>
        </w:rPr>
        <w:tab/>
        <w:t>if err != nil {</w:t>
      </w:r>
    </w:p>
    <w:p>
      <w:pPr>
        <w:spacing w:line="240" w:lineRule="auto" w:before="0" w:after="0"/>
        <w:ind w:firstLine="0" w:left="0"/>
      </w:pPr>
      <w:r>
        <w:rPr>
          <w:rFonts w:ascii="Courier New" w:hAnsi="Courier New" w:eastAsia="Courier New"/>
          <w:sz w:val="16"/>
        </w:rPr>
        <w:tab/>
        <w:tab/>
        <w:t>return VolunteersReport{}, err</w:t>
      </w:r>
    </w:p>
    <w:p>
      <w:pPr>
        <w:spacing w:line="240" w:lineRule="auto" w:before="0" w:after="0"/>
        <w:ind w:firstLine="0" w:left="0"/>
      </w:pPr>
      <w:r>
        <w:rPr>
          <w:rFonts w:ascii="Courier New" w:hAnsi="Courier New" w:eastAsia="Courier New"/>
          <w:sz w:val="16"/>
        </w:rPr>
        <w:tab/>
        <w:t>}</w:t>
      </w:r>
    </w:p>
    <w:p>
      <w:pPr>
        <w:spacing w:line="240" w:lineRule="auto" w:before="0" w:after="0"/>
        <w:ind w:firstLine="0" w:left="0"/>
      </w:pPr>
      <w:r>
        <w:rPr>
          <w:rFonts w:ascii="Courier New" w:hAnsi="Courier New" w:eastAsia="Courier New"/>
          <w:sz w:val="16"/>
        </w:rPr>
        <w:tab/>
        <w:t>hoursByLevel, err := r.group(ctx, `SELECT CONCAT('Уровень ', level), SUM(total_hours)::float8 FROM volunteer_profiles GROUP BY level O</w:t>
      </w:r>
    </w:p>
    <w:p>
      <w:pPr>
        <w:spacing w:line="240" w:lineRule="auto" w:before="0" w:after="0"/>
        <w:ind w:firstLine="0" w:left="0"/>
      </w:pPr>
      <w:r>
        <w:rPr>
          <w:rFonts w:ascii="Courier New" w:hAnsi="Courier New" w:eastAsia="Courier New"/>
          <w:sz w:val="16"/>
        </w:rPr>
        <w:tab/>
        <w:t>if err != nil {</w:t>
      </w:r>
    </w:p>
    <w:p>
      <w:pPr>
        <w:spacing w:line="240" w:lineRule="auto" w:before="0" w:after="0"/>
        <w:ind w:firstLine="0" w:left="0"/>
      </w:pPr>
      <w:r>
        <w:rPr>
          <w:rFonts w:ascii="Courier New" w:hAnsi="Courier New" w:eastAsia="Courier New"/>
          <w:sz w:val="16"/>
        </w:rPr>
        <w:tab/>
        <w:tab/>
        <w:t>return VolunteersReport{}, err</w:t>
      </w:r>
    </w:p>
    <w:p>
      <w:pPr>
        <w:spacing w:line="240" w:lineRule="auto" w:before="0" w:after="0"/>
        <w:ind w:firstLine="0" w:left="0"/>
      </w:pPr>
      <w:r>
        <w:rPr>
          <w:rFonts w:ascii="Courier New" w:hAnsi="Courier New" w:eastAsia="Courier New"/>
          <w:sz w:val="16"/>
        </w:rPr>
        <w:tab/>
        <w:t>}</w:t>
      </w:r>
    </w:p>
    <w:p>
      <w:pPr>
        <w:spacing w:line="240" w:lineRule="auto" w:before="0" w:after="0"/>
        <w:ind w:firstLine="0" w:left="0"/>
      </w:pPr>
      <w:r>
        <w:rPr>
          <w:rFonts w:ascii="Courier New" w:hAnsi="Courier New" w:eastAsia="Courier New"/>
          <w:sz w:val="16"/>
        </w:rPr>
        <w:tab/>
        <w:t>top, err := r.topVolunteers(ctx)</w:t>
      </w:r>
    </w:p>
    <w:p>
      <w:pPr>
        <w:spacing w:line="240" w:lineRule="auto" w:before="0" w:after="0"/>
        <w:ind w:firstLine="0" w:left="0"/>
      </w:pPr>
      <w:r>
        <w:rPr>
          <w:rFonts w:ascii="Courier New" w:hAnsi="Courier New" w:eastAsia="Courier New"/>
          <w:sz w:val="16"/>
        </w:rPr>
        <w:tab/>
        <w:t>if err != nil {</w:t>
      </w:r>
    </w:p>
    <w:p>
      <w:pPr>
        <w:spacing w:line="240" w:lineRule="auto" w:before="0" w:after="0"/>
        <w:ind w:firstLine="0" w:left="0"/>
      </w:pPr>
      <w:r>
        <w:rPr>
          <w:rFonts w:ascii="Courier New" w:hAnsi="Courier New" w:eastAsia="Courier New"/>
          <w:sz w:val="16"/>
        </w:rPr>
        <w:tab/>
        <w:tab/>
        <w:t>return VolunteersReport{}, err</w:t>
      </w:r>
    </w:p>
    <w:p>
      <w:pPr>
        <w:spacing w:line="240" w:lineRule="auto" w:before="0" w:after="0"/>
        <w:ind w:firstLine="0" w:left="0"/>
      </w:pPr>
      <w:r>
        <w:rPr>
          <w:rFonts w:ascii="Courier New" w:hAnsi="Courier New" w:eastAsia="Courier New"/>
          <w:sz w:val="16"/>
        </w:rPr>
        <w:tab/>
        <w:t>}</w:t>
      </w:r>
    </w:p>
    <w:p>
      <w:pPr>
        <w:spacing w:line="240" w:lineRule="auto" w:before="0" w:after="0"/>
        <w:ind w:firstLine="0" w:left="0"/>
      </w:pPr>
      <w:r>
        <w:rPr>
          <w:rFonts w:ascii="Courier New" w:hAnsi="Courier New" w:eastAsia="Courier New"/>
          <w:sz w:val="16"/>
        </w:rPr>
        <w:tab/>
        <w:t>return VolunteersReport{Metrics: metrics, Status: status, HoursByLevel: hoursByLevel, TopVolunteers: top}, nil</w:t>
      </w:r>
    </w:p>
    <w:p>
      <w:pPr>
        <w:spacing w:line="240" w:lineRule="auto" w:before="0" w:after="0"/>
        <w:ind w:firstLine="0" w:left="0"/>
      </w:pPr>
      <w:r>
        <w:rPr>
          <w:rFonts w:ascii="Courier New" w:hAnsi="Courier New" w:eastAsia="Courier New"/>
          <w:sz w:val="16"/>
        </w:rPr>
        <w:t>}</w:t>
      </w:r>
    </w:p>
    <w:p>
      <w:pPr>
        <w:spacing w:line="240" w:lineRule="auto" w:before="0" w:after="0"/>
        <w:ind w:firstLine="0" w:left="0"/>
      </w:pPr>
      <w:r>
        <w:rPr>
          <w:rFonts w:ascii="Courier New" w:hAnsi="Courier New" w:eastAsia="Courier New"/>
          <w:sz w:val="16"/>
        </w:rPr>
      </w:r>
    </w:p>
    <w:p>
      <w:pPr>
        <w:spacing w:line="240" w:lineRule="auto" w:before="0" w:after="0"/>
        <w:ind w:firstLine="0" w:left="0"/>
      </w:pPr>
      <w:r>
        <w:rPr>
          <w:rFonts w:ascii="Courier New" w:hAnsi="Courier New" w:eastAsia="Courier New"/>
          <w:sz w:val="16"/>
        </w:rPr>
        <w:t>func (r *Repository) Events(ctx context.Context, filters Filters) (EventsReport, error) {</w:t>
      </w:r>
    </w:p>
    <w:p>
      <w:pPr>
        <w:spacing w:line="240" w:lineRule="auto" w:before="0" w:after="0"/>
        <w:ind w:firstLine="0" w:left="0"/>
      </w:pPr>
      <w:r>
        <w:rPr>
          <w:rFonts w:ascii="Courier New" w:hAnsi="Courier New" w:eastAsia="Courier New"/>
          <w:sz w:val="16"/>
        </w:rPr>
        <w:tab/>
        <w:t>metrics, err := r.eventMetrics(ctx, filters)</w:t>
      </w:r>
    </w:p>
    <w:p>
      <w:pPr>
        <w:spacing w:line="240" w:lineRule="auto" w:before="0" w:after="0"/>
        <w:ind w:firstLine="0" w:left="0"/>
      </w:pPr>
      <w:r>
        <w:rPr>
          <w:rFonts w:ascii="Courier New" w:hAnsi="Courier New" w:eastAsia="Courier New"/>
          <w:sz w:val="16"/>
        </w:rPr>
        <w:tab/>
        <w:t>if err != nil {</w:t>
      </w:r>
    </w:p>
    <w:p>
      <w:pPr>
        <w:spacing w:line="240" w:lineRule="auto" w:before="0" w:after="0"/>
        <w:ind w:firstLine="0" w:left="0"/>
      </w:pPr>
      <w:r>
        <w:rPr>
          <w:rFonts w:ascii="Courier New" w:hAnsi="Courier New" w:eastAsia="Courier New"/>
          <w:sz w:val="16"/>
        </w:rPr>
        <w:tab/>
        <w:tab/>
        <w:t>return EventsReport{}, err</w:t>
      </w:r>
    </w:p>
    <w:p>
      <w:pPr>
        <w:spacing w:line="240" w:lineRule="auto" w:before="0" w:after="0"/>
        <w:ind w:firstLine="0" w:left="0"/>
      </w:pPr>
      <w:r>
        <w:rPr>
          <w:rFonts w:ascii="Courier New" w:hAnsi="Courier New" w:eastAsia="Courier New"/>
          <w:sz w:val="16"/>
        </w:rPr>
        <w:tab/>
        <w:t>}</w:t>
      </w:r>
    </w:p>
    <w:p>
      <w:pPr>
        <w:spacing w:line="240" w:lineRule="auto" w:before="0" w:after="0"/>
        <w:ind w:firstLine="0" w:left="0"/>
      </w:pPr>
      <w:r>
        <w:rPr>
          <w:rFonts w:ascii="Courier New" w:hAnsi="Courier New" w:eastAsia="Courier New"/>
          <w:sz w:val="16"/>
        </w:rPr>
        <w:tab/>
        <w:t>byStatus, err := r.group(ctx, `SELECT status::text, COUNT(*)::float8 FROM events GROUP BY status::text ORDER BY 1`)</w:t>
      </w:r>
    </w:p>
    <w:p>
      <w:pPr>
        <w:spacing w:line="240" w:lineRule="auto" w:before="0" w:after="0"/>
        <w:ind w:firstLine="0" w:left="0"/>
      </w:pPr>
      <w:r>
        <w:rPr>
          <w:rFonts w:ascii="Courier New" w:hAnsi="Courier New" w:eastAsia="Courier New"/>
          <w:sz w:val="16"/>
        </w:rPr>
        <w:tab/>
        <w:t>if err != nil {</w:t>
      </w:r>
    </w:p>
    <w:p>
      <w:pPr>
        <w:spacing w:line="240" w:lineRule="auto" w:before="0" w:after="0"/>
        <w:ind w:firstLine="0" w:left="0"/>
      </w:pPr>
      <w:r>
        <w:rPr>
          <w:rFonts w:ascii="Courier New" w:hAnsi="Courier New" w:eastAsia="Courier New"/>
          <w:sz w:val="16"/>
        </w:rPr>
        <w:tab/>
        <w:tab/>
        <w:t>return EventsReport{}, err</w:t>
      </w:r>
    </w:p>
    <w:p>
      <w:pPr>
        <w:spacing w:line="240" w:lineRule="auto" w:before="0" w:after="0"/>
        <w:ind w:firstLine="0" w:left="0"/>
      </w:pPr>
      <w:r>
        <w:rPr>
          <w:rFonts w:ascii="Courier New" w:hAnsi="Courier New" w:eastAsia="Courier New"/>
          <w:sz w:val="16"/>
        </w:rPr>
        <w:tab/>
        <w:t>}</w:t>
      </w:r>
    </w:p>
    <w:p>
      <w:pPr>
        <w:spacing w:line="240" w:lineRule="auto" w:before="0" w:after="0"/>
        <w:ind w:firstLine="0" w:left="0"/>
      </w:pPr>
      <w:r>
        <w:rPr>
          <w:rFonts w:ascii="Courier New" w:hAnsi="Courier New" w:eastAsia="Courier New"/>
          <w:sz w:val="16"/>
        </w:rPr>
        <w:tab/>
        <w:t>applications, err := r.series(ctx, `event_applications`, `created_at`, filters)</w:t>
      </w:r>
    </w:p>
    <w:p>
      <w:pPr>
        <w:spacing w:line="240" w:lineRule="auto" w:before="0" w:after="0"/>
        <w:ind w:firstLine="0" w:left="0"/>
      </w:pPr>
      <w:r>
        <w:rPr>
          <w:rFonts w:ascii="Courier New" w:hAnsi="Courier New" w:eastAsia="Courier New"/>
          <w:sz w:val="16"/>
        </w:rPr>
        <w:tab/>
        <w:t>if err != nil {</w:t>
      </w:r>
    </w:p>
    <w:p>
      <w:pPr>
        <w:spacing w:line="240" w:lineRule="auto" w:before="0" w:after="0"/>
        <w:ind w:firstLine="0" w:left="0"/>
      </w:pPr>
      <w:r>
        <w:rPr>
          <w:rFonts w:ascii="Courier New" w:hAnsi="Courier New" w:eastAsia="Courier New"/>
          <w:sz w:val="16"/>
        </w:rPr>
        <w:tab/>
        <w:tab/>
        <w:t>return EventsReport{}, err</w:t>
      </w:r>
    </w:p>
    <w:p>
      <w:pPr>
        <w:spacing w:line="240" w:lineRule="auto" w:before="0" w:after="0"/>
        <w:ind w:firstLine="0" w:left="0"/>
      </w:pPr>
      <w:r>
        <w:rPr>
          <w:rFonts w:ascii="Courier New" w:hAnsi="Courier New" w:eastAsia="Courier New"/>
          <w:sz w:val="16"/>
        </w:rPr>
        <w:tab/>
        <w:t>}</w:t>
      </w:r>
    </w:p>
    <w:p>
      <w:pPr>
        <w:spacing w:line="240" w:lineRule="auto" w:before="0" w:after="0"/>
        <w:ind w:firstLine="0" w:left="0"/>
      </w:pPr>
      <w:r>
        <w:rPr>
          <w:rFonts w:ascii="Courier New" w:hAnsi="Courier New" w:eastAsia="Courier New"/>
          <w:sz w:val="16"/>
        </w:rPr>
        <w:tab/>
        <w:t>attendance, err := r.series(ctx, `event_attendance`, `created_at`, filters)</w:t>
      </w:r>
    </w:p>
    <w:p>
      <w:pPr>
        <w:spacing w:line="240" w:lineRule="auto" w:before="0" w:after="0"/>
        <w:ind w:firstLine="0" w:left="0"/>
      </w:pPr>
      <w:r>
        <w:rPr>
          <w:rFonts w:ascii="Courier New" w:hAnsi="Courier New" w:eastAsia="Courier New"/>
          <w:sz w:val="16"/>
        </w:rPr>
        <w:tab/>
        <w:t>if err != nil {</w:t>
      </w:r>
    </w:p>
    <w:p>
      <w:pPr>
        <w:spacing w:line="240" w:lineRule="auto" w:before="0" w:after="0"/>
        <w:ind w:firstLine="0" w:left="0"/>
      </w:pPr>
      <w:r>
        <w:rPr>
          <w:rFonts w:ascii="Courier New" w:hAnsi="Courier New" w:eastAsia="Courier New"/>
          <w:sz w:val="16"/>
        </w:rPr>
        <w:tab/>
        <w:tab/>
        <w:t>return EventsReport{}, err</w:t>
      </w:r>
    </w:p>
    <w:p>
      <w:pPr>
        <w:spacing w:line="240" w:lineRule="auto" w:before="0" w:after="0"/>
        <w:ind w:firstLine="0" w:left="0"/>
      </w:pPr>
      <w:r>
        <w:rPr>
          <w:rFonts w:ascii="Courier New" w:hAnsi="Courier New" w:eastAsia="Courier New"/>
          <w:sz w:val="16"/>
        </w:rPr>
        <w:tab/>
        <w:t>}</w:t>
      </w:r>
    </w:p>
    <w:p>
      <w:pPr>
        <w:spacing w:line="240" w:lineRule="auto" w:before="0" w:after="0"/>
        <w:ind w:firstLine="0" w:left="0"/>
      </w:pPr>
      <w:r>
        <w:rPr>
          <w:rFonts w:ascii="Courier New" w:hAnsi="Courier New" w:eastAsia="Courier New"/>
          <w:sz w:val="16"/>
        </w:rPr>
        <w:tab/>
        <w:t>return EventsReport{Metrics: metrics, ByStatus: byStatus, Applications: applications, Attendance: attendance}, nil</w:t>
      </w:r>
    </w:p>
    <w:p>
      <w:pPr>
        <w:spacing w:line="240" w:lineRule="auto" w:before="0" w:after="0"/>
        <w:ind w:firstLine="0" w:left="0"/>
      </w:pPr>
      <w:r>
        <w:rPr>
          <w:rFonts w:ascii="Courier New" w:hAnsi="Courier New" w:eastAsia="Courier New"/>
          <w:sz w:val="16"/>
        </w:rPr>
        <w:t>}</w:t>
      </w:r>
    </w:p>
    <w:p>
      <w:pPr>
        <w:spacing w:line="240" w:lineRule="auto" w:before="0" w:after="0"/>
        <w:ind w:firstLine="0" w:left="0"/>
      </w:pPr>
      <w:r>
        <w:rPr>
          <w:rFonts w:ascii="Courier New" w:hAnsi="Courier New" w:eastAsia="Courier New"/>
          <w:sz w:val="16"/>
        </w:rPr>
      </w:r>
    </w:p>
    <w:p>
      <w:pPr>
        <w:spacing w:line="240" w:lineRule="auto" w:before="0" w:after="0"/>
        <w:ind w:firstLine="0" w:left="0"/>
      </w:pPr>
      <w:r>
        <w:rPr>
          <w:rFonts w:ascii="Courier New" w:hAnsi="Courier New" w:eastAsia="Courier New"/>
          <w:sz w:val="16"/>
        </w:rPr>
        <w:t>func (r *Repository) Tasks(ctx context.Context, filters Filters) (TasksReport, error) {</w:t>
      </w:r>
    </w:p>
    <w:p>
      <w:pPr>
        <w:spacing w:line="240" w:lineRule="auto" w:before="0" w:after="0"/>
        <w:ind w:firstLine="0" w:left="0"/>
      </w:pPr>
      <w:r>
        <w:rPr>
          <w:rFonts w:ascii="Courier New" w:hAnsi="Courier New" w:eastAsia="Courier New"/>
          <w:sz w:val="16"/>
        </w:rPr>
        <w:tab/>
        <w:t>metrics, err := r.taskMetrics(ctx, filters)</w:t>
      </w:r>
    </w:p>
    <w:p>
      <w:pPr>
        <w:spacing w:line="240" w:lineRule="auto" w:before="0" w:after="0"/>
        <w:ind w:firstLine="0" w:left="0"/>
      </w:pPr>
      <w:r>
        <w:rPr>
          <w:rFonts w:ascii="Courier New" w:hAnsi="Courier New" w:eastAsia="Courier New"/>
          <w:sz w:val="16"/>
        </w:rPr>
        <w:tab/>
        <w:t>if err != nil {</w:t>
      </w:r>
    </w:p>
    <w:p>
      <w:pPr>
        <w:spacing w:line="240" w:lineRule="auto" w:before="0" w:after="0"/>
        <w:ind w:firstLine="0" w:left="0"/>
      </w:pPr>
      <w:r>
        <w:rPr>
          <w:rFonts w:ascii="Courier New" w:hAnsi="Courier New" w:eastAsia="Courier New"/>
          <w:sz w:val="16"/>
        </w:rPr>
        <w:tab/>
        <w:tab/>
        <w:t>return TasksReport{}, err</w:t>
      </w:r>
    </w:p>
    <w:p>
      <w:pPr>
        <w:spacing w:line="240" w:lineRule="auto" w:before="0" w:after="0"/>
        <w:ind w:firstLine="0" w:left="0"/>
      </w:pPr>
      <w:r>
        <w:rPr>
          <w:rFonts w:ascii="Courier New" w:hAnsi="Courier New" w:eastAsia="Courier New"/>
          <w:sz w:val="16"/>
        </w:rPr>
        <w:tab/>
        <w:t>}</w:t>
      </w:r>
    </w:p>
    <w:p>
      <w:pPr>
        <w:spacing w:line="240" w:lineRule="auto" w:before="0" w:after="0"/>
        <w:ind w:firstLine="0" w:left="0"/>
      </w:pPr>
      <w:r>
        <w:rPr>
          <w:rFonts w:ascii="Courier New" w:hAnsi="Courier New" w:eastAsia="Courier New"/>
          <w:sz w:val="16"/>
        </w:rPr>
        <w:tab/>
        <w:t>byStatus, err := r.group(ctx, `SELECT status::text, COUNT(*)::float8 FROM tasks GROUP BY status::text ORDER BY 1`)</w:t>
      </w:r>
    </w:p>
    <w:p>
      <w:pPr>
        <w:spacing w:line="240" w:lineRule="auto" w:before="0" w:after="0"/>
        <w:ind w:firstLine="0" w:left="0"/>
      </w:pPr>
      <w:r>
        <w:rPr>
          <w:rFonts w:ascii="Courier New" w:hAnsi="Courier New" w:eastAsia="Courier New"/>
          <w:sz w:val="16"/>
        </w:rPr>
        <w:tab/>
        <w:t>if err != nil {</w:t>
      </w:r>
    </w:p>
    <w:p>
      <w:pPr>
        <w:spacing w:line="240" w:lineRule="auto" w:before="0" w:after="0"/>
        <w:ind w:firstLine="0" w:left="0"/>
      </w:pPr>
      <w:r>
        <w:rPr>
          <w:rFonts w:ascii="Courier New" w:hAnsi="Courier New" w:eastAsia="Courier New"/>
          <w:sz w:val="16"/>
        </w:rPr>
        <w:tab/>
        <w:tab/>
        <w:t>return TasksReport{}, err</w:t>
      </w:r>
    </w:p>
    <w:p>
      <w:pPr>
        <w:spacing w:line="240" w:lineRule="auto" w:before="0" w:after="0"/>
        <w:ind w:firstLine="0" w:left="0"/>
      </w:pPr>
      <w:r>
        <w:rPr>
          <w:rFonts w:ascii="Courier New" w:hAnsi="Courier New" w:eastAsia="Courier New"/>
          <w:sz w:val="16"/>
        </w:rPr>
        <w:tab/>
        <w:t>}</w:t>
      </w:r>
    </w:p>
    <w:p>
      <w:pPr>
        <w:spacing w:line="240" w:lineRule="auto" w:before="0" w:after="0"/>
        <w:ind w:firstLine="0" w:left="0"/>
      </w:pPr>
      <w:r>
        <w:rPr>
          <w:rFonts w:ascii="Courier New" w:hAnsi="Courier New" w:eastAsia="Courier New"/>
          <w:sz w:val="16"/>
        </w:rPr>
        <w:tab/>
        <w:t>byPriority, err := r.group(ctx, `SELECT priority, COUNT(*)::float8 FROM tasks GROUP BY priority ORDER BY priority`)</w:t>
      </w:r>
    </w:p>
    <w:p>
      <w:pPr>
        <w:spacing w:line="240" w:lineRule="auto" w:before="0" w:after="0"/>
        <w:ind w:firstLine="0" w:left="0"/>
      </w:pPr>
      <w:r>
        <w:rPr>
          <w:rFonts w:ascii="Courier New" w:hAnsi="Courier New" w:eastAsia="Courier New"/>
          <w:sz w:val="16"/>
        </w:rPr>
        <w:tab/>
        <w:t>if err != nil {</w:t>
      </w:r>
    </w:p>
    <w:p>
      <w:pPr>
        <w:spacing w:line="240" w:lineRule="auto" w:before="0" w:after="0"/>
        <w:ind w:firstLine="0" w:left="0"/>
      </w:pPr>
      <w:r>
        <w:rPr>
          <w:rFonts w:ascii="Courier New" w:hAnsi="Courier New" w:eastAsia="Courier New"/>
          <w:sz w:val="16"/>
        </w:rPr>
        <w:tab/>
        <w:tab/>
        <w:t>return TasksReport{}, err</w:t>
      </w:r>
    </w:p>
    <w:p>
      <w:pPr>
        <w:spacing w:line="240" w:lineRule="auto" w:before="0" w:after="0"/>
        <w:ind w:firstLine="0" w:left="0"/>
      </w:pPr>
      <w:r>
        <w:rPr>
          <w:rFonts w:ascii="Courier New" w:hAnsi="Courier New" w:eastAsia="Courier New"/>
          <w:sz w:val="16"/>
        </w:rPr>
        <w:tab/>
        <w:t>}</w:t>
      </w:r>
    </w:p>
    <w:p>
      <w:pPr>
        <w:spacing w:line="240" w:lineRule="auto" w:before="0" w:after="0"/>
        <w:ind w:firstLine="0" w:left="0"/>
      </w:pPr>
      <w:r>
        <w:rPr>
          <w:rFonts w:ascii="Courier New" w:hAnsi="Courier New" w:eastAsia="Courier New"/>
          <w:sz w:val="16"/>
        </w:rPr>
        <w:tab/>
        <w:t>completed, err := r.series(ctx, `tasks`, `completion_confirmed_at`, filters)</w:t>
      </w:r>
    </w:p>
    <w:p>
      <w:pPr>
        <w:spacing w:line="240" w:lineRule="auto" w:before="0" w:after="0"/>
        <w:ind w:firstLine="0" w:left="0"/>
      </w:pPr>
      <w:r>
        <w:rPr>
          <w:rFonts w:ascii="Courier New" w:hAnsi="Courier New" w:eastAsia="Courier New"/>
          <w:sz w:val="16"/>
        </w:rPr>
        <w:tab/>
        <w:t>if err != nil {</w:t>
      </w:r>
    </w:p>
    <w:p>
      <w:r>
        <w:rPr>
          <w:rFonts w:ascii="Times New Roman" w:hAnsi="Times New Roman" w:eastAsia="Times New Roman"/>
          <w:b w:val="0"/>
        </w:rPr>
      </w:r>
    </w:p>
    <w:sectPr w:rsidR="00FC693F" w:rsidRPr="0006063C" w:rsidSect="00034616">
      <w:footerReference w:type="default" r:id="rId11"/>
      <w:headerReference w:type="default" r:id="rId12"/>
      <w:pgSz w:w="11906" w:h="16838"/>
      <w:pgMar w:top="1134" w:right="567" w:bottom="1134" w:left="1701" w:header="680" w:footer="680" w:gutter="0"/>
      <w:cols w:space="720"/>
      <w:docGrid w:linePitch="360"/>
      <w:pgNumType w:start="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0" w:line="360" w:lineRule="auto"/>
      <w:ind w:firstLine="709"/>
      <w:jc w:val="both"/>
      <w:outlineLvl w:val="0"/>
    </w:pPr>
    <w:rPr>
      <w:rFonts w:asciiTheme="majorHAnsi" w:eastAsiaTheme="majorEastAsia" w:hAnsiTheme="majorHAnsi" w:cstheme="majorBidi" w:ascii="Times New Roman" w:hAnsi="Times New Roman" w:eastAsia="Times New Roman"/>
      <w:b/>
      <w:bCs/>
      <w:caps/>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ind w:firstLine="709"/>
      <w:jc w:val="both"/>
      <w:outlineLvl w:val="1"/>
    </w:pPr>
    <w:rPr>
      <w:rFonts w:asciiTheme="majorHAnsi" w:eastAsiaTheme="majorEastAsia" w:hAnsiTheme="majorHAnsi" w:cstheme="majorBidi" w:ascii="Times New Roman" w:hAnsi="Times New Roman" w:eastAsia="Times New Roman"/>
      <w:b/>
      <w:bCs/>
      <w:caps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ind w:firstLine="709"/>
      <w:jc w:val="both"/>
      <w:outlineLvl w:val="2"/>
    </w:pPr>
    <w:rPr>
      <w:rFonts w:asciiTheme="majorHAnsi" w:eastAsiaTheme="majorEastAsia" w:hAnsiTheme="majorHAnsi" w:cstheme="majorBidi" w:ascii="Times New Roman" w:hAnsi="Times New Roman" w:eastAsia="Times New Roman"/>
      <w:b/>
      <w:bCs/>
      <w:caps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0"/>
      <w:contextualSpacing/>
    </w:pPr>
    <w:rPr>
      <w:rFonts w:ascii="Times New Roman" w:hAnsi="Times New Roman" w:eastAsia="Times New Roman"/>
      <w:color w:val="000000"/>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0"/>
      <w:contextualSpacing/>
    </w:pPr>
    <w:rPr>
      <w:rFonts w:ascii="Times New Roman" w:hAnsi="Times New Roman" w:eastAsia="Times New Roman"/>
      <w:color w:val="000000"/>
      <w:sz w:val="2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0"/>
    </w:pPr>
    <w:rPr>
      <w:rFonts w:ascii="Times New Roman" w:hAnsi="Times New Roman" w:eastAsia="Times New Roman"/>
      <w:b/>
      <w:bCs/>
      <w:color w:val="000000"/>
      <w:sz w:val="2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spacing w:line="240" w:lineRule="auto"/>
      <w:ind w:firstLine="0"/>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Проектирование и разработка информационной системы управления  волонтерами с элементами геймификации и аналитики</dc:title>
  <dc:subject>Выпускная квалификационная работа</dc:subject>
  <dc:creator>Зозин Павел Алексеевич</dc:creator>
  <cp:keywords/>
  <dc:description>generated by python-docx</dc:description>
  <cp:lastModifiedBy/>
  <cp:revision>1</cp:revision>
  <dcterms:created xsi:type="dcterms:W3CDTF">2013-12-23T23:15:00Z</dcterms:created>
  <dcterms:modified xsi:type="dcterms:W3CDTF">2013-12-23T23:15:00Z</dcterms:modified>
  <cp:category/>
</cp:coreProperties>
</file>