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E2F16" w14:textId="3879445A" w:rsidR="00F52474" w:rsidRDefault="00A042FB">
      <w:pPr>
        <w:pStyle w:val="Heading1"/>
      </w:pPr>
      <w:r>
        <w:t>Image GPT</w:t>
      </w:r>
    </w:p>
    <w:p w14:paraId="122DC0F4" w14:textId="3879844B" w:rsidR="00A042FB" w:rsidRPr="00A042FB" w:rsidRDefault="00A042FB" w:rsidP="00A042FB">
      <w:pPr>
        <w:rPr>
          <w:color w:val="404040" w:themeColor="text1" w:themeTint="BF"/>
        </w:rPr>
      </w:pPr>
    </w:p>
    <w:p w14:paraId="3C2043A3" w14:textId="1CD4B7B0" w:rsidR="00F52474" w:rsidRDefault="00A042FB" w:rsidP="00A042FB">
      <w:pPr>
        <w:pStyle w:val="Heading2"/>
        <w:numPr>
          <w:ilvl w:val="0"/>
          <w:numId w:val="5"/>
        </w:numPr>
      </w:pPr>
      <w:r w:rsidRPr="00A042FB">
        <w:t>A large transformer model trained on language can generate coherent text</w:t>
      </w:r>
      <w:r>
        <w:t>, the same exact model trained on pixel sequences can generate coherent image completions and samples.</w:t>
      </w:r>
    </w:p>
    <w:p w14:paraId="6DC09F59" w14:textId="77777777" w:rsidR="00A042FB" w:rsidRDefault="00A042FB" w:rsidP="00A042FB">
      <w:pPr>
        <w:pStyle w:val="ListParagraph"/>
        <w:numPr>
          <w:ilvl w:val="0"/>
          <w:numId w:val="5"/>
        </w:numPr>
        <w:shd w:val="clear" w:color="auto" w:fill="FFFFFF"/>
        <w:spacing w:beforeAutospacing="1" w:afterAutospacing="1"/>
        <w:textAlignment w:val="baseline"/>
        <w:rPr>
          <w:rFonts w:asciiTheme="majorHAnsi" w:hAnsiTheme="majorHAnsi" w:cstheme="majorHAnsi"/>
          <w:b/>
          <w:bCs/>
          <w:color w:val="7F7F7F" w:themeColor="text1" w:themeTint="80"/>
        </w:rPr>
      </w:pPr>
      <w:r w:rsidRPr="00A042FB">
        <w:rPr>
          <w:rFonts w:asciiTheme="majorHAnsi" w:hAnsiTheme="majorHAnsi" w:cstheme="majorHAnsi"/>
          <w:b/>
          <w:bCs/>
          <w:color w:val="7F7F7F" w:themeColor="text1" w:themeTint="80"/>
        </w:rPr>
        <w:t xml:space="preserve">Unsupervised and self-supervised learning, or learning without human-labeled data, is a longstanding challenge of machine learning. </w:t>
      </w:r>
    </w:p>
    <w:p w14:paraId="1B305A1C" w14:textId="77777777" w:rsidR="00A042FB" w:rsidRDefault="00A042FB" w:rsidP="00A042FB">
      <w:pPr>
        <w:pStyle w:val="ListParagraph"/>
        <w:numPr>
          <w:ilvl w:val="0"/>
          <w:numId w:val="5"/>
        </w:numPr>
        <w:shd w:val="clear" w:color="auto" w:fill="FFFFFF"/>
        <w:spacing w:beforeAutospacing="1" w:afterAutospacing="1"/>
        <w:textAlignment w:val="baseline"/>
        <w:rPr>
          <w:rFonts w:asciiTheme="majorHAnsi" w:hAnsiTheme="majorHAnsi" w:cstheme="majorHAnsi"/>
          <w:b/>
          <w:bCs/>
          <w:color w:val="7F7F7F" w:themeColor="text1" w:themeTint="80"/>
        </w:rPr>
      </w:pPr>
      <w:r w:rsidRPr="00A042FB">
        <w:rPr>
          <w:rFonts w:asciiTheme="majorHAnsi" w:hAnsiTheme="majorHAnsi" w:cstheme="majorHAnsi"/>
          <w:b/>
          <w:bCs/>
          <w:color w:val="7F7F7F" w:themeColor="text1" w:themeTint="80"/>
        </w:rPr>
        <w:t>Recently, it has seen incredible success in language, as transformer</w:t>
      </w:r>
      <w:hyperlink r:id="rId7" w:anchor="rf2" w:history="1"/>
      <w:r>
        <w:rPr>
          <w:rFonts w:asciiTheme="majorHAnsi" w:hAnsiTheme="majorHAnsi" w:cstheme="majorHAnsi"/>
          <w:b/>
          <w:bCs/>
          <w:color w:val="7F7F7F" w:themeColor="text1" w:themeTint="80"/>
          <w:bdr w:val="none" w:sz="0" w:space="0" w:color="auto" w:frame="1"/>
          <w:vertAlign w:val="superscript"/>
        </w:rPr>
        <w:t xml:space="preserve"> </w:t>
      </w:r>
      <w:r w:rsidRPr="00A042FB">
        <w:rPr>
          <w:rFonts w:asciiTheme="majorHAnsi" w:hAnsiTheme="majorHAnsi" w:cstheme="majorHAnsi"/>
          <w:b/>
          <w:bCs/>
          <w:color w:val="7F7F7F" w:themeColor="text1" w:themeTint="80"/>
        </w:rPr>
        <w:t>models like BERT, GPT-2,</w:t>
      </w:r>
      <w:hyperlink r:id="rId8" w:anchor="rf4" w:history="1"/>
      <w:r>
        <w:rPr>
          <w:rFonts w:asciiTheme="majorHAnsi" w:hAnsiTheme="majorHAnsi" w:cstheme="majorHAnsi"/>
          <w:b/>
          <w:bCs/>
          <w:color w:val="7F7F7F" w:themeColor="text1" w:themeTint="80"/>
          <w:bdr w:val="none" w:sz="0" w:space="0" w:color="auto" w:frame="1"/>
          <w:vertAlign w:val="superscript"/>
        </w:rPr>
        <w:t xml:space="preserve"> </w:t>
      </w:r>
      <w:proofErr w:type="spellStart"/>
      <w:r w:rsidRPr="00A042FB">
        <w:rPr>
          <w:rFonts w:asciiTheme="majorHAnsi" w:hAnsiTheme="majorHAnsi" w:cstheme="majorHAnsi"/>
          <w:b/>
          <w:bCs/>
          <w:color w:val="7F7F7F" w:themeColor="text1" w:themeTint="80"/>
        </w:rPr>
        <w:t>RoBERTa</w:t>
      </w:r>
      <w:proofErr w:type="spellEnd"/>
      <w:r w:rsidRPr="00A042FB">
        <w:rPr>
          <w:rFonts w:asciiTheme="majorHAnsi" w:hAnsiTheme="majorHAnsi" w:cstheme="majorHAnsi"/>
          <w:b/>
          <w:bCs/>
          <w:color w:val="7F7F7F" w:themeColor="text1" w:themeTint="80"/>
        </w:rPr>
        <w:t>, T5, and other variant</w:t>
      </w:r>
      <w:r>
        <w:rPr>
          <w:rFonts w:asciiTheme="majorHAnsi" w:hAnsiTheme="majorHAnsi" w:cstheme="majorHAnsi"/>
          <w:b/>
          <w:bCs/>
          <w:color w:val="7F7F7F" w:themeColor="text1" w:themeTint="80"/>
        </w:rPr>
        <w:t xml:space="preserve"> </w:t>
      </w:r>
      <w:r w:rsidRPr="00A042FB">
        <w:rPr>
          <w:rFonts w:asciiTheme="majorHAnsi" w:hAnsiTheme="majorHAnsi" w:cstheme="majorHAnsi"/>
          <w:b/>
          <w:bCs/>
          <w:color w:val="7F7F7F" w:themeColor="text1" w:themeTint="80"/>
        </w:rPr>
        <w:t xml:space="preserve">have achieved top performance on a wide array of language tasks. </w:t>
      </w:r>
    </w:p>
    <w:p w14:paraId="27E425BC" w14:textId="773DDC10" w:rsidR="00A042FB" w:rsidRPr="00A042FB" w:rsidRDefault="00A042FB" w:rsidP="00A042FB">
      <w:pPr>
        <w:pStyle w:val="ListParagraph"/>
        <w:numPr>
          <w:ilvl w:val="0"/>
          <w:numId w:val="5"/>
        </w:numPr>
        <w:shd w:val="clear" w:color="auto" w:fill="FFFFFF"/>
        <w:spacing w:beforeAutospacing="1" w:afterAutospacing="1"/>
        <w:textAlignment w:val="baseline"/>
        <w:rPr>
          <w:rFonts w:asciiTheme="majorHAnsi" w:hAnsiTheme="majorHAnsi" w:cstheme="majorHAnsi"/>
          <w:b/>
          <w:bCs/>
          <w:color w:val="7F7F7F" w:themeColor="text1" w:themeTint="80"/>
        </w:rPr>
      </w:pPr>
      <w:r w:rsidRPr="00A042FB">
        <w:rPr>
          <w:rFonts w:asciiTheme="majorHAnsi" w:hAnsiTheme="majorHAnsi" w:cstheme="majorHAnsi"/>
          <w:b/>
          <w:bCs/>
          <w:color w:val="7F7F7F" w:themeColor="text1" w:themeTint="80"/>
        </w:rPr>
        <w:t>However, the same broad class of models has not been successful in producing strong features for image classification. </w:t>
      </w:r>
      <w:r w:rsidRPr="00A042FB">
        <w:rPr>
          <w:rFonts w:asciiTheme="majorHAnsi" w:hAnsiTheme="majorHAnsi" w:cstheme="majorHAnsi"/>
          <w:b/>
          <w:bCs/>
          <w:color w:val="7F7F7F" w:themeColor="text1" w:themeTint="80"/>
          <w:bdr w:val="none" w:sz="0" w:space="0" w:color="auto" w:frame="1"/>
          <w:vertAlign w:val="superscript"/>
        </w:rPr>
        <w:t xml:space="preserve"> </w:t>
      </w:r>
    </w:p>
    <w:p w14:paraId="59CFE3F9" w14:textId="77777777" w:rsidR="00A042FB" w:rsidRPr="00A042FB" w:rsidRDefault="00A042FB" w:rsidP="00A042FB">
      <w:pPr>
        <w:pStyle w:val="ListParagraph"/>
        <w:numPr>
          <w:ilvl w:val="0"/>
          <w:numId w:val="5"/>
        </w:numPr>
        <w:shd w:val="clear" w:color="auto" w:fill="FFFFFF"/>
        <w:spacing w:beforeAutospacing="1" w:afterAutospacing="1"/>
        <w:textAlignment w:val="baseline"/>
        <w:rPr>
          <w:rFonts w:asciiTheme="majorHAnsi" w:hAnsiTheme="majorHAnsi" w:cstheme="majorHAnsi"/>
          <w:b/>
          <w:bCs/>
          <w:color w:val="7F7F7F" w:themeColor="text1" w:themeTint="80"/>
        </w:rPr>
      </w:pPr>
      <w:r w:rsidRPr="00A042FB">
        <w:rPr>
          <w:rFonts w:asciiTheme="majorHAnsi" w:hAnsiTheme="majorHAnsi" w:cstheme="majorHAnsi"/>
          <w:b/>
          <w:bCs/>
          <w:color w:val="7F7F7F" w:themeColor="text1" w:themeTint="80"/>
        </w:rPr>
        <w:t xml:space="preserve">Transformer models like BERT and GPT-2 are domain agnostic, meaning that they can be directly applied to 1-D sequences of any form. </w:t>
      </w:r>
    </w:p>
    <w:p w14:paraId="7B3EBFA5" w14:textId="77777777" w:rsidR="00A042FB" w:rsidRPr="00A042FB" w:rsidRDefault="00A042FB" w:rsidP="00A042FB">
      <w:pPr>
        <w:pStyle w:val="ListParagraph"/>
        <w:numPr>
          <w:ilvl w:val="0"/>
          <w:numId w:val="5"/>
        </w:numPr>
        <w:shd w:val="clear" w:color="auto" w:fill="FFFFFF"/>
        <w:spacing w:beforeAutospacing="1" w:afterAutospacing="1"/>
        <w:textAlignment w:val="baseline"/>
        <w:rPr>
          <w:rFonts w:asciiTheme="majorHAnsi" w:hAnsiTheme="majorHAnsi" w:cstheme="majorHAnsi"/>
          <w:b/>
          <w:bCs/>
          <w:color w:val="7F7F7F" w:themeColor="text1" w:themeTint="80"/>
        </w:rPr>
      </w:pPr>
      <w:r w:rsidRPr="00A042FB">
        <w:rPr>
          <w:rFonts w:asciiTheme="majorHAnsi" w:hAnsiTheme="majorHAnsi" w:cstheme="majorHAnsi"/>
          <w:b/>
          <w:bCs/>
          <w:color w:val="7F7F7F" w:themeColor="text1" w:themeTint="80"/>
        </w:rPr>
        <w:t xml:space="preserve"> GPT-2 on images unrolled into long sequences of pixels, which</w:t>
      </w:r>
      <w:r>
        <w:rPr>
          <w:rFonts w:asciiTheme="majorHAnsi" w:hAnsiTheme="majorHAnsi" w:cstheme="majorHAnsi"/>
          <w:b/>
          <w:bCs/>
          <w:color w:val="7F7F7F" w:themeColor="text1" w:themeTint="80"/>
        </w:rPr>
        <w:t xml:space="preserve"> is </w:t>
      </w:r>
      <w:proofErr w:type="spellStart"/>
      <w:r w:rsidRPr="00A042FB">
        <w:rPr>
          <w:rFonts w:asciiTheme="majorHAnsi" w:hAnsiTheme="majorHAnsi" w:cstheme="majorHAnsi"/>
          <w:b/>
          <w:bCs/>
          <w:color w:val="7F7F7F" w:themeColor="text1" w:themeTint="80"/>
        </w:rPr>
        <w:t>iGPT</w:t>
      </w:r>
      <w:proofErr w:type="spellEnd"/>
      <w:r w:rsidRPr="00A042FB">
        <w:rPr>
          <w:rFonts w:asciiTheme="majorHAnsi" w:hAnsiTheme="majorHAnsi" w:cstheme="majorHAnsi"/>
          <w:b/>
          <w:bCs/>
          <w:color w:val="7F7F7F" w:themeColor="text1" w:themeTint="80"/>
        </w:rPr>
        <w:t xml:space="preserve">, appears to understand 2-D image characteristics such as object appearance and category. </w:t>
      </w:r>
    </w:p>
    <w:p w14:paraId="27EC5A29" w14:textId="77777777" w:rsidR="00A042FB" w:rsidRPr="00A042FB" w:rsidRDefault="00A042FB" w:rsidP="00A042FB">
      <w:pPr>
        <w:pStyle w:val="ListParagraph"/>
        <w:numPr>
          <w:ilvl w:val="0"/>
          <w:numId w:val="5"/>
        </w:numPr>
        <w:shd w:val="clear" w:color="auto" w:fill="FFFFFF"/>
        <w:spacing w:beforeAutospacing="1" w:afterAutospacing="1"/>
        <w:textAlignment w:val="baseline"/>
        <w:rPr>
          <w:rFonts w:asciiTheme="majorHAnsi" w:hAnsiTheme="majorHAnsi" w:cstheme="majorHAnsi"/>
          <w:b/>
          <w:bCs/>
          <w:color w:val="7F7F7F" w:themeColor="text1" w:themeTint="80"/>
        </w:rPr>
      </w:pPr>
      <w:r w:rsidRPr="00A042FB">
        <w:rPr>
          <w:rFonts w:asciiTheme="majorHAnsi" w:hAnsiTheme="majorHAnsi" w:cstheme="majorHAnsi"/>
          <w:b/>
          <w:bCs/>
          <w:color w:val="7F7F7F" w:themeColor="text1" w:themeTint="80"/>
        </w:rPr>
        <w:t xml:space="preserve">This is evidenced by the diverse range of coherent image samples it generates, even without the guidance of human provided labels. </w:t>
      </w:r>
    </w:p>
    <w:p w14:paraId="27978FB0" w14:textId="586531F7" w:rsidR="00A042FB" w:rsidRPr="00A042FB" w:rsidRDefault="00A042FB" w:rsidP="00A042FB">
      <w:pPr>
        <w:pStyle w:val="ListParagraph"/>
        <w:numPr>
          <w:ilvl w:val="0"/>
          <w:numId w:val="5"/>
        </w:numPr>
        <w:shd w:val="clear" w:color="auto" w:fill="FFFFFF"/>
        <w:spacing w:beforeAutospacing="1" w:afterAutospacing="1"/>
        <w:textAlignment w:val="baseline"/>
        <w:rPr>
          <w:rFonts w:asciiTheme="majorHAnsi" w:hAnsiTheme="majorHAnsi" w:cstheme="majorHAnsi"/>
          <w:b/>
          <w:bCs/>
          <w:color w:val="7F7F7F" w:themeColor="text1" w:themeTint="80"/>
        </w:rPr>
      </w:pPr>
      <w:r>
        <w:rPr>
          <w:rFonts w:asciiTheme="majorHAnsi" w:hAnsiTheme="majorHAnsi" w:cstheme="majorHAnsi"/>
          <w:b/>
          <w:bCs/>
          <w:color w:val="7F7F7F" w:themeColor="text1" w:themeTint="80"/>
        </w:rPr>
        <w:t xml:space="preserve">Features </w:t>
      </w:r>
      <w:r w:rsidRPr="00A042FB">
        <w:rPr>
          <w:rFonts w:asciiTheme="majorHAnsi" w:hAnsiTheme="majorHAnsi" w:cstheme="majorHAnsi"/>
          <w:b/>
          <w:bCs/>
          <w:color w:val="7F7F7F" w:themeColor="text1" w:themeTint="80"/>
        </w:rPr>
        <w:t>from the model achieve state-of-the-art performance on a number of classification datasets and near state-of-the-art unsupervised accuracy</w:t>
      </w:r>
      <w:r>
        <w:rPr>
          <w:rFonts w:asciiTheme="majorHAnsi" w:hAnsiTheme="majorHAnsi" w:cstheme="majorHAnsi"/>
          <w:b/>
          <w:bCs/>
          <w:color w:val="7F7F7F" w:themeColor="text1" w:themeTint="80"/>
        </w:rPr>
        <w:t>.</w:t>
      </w:r>
    </w:p>
    <w:p w14:paraId="1B5FBC59" w14:textId="678A98D5" w:rsidR="005E258E" w:rsidRDefault="00A042FB" w:rsidP="005E258E">
      <w:pPr>
        <w:pStyle w:val="ListParagraph"/>
        <w:numPr>
          <w:ilvl w:val="0"/>
          <w:numId w:val="5"/>
        </w:numPr>
        <w:shd w:val="clear" w:color="auto" w:fill="FFFFFF"/>
        <w:spacing w:beforeAutospacing="1" w:afterAutospacing="1"/>
        <w:textAlignment w:val="baseline"/>
        <w:rPr>
          <w:rFonts w:asciiTheme="majorHAnsi" w:hAnsiTheme="majorHAnsi" w:cstheme="majorHAnsi"/>
          <w:b/>
          <w:bCs/>
          <w:color w:val="7F7F7F" w:themeColor="text1" w:themeTint="80"/>
        </w:rPr>
      </w:pPr>
      <w:r w:rsidRPr="005E258E">
        <w:rPr>
          <w:rFonts w:asciiTheme="majorHAnsi" w:hAnsiTheme="majorHAnsi" w:cstheme="majorHAnsi"/>
          <w:b/>
          <w:bCs/>
          <w:color w:val="7F7F7F" w:themeColor="text1" w:themeTint="80"/>
        </w:rPr>
        <w:t>When faced with a new domain where the correct model priors are unknown, a large GPT-2 can learn excellent features without the need for domain-specific</w:t>
      </w:r>
      <w:r w:rsidR="005E258E" w:rsidRPr="005E258E">
        <w:rPr>
          <w:rFonts w:asciiTheme="majorHAnsi" w:hAnsiTheme="majorHAnsi" w:cstheme="majorHAnsi"/>
          <w:b/>
          <w:bCs/>
          <w:color w:val="7F7F7F" w:themeColor="text1" w:themeTint="80"/>
          <w:sz w:val="20"/>
          <w:szCs w:val="20"/>
          <w:bdr w:val="none" w:sz="0" w:space="0" w:color="auto" w:frame="1"/>
          <w:vertAlign w:val="superscript"/>
        </w:rPr>
        <w:t xml:space="preserve"> </w:t>
      </w:r>
      <w:r w:rsidRPr="005E258E">
        <w:rPr>
          <w:rFonts w:asciiTheme="majorHAnsi" w:hAnsiTheme="majorHAnsi" w:cstheme="majorHAnsi"/>
          <w:b/>
          <w:bCs/>
          <w:color w:val="7F7F7F" w:themeColor="text1" w:themeTint="80"/>
        </w:rPr>
        <w:t>architectural design choices</w:t>
      </w:r>
      <w:r w:rsidR="005E258E">
        <w:rPr>
          <w:rFonts w:asciiTheme="majorHAnsi" w:hAnsiTheme="majorHAnsi" w:cstheme="majorHAnsi"/>
          <w:b/>
          <w:bCs/>
          <w:color w:val="7F7F7F" w:themeColor="text1" w:themeTint="80"/>
        </w:rPr>
        <w:t>.</w:t>
      </w:r>
    </w:p>
    <w:p w14:paraId="4B160B61" w14:textId="596689CC" w:rsidR="005E258E" w:rsidRPr="005E258E" w:rsidRDefault="005E258E" w:rsidP="005E258E">
      <w:pPr>
        <w:shd w:val="clear" w:color="auto" w:fill="FFFFFF"/>
        <w:spacing w:beforeAutospacing="1" w:afterAutospacing="1"/>
        <w:textAlignment w:val="baseline"/>
        <w:rPr>
          <w:rFonts w:asciiTheme="majorHAnsi" w:hAnsiTheme="majorHAnsi" w:cstheme="majorHAnsi"/>
          <w:b/>
          <w:bCs/>
          <w:color w:val="F993AA" w:themeColor="text2" w:themeTint="40"/>
          <w:sz w:val="48"/>
          <w:szCs w:val="48"/>
        </w:rPr>
      </w:pPr>
    </w:p>
    <w:p w14:paraId="4DC135AB" w14:textId="19C28075" w:rsidR="005E258E" w:rsidRPr="005E258E" w:rsidRDefault="005E258E" w:rsidP="005E258E">
      <w:pPr>
        <w:shd w:val="clear" w:color="auto" w:fill="FFFFFF"/>
        <w:spacing w:beforeAutospacing="1" w:afterAutospacing="1"/>
        <w:textAlignment w:val="baseline"/>
        <w:rPr>
          <w:rFonts w:asciiTheme="majorHAnsi" w:hAnsiTheme="majorHAnsi" w:cstheme="majorHAnsi"/>
          <w:b/>
          <w:bCs/>
          <w:color w:val="F993AA" w:themeColor="text2" w:themeTint="40"/>
          <w:sz w:val="48"/>
          <w:szCs w:val="48"/>
        </w:rPr>
      </w:pPr>
      <w:r w:rsidRPr="005E258E">
        <w:rPr>
          <w:rFonts w:asciiTheme="majorHAnsi" w:hAnsiTheme="majorHAnsi" w:cstheme="majorHAnsi"/>
          <w:b/>
          <w:bCs/>
          <w:color w:val="F993AA" w:themeColor="text2" w:themeTint="40"/>
          <w:sz w:val="48"/>
          <w:szCs w:val="48"/>
        </w:rPr>
        <w:t>FROM LANGUAGE GPT TO IMAGE GPT</w:t>
      </w:r>
    </w:p>
    <w:p w14:paraId="44DAA676" w14:textId="77777777" w:rsidR="005E258E" w:rsidRPr="005E258E" w:rsidRDefault="005E258E" w:rsidP="005E258E">
      <w:pPr>
        <w:pStyle w:val="ListParagraph"/>
        <w:numPr>
          <w:ilvl w:val="0"/>
          <w:numId w:val="7"/>
        </w:numPr>
        <w:shd w:val="clear" w:color="auto" w:fill="FFFFFF"/>
        <w:spacing w:before="100" w:beforeAutospacing="1" w:after="100" w:afterAutospacing="1"/>
        <w:textAlignment w:val="baseline"/>
        <w:rPr>
          <w:rFonts w:asciiTheme="majorHAnsi" w:hAnsiTheme="majorHAnsi" w:cstheme="majorHAnsi"/>
          <w:b/>
          <w:bCs/>
          <w:color w:val="7F7F7F" w:themeColor="text1" w:themeTint="80"/>
        </w:rPr>
      </w:pPr>
      <w:r w:rsidRPr="005E258E">
        <w:rPr>
          <w:rFonts w:asciiTheme="majorHAnsi" w:hAnsiTheme="majorHAnsi" w:cstheme="majorHAnsi"/>
          <w:b/>
          <w:bCs/>
          <w:color w:val="7F7F7F" w:themeColor="text1" w:themeTint="80"/>
        </w:rPr>
        <w:t>In language, unsupervised learning algorithms that rely on word prediction (like GPT-2 and BERT) have been extremely successful, achieving top performance on a wide array of language tasks.</w:t>
      </w:r>
    </w:p>
    <w:p w14:paraId="0544629B" w14:textId="77777777" w:rsidR="005E258E" w:rsidRDefault="005E258E" w:rsidP="005E258E">
      <w:pPr>
        <w:pStyle w:val="ListParagraph"/>
        <w:numPr>
          <w:ilvl w:val="0"/>
          <w:numId w:val="6"/>
        </w:numPr>
        <w:shd w:val="clear" w:color="auto" w:fill="FFFFFF"/>
        <w:spacing w:before="100" w:beforeAutospacing="1" w:after="100" w:afterAutospacing="1"/>
        <w:textAlignment w:val="baseline"/>
        <w:rPr>
          <w:rFonts w:asciiTheme="majorHAnsi" w:hAnsiTheme="majorHAnsi" w:cstheme="majorHAnsi"/>
          <w:b/>
          <w:bCs/>
          <w:color w:val="7F7F7F" w:themeColor="text1" w:themeTint="80"/>
        </w:rPr>
      </w:pPr>
      <w:r w:rsidRPr="005E258E">
        <w:rPr>
          <w:rFonts w:asciiTheme="majorHAnsi" w:hAnsiTheme="majorHAnsi" w:cstheme="majorHAnsi"/>
          <w:b/>
          <w:bCs/>
          <w:color w:val="7F7F7F" w:themeColor="text1" w:themeTint="80"/>
        </w:rPr>
        <w:t>One possible reason for this success is that instances of downstream language tasks appear naturally in text: questions are often followed by answers (which could help with question-answering) and passages are often followed by summaries (which could help with summarization).</w:t>
      </w:r>
    </w:p>
    <w:p w14:paraId="51D62035" w14:textId="147F06BB" w:rsidR="005E258E" w:rsidRDefault="005E258E" w:rsidP="005E258E">
      <w:pPr>
        <w:pStyle w:val="ListParagraph"/>
        <w:numPr>
          <w:ilvl w:val="0"/>
          <w:numId w:val="6"/>
        </w:numPr>
        <w:shd w:val="clear" w:color="auto" w:fill="FFFFFF"/>
        <w:spacing w:before="100" w:beforeAutospacing="1" w:after="100" w:afterAutospacing="1"/>
        <w:textAlignment w:val="baseline"/>
        <w:rPr>
          <w:rFonts w:asciiTheme="majorHAnsi" w:hAnsiTheme="majorHAnsi" w:cstheme="majorHAnsi"/>
          <w:b/>
          <w:bCs/>
          <w:color w:val="7F7F7F" w:themeColor="text1" w:themeTint="80"/>
        </w:rPr>
      </w:pPr>
      <w:r w:rsidRPr="005E258E">
        <w:rPr>
          <w:rFonts w:asciiTheme="majorHAnsi" w:hAnsiTheme="majorHAnsi" w:cstheme="majorHAnsi"/>
          <w:b/>
          <w:bCs/>
          <w:color w:val="7F7F7F" w:themeColor="text1" w:themeTint="80"/>
        </w:rPr>
        <w:lastRenderedPageBreak/>
        <w:t xml:space="preserve"> In contrast, sequences of pixels do not clearly contain labels for the images they belong to.</w:t>
      </w:r>
    </w:p>
    <w:p w14:paraId="5FA3E080" w14:textId="77777777" w:rsidR="005E258E" w:rsidRPr="005E258E" w:rsidRDefault="005E258E" w:rsidP="005E258E">
      <w:pPr>
        <w:pStyle w:val="ListParagraph"/>
        <w:numPr>
          <w:ilvl w:val="0"/>
          <w:numId w:val="6"/>
        </w:numPr>
        <w:spacing w:before="100" w:beforeAutospacing="1" w:after="100" w:afterAutospacing="1"/>
        <w:textAlignment w:val="baseline"/>
        <w:rPr>
          <w:rFonts w:asciiTheme="majorHAnsi" w:hAnsiTheme="majorHAnsi" w:cstheme="majorHAnsi"/>
          <w:b/>
          <w:bCs/>
          <w:color w:val="7F7F7F" w:themeColor="text1" w:themeTint="80"/>
        </w:rPr>
      </w:pPr>
      <w:r w:rsidRPr="005E258E">
        <w:rPr>
          <w:rFonts w:asciiTheme="majorHAnsi" w:hAnsiTheme="majorHAnsi" w:cstheme="majorHAnsi"/>
          <w:b/>
          <w:bCs/>
          <w:color w:val="7F7F7F" w:themeColor="text1" w:themeTint="80"/>
        </w:rPr>
        <w:t>A transformer is trained to maximize the likelihood, and thus is mode covering, which automatically ensures the diversity of its samples.</w:t>
      </w:r>
    </w:p>
    <w:p w14:paraId="729625F4" w14:textId="77777777" w:rsidR="005E258E" w:rsidRDefault="005E258E" w:rsidP="005E258E">
      <w:pPr>
        <w:pStyle w:val="ListParagraph"/>
        <w:numPr>
          <w:ilvl w:val="0"/>
          <w:numId w:val="6"/>
        </w:numPr>
        <w:shd w:val="clear" w:color="auto" w:fill="FFFFFF"/>
        <w:spacing w:before="100" w:beforeAutospacing="1" w:after="100" w:afterAutospacing="1"/>
        <w:textAlignment w:val="baseline"/>
        <w:rPr>
          <w:rFonts w:asciiTheme="majorHAnsi" w:hAnsiTheme="majorHAnsi" w:cstheme="majorHAnsi"/>
          <w:b/>
          <w:bCs/>
          <w:color w:val="7F7F7F" w:themeColor="text1" w:themeTint="80"/>
        </w:rPr>
      </w:pPr>
      <w:r w:rsidRPr="005E258E">
        <w:rPr>
          <w:rFonts w:asciiTheme="majorHAnsi" w:hAnsiTheme="majorHAnsi" w:cstheme="majorHAnsi"/>
          <w:b/>
          <w:bCs/>
          <w:color w:val="7F7F7F" w:themeColor="text1" w:themeTint="80"/>
        </w:rPr>
        <w:t xml:space="preserve">Even without this explicit supervision, there is still a reason why GPT-2 on images might work: a sufficiently large transformer trained on next pixel prediction might eventually learn to generate diverse samples with clearly recognizable objects. </w:t>
      </w:r>
    </w:p>
    <w:p w14:paraId="33D003C1" w14:textId="784AD06D" w:rsidR="005E258E" w:rsidRPr="005E258E" w:rsidRDefault="005E258E" w:rsidP="005E258E">
      <w:pPr>
        <w:pStyle w:val="ListParagraph"/>
        <w:numPr>
          <w:ilvl w:val="0"/>
          <w:numId w:val="6"/>
        </w:numPr>
        <w:shd w:val="clear" w:color="auto" w:fill="FFFFFF"/>
        <w:spacing w:before="100" w:beforeAutospacing="1" w:after="100" w:afterAutospacing="1"/>
        <w:textAlignment w:val="baseline"/>
        <w:rPr>
          <w:rFonts w:asciiTheme="majorHAnsi" w:hAnsiTheme="majorHAnsi" w:cstheme="majorHAnsi"/>
          <w:b/>
          <w:bCs/>
          <w:color w:val="7F7F7F" w:themeColor="text1" w:themeTint="80"/>
        </w:rPr>
      </w:pPr>
      <w:r w:rsidRPr="005E258E">
        <w:rPr>
          <w:rFonts w:asciiTheme="majorHAnsi" w:hAnsiTheme="majorHAnsi" w:cstheme="majorHAnsi"/>
          <w:b/>
          <w:bCs/>
          <w:color w:val="7F7F7F" w:themeColor="text1" w:themeTint="80"/>
        </w:rPr>
        <w:t xml:space="preserve">Once it learns to do so, an idea known as “Analysis by Synthesis” suggests that the model will also know about object categories. </w:t>
      </w:r>
    </w:p>
    <w:p w14:paraId="4E2CC400" w14:textId="77777777" w:rsidR="005E258E" w:rsidRPr="005E258E" w:rsidRDefault="005E258E" w:rsidP="005E258E">
      <w:pPr>
        <w:rPr>
          <w:rFonts w:asciiTheme="majorHAnsi" w:hAnsiTheme="majorHAnsi" w:cstheme="majorHAnsi"/>
          <w:b/>
          <w:bCs/>
          <w:color w:val="7F7F7F" w:themeColor="text1" w:themeTint="80"/>
          <w:sz w:val="30"/>
          <w:szCs w:val="30"/>
        </w:rPr>
      </w:pPr>
    </w:p>
    <w:p w14:paraId="5FFED92F" w14:textId="2F80527C" w:rsidR="005E258E" w:rsidRPr="005E258E" w:rsidRDefault="005E258E" w:rsidP="005E258E">
      <w:pPr>
        <w:shd w:val="clear" w:color="auto" w:fill="FFFFFF"/>
        <w:spacing w:beforeAutospacing="1" w:afterAutospacing="1"/>
        <w:textAlignment w:val="baseline"/>
        <w:rPr>
          <w:rFonts w:asciiTheme="majorHAnsi" w:hAnsiTheme="majorHAnsi" w:cstheme="majorHAnsi"/>
          <w:b/>
          <w:bCs/>
          <w:color w:val="F993AA" w:themeColor="text2" w:themeTint="40"/>
          <w:sz w:val="46"/>
          <w:szCs w:val="46"/>
        </w:rPr>
      </w:pPr>
      <w:r w:rsidRPr="005E258E">
        <w:rPr>
          <w:rFonts w:asciiTheme="majorHAnsi" w:hAnsiTheme="majorHAnsi" w:cstheme="majorHAnsi"/>
          <w:b/>
          <w:bCs/>
          <w:color w:val="F993AA" w:themeColor="text2" w:themeTint="40"/>
          <w:sz w:val="46"/>
          <w:szCs w:val="46"/>
        </w:rPr>
        <w:t>TOWARDS GENERAL UNSUPERVISED LEARNING</w:t>
      </w:r>
    </w:p>
    <w:p w14:paraId="6239CCA4" w14:textId="000602CA" w:rsidR="005E258E" w:rsidRPr="005E258E" w:rsidRDefault="005E258E" w:rsidP="005E258E">
      <w:pPr>
        <w:pStyle w:val="ListParagraph"/>
        <w:numPr>
          <w:ilvl w:val="0"/>
          <w:numId w:val="7"/>
        </w:numPr>
        <w:shd w:val="clear" w:color="auto" w:fill="FFFFFF"/>
        <w:spacing w:beforeAutospacing="1" w:afterAutospacing="1"/>
        <w:textAlignment w:val="baseline"/>
        <w:rPr>
          <w:rFonts w:asciiTheme="majorHAnsi" w:hAnsiTheme="majorHAnsi" w:cstheme="majorHAnsi"/>
          <w:b/>
          <w:bCs/>
          <w:color w:val="7F7F7F" w:themeColor="text1" w:themeTint="80"/>
        </w:rPr>
      </w:pPr>
      <w:r w:rsidRPr="005E258E">
        <w:rPr>
          <w:rFonts w:asciiTheme="majorHAnsi" w:hAnsiTheme="majorHAnsi" w:cstheme="majorHAnsi"/>
          <w:b/>
          <w:bCs/>
          <w:color w:val="7F7F7F" w:themeColor="text1" w:themeTint="80"/>
        </w:rPr>
        <w:t xml:space="preserve">Generative sequence modeling is a universal unsupervised learning algorithm: since all data types can be represented as sequences of bytes, a transformer can be directly applied to any data type without additional engineering. </w:t>
      </w:r>
    </w:p>
    <w:p w14:paraId="43E845EE" w14:textId="292C806A" w:rsidR="00037B12" w:rsidRDefault="005E258E" w:rsidP="00037B12">
      <w:pPr>
        <w:pStyle w:val="ListParagraph"/>
        <w:numPr>
          <w:ilvl w:val="0"/>
          <w:numId w:val="7"/>
        </w:numPr>
        <w:shd w:val="clear" w:color="auto" w:fill="FFFFFF"/>
        <w:spacing w:beforeAutospacing="1" w:afterAutospacing="1"/>
        <w:textAlignment w:val="baseline"/>
        <w:rPr>
          <w:rFonts w:asciiTheme="majorHAnsi" w:hAnsiTheme="majorHAnsi" w:cstheme="majorHAnsi"/>
          <w:b/>
          <w:bCs/>
          <w:color w:val="7F7F7F" w:themeColor="text1" w:themeTint="80"/>
        </w:rPr>
      </w:pPr>
      <w:r w:rsidRPr="005E258E">
        <w:rPr>
          <w:rFonts w:asciiTheme="majorHAnsi" w:hAnsiTheme="majorHAnsi" w:cstheme="majorHAnsi"/>
          <w:b/>
          <w:bCs/>
          <w:color w:val="7F7F7F" w:themeColor="text1" w:themeTint="80"/>
        </w:rPr>
        <w:t>As a consequence of its generality, our method requires significantly more compute to achieve competitive performance in the unsupervised setting. Indeed, contrastive methods</w:t>
      </w:r>
      <w:r>
        <w:rPr>
          <w:rFonts w:asciiTheme="majorHAnsi" w:hAnsiTheme="majorHAnsi" w:cstheme="majorHAnsi"/>
          <w:b/>
          <w:bCs/>
          <w:color w:val="7F7F7F" w:themeColor="text1" w:themeTint="80"/>
          <w:bdr w:val="none" w:sz="0" w:space="0" w:color="auto" w:frame="1"/>
          <w:vertAlign w:val="superscript"/>
        </w:rPr>
        <w:t xml:space="preserve"> </w:t>
      </w:r>
      <w:r w:rsidRPr="005E258E">
        <w:rPr>
          <w:rFonts w:asciiTheme="majorHAnsi" w:hAnsiTheme="majorHAnsi" w:cstheme="majorHAnsi"/>
          <w:b/>
          <w:bCs/>
          <w:color w:val="7F7F7F" w:themeColor="text1" w:themeTint="80"/>
        </w:rPr>
        <w:t>are still the most computationally efficient methods for producing high quality features from images. However, in showing that an unsupervised transformer model is competitive with the best unsupervised convolutional nets,</w:t>
      </w:r>
      <w:r w:rsidR="00037B12" w:rsidRPr="005E258E">
        <w:rPr>
          <w:rFonts w:asciiTheme="majorHAnsi" w:hAnsiTheme="majorHAnsi" w:cstheme="majorHAnsi"/>
          <w:b/>
          <w:bCs/>
          <w:color w:val="7F7F7F" w:themeColor="text1" w:themeTint="80"/>
        </w:rPr>
        <w:t xml:space="preserve"> </w:t>
      </w:r>
      <w:r w:rsidRPr="005E258E">
        <w:rPr>
          <w:rFonts w:asciiTheme="majorHAnsi" w:hAnsiTheme="majorHAnsi" w:cstheme="majorHAnsi"/>
          <w:b/>
          <w:bCs/>
          <w:color w:val="7F7F7F" w:themeColor="text1" w:themeTint="80"/>
        </w:rPr>
        <w:t>we provide evidence that it is possible to trade off hand coded domain knowledge for compute. In new domains,</w:t>
      </w:r>
      <w:r w:rsidR="00684566" w:rsidRPr="005E258E">
        <w:rPr>
          <w:rFonts w:asciiTheme="majorHAnsi" w:hAnsiTheme="majorHAnsi" w:cstheme="majorHAnsi"/>
          <w:b/>
          <w:bCs/>
          <w:color w:val="7F7F7F" w:themeColor="text1" w:themeTint="80"/>
        </w:rPr>
        <w:t xml:space="preserve"> </w:t>
      </w:r>
      <w:r w:rsidRPr="005E258E">
        <w:rPr>
          <w:rFonts w:asciiTheme="majorHAnsi" w:hAnsiTheme="majorHAnsi" w:cstheme="majorHAnsi"/>
          <w:b/>
          <w:bCs/>
          <w:color w:val="7F7F7F" w:themeColor="text1" w:themeTint="80"/>
        </w:rPr>
        <w:t>where there isn’t much knowledge to hand code, scaling compute seems an appropriate technique to test.</w:t>
      </w:r>
    </w:p>
    <w:p w14:paraId="2C1E72FC" w14:textId="0F784A25" w:rsidR="00037B12" w:rsidRPr="00037B12" w:rsidRDefault="00037B12" w:rsidP="00037B12">
      <w:pPr>
        <w:shd w:val="clear" w:color="auto" w:fill="FFFFFF"/>
        <w:spacing w:beforeAutospacing="1" w:afterAutospacing="1"/>
        <w:textAlignment w:val="baseline"/>
        <w:rPr>
          <w:rFonts w:asciiTheme="majorHAnsi" w:hAnsiTheme="majorHAnsi" w:cstheme="majorHAnsi"/>
          <w:b/>
          <w:bCs/>
          <w:color w:val="F993AA" w:themeColor="text2" w:themeTint="40"/>
          <w:sz w:val="46"/>
          <w:szCs w:val="46"/>
        </w:rPr>
      </w:pPr>
      <w:r w:rsidRPr="00037B12">
        <w:rPr>
          <w:rFonts w:asciiTheme="majorHAnsi" w:hAnsiTheme="majorHAnsi" w:cstheme="majorHAnsi"/>
          <w:b/>
          <w:bCs/>
          <w:color w:val="F993AA" w:themeColor="text2" w:themeTint="40"/>
          <w:sz w:val="46"/>
          <w:szCs w:val="46"/>
        </w:rPr>
        <w:t>LIMITATIONS</w:t>
      </w:r>
    </w:p>
    <w:p w14:paraId="3C12BB21" w14:textId="19F87A66" w:rsidR="00037B12" w:rsidRPr="00037B12" w:rsidRDefault="00037B12" w:rsidP="00037B12">
      <w:pPr>
        <w:pStyle w:val="ListParagraph"/>
        <w:numPr>
          <w:ilvl w:val="0"/>
          <w:numId w:val="7"/>
        </w:numPr>
        <w:shd w:val="clear" w:color="auto" w:fill="FFFFFF"/>
        <w:spacing w:beforeAutospacing="1" w:afterAutospacing="1"/>
        <w:textAlignment w:val="baseline"/>
        <w:rPr>
          <w:rFonts w:asciiTheme="majorHAnsi" w:hAnsiTheme="majorHAnsi" w:cstheme="majorHAnsi"/>
          <w:b/>
          <w:bCs/>
          <w:color w:val="7F7F7F" w:themeColor="text1" w:themeTint="80"/>
        </w:rPr>
      </w:pPr>
      <w:proofErr w:type="spellStart"/>
      <w:r w:rsidRPr="00037B12">
        <w:rPr>
          <w:rFonts w:asciiTheme="majorHAnsi" w:hAnsiTheme="majorHAnsi" w:cstheme="majorHAnsi"/>
          <w:b/>
          <w:bCs/>
          <w:color w:val="7F7F7F" w:themeColor="text1" w:themeTint="80"/>
        </w:rPr>
        <w:t>iGPT</w:t>
      </w:r>
      <w:proofErr w:type="spellEnd"/>
      <w:r w:rsidRPr="00037B12">
        <w:rPr>
          <w:rFonts w:asciiTheme="majorHAnsi" w:hAnsiTheme="majorHAnsi" w:cstheme="majorHAnsi"/>
          <w:b/>
          <w:bCs/>
          <w:color w:val="7F7F7F" w:themeColor="text1" w:themeTint="80"/>
        </w:rPr>
        <w:t xml:space="preserve"> is capable of learning powerful image features, there are still significant limitations. Because the generic sequence transformer </w:t>
      </w:r>
      <w:r>
        <w:rPr>
          <w:rFonts w:asciiTheme="majorHAnsi" w:hAnsiTheme="majorHAnsi" w:cstheme="majorHAnsi"/>
          <w:b/>
          <w:bCs/>
          <w:color w:val="7F7F7F" w:themeColor="text1" w:themeTint="80"/>
        </w:rPr>
        <w:t xml:space="preserve">is </w:t>
      </w:r>
      <w:r w:rsidRPr="00037B12">
        <w:rPr>
          <w:rFonts w:asciiTheme="majorHAnsi" w:hAnsiTheme="majorHAnsi" w:cstheme="majorHAnsi"/>
          <w:b/>
          <w:bCs/>
          <w:color w:val="7F7F7F" w:themeColor="text1" w:themeTint="80"/>
        </w:rPr>
        <w:t xml:space="preserve">used for GPT-2 in language, </w:t>
      </w:r>
      <w:r>
        <w:rPr>
          <w:rFonts w:asciiTheme="majorHAnsi" w:hAnsiTheme="majorHAnsi" w:cstheme="majorHAnsi"/>
          <w:b/>
          <w:bCs/>
          <w:color w:val="7F7F7F" w:themeColor="text1" w:themeTint="80"/>
        </w:rPr>
        <w:t xml:space="preserve">this </w:t>
      </w:r>
      <w:r w:rsidRPr="00037B12">
        <w:rPr>
          <w:rFonts w:asciiTheme="majorHAnsi" w:hAnsiTheme="majorHAnsi" w:cstheme="majorHAnsi"/>
          <w:b/>
          <w:bCs/>
          <w:color w:val="7F7F7F" w:themeColor="text1" w:themeTint="80"/>
        </w:rPr>
        <w:t xml:space="preserve"> V100-days while a similarly performing </w:t>
      </w:r>
      <w:proofErr w:type="spellStart"/>
      <w:r w:rsidRPr="00037B12">
        <w:rPr>
          <w:rFonts w:asciiTheme="majorHAnsi" w:hAnsiTheme="majorHAnsi" w:cstheme="majorHAnsi"/>
          <w:b/>
          <w:bCs/>
          <w:color w:val="7F7F7F" w:themeColor="text1" w:themeTint="80"/>
        </w:rPr>
        <w:t>MoCo</w:t>
      </w:r>
      <w:proofErr w:type="spellEnd"/>
      <w:r w:rsidRPr="00037B12">
        <w:rPr>
          <w:rFonts w:asciiTheme="majorHAnsi" w:hAnsiTheme="majorHAnsi" w:cstheme="majorHAnsi"/>
          <w:b/>
          <w:bCs/>
          <w:color w:val="7F7F7F" w:themeColor="text1" w:themeTint="80"/>
        </w:rPr>
        <w:t> model can be trained in roughly 70 V100-days.</w:t>
      </w:r>
    </w:p>
    <w:p w14:paraId="54BC4DCB" w14:textId="77777777" w:rsidR="00037B12" w:rsidRDefault="00037B12" w:rsidP="00037B12">
      <w:pPr>
        <w:pStyle w:val="ListParagraph"/>
        <w:numPr>
          <w:ilvl w:val="0"/>
          <w:numId w:val="7"/>
        </w:numPr>
        <w:shd w:val="clear" w:color="auto" w:fill="FFFFFF"/>
        <w:spacing w:before="100" w:beforeAutospacing="1" w:after="100" w:afterAutospacing="1"/>
        <w:textAlignment w:val="baseline"/>
        <w:rPr>
          <w:rFonts w:asciiTheme="majorHAnsi" w:hAnsiTheme="majorHAnsi" w:cstheme="majorHAnsi"/>
          <w:b/>
          <w:bCs/>
          <w:color w:val="7F7F7F" w:themeColor="text1" w:themeTint="80"/>
        </w:rPr>
      </w:pPr>
      <w:r w:rsidRPr="00037B12">
        <w:rPr>
          <w:rFonts w:asciiTheme="majorHAnsi" w:hAnsiTheme="majorHAnsi" w:cstheme="majorHAnsi"/>
          <w:b/>
          <w:bCs/>
          <w:color w:val="7F7F7F" w:themeColor="text1" w:themeTint="80"/>
        </w:rPr>
        <w:t xml:space="preserve">Relatedly, </w:t>
      </w:r>
      <w:r>
        <w:rPr>
          <w:rFonts w:asciiTheme="majorHAnsi" w:hAnsiTheme="majorHAnsi" w:cstheme="majorHAnsi"/>
          <w:b/>
          <w:bCs/>
          <w:color w:val="7F7F7F" w:themeColor="text1" w:themeTint="80"/>
        </w:rPr>
        <w:t xml:space="preserve">it is </w:t>
      </w:r>
      <w:r w:rsidRPr="00037B12">
        <w:rPr>
          <w:rFonts w:asciiTheme="majorHAnsi" w:hAnsiTheme="majorHAnsi" w:cstheme="majorHAnsi"/>
          <w:b/>
          <w:bCs/>
          <w:color w:val="7F7F7F" w:themeColor="text1" w:themeTint="80"/>
        </w:rPr>
        <w:t>model</w:t>
      </w:r>
      <w:r>
        <w:rPr>
          <w:rFonts w:asciiTheme="majorHAnsi" w:hAnsiTheme="majorHAnsi" w:cstheme="majorHAnsi"/>
          <w:b/>
          <w:bCs/>
          <w:color w:val="7F7F7F" w:themeColor="text1" w:themeTint="80"/>
        </w:rPr>
        <w:t>ed</w:t>
      </w:r>
      <w:r w:rsidRPr="00037B12">
        <w:rPr>
          <w:rFonts w:asciiTheme="majorHAnsi" w:hAnsiTheme="majorHAnsi" w:cstheme="majorHAnsi"/>
          <w:b/>
          <w:bCs/>
          <w:color w:val="7F7F7F" w:themeColor="text1" w:themeTint="80"/>
        </w:rPr>
        <w:t xml:space="preserve"> low resolution inputs using a transformer, while most self-supervised results use convolutional-based encoders which can easily consume inputs at high resolution. A new architecture, such as a domain-agnostic multiscale transformer, might be needed to scale further. </w:t>
      </w:r>
    </w:p>
    <w:p w14:paraId="35A1C279" w14:textId="46F78AAC" w:rsidR="00037B12" w:rsidRPr="00037B12" w:rsidRDefault="00037B12" w:rsidP="00037B12">
      <w:pPr>
        <w:pStyle w:val="ListParagraph"/>
        <w:shd w:val="clear" w:color="auto" w:fill="FFFFFF"/>
        <w:spacing w:before="100" w:beforeAutospacing="1" w:after="100" w:afterAutospacing="1"/>
        <w:textAlignment w:val="baseline"/>
        <w:rPr>
          <w:rFonts w:asciiTheme="majorHAnsi" w:hAnsiTheme="majorHAnsi" w:cstheme="majorHAnsi"/>
          <w:b/>
          <w:bCs/>
          <w:color w:val="7F7F7F" w:themeColor="text1" w:themeTint="80"/>
        </w:rPr>
      </w:pPr>
      <w:r w:rsidRPr="00037B12">
        <w:rPr>
          <w:rFonts w:asciiTheme="majorHAnsi" w:hAnsiTheme="majorHAnsi" w:cstheme="majorHAnsi"/>
          <w:b/>
          <w:bCs/>
          <w:color w:val="7F7F7F" w:themeColor="text1" w:themeTint="80"/>
        </w:rPr>
        <w:t xml:space="preserve">Given these limitations, </w:t>
      </w:r>
      <w:r>
        <w:rPr>
          <w:rFonts w:asciiTheme="majorHAnsi" w:hAnsiTheme="majorHAnsi" w:cstheme="majorHAnsi"/>
          <w:b/>
          <w:bCs/>
          <w:color w:val="7F7F7F" w:themeColor="text1" w:themeTint="80"/>
        </w:rPr>
        <w:t xml:space="preserve">this </w:t>
      </w:r>
      <w:r w:rsidRPr="00037B12">
        <w:rPr>
          <w:rFonts w:asciiTheme="majorHAnsi" w:hAnsiTheme="majorHAnsi" w:cstheme="majorHAnsi"/>
          <w:b/>
          <w:bCs/>
          <w:color w:val="7F7F7F" w:themeColor="text1" w:themeTint="80"/>
        </w:rPr>
        <w:t xml:space="preserve"> primarily serves as a proof-of-concept demonstration of the ability of large transformer-based language models to learn excellent unsupervised representations in novel domains, without the need for hardcoded domain knowledge. However, the significant resource cost to train these models and the greater accuracy of convolutional neural-network based methods precludes these representations from practical real-world applications in the vision domain.</w:t>
      </w:r>
    </w:p>
    <w:p w14:paraId="19AE5B80" w14:textId="77777777" w:rsidR="00037B12" w:rsidRPr="00037B12" w:rsidRDefault="00037B12" w:rsidP="00037B12">
      <w:pPr>
        <w:pStyle w:val="ListParagraph"/>
        <w:numPr>
          <w:ilvl w:val="0"/>
          <w:numId w:val="7"/>
        </w:numPr>
        <w:shd w:val="clear" w:color="auto" w:fill="FFFFFF"/>
        <w:spacing w:before="100" w:beforeAutospacing="1" w:after="100" w:afterAutospacing="1"/>
        <w:textAlignment w:val="baseline"/>
        <w:rPr>
          <w:rFonts w:asciiTheme="majorHAnsi" w:hAnsiTheme="majorHAnsi" w:cstheme="majorHAnsi"/>
          <w:b/>
          <w:bCs/>
          <w:color w:val="7F7F7F" w:themeColor="text1" w:themeTint="80"/>
        </w:rPr>
      </w:pPr>
      <w:r w:rsidRPr="00037B12">
        <w:rPr>
          <w:rFonts w:asciiTheme="majorHAnsi" w:hAnsiTheme="majorHAnsi" w:cstheme="majorHAnsi"/>
          <w:b/>
          <w:bCs/>
          <w:color w:val="7F7F7F" w:themeColor="text1" w:themeTint="80"/>
        </w:rPr>
        <w:lastRenderedPageBreak/>
        <w:t>Finally, generative models can exhibit biases that are a consequence of the data they’ve been trained on. Many of these biases are useful, like assuming that a combination of brown and green pixels represents a branch covered in leaves, then using this bias to continue the image. But some of these biases will be harmful, when considered through a lens of fairness and representation. For instance, if the model develops a visual notion of a scientist that skews male, then it might consistently complete images of scientists with male-presenting people, rather than a mix of genders. We expect that developers will need to pay increasing attention to the data that they feed into their systems and to better understand how it relates to biases in trained models.</w:t>
      </w:r>
    </w:p>
    <w:p w14:paraId="4EDEDC4E" w14:textId="078A7EBE" w:rsidR="005E258E" w:rsidRPr="00037B12" w:rsidRDefault="005E258E" w:rsidP="00037B12">
      <w:pPr>
        <w:shd w:val="clear" w:color="auto" w:fill="FFFFFF"/>
        <w:spacing w:before="100" w:beforeAutospacing="1" w:after="100" w:afterAutospacing="1"/>
        <w:ind w:left="360"/>
        <w:textAlignment w:val="baseline"/>
        <w:rPr>
          <w:rFonts w:asciiTheme="majorHAnsi" w:hAnsiTheme="majorHAnsi" w:cstheme="majorHAnsi"/>
          <w:b/>
          <w:bCs/>
          <w:color w:val="7F7F7F" w:themeColor="text1" w:themeTint="80"/>
        </w:rPr>
      </w:pPr>
    </w:p>
    <w:p w14:paraId="3D3AB642" w14:textId="68E92F85" w:rsidR="00A042FB" w:rsidRPr="00037B12" w:rsidRDefault="00A042FB" w:rsidP="005E258E">
      <w:pPr>
        <w:shd w:val="clear" w:color="auto" w:fill="FFFFFF"/>
        <w:spacing w:beforeAutospacing="1" w:afterAutospacing="1"/>
        <w:textAlignment w:val="baseline"/>
        <w:rPr>
          <w:rFonts w:asciiTheme="majorHAnsi" w:hAnsiTheme="majorHAnsi" w:cstheme="majorHAnsi"/>
          <w:b/>
          <w:bCs/>
          <w:color w:val="7F7F7F" w:themeColor="text1" w:themeTint="80"/>
        </w:rPr>
      </w:pPr>
    </w:p>
    <w:sectPr w:rsidR="00A042FB" w:rsidRPr="00037B12">
      <w:footerReference w:type="default" r:id="rId9"/>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3967B" w14:textId="77777777" w:rsidR="007A6909" w:rsidRDefault="007A6909">
      <w:r>
        <w:separator/>
      </w:r>
    </w:p>
    <w:p w14:paraId="2110C806" w14:textId="77777777" w:rsidR="007A6909" w:rsidRDefault="007A6909"/>
  </w:endnote>
  <w:endnote w:type="continuationSeparator" w:id="0">
    <w:p w14:paraId="080B9FE7" w14:textId="77777777" w:rsidR="007A6909" w:rsidRDefault="007A6909">
      <w:r>
        <w:continuationSeparator/>
      </w:r>
    </w:p>
    <w:p w14:paraId="41021046" w14:textId="77777777" w:rsidR="007A6909" w:rsidRDefault="007A69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5E353A88" w14:textId="77777777" w:rsidR="00F52474" w:rsidRDefault="004F0A7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4443F" w14:textId="77777777" w:rsidR="007A6909" w:rsidRDefault="007A6909">
      <w:r>
        <w:separator/>
      </w:r>
    </w:p>
    <w:p w14:paraId="605AFE80" w14:textId="77777777" w:rsidR="007A6909" w:rsidRDefault="007A6909"/>
  </w:footnote>
  <w:footnote w:type="continuationSeparator" w:id="0">
    <w:p w14:paraId="0F48A13F" w14:textId="77777777" w:rsidR="007A6909" w:rsidRDefault="007A6909">
      <w:r>
        <w:continuationSeparator/>
      </w:r>
    </w:p>
    <w:p w14:paraId="705E949F" w14:textId="77777777" w:rsidR="007A6909" w:rsidRDefault="007A690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2F3F66"/>
    <w:multiLevelType w:val="hybridMultilevel"/>
    <w:tmpl w:val="FBE2C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30603"/>
    <w:multiLevelType w:val="hybridMultilevel"/>
    <w:tmpl w:val="8C9CD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054AB"/>
    <w:multiLevelType w:val="hybridMultilevel"/>
    <w:tmpl w:val="E8F8F3C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5"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FB"/>
    <w:rsid w:val="00037B12"/>
    <w:rsid w:val="00086AA9"/>
    <w:rsid w:val="004F0A79"/>
    <w:rsid w:val="005E258E"/>
    <w:rsid w:val="00684566"/>
    <w:rsid w:val="007A6909"/>
    <w:rsid w:val="00A042FB"/>
    <w:rsid w:val="00F52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76DCC"/>
  <w15:docId w15:val="{D20DF825-AE2C-5442-9316-9B330FE43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2FB"/>
    <w:pPr>
      <w:spacing w:after="0" w:line="240" w:lineRule="auto"/>
    </w:pPr>
    <w:rPr>
      <w:rFonts w:ascii="Times New Roman" w:eastAsia="Times New Roman" w:hAnsi="Times New Roman" w:cs="Times New Roman"/>
      <w:color w:val="auto"/>
      <w:sz w:val="24"/>
      <w:szCs w:val="24"/>
      <w:lang w:eastAsia="en-US"/>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pPr>
    <w:rPr>
      <w:i/>
      <w:iCs/>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A042FB"/>
    <w:pPr>
      <w:spacing w:before="100" w:beforeAutospacing="1" w:after="100" w:afterAutospacing="1"/>
    </w:pPr>
  </w:style>
  <w:style w:type="character" w:customStyle="1" w:styleId="js-rfref">
    <w:name w:val="js-rfref"/>
    <w:basedOn w:val="DefaultParagraphFont"/>
    <w:rsid w:val="00A042FB"/>
  </w:style>
  <w:style w:type="paragraph" w:styleId="ListParagraph">
    <w:name w:val="List Paragraph"/>
    <w:basedOn w:val="Normal"/>
    <w:uiPriority w:val="34"/>
    <w:unhideWhenUsed/>
    <w:qFormat/>
    <w:rsid w:val="00A04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458512">
      <w:bodyDiv w:val="1"/>
      <w:marLeft w:val="0"/>
      <w:marRight w:val="0"/>
      <w:marTop w:val="0"/>
      <w:marBottom w:val="0"/>
      <w:divBdr>
        <w:top w:val="none" w:sz="0" w:space="0" w:color="auto"/>
        <w:left w:val="none" w:sz="0" w:space="0" w:color="auto"/>
        <w:bottom w:val="none" w:sz="0" w:space="0" w:color="auto"/>
        <w:right w:val="none" w:sz="0" w:space="0" w:color="auto"/>
      </w:divBdr>
    </w:div>
    <w:div w:id="1181771549">
      <w:bodyDiv w:val="1"/>
      <w:marLeft w:val="0"/>
      <w:marRight w:val="0"/>
      <w:marTop w:val="0"/>
      <w:marBottom w:val="0"/>
      <w:divBdr>
        <w:top w:val="none" w:sz="0" w:space="0" w:color="auto"/>
        <w:left w:val="none" w:sz="0" w:space="0" w:color="auto"/>
        <w:bottom w:val="none" w:sz="0" w:space="0" w:color="auto"/>
        <w:right w:val="none" w:sz="0" w:space="0" w:color="auto"/>
      </w:divBdr>
    </w:div>
    <w:div w:id="1702634477">
      <w:bodyDiv w:val="1"/>
      <w:marLeft w:val="0"/>
      <w:marRight w:val="0"/>
      <w:marTop w:val="0"/>
      <w:marBottom w:val="0"/>
      <w:divBdr>
        <w:top w:val="none" w:sz="0" w:space="0" w:color="auto"/>
        <w:left w:val="none" w:sz="0" w:space="0" w:color="auto"/>
        <w:bottom w:val="none" w:sz="0" w:space="0" w:color="auto"/>
        <w:right w:val="none" w:sz="0" w:space="0" w:color="auto"/>
      </w:divBdr>
      <w:divsChild>
        <w:div w:id="113258902">
          <w:marLeft w:val="0"/>
          <w:marRight w:val="0"/>
          <w:marTop w:val="0"/>
          <w:marBottom w:val="0"/>
          <w:divBdr>
            <w:top w:val="single" w:sz="6" w:space="0" w:color="auto"/>
            <w:left w:val="none" w:sz="0" w:space="0" w:color="auto"/>
            <w:bottom w:val="single" w:sz="6" w:space="0" w:color="auto"/>
            <w:right w:val="none" w:sz="0" w:space="0" w:color="auto"/>
          </w:divBdr>
          <w:divsChild>
            <w:div w:id="1659847481">
              <w:marLeft w:val="0"/>
              <w:marRight w:val="0"/>
              <w:marTop w:val="0"/>
              <w:marBottom w:val="0"/>
              <w:divBdr>
                <w:top w:val="none" w:sz="0" w:space="0" w:color="auto"/>
                <w:left w:val="none" w:sz="0" w:space="0" w:color="auto"/>
                <w:bottom w:val="none" w:sz="0" w:space="0" w:color="auto"/>
                <w:right w:val="none" w:sz="0" w:space="0" w:color="auto"/>
              </w:divBdr>
              <w:divsChild>
                <w:div w:id="1098598307">
                  <w:marLeft w:val="0"/>
                  <w:marRight w:val="0"/>
                  <w:marTop w:val="0"/>
                  <w:marBottom w:val="0"/>
                  <w:divBdr>
                    <w:top w:val="none" w:sz="0" w:space="0" w:color="auto"/>
                    <w:left w:val="none" w:sz="0" w:space="0" w:color="auto"/>
                    <w:bottom w:val="none" w:sz="0" w:space="0" w:color="auto"/>
                    <w:right w:val="none" w:sz="0" w:space="0" w:color="auto"/>
                  </w:divBdr>
                  <w:divsChild>
                    <w:div w:id="131557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940590">
      <w:bodyDiv w:val="1"/>
      <w:marLeft w:val="0"/>
      <w:marRight w:val="0"/>
      <w:marTop w:val="0"/>
      <w:marBottom w:val="0"/>
      <w:divBdr>
        <w:top w:val="none" w:sz="0" w:space="0" w:color="auto"/>
        <w:left w:val="none" w:sz="0" w:space="0" w:color="auto"/>
        <w:bottom w:val="none" w:sz="0" w:space="0" w:color="auto"/>
        <w:right w:val="none" w:sz="0" w:space="0" w:color="auto"/>
      </w:divBdr>
    </w:div>
    <w:div w:id="2026979671">
      <w:bodyDiv w:val="1"/>
      <w:marLeft w:val="0"/>
      <w:marRight w:val="0"/>
      <w:marTop w:val="0"/>
      <w:marBottom w:val="0"/>
      <w:divBdr>
        <w:top w:val="none" w:sz="0" w:space="0" w:color="auto"/>
        <w:left w:val="none" w:sz="0" w:space="0" w:color="auto"/>
        <w:bottom w:val="none" w:sz="0" w:space="0" w:color="auto"/>
        <w:right w:val="none" w:sz="0" w:space="0" w:color="auto"/>
      </w:divBdr>
    </w:div>
    <w:div w:id="2029209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penai.com/blog/image-gpt/" TargetMode="External"/><Relationship Id="rId3" Type="http://schemas.openxmlformats.org/officeDocument/2006/relationships/settings" Target="settings.xml"/><Relationship Id="rId7" Type="http://schemas.openxmlformats.org/officeDocument/2006/relationships/hyperlink" Target="https://openai.com/blog/image-g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ystematic/Library/Containers/com.microsoft.Word/Data/Library/Application%20Support/Microsoft/Office/16.0/DTS/en-US%7b4D8E7A3E-4830-6940-BF66-32C92BABD253%7d/%7bCF09858D-B13D-CA4A-A6BA-DCCA9D599DE2%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{CF09858D-B13D-CA4A-A6BA-DCCA9D599DE2}tf10002086.dotx</Template>
  <TotalTime>16</TotalTime>
  <Pages>3</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2021-10-14T06:31:00Z</dcterms:created>
  <dcterms:modified xsi:type="dcterms:W3CDTF">2020-10-15T05:54:00Z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