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490" w:rsidRDefault="00F81490" w:rsidP="00F81490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Nama</w:t>
      </w:r>
      <w:r>
        <w:rPr>
          <w:rFonts w:ascii="Times New Roman" w:hAnsi="Times New Roman" w:cs="Times New Roman"/>
          <w:sz w:val="24"/>
          <w:lang w:val="id-ID"/>
        </w:rPr>
        <w:tab/>
        <w:t>: Hanifah Alifia</w:t>
      </w:r>
    </w:p>
    <w:p w:rsidR="00F81490" w:rsidRDefault="00F81490" w:rsidP="00F81490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Kelas</w:t>
      </w:r>
      <w:r>
        <w:rPr>
          <w:rFonts w:ascii="Times New Roman" w:hAnsi="Times New Roman" w:cs="Times New Roman"/>
          <w:sz w:val="24"/>
          <w:lang w:val="id-ID"/>
        </w:rPr>
        <w:tab/>
        <w:t>: TI-IIIB</w:t>
      </w:r>
    </w:p>
    <w:p w:rsidR="00F81490" w:rsidRDefault="00F81490" w:rsidP="00F81490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-857251</wp:posOffset>
                </wp:positionH>
                <wp:positionV relativeFrom="paragraph">
                  <wp:posOffset>347345</wp:posOffset>
                </wp:positionV>
                <wp:extent cx="77819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7899F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27.35pt" to="545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sz w:val="24"/>
          <w:lang w:val="id-ID"/>
        </w:rPr>
        <w:t>Nim</w:t>
      </w:r>
      <w:r>
        <w:rPr>
          <w:rFonts w:ascii="Times New Roman" w:hAnsi="Times New Roman" w:cs="Times New Roman"/>
          <w:sz w:val="24"/>
          <w:lang w:val="id-ID"/>
        </w:rPr>
        <w:tab/>
        <w:t>: A22100058</w:t>
      </w:r>
    </w:p>
    <w:p w:rsidR="00F81490" w:rsidRPr="00F81490" w:rsidRDefault="00F81490" w:rsidP="00F81490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F81490" w:rsidRPr="00F81490" w:rsidRDefault="00F81490" w:rsidP="00F8149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81490">
        <w:rPr>
          <w:rFonts w:ascii="Times New Roman" w:hAnsi="Times New Roman" w:cs="Times New Roman"/>
          <w:b/>
          <w:sz w:val="28"/>
        </w:rPr>
        <w:t>Tugas</w:t>
      </w:r>
      <w:proofErr w:type="spellEnd"/>
      <w:r w:rsidRPr="00F814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81490">
        <w:rPr>
          <w:rFonts w:ascii="Times New Roman" w:hAnsi="Times New Roman" w:cs="Times New Roman"/>
          <w:b/>
          <w:sz w:val="28"/>
        </w:rPr>
        <w:t>Terstruktur</w:t>
      </w:r>
      <w:proofErr w:type="spellEnd"/>
      <w:r w:rsidRPr="00F81490">
        <w:rPr>
          <w:rFonts w:ascii="Times New Roman" w:hAnsi="Times New Roman" w:cs="Times New Roman"/>
          <w:b/>
          <w:sz w:val="28"/>
        </w:rPr>
        <w:t xml:space="preserve"> 6</w:t>
      </w:r>
    </w:p>
    <w:p w:rsidR="00F81490" w:rsidRPr="00F81490" w:rsidRDefault="00F81490" w:rsidP="00F8149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81490">
        <w:rPr>
          <w:rFonts w:ascii="Times New Roman" w:hAnsi="Times New Roman" w:cs="Times New Roman"/>
          <w:b/>
          <w:sz w:val="28"/>
        </w:rPr>
        <w:t>(</w:t>
      </w:r>
      <w:proofErr w:type="spellStart"/>
      <w:r w:rsidRPr="00F81490">
        <w:rPr>
          <w:rFonts w:ascii="Times New Roman" w:hAnsi="Times New Roman" w:cs="Times New Roman"/>
          <w:b/>
          <w:sz w:val="28"/>
        </w:rPr>
        <w:t>Analisis</w:t>
      </w:r>
      <w:proofErr w:type="spellEnd"/>
      <w:r w:rsidRPr="00F814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81490">
        <w:rPr>
          <w:rFonts w:ascii="Times New Roman" w:hAnsi="Times New Roman" w:cs="Times New Roman"/>
          <w:b/>
          <w:sz w:val="28"/>
        </w:rPr>
        <w:t>Regresi</w:t>
      </w:r>
      <w:proofErr w:type="spellEnd"/>
      <w:r w:rsidRPr="00F81490">
        <w:rPr>
          <w:rFonts w:ascii="Times New Roman" w:hAnsi="Times New Roman" w:cs="Times New Roman"/>
          <w:b/>
          <w:sz w:val="28"/>
        </w:rPr>
        <w:t xml:space="preserve"> dan </w:t>
      </w:r>
      <w:proofErr w:type="spellStart"/>
      <w:r w:rsidRPr="00F81490">
        <w:rPr>
          <w:rFonts w:ascii="Times New Roman" w:hAnsi="Times New Roman" w:cs="Times New Roman"/>
          <w:b/>
          <w:sz w:val="28"/>
        </w:rPr>
        <w:t>Korelasi</w:t>
      </w:r>
      <w:proofErr w:type="spellEnd"/>
      <w:r w:rsidRPr="00F81490">
        <w:rPr>
          <w:rFonts w:ascii="Times New Roman" w:hAnsi="Times New Roman" w:cs="Times New Roman"/>
          <w:b/>
          <w:sz w:val="28"/>
        </w:rPr>
        <w:t>)</w:t>
      </w:r>
    </w:p>
    <w:p w:rsidR="00F81490" w:rsidRPr="00F81490" w:rsidRDefault="00F81490" w:rsidP="00F814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81490">
        <w:rPr>
          <w:rFonts w:ascii="Times New Roman" w:hAnsi="Times New Roman" w:cs="Times New Roman"/>
          <w:b/>
          <w:sz w:val="24"/>
        </w:rPr>
        <w:t>Analisis</w:t>
      </w:r>
      <w:proofErr w:type="spellEnd"/>
      <w:r w:rsidRPr="00F814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b/>
          <w:sz w:val="24"/>
        </w:rPr>
        <w:t>Regresi</w:t>
      </w:r>
      <w:proofErr w:type="spellEnd"/>
    </w:p>
    <w:p w:rsidR="00F81490" w:rsidRPr="00F81490" w:rsidRDefault="00F81490" w:rsidP="00F814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9B1BEC" wp14:editId="088B19FC">
            <wp:extent cx="3547827" cy="3526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 (kualitaslayanan, tingkatpenjualan)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395" cy="353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 xml:space="preserve">Gambar Plot Tingkat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</w:p>
    <w:p w:rsidR="00F81490" w:rsidRPr="00F81490" w:rsidRDefault="00F81490" w:rsidP="00F814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490">
        <w:rPr>
          <w:rFonts w:ascii="Times New Roman" w:hAnsi="Times New Roman" w:cs="Times New Roman"/>
          <w:sz w:val="24"/>
        </w:rPr>
        <w:t>Interpretasi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81490" w:rsidRPr="00F81490" w:rsidRDefault="00F81490" w:rsidP="00F814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ab/>
      </w:r>
      <w:proofErr w:type="spellStart"/>
      <w:r w:rsidRPr="00F81490">
        <w:rPr>
          <w:rFonts w:ascii="Times New Roman" w:hAnsi="Times New Roman" w:cs="Times New Roman"/>
          <w:sz w:val="24"/>
        </w:rPr>
        <w:t>Berdasarkan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F81490">
        <w:rPr>
          <w:rFonts w:ascii="Times New Roman" w:hAnsi="Times New Roman" w:cs="Times New Roman"/>
          <w:sz w:val="24"/>
        </w:rPr>
        <w:t>diatas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plot </w:t>
      </w:r>
      <w:proofErr w:type="spellStart"/>
      <w:r w:rsidRPr="00F81490">
        <w:rPr>
          <w:rFonts w:ascii="Times New Roman" w:hAnsi="Times New Roman" w:cs="Times New Roman"/>
          <w:sz w:val="24"/>
        </w:rPr>
        <w:t>menunjukkan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bahwa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semakin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besar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skor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semakin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tinggi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F81490">
        <w:rPr>
          <w:rFonts w:ascii="Times New Roman" w:hAnsi="Times New Roman" w:cs="Times New Roman"/>
          <w:sz w:val="24"/>
        </w:rPr>
        <w:t>tingkat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produk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1490">
        <w:rPr>
          <w:rFonts w:ascii="Times New Roman" w:hAnsi="Times New Roman" w:cs="Times New Roman"/>
          <w:sz w:val="24"/>
        </w:rPr>
        <w:t>terjadi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F81490">
        <w:rPr>
          <w:rFonts w:ascii="Times New Roman" w:hAnsi="Times New Roman" w:cs="Times New Roman"/>
          <w:sz w:val="24"/>
        </w:rPr>
        <w:t>ini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menunjukan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terjadi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hubungan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F81490">
        <w:rPr>
          <w:rFonts w:ascii="Times New Roman" w:hAnsi="Times New Roman" w:cs="Times New Roman"/>
          <w:sz w:val="24"/>
        </w:rPr>
        <w:t>antara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produk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 xml:space="preserve">Uji </w:t>
      </w:r>
      <w:proofErr w:type="spellStart"/>
      <w:r w:rsidRPr="00F81490">
        <w:rPr>
          <w:rFonts w:ascii="Times New Roman" w:hAnsi="Times New Roman" w:cs="Times New Roman"/>
          <w:sz w:val="24"/>
        </w:rPr>
        <w:t>Asumsi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Klasik</w:t>
      </w:r>
      <w:proofErr w:type="spellEnd"/>
    </w:p>
    <w:p w:rsidR="00F81490" w:rsidRPr="00F81490" w:rsidRDefault="00F81490" w:rsidP="00F814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Asumsi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Normalitas</w:t>
      </w:r>
      <w:proofErr w:type="spellEnd"/>
    </w:p>
    <w:p w:rsidR="00F81490" w:rsidRPr="00F81490" w:rsidRDefault="00F81490" w:rsidP="00F8149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lastRenderedPageBreak/>
        <w:t>H</w:t>
      </w:r>
      <w:proofErr w:type="gramStart"/>
      <w:r w:rsidRPr="00F81490">
        <w:rPr>
          <w:rFonts w:ascii="Times New Roman" w:hAnsi="Times New Roman" w:cs="Times New Roman"/>
          <w:sz w:val="24"/>
          <w:vertAlign w:val="subscript"/>
        </w:rPr>
        <w:t>0</w:t>
      </w:r>
      <w:r w:rsidRPr="00F8149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Distribusi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residual </w:t>
      </w:r>
      <w:proofErr w:type="spellStart"/>
      <w:r w:rsidRPr="00F81490">
        <w:rPr>
          <w:rFonts w:ascii="Times New Roman" w:hAnsi="Times New Roman" w:cs="Times New Roman"/>
          <w:sz w:val="24"/>
        </w:rPr>
        <w:t>mengikuti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pola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distribusi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normal</w:t>
      </w:r>
    </w:p>
    <w:p w:rsidR="00F81490" w:rsidRPr="00F81490" w:rsidRDefault="00F81490" w:rsidP="00F8149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>H</w:t>
      </w:r>
      <w:proofErr w:type="gramStart"/>
      <w:r w:rsidRPr="00F81490">
        <w:rPr>
          <w:rFonts w:ascii="Times New Roman" w:hAnsi="Times New Roman" w:cs="Times New Roman"/>
          <w:sz w:val="24"/>
          <w:vertAlign w:val="subscript"/>
        </w:rPr>
        <w:t>1</w:t>
      </w:r>
      <w:r w:rsidRPr="00F8149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Distribusi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residual </w:t>
      </w:r>
      <w:proofErr w:type="spellStart"/>
      <w:r w:rsidRPr="00F81490">
        <w:rPr>
          <w:rFonts w:ascii="Times New Roman" w:hAnsi="Times New Roman" w:cs="Times New Roman"/>
          <w:sz w:val="24"/>
        </w:rPr>
        <w:t>tidak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mengikuti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pola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distribusi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normal</w:t>
      </w:r>
    </w:p>
    <w:p w:rsidR="00F81490" w:rsidRPr="00F81490" w:rsidRDefault="00F81490" w:rsidP="00F8149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7085BA" wp14:editId="06C71EB8">
            <wp:extent cx="3795823" cy="2617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" t="27048" r="57831" b="34759"/>
                    <a:stretch/>
                  </pic:blipFill>
                  <pic:spPr bwMode="auto">
                    <a:xfrm>
                      <a:off x="0" y="0"/>
                      <a:ext cx="3816554" cy="263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FF22CC5" wp14:editId="28AC56B0">
            <wp:extent cx="3334416" cy="33144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norm(residual)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501" cy="33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>Normal Q-Q Plot Residual</w:t>
      </w:r>
    </w:p>
    <w:p w:rsidR="00F81490" w:rsidRPr="00F81490" w:rsidRDefault="00F81490" w:rsidP="00F8149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6865E99" wp14:editId="1BE80A6C">
            <wp:extent cx="2957885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46883" r="75941" b="37462"/>
                    <a:stretch/>
                  </pic:blipFill>
                  <pic:spPr bwMode="auto">
                    <a:xfrm>
                      <a:off x="0" y="0"/>
                      <a:ext cx="3075507" cy="11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pStyle w:val="ListParagraph"/>
        <w:spacing w:line="360" w:lineRule="auto"/>
        <w:ind w:left="142" w:firstLine="578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Berdasarkan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output di </w:t>
      </w:r>
      <w:proofErr w:type="spellStart"/>
      <w:r w:rsidRPr="00F81490">
        <w:rPr>
          <w:rFonts w:ascii="Times New Roman" w:hAnsi="Times New Roman" w:cs="Times New Roman"/>
          <w:sz w:val="24"/>
        </w:rPr>
        <w:t>atas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nilai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statistis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Shapiro-Wilk yang </w:t>
      </w:r>
      <w:proofErr w:type="spellStart"/>
      <w:r w:rsidRPr="00F81490">
        <w:rPr>
          <w:rFonts w:ascii="Times New Roman" w:hAnsi="Times New Roman" w:cs="Times New Roman"/>
          <w:sz w:val="24"/>
        </w:rPr>
        <w:t>dihasilkan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adalah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0,9719 </w:t>
      </w:r>
      <w:proofErr w:type="spellStart"/>
      <w:r w:rsidRPr="00F81490">
        <w:rPr>
          <w:rFonts w:ascii="Times New Roman" w:hAnsi="Times New Roman" w:cs="Times New Roman"/>
          <w:sz w:val="24"/>
        </w:rPr>
        <w:t>dengan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p-value 0,7472.</w:t>
      </w:r>
    </w:p>
    <w:p w:rsidR="00F81490" w:rsidRPr="00F81490" w:rsidRDefault="00F81490" w:rsidP="00F81490">
      <w:pPr>
        <w:pStyle w:val="ListParagraph"/>
        <w:spacing w:line="360" w:lineRule="auto"/>
        <w:ind w:left="142" w:firstLine="578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Kriteria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uji yang </w:t>
      </w:r>
      <w:proofErr w:type="spellStart"/>
      <w:r w:rsidRPr="00F81490">
        <w:rPr>
          <w:rFonts w:ascii="Times New Roman" w:hAnsi="Times New Roman" w:cs="Times New Roman"/>
          <w:sz w:val="24"/>
        </w:rPr>
        <w:t>digunakan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adalah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tolak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H</w:t>
      </w:r>
      <w:r w:rsidRPr="00F81490">
        <w:rPr>
          <w:rFonts w:ascii="Times New Roman" w:hAnsi="Times New Roman" w:cs="Times New Roman"/>
          <w:sz w:val="24"/>
          <w:vertAlign w:val="subscript"/>
        </w:rPr>
        <w:t xml:space="preserve">0 </w:t>
      </w:r>
      <w:proofErr w:type="spellStart"/>
      <w:r w:rsidRPr="00F81490">
        <w:rPr>
          <w:rFonts w:ascii="Times New Roman" w:hAnsi="Times New Roman" w:cs="Times New Roman"/>
          <w:sz w:val="24"/>
        </w:rPr>
        <w:t>jika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p-value </w:t>
      </w:r>
      <w:proofErr w:type="spellStart"/>
      <w:r w:rsidRPr="00F81490">
        <w:rPr>
          <w:rFonts w:ascii="Times New Roman" w:hAnsi="Times New Roman" w:cs="Times New Roman"/>
          <w:sz w:val="24"/>
        </w:rPr>
        <w:t>lebih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kecil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dari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taraf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signifikan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1490">
        <w:rPr>
          <w:rFonts w:ascii="Times New Roman" w:hAnsi="Times New Roman" w:cs="Times New Roman"/>
          <w:sz w:val="24"/>
        </w:rPr>
        <w:t>digunakan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81490">
        <w:rPr>
          <w:rFonts w:ascii="Times New Roman" w:hAnsi="Times New Roman" w:cs="Times New Roman"/>
          <w:sz w:val="24"/>
        </w:rPr>
        <w:t>terima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dalam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hal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lainnya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pStyle w:val="ListParagraph"/>
        <w:spacing w:line="360" w:lineRule="auto"/>
        <w:ind w:left="142" w:firstLine="578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disimpulkan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bahwa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H</w:t>
      </w:r>
      <w:r w:rsidRPr="00F81490">
        <w:rPr>
          <w:rFonts w:ascii="Times New Roman" w:hAnsi="Times New Roman" w:cs="Times New Roman"/>
          <w:sz w:val="24"/>
          <w:vertAlign w:val="subscript"/>
        </w:rPr>
        <w:t xml:space="preserve">0 </w:t>
      </w:r>
      <w:proofErr w:type="spellStart"/>
      <w:r w:rsidRPr="00F81490">
        <w:rPr>
          <w:rFonts w:ascii="Times New Roman" w:hAnsi="Times New Roman" w:cs="Times New Roman"/>
          <w:sz w:val="24"/>
        </w:rPr>
        <w:t>diterima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karena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nilai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p-value yang </w:t>
      </w:r>
      <w:proofErr w:type="spellStart"/>
      <w:r w:rsidRPr="00F81490">
        <w:rPr>
          <w:rFonts w:ascii="Times New Roman" w:hAnsi="Times New Roman" w:cs="Times New Roman"/>
          <w:sz w:val="24"/>
        </w:rPr>
        <w:t>diperoleh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jauh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lebih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besar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dari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taraf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signifikan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1490">
        <w:rPr>
          <w:rFonts w:ascii="Times New Roman" w:hAnsi="Times New Roman" w:cs="Times New Roman"/>
          <w:sz w:val="24"/>
        </w:rPr>
        <w:t>digunakan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artinya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distribusi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dari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residual </w:t>
      </w:r>
      <w:proofErr w:type="spellStart"/>
      <w:r w:rsidRPr="00F81490">
        <w:rPr>
          <w:rFonts w:ascii="Times New Roman" w:hAnsi="Times New Roman" w:cs="Times New Roman"/>
          <w:sz w:val="24"/>
        </w:rPr>
        <w:t>mengikuti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pola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distribusi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normal. </w:t>
      </w:r>
      <w:proofErr w:type="spellStart"/>
      <w:r w:rsidRPr="00F81490">
        <w:rPr>
          <w:rFonts w:ascii="Times New Roman" w:hAnsi="Times New Roman" w:cs="Times New Roman"/>
          <w:sz w:val="24"/>
        </w:rPr>
        <w:t>Sehingga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dapart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dikatakan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bahwa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asumsi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normalitas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terpenuhi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pStyle w:val="ListParagraph"/>
        <w:spacing w:line="360" w:lineRule="auto"/>
        <w:ind w:left="142" w:firstLine="578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Asumsi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Non-</w:t>
      </w:r>
      <w:proofErr w:type="spellStart"/>
      <w:r w:rsidRPr="00F81490">
        <w:rPr>
          <w:rFonts w:ascii="Times New Roman" w:hAnsi="Times New Roman" w:cs="Times New Roman"/>
          <w:sz w:val="24"/>
        </w:rPr>
        <w:t>Autokorelasi</w:t>
      </w:r>
      <w:proofErr w:type="spellEnd"/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>H</w:t>
      </w:r>
      <w:proofErr w:type="gramStart"/>
      <w:r w:rsidRPr="00F81490">
        <w:rPr>
          <w:rFonts w:ascii="Times New Roman" w:hAnsi="Times New Roman" w:cs="Times New Roman"/>
          <w:sz w:val="24"/>
          <w:vertAlign w:val="subscript"/>
        </w:rPr>
        <w:t>0</w:t>
      </w:r>
      <w:r w:rsidRPr="00F8149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81490">
        <w:rPr>
          <w:rFonts w:ascii="Times New Roman" w:hAnsi="Times New Roman" w:cs="Times New Roman"/>
          <w:sz w:val="24"/>
        </w:rPr>
        <w:t xml:space="preserve"> p = 0 </w:t>
      </w:r>
      <w:proofErr w:type="spellStart"/>
      <w:r w:rsidRPr="00F81490">
        <w:rPr>
          <w:rFonts w:ascii="Times New Roman" w:hAnsi="Times New Roman" w:cs="Times New Roman"/>
          <w:sz w:val="24"/>
        </w:rPr>
        <w:t>Tidak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korelasi</w:t>
      </w:r>
      <w:proofErr w:type="spellEnd"/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>H</w:t>
      </w:r>
      <w:proofErr w:type="gramStart"/>
      <w:r w:rsidRPr="00F81490">
        <w:rPr>
          <w:rFonts w:ascii="Times New Roman" w:hAnsi="Times New Roman" w:cs="Times New Roman"/>
          <w:sz w:val="24"/>
          <w:vertAlign w:val="subscript"/>
        </w:rPr>
        <w:t>1</w:t>
      </w:r>
      <w:r w:rsidRPr="00F8149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81490">
        <w:rPr>
          <w:rFonts w:ascii="Times New Roman" w:hAnsi="Times New Roman" w:cs="Times New Roman"/>
          <w:sz w:val="24"/>
        </w:rPr>
        <w:t xml:space="preserve"> p ≠ 0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autokorelasi</w:t>
      </w:r>
      <w:proofErr w:type="spellEnd"/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E48802" wp14:editId="6D428619">
            <wp:extent cx="2655584" cy="2639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 residual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03" cy="26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>Plot Residual</w:t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 xml:space="preserve">Dari output </w:t>
      </w:r>
      <w:proofErr w:type="spellStart"/>
      <w:r w:rsidRPr="00F81490">
        <w:rPr>
          <w:rFonts w:ascii="Times New Roman" w:hAnsi="Times New Roman" w:cs="Times New Roman"/>
          <w:sz w:val="24"/>
        </w:rPr>
        <w:t>diatas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plot yang </w:t>
      </w:r>
      <w:proofErr w:type="spellStart"/>
      <w:r w:rsidRPr="00F81490">
        <w:rPr>
          <w:rFonts w:ascii="Times New Roman" w:hAnsi="Times New Roman" w:cs="Times New Roman"/>
          <w:sz w:val="24"/>
        </w:rPr>
        <w:t>dihasilkan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tidak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menunjukkan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sebuah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pola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tertentu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sehingga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dikatakan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bahwa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tidak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autokorelasi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diantara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residual yang </w:t>
      </w:r>
      <w:proofErr w:type="spellStart"/>
      <w:r w:rsidRPr="00F81490">
        <w:rPr>
          <w:rFonts w:ascii="Times New Roman" w:hAnsi="Times New Roman" w:cs="Times New Roman"/>
          <w:sz w:val="24"/>
        </w:rPr>
        <w:t>beruntun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. </w:t>
      </w:r>
    </w:p>
    <w:p w:rsidR="00F81490" w:rsidRPr="00F81490" w:rsidRDefault="00F81490" w:rsidP="00F8149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1F50F7" wp14:editId="4871CC27">
            <wp:extent cx="4275117" cy="241263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9" r="56440" b="39213"/>
                    <a:stretch/>
                  </pic:blipFill>
                  <pic:spPr bwMode="auto">
                    <a:xfrm>
                      <a:off x="0" y="0"/>
                      <a:ext cx="4286535" cy="24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Berdasarkan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F81490">
        <w:rPr>
          <w:rFonts w:ascii="Times New Roman" w:hAnsi="Times New Roman" w:cs="Times New Roman"/>
          <w:sz w:val="24"/>
        </w:rPr>
        <w:t>diatas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nilai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statistic Durbin-Watson yang </w:t>
      </w:r>
      <w:proofErr w:type="spellStart"/>
      <w:r w:rsidRPr="00F81490">
        <w:rPr>
          <w:rFonts w:ascii="Times New Roman" w:hAnsi="Times New Roman" w:cs="Times New Roman"/>
          <w:sz w:val="24"/>
        </w:rPr>
        <w:t>dihasilkan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adalah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1,5702 </w:t>
      </w:r>
      <w:proofErr w:type="spellStart"/>
      <w:r w:rsidRPr="00F81490">
        <w:rPr>
          <w:rFonts w:ascii="Times New Roman" w:hAnsi="Times New Roman" w:cs="Times New Roman"/>
          <w:sz w:val="24"/>
        </w:rPr>
        <w:t>dengan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p-value </w:t>
      </w:r>
      <w:proofErr w:type="spellStart"/>
      <w:r w:rsidRPr="00F81490">
        <w:rPr>
          <w:rFonts w:ascii="Times New Roman" w:hAnsi="Times New Roman" w:cs="Times New Roman"/>
          <w:sz w:val="24"/>
        </w:rPr>
        <w:t>sebesar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0,1108.</w:t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Kriteria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uji yang </w:t>
      </w:r>
      <w:proofErr w:type="spellStart"/>
      <w:r w:rsidRPr="00F81490">
        <w:rPr>
          <w:rFonts w:ascii="Times New Roman" w:hAnsi="Times New Roman" w:cs="Times New Roman"/>
          <w:sz w:val="24"/>
        </w:rPr>
        <w:t>digunakan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adalah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tolak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H</w:t>
      </w:r>
      <w:r w:rsidRPr="00F81490">
        <w:rPr>
          <w:rFonts w:ascii="Times New Roman" w:hAnsi="Times New Roman" w:cs="Times New Roman"/>
          <w:sz w:val="24"/>
          <w:vertAlign w:val="subscript"/>
        </w:rPr>
        <w:t xml:space="preserve">0 </w:t>
      </w:r>
      <w:proofErr w:type="spellStart"/>
      <w:r w:rsidRPr="00F81490">
        <w:rPr>
          <w:rFonts w:ascii="Times New Roman" w:hAnsi="Times New Roman" w:cs="Times New Roman"/>
          <w:sz w:val="24"/>
        </w:rPr>
        <w:t>jika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p-value </w:t>
      </w:r>
      <w:proofErr w:type="spellStart"/>
      <w:r w:rsidRPr="00F81490">
        <w:rPr>
          <w:rFonts w:ascii="Times New Roman" w:hAnsi="Times New Roman" w:cs="Times New Roman"/>
          <w:sz w:val="24"/>
        </w:rPr>
        <w:t>lebih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kecil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dari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taraf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signifikan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1490">
        <w:rPr>
          <w:rFonts w:ascii="Times New Roman" w:hAnsi="Times New Roman" w:cs="Times New Roman"/>
          <w:sz w:val="24"/>
        </w:rPr>
        <w:t>digunakan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81490">
        <w:rPr>
          <w:rFonts w:ascii="Times New Roman" w:hAnsi="Times New Roman" w:cs="Times New Roman"/>
          <w:sz w:val="24"/>
        </w:rPr>
        <w:t>terima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dalam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hal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lainnya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Sehingga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disimpulkan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bahwa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H</w:t>
      </w:r>
      <w:r w:rsidRPr="00F81490">
        <w:rPr>
          <w:rFonts w:ascii="Times New Roman" w:hAnsi="Times New Roman" w:cs="Times New Roman"/>
          <w:sz w:val="24"/>
          <w:vertAlign w:val="subscript"/>
        </w:rPr>
        <w:t>0</w:t>
      </w:r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diterima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artinya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tidak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autokorelasi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diantara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dua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residual yang </w:t>
      </w:r>
      <w:proofErr w:type="spellStart"/>
      <w:r w:rsidRPr="00F81490">
        <w:rPr>
          <w:rFonts w:ascii="Times New Roman" w:hAnsi="Times New Roman" w:cs="Times New Roman"/>
          <w:sz w:val="24"/>
        </w:rPr>
        <w:t>beruntun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81490">
        <w:rPr>
          <w:rFonts w:ascii="Times New Roman" w:hAnsi="Times New Roman" w:cs="Times New Roman"/>
          <w:sz w:val="24"/>
        </w:rPr>
        <w:t>Dengan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demikian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asumsi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non-</w:t>
      </w:r>
      <w:proofErr w:type="spellStart"/>
      <w:r w:rsidRPr="00F81490">
        <w:rPr>
          <w:rFonts w:ascii="Times New Roman" w:hAnsi="Times New Roman" w:cs="Times New Roman"/>
          <w:sz w:val="24"/>
        </w:rPr>
        <w:t>autokorelasi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terpenuhi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Asumsi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Homoskedastisitas</w:t>
      </w:r>
      <w:proofErr w:type="spellEnd"/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>H</w:t>
      </w:r>
      <w:proofErr w:type="gramStart"/>
      <w:r w:rsidRPr="00F81490">
        <w:rPr>
          <w:rFonts w:ascii="Times New Roman" w:hAnsi="Times New Roman" w:cs="Times New Roman"/>
          <w:sz w:val="24"/>
          <w:vertAlign w:val="subscript"/>
        </w:rPr>
        <w:t>0</w:t>
      </w:r>
      <w:r w:rsidRPr="00F8149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81490">
        <w:rPr>
          <w:rFonts w:ascii="Times New Roman" w:hAnsi="Times New Roman" w:cs="Times New Roman"/>
          <w:sz w:val="24"/>
        </w:rPr>
        <w:t xml:space="preserve"> p = 0 </w:t>
      </w:r>
      <w:proofErr w:type="spellStart"/>
      <w:r w:rsidRPr="00F81490">
        <w:rPr>
          <w:rFonts w:ascii="Times New Roman" w:hAnsi="Times New Roman" w:cs="Times New Roman"/>
          <w:sz w:val="24"/>
        </w:rPr>
        <w:t>Tidak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heteroskedastisitas</w:t>
      </w:r>
      <w:proofErr w:type="spellEnd"/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>H</w:t>
      </w:r>
      <w:proofErr w:type="gramStart"/>
      <w:r w:rsidRPr="00F81490">
        <w:rPr>
          <w:rFonts w:ascii="Times New Roman" w:hAnsi="Times New Roman" w:cs="Times New Roman"/>
          <w:sz w:val="24"/>
          <w:vertAlign w:val="subscript"/>
        </w:rPr>
        <w:t>1</w:t>
      </w:r>
      <w:r w:rsidRPr="00F8149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81490">
        <w:rPr>
          <w:rFonts w:ascii="Times New Roman" w:hAnsi="Times New Roman" w:cs="Times New Roman"/>
          <w:sz w:val="24"/>
        </w:rPr>
        <w:t xml:space="preserve"> p ≠ 0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heteroskedastisitas</w:t>
      </w:r>
      <w:proofErr w:type="spellEnd"/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0B1C564" wp14:editId="4EEE6345">
            <wp:extent cx="3842221" cy="1440000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7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85" r="55211" b="34956"/>
                    <a:stretch/>
                  </pic:blipFill>
                  <pic:spPr bwMode="auto">
                    <a:xfrm>
                      <a:off x="0" y="0"/>
                      <a:ext cx="384222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633505" wp14:editId="3AF5CA52">
            <wp:extent cx="3767076" cy="170253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7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32" r="56223" b="36374"/>
                    <a:stretch/>
                  </pic:blipFill>
                  <pic:spPr bwMode="auto">
                    <a:xfrm>
                      <a:off x="0" y="0"/>
                      <a:ext cx="3795353" cy="171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5F8CE6" wp14:editId="26AD169E">
            <wp:extent cx="3471665" cy="34508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 taksiran,kresid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54" cy="34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 xml:space="preserve">Scatter Plot Residual </w:t>
      </w:r>
      <w:proofErr w:type="spellStart"/>
      <w:r w:rsidRPr="00F81490">
        <w:rPr>
          <w:rFonts w:ascii="Times New Roman" w:hAnsi="Times New Roman" w:cs="Times New Roman"/>
          <w:sz w:val="24"/>
        </w:rPr>
        <w:t>Kuadrat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Nilai </w:t>
      </w:r>
      <w:proofErr w:type="spellStart"/>
      <w:r w:rsidRPr="00F81490">
        <w:rPr>
          <w:rFonts w:ascii="Times New Roman" w:hAnsi="Times New Roman" w:cs="Times New Roman"/>
          <w:sz w:val="24"/>
        </w:rPr>
        <w:t>Taksiran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lastRenderedPageBreak/>
        <w:t xml:space="preserve">Plot </w:t>
      </w:r>
      <w:proofErr w:type="spellStart"/>
      <w:r w:rsidRPr="00F81490">
        <w:rPr>
          <w:rFonts w:ascii="Times New Roman" w:hAnsi="Times New Roman" w:cs="Times New Roman"/>
          <w:sz w:val="24"/>
        </w:rPr>
        <w:t>tersebut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menunjukkan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tidak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pola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tertentu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sehingga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dikatakan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bahwa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varians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dari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residual </w:t>
      </w:r>
      <w:proofErr w:type="spellStart"/>
      <w:r w:rsidRPr="00F81490">
        <w:rPr>
          <w:rFonts w:ascii="Times New Roman" w:hAnsi="Times New Roman" w:cs="Times New Roman"/>
          <w:sz w:val="24"/>
        </w:rPr>
        <w:t>untuk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setiap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nilai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x (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81490">
        <w:rPr>
          <w:rFonts w:ascii="Times New Roman" w:hAnsi="Times New Roman" w:cs="Times New Roman"/>
          <w:sz w:val="24"/>
        </w:rPr>
        <w:t>adalah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sama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atau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konstan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81490">
        <w:rPr>
          <w:rFonts w:ascii="Times New Roman" w:hAnsi="Times New Roman" w:cs="Times New Roman"/>
          <w:sz w:val="24"/>
        </w:rPr>
        <w:t>Artinya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asumsi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homoskedastisitas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terpenuhi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4974AE" wp14:editId="720E1A6A">
            <wp:extent cx="4560124" cy="12385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80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42" r="53644" b="45263"/>
                    <a:stretch/>
                  </pic:blipFill>
                  <pic:spPr bwMode="auto">
                    <a:xfrm>
                      <a:off x="0" y="0"/>
                      <a:ext cx="4595176" cy="124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Berdasarkan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F81490">
        <w:rPr>
          <w:rFonts w:ascii="Times New Roman" w:hAnsi="Times New Roman" w:cs="Times New Roman"/>
          <w:sz w:val="24"/>
        </w:rPr>
        <w:t>tersebut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korelasi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rank Spearman yang </w:t>
      </w:r>
      <w:proofErr w:type="spellStart"/>
      <w:r w:rsidRPr="00F81490">
        <w:rPr>
          <w:rFonts w:ascii="Times New Roman" w:hAnsi="Times New Roman" w:cs="Times New Roman"/>
          <w:sz w:val="24"/>
        </w:rPr>
        <w:t>dihasilkan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antara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(x) dan </w:t>
      </w:r>
      <w:proofErr w:type="spellStart"/>
      <w:r w:rsidRPr="00F81490">
        <w:rPr>
          <w:rFonts w:ascii="Times New Roman" w:hAnsi="Times New Roman" w:cs="Times New Roman"/>
          <w:sz w:val="24"/>
        </w:rPr>
        <w:t>nilai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mutlak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residual </w:t>
      </w:r>
      <w:proofErr w:type="spellStart"/>
      <w:r w:rsidRPr="00F81490">
        <w:rPr>
          <w:rFonts w:ascii="Times New Roman" w:hAnsi="Times New Roman" w:cs="Times New Roman"/>
          <w:sz w:val="24"/>
        </w:rPr>
        <w:t>sebesar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0,0451132 </w:t>
      </w:r>
      <w:proofErr w:type="spellStart"/>
      <w:r w:rsidRPr="00F81490">
        <w:rPr>
          <w:rFonts w:ascii="Times New Roman" w:hAnsi="Times New Roman" w:cs="Times New Roman"/>
          <w:sz w:val="24"/>
        </w:rPr>
        <w:t>dengan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p-value </w:t>
      </w:r>
      <w:proofErr w:type="spellStart"/>
      <w:r w:rsidRPr="00F81490">
        <w:rPr>
          <w:rFonts w:ascii="Times New Roman" w:hAnsi="Times New Roman" w:cs="Times New Roman"/>
          <w:sz w:val="24"/>
        </w:rPr>
        <w:t>sebesar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0,8.</w:t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Kriteria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uji yang </w:t>
      </w:r>
      <w:proofErr w:type="spellStart"/>
      <w:r w:rsidRPr="00F81490">
        <w:rPr>
          <w:rFonts w:ascii="Times New Roman" w:hAnsi="Times New Roman" w:cs="Times New Roman"/>
          <w:sz w:val="24"/>
        </w:rPr>
        <w:t>digunakan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adalah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tolak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H</w:t>
      </w:r>
      <w:r w:rsidRPr="00F81490">
        <w:rPr>
          <w:rFonts w:ascii="Times New Roman" w:hAnsi="Times New Roman" w:cs="Times New Roman"/>
          <w:sz w:val="24"/>
          <w:vertAlign w:val="subscript"/>
        </w:rPr>
        <w:t xml:space="preserve">0 </w:t>
      </w:r>
      <w:proofErr w:type="spellStart"/>
      <w:r w:rsidRPr="00F81490">
        <w:rPr>
          <w:rFonts w:ascii="Times New Roman" w:hAnsi="Times New Roman" w:cs="Times New Roman"/>
          <w:sz w:val="24"/>
        </w:rPr>
        <w:t>jika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p-value </w:t>
      </w:r>
      <w:proofErr w:type="spellStart"/>
      <w:r w:rsidRPr="00F81490">
        <w:rPr>
          <w:rFonts w:ascii="Times New Roman" w:hAnsi="Times New Roman" w:cs="Times New Roman"/>
          <w:sz w:val="24"/>
        </w:rPr>
        <w:t>lebih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kecil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dari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taraf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signifikan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/2 yang </w:t>
      </w:r>
      <w:proofErr w:type="spellStart"/>
      <w:r w:rsidRPr="00F81490">
        <w:rPr>
          <w:rFonts w:ascii="Times New Roman" w:hAnsi="Times New Roman" w:cs="Times New Roman"/>
          <w:sz w:val="24"/>
        </w:rPr>
        <w:t>digunakan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81490">
        <w:rPr>
          <w:rFonts w:ascii="Times New Roman" w:hAnsi="Times New Roman" w:cs="Times New Roman"/>
          <w:sz w:val="24"/>
        </w:rPr>
        <w:t>terima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dalam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hal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lainnya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disimpulkan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bahwa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asumsi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homoskedastisitas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terpenuhi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18413B" wp14:editId="178B3D7E">
            <wp:extent cx="4180114" cy="212717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81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58" r="54445" b="38506"/>
                    <a:stretch/>
                  </pic:blipFill>
                  <pic:spPr bwMode="auto">
                    <a:xfrm>
                      <a:off x="0" y="0"/>
                      <a:ext cx="4192409" cy="213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Berdasarkan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F81490">
        <w:rPr>
          <w:rFonts w:ascii="Times New Roman" w:hAnsi="Times New Roman" w:cs="Times New Roman"/>
          <w:sz w:val="24"/>
        </w:rPr>
        <w:t>diatas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maka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F81490">
        <w:rPr>
          <w:rFonts w:ascii="Times New Roman" w:hAnsi="Times New Roman" w:cs="Times New Roman"/>
          <w:sz w:val="24"/>
        </w:rPr>
        <w:t>taksiran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regresi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antara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(w) dan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produk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(y) </w:t>
      </w:r>
      <w:proofErr w:type="spellStart"/>
      <w:r w:rsidRPr="00F81490">
        <w:rPr>
          <w:rFonts w:ascii="Times New Roman" w:hAnsi="Times New Roman" w:cs="Times New Roman"/>
          <w:sz w:val="24"/>
        </w:rPr>
        <w:t>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dituliskan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sebagai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81490">
        <w:rPr>
          <w:rFonts w:ascii="Times New Roman" w:hAnsi="Times New Roman" w:cs="Times New Roman"/>
          <w:sz w:val="24"/>
        </w:rPr>
        <w:t>berikut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ŷ</w:t>
      </w:r>
      <w:r w:rsidRPr="00F81490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F81490">
        <w:rPr>
          <w:rFonts w:ascii="Times New Roman" w:hAnsi="Times New Roman" w:cs="Times New Roman"/>
          <w:sz w:val="24"/>
          <w:vertAlign w:val="subscript"/>
        </w:rPr>
        <w:t xml:space="preserve"> = </w:t>
      </w:r>
      <w:r w:rsidRPr="00F81490">
        <w:rPr>
          <w:rFonts w:ascii="Times New Roman" w:hAnsi="Times New Roman" w:cs="Times New Roman"/>
          <w:sz w:val="24"/>
        </w:rPr>
        <w:t>93,8495 + 1,2874ŵ</w:t>
      </w:r>
      <w:r w:rsidRPr="00F81490">
        <w:rPr>
          <w:rFonts w:ascii="Times New Roman" w:hAnsi="Times New Roman" w:cs="Times New Roman"/>
          <w:sz w:val="24"/>
          <w:vertAlign w:val="subscript"/>
        </w:rPr>
        <w:t>i</w:t>
      </w:r>
    </w:p>
    <w:p w:rsidR="00F81490" w:rsidRPr="00F81490" w:rsidRDefault="00F81490" w:rsidP="00F8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Artinya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secara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produk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saat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nol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adalah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93,8495 </w:t>
      </w:r>
      <w:proofErr w:type="spellStart"/>
      <w:r w:rsidRPr="00F81490">
        <w:rPr>
          <w:rFonts w:ascii="Times New Roman" w:hAnsi="Times New Roman" w:cs="Times New Roman"/>
          <w:sz w:val="24"/>
        </w:rPr>
        <w:t>atau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94 pcs dan </w:t>
      </w:r>
      <w:proofErr w:type="spellStart"/>
      <w:r w:rsidRPr="00F81490">
        <w:rPr>
          <w:rFonts w:ascii="Times New Roman" w:hAnsi="Times New Roman" w:cs="Times New Roman"/>
          <w:sz w:val="24"/>
        </w:rPr>
        <w:t>meingkat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sebesar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1,2874 </w:t>
      </w:r>
      <w:proofErr w:type="spellStart"/>
      <w:r w:rsidRPr="00F81490">
        <w:rPr>
          <w:rFonts w:ascii="Times New Roman" w:hAnsi="Times New Roman" w:cs="Times New Roman"/>
          <w:sz w:val="24"/>
        </w:rPr>
        <w:t>atau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1 pcs.</w:t>
      </w:r>
    </w:p>
    <w:p w:rsidR="00F81490" w:rsidRPr="00F81490" w:rsidRDefault="00F81490" w:rsidP="00F814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81490">
        <w:rPr>
          <w:rFonts w:ascii="Times New Roman" w:hAnsi="Times New Roman" w:cs="Times New Roman"/>
          <w:b/>
          <w:sz w:val="24"/>
        </w:rPr>
        <w:lastRenderedPageBreak/>
        <w:t>Analisis</w:t>
      </w:r>
      <w:proofErr w:type="spellEnd"/>
      <w:r w:rsidRPr="00F814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b/>
          <w:sz w:val="24"/>
        </w:rPr>
        <w:t>Korelasi</w:t>
      </w:r>
      <w:proofErr w:type="spellEnd"/>
    </w:p>
    <w:p w:rsidR="00F81490" w:rsidRPr="00F81490" w:rsidRDefault="00F81490" w:rsidP="00F814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C2C212" wp14:editId="719C0853">
            <wp:extent cx="4081858" cy="165137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82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6" r="59121" b="37905"/>
                    <a:stretch/>
                  </pic:blipFill>
                  <pic:spPr bwMode="auto">
                    <a:xfrm>
                      <a:off x="0" y="0"/>
                      <a:ext cx="4097792" cy="16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90" w:rsidRPr="00F81490" w:rsidRDefault="00F81490" w:rsidP="00F814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Berdasarkan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F81490">
        <w:rPr>
          <w:rFonts w:ascii="Times New Roman" w:hAnsi="Times New Roman" w:cs="Times New Roman"/>
          <w:sz w:val="24"/>
        </w:rPr>
        <w:t>diatas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diperoleh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bahwa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nilai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korealsi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anatara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produk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sebesar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0,6908. </w:t>
      </w:r>
      <w:proofErr w:type="spellStart"/>
      <w:r w:rsidRPr="00F81490">
        <w:rPr>
          <w:rFonts w:ascii="Times New Roman" w:hAnsi="Times New Roman" w:cs="Times New Roman"/>
          <w:sz w:val="24"/>
        </w:rPr>
        <w:t>Untuk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mengatakan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bahwa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hubungan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1490">
        <w:rPr>
          <w:rFonts w:ascii="Times New Roman" w:hAnsi="Times New Roman" w:cs="Times New Roman"/>
          <w:sz w:val="24"/>
        </w:rPr>
        <w:t>signifikan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antara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kedua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Pr="00F81490">
        <w:rPr>
          <w:rFonts w:ascii="Times New Roman" w:hAnsi="Times New Roman" w:cs="Times New Roman"/>
          <w:sz w:val="24"/>
        </w:rPr>
        <w:t>tersebut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dilakukan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pengujian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hipotesis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berikut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>H</w:t>
      </w:r>
      <w:proofErr w:type="gramStart"/>
      <w:r w:rsidRPr="00F81490">
        <w:rPr>
          <w:rFonts w:ascii="Times New Roman" w:hAnsi="Times New Roman" w:cs="Times New Roman"/>
          <w:sz w:val="24"/>
          <w:vertAlign w:val="subscript"/>
        </w:rPr>
        <w:t>0</w:t>
      </w:r>
      <w:r w:rsidRPr="00F8149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81490">
        <w:rPr>
          <w:rFonts w:ascii="Times New Roman" w:hAnsi="Times New Roman" w:cs="Times New Roman"/>
          <w:sz w:val="24"/>
        </w:rPr>
        <w:t xml:space="preserve"> p = 0 </w:t>
      </w:r>
      <w:proofErr w:type="spellStart"/>
      <w:r w:rsidRPr="00F81490">
        <w:rPr>
          <w:rFonts w:ascii="Times New Roman" w:hAnsi="Times New Roman" w:cs="Times New Roman"/>
          <w:sz w:val="24"/>
        </w:rPr>
        <w:t>Tidak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hubungan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antara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produk</w:t>
      </w:r>
      <w:proofErr w:type="spellEnd"/>
    </w:p>
    <w:p w:rsidR="00F81490" w:rsidRPr="00F81490" w:rsidRDefault="00F81490" w:rsidP="00F8149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F81490">
        <w:rPr>
          <w:rFonts w:ascii="Times New Roman" w:hAnsi="Times New Roman" w:cs="Times New Roman"/>
          <w:sz w:val="24"/>
        </w:rPr>
        <w:t>H</w:t>
      </w:r>
      <w:proofErr w:type="gramStart"/>
      <w:r w:rsidRPr="00F81490">
        <w:rPr>
          <w:rFonts w:ascii="Times New Roman" w:hAnsi="Times New Roman" w:cs="Times New Roman"/>
          <w:sz w:val="24"/>
          <w:vertAlign w:val="subscript"/>
        </w:rPr>
        <w:t>1</w:t>
      </w:r>
      <w:r w:rsidRPr="00F8149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81490">
        <w:rPr>
          <w:rFonts w:ascii="Times New Roman" w:hAnsi="Times New Roman" w:cs="Times New Roman"/>
          <w:sz w:val="24"/>
        </w:rPr>
        <w:t xml:space="preserve"> p ≠ 0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hubungan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antara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produk</w:t>
      </w:r>
      <w:proofErr w:type="spellEnd"/>
    </w:p>
    <w:p w:rsidR="00F81490" w:rsidRPr="00F81490" w:rsidRDefault="00F81490" w:rsidP="00F8149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Kriteria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uji yang </w:t>
      </w:r>
      <w:proofErr w:type="spellStart"/>
      <w:r w:rsidRPr="00F81490">
        <w:rPr>
          <w:rFonts w:ascii="Times New Roman" w:hAnsi="Times New Roman" w:cs="Times New Roman"/>
          <w:sz w:val="24"/>
        </w:rPr>
        <w:t>digunakan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adalah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tolak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H</w:t>
      </w:r>
      <w:r w:rsidRPr="00F81490">
        <w:rPr>
          <w:rFonts w:ascii="Times New Roman" w:hAnsi="Times New Roman" w:cs="Times New Roman"/>
          <w:sz w:val="24"/>
          <w:vertAlign w:val="subscript"/>
        </w:rPr>
        <w:t xml:space="preserve">0 </w:t>
      </w:r>
      <w:proofErr w:type="spellStart"/>
      <w:r w:rsidRPr="00F81490">
        <w:rPr>
          <w:rFonts w:ascii="Times New Roman" w:hAnsi="Times New Roman" w:cs="Times New Roman"/>
          <w:sz w:val="24"/>
        </w:rPr>
        <w:t>jika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p-value </w:t>
      </w:r>
      <w:proofErr w:type="spellStart"/>
      <w:r w:rsidRPr="00F81490">
        <w:rPr>
          <w:rFonts w:ascii="Times New Roman" w:hAnsi="Times New Roman" w:cs="Times New Roman"/>
          <w:sz w:val="24"/>
        </w:rPr>
        <w:t>lebih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kecil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dari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taraf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signifikan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/2 dan </w:t>
      </w:r>
      <w:proofErr w:type="spellStart"/>
      <w:r w:rsidRPr="00F81490">
        <w:rPr>
          <w:rFonts w:ascii="Times New Roman" w:hAnsi="Times New Roman" w:cs="Times New Roman"/>
          <w:sz w:val="24"/>
        </w:rPr>
        <w:t>terima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dalam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hal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lainnya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Sehingga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disimpulkan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bahwa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H</w:t>
      </w:r>
      <w:r w:rsidRPr="00F81490">
        <w:rPr>
          <w:rFonts w:ascii="Times New Roman" w:hAnsi="Times New Roman" w:cs="Times New Roman"/>
          <w:sz w:val="24"/>
          <w:vertAlign w:val="subscript"/>
        </w:rPr>
        <w:t xml:space="preserve">0 </w:t>
      </w:r>
      <w:proofErr w:type="spellStart"/>
      <w:r w:rsidRPr="00F81490">
        <w:rPr>
          <w:rFonts w:ascii="Times New Roman" w:hAnsi="Times New Roman" w:cs="Times New Roman"/>
          <w:sz w:val="24"/>
        </w:rPr>
        <w:t>ditolak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karena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nilai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p-value yang </w:t>
      </w:r>
      <w:proofErr w:type="spellStart"/>
      <w:r w:rsidRPr="00F81490">
        <w:rPr>
          <w:rFonts w:ascii="Times New Roman" w:hAnsi="Times New Roman" w:cs="Times New Roman"/>
          <w:sz w:val="24"/>
        </w:rPr>
        <w:t>diperoleh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jauh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lebih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kecil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dari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taraf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signifikan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1490">
        <w:rPr>
          <w:rFonts w:ascii="Times New Roman" w:hAnsi="Times New Roman" w:cs="Times New Roman"/>
          <w:sz w:val="24"/>
        </w:rPr>
        <w:t>digunakan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1490">
        <w:rPr>
          <w:rFonts w:ascii="Times New Roman" w:hAnsi="Times New Roman" w:cs="Times New Roman"/>
          <w:sz w:val="24"/>
        </w:rPr>
        <w:t>artinya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terdapat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hubungan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1490">
        <w:rPr>
          <w:rFonts w:ascii="Times New Roman" w:hAnsi="Times New Roman" w:cs="Times New Roman"/>
          <w:sz w:val="24"/>
        </w:rPr>
        <w:t>signifikan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antara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produk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81490">
        <w:rPr>
          <w:rFonts w:ascii="Times New Roman" w:hAnsi="Times New Roman" w:cs="Times New Roman"/>
          <w:sz w:val="24"/>
        </w:rPr>
        <w:t>Hubungan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antara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kualitas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pelayanan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81490">
        <w:rPr>
          <w:rFonts w:ascii="Times New Roman" w:hAnsi="Times New Roman" w:cs="Times New Roman"/>
          <w:sz w:val="24"/>
        </w:rPr>
        <w:t>penjualan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produk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ini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merupakan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490">
        <w:rPr>
          <w:rFonts w:ascii="Times New Roman" w:hAnsi="Times New Roman" w:cs="Times New Roman"/>
          <w:sz w:val="24"/>
        </w:rPr>
        <w:t>hubungan</w:t>
      </w:r>
      <w:proofErr w:type="spellEnd"/>
      <w:r w:rsidRPr="00F814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1490">
        <w:rPr>
          <w:rFonts w:ascii="Times New Roman" w:hAnsi="Times New Roman" w:cs="Times New Roman"/>
          <w:sz w:val="24"/>
        </w:rPr>
        <w:t>moderat</w:t>
      </w:r>
      <w:proofErr w:type="spellEnd"/>
      <w:r w:rsidRPr="00F81490">
        <w:rPr>
          <w:rFonts w:ascii="Times New Roman" w:hAnsi="Times New Roman" w:cs="Times New Roman"/>
          <w:sz w:val="24"/>
        </w:rPr>
        <w:t>/</w:t>
      </w:r>
      <w:proofErr w:type="spellStart"/>
      <w:r w:rsidRPr="00F81490">
        <w:rPr>
          <w:rFonts w:ascii="Times New Roman" w:hAnsi="Times New Roman" w:cs="Times New Roman"/>
          <w:sz w:val="24"/>
        </w:rPr>
        <w:t>sedang</w:t>
      </w:r>
      <w:proofErr w:type="spellEnd"/>
      <w:r w:rsidRPr="00F81490">
        <w:rPr>
          <w:rFonts w:ascii="Times New Roman" w:hAnsi="Times New Roman" w:cs="Times New Roman"/>
          <w:sz w:val="24"/>
        </w:rPr>
        <w:t>.</w:t>
      </w:r>
    </w:p>
    <w:p w:rsidR="00F81490" w:rsidRPr="00F81490" w:rsidRDefault="00F81490" w:rsidP="00F8149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1490" w:rsidRPr="00F81490" w:rsidRDefault="00F81490" w:rsidP="00F81490">
      <w:pPr>
        <w:jc w:val="both"/>
        <w:rPr>
          <w:rFonts w:ascii="Times New Roman" w:hAnsi="Times New Roman" w:cs="Times New Roman"/>
        </w:rPr>
      </w:pPr>
    </w:p>
    <w:sectPr w:rsidR="00F81490" w:rsidRPr="00F8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13BEF"/>
    <w:multiLevelType w:val="hybridMultilevel"/>
    <w:tmpl w:val="EB5019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A1ADA"/>
    <w:multiLevelType w:val="hybridMultilevel"/>
    <w:tmpl w:val="9FA2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A6344"/>
    <w:multiLevelType w:val="hybridMultilevel"/>
    <w:tmpl w:val="004499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90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E45F"/>
  <w15:chartTrackingRefBased/>
  <w15:docId w15:val="{A58B7B1D-B5D5-4A46-A542-A93D5674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49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1</cp:revision>
  <dcterms:created xsi:type="dcterms:W3CDTF">2022-12-26T00:56:00Z</dcterms:created>
  <dcterms:modified xsi:type="dcterms:W3CDTF">2022-12-26T00:58:00Z</dcterms:modified>
</cp:coreProperties>
</file>