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C37D1" w14:paraId="02783293" w14:textId="77777777" w:rsidTr="000C37D1">
        <w:tc>
          <w:tcPr>
            <w:tcW w:w="4508" w:type="dxa"/>
          </w:tcPr>
          <w:p w14:paraId="54108242" w14:textId="32FD135E" w:rsidR="000C37D1" w:rsidRDefault="000C37D1">
            <w:r>
              <w:t xml:space="preserve">Hasil </w:t>
            </w:r>
            <w:proofErr w:type="spellStart"/>
            <w:r>
              <w:t>isi</w:t>
            </w:r>
            <w:proofErr w:type="spellEnd"/>
            <w:r>
              <w:t xml:space="preserve"> data </w:t>
            </w:r>
            <w:proofErr w:type="spellStart"/>
            <w:r>
              <w:t>magang</w:t>
            </w:r>
            <w:proofErr w:type="spellEnd"/>
          </w:p>
        </w:tc>
        <w:tc>
          <w:tcPr>
            <w:tcW w:w="4508" w:type="dxa"/>
          </w:tcPr>
          <w:p w14:paraId="1861FEC9" w14:textId="236D66E9" w:rsidR="000C37D1" w:rsidRDefault="000C37D1">
            <w:r>
              <w:t xml:space="preserve">Hasil </w:t>
            </w:r>
            <w:proofErr w:type="spellStart"/>
            <w:r>
              <w:t>isi</w:t>
            </w:r>
            <w:proofErr w:type="spellEnd"/>
            <w:r>
              <w:t xml:space="preserve"> logbook</w:t>
            </w:r>
          </w:p>
        </w:tc>
      </w:tr>
      <w:tr w:rsidR="000C37D1" w14:paraId="56130BA5" w14:textId="77777777" w:rsidTr="000C37D1">
        <w:tc>
          <w:tcPr>
            <w:tcW w:w="4508" w:type="dxa"/>
          </w:tcPr>
          <w:p w14:paraId="5838E4CD" w14:textId="3DAB7FEC" w:rsidR="000C37D1" w:rsidRDefault="000C37D1">
            <w:r>
              <w:rPr>
                <w:noProof/>
              </w:rPr>
              <w:drawing>
                <wp:inline distT="0" distB="0" distL="0" distR="0" wp14:anchorId="77576223" wp14:editId="1F70FFB5">
                  <wp:extent cx="1945276" cy="7748905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117" cy="7768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9AE7D8B" w14:textId="2DC534D9" w:rsidR="000C37D1" w:rsidRDefault="000C37D1">
            <w:r>
              <w:rPr>
                <w:noProof/>
              </w:rPr>
              <w:drawing>
                <wp:inline distT="0" distB="0" distL="0" distR="0" wp14:anchorId="018924A1" wp14:editId="52C9B6A7">
                  <wp:extent cx="2005724" cy="7750800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724" cy="775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7D1" w14:paraId="5306BAA1" w14:textId="77777777" w:rsidTr="000C37D1">
        <w:tc>
          <w:tcPr>
            <w:tcW w:w="4508" w:type="dxa"/>
          </w:tcPr>
          <w:p w14:paraId="4CC6773E" w14:textId="2012827F" w:rsidR="000C37D1" w:rsidRDefault="000C37D1">
            <w:pPr>
              <w:rPr>
                <w:noProof/>
              </w:rPr>
            </w:pPr>
            <w:r>
              <w:rPr>
                <w:noProof/>
              </w:rPr>
              <w:t>Hasil dari isi data magang tidak ada eror dan bisa di save</w:t>
            </w:r>
          </w:p>
        </w:tc>
        <w:tc>
          <w:tcPr>
            <w:tcW w:w="4508" w:type="dxa"/>
          </w:tcPr>
          <w:p w14:paraId="74D9650E" w14:textId="15D6F491" w:rsidR="000C37D1" w:rsidRDefault="000C37D1">
            <w:pPr>
              <w:rPr>
                <w:noProof/>
              </w:rPr>
            </w:pPr>
            <w:r>
              <w:rPr>
                <w:noProof/>
              </w:rPr>
              <w:t>Hasil dari isi logbook tidak ada eror</w:t>
            </w:r>
          </w:p>
        </w:tc>
      </w:tr>
      <w:tr w:rsidR="000C37D1" w14:paraId="21965873" w14:textId="77777777" w:rsidTr="000C37D1">
        <w:tc>
          <w:tcPr>
            <w:tcW w:w="4508" w:type="dxa"/>
          </w:tcPr>
          <w:p w14:paraId="443285BC" w14:textId="77777777" w:rsidR="000C37D1" w:rsidRDefault="000C37D1">
            <w:pPr>
              <w:rPr>
                <w:noProof/>
              </w:rPr>
            </w:pPr>
          </w:p>
        </w:tc>
        <w:tc>
          <w:tcPr>
            <w:tcW w:w="4508" w:type="dxa"/>
          </w:tcPr>
          <w:p w14:paraId="61414F91" w14:textId="77777777" w:rsidR="000C37D1" w:rsidRDefault="000C37D1">
            <w:pPr>
              <w:rPr>
                <w:noProof/>
              </w:rPr>
            </w:pPr>
          </w:p>
        </w:tc>
      </w:tr>
    </w:tbl>
    <w:p w14:paraId="04247035" w14:textId="77777777" w:rsidR="000C37D1" w:rsidRDefault="000C37D1"/>
    <w:p w14:paraId="79A6933F" w14:textId="6D7F96D1" w:rsidR="000C37D1" w:rsidRDefault="000C37D1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6DB6BE8" wp14:editId="05AD4A85">
            <wp:simplePos x="0" y="0"/>
            <wp:positionH relativeFrom="column">
              <wp:posOffset>66675</wp:posOffset>
            </wp:positionH>
            <wp:positionV relativeFrom="paragraph">
              <wp:posOffset>1047750</wp:posOffset>
            </wp:positionV>
            <wp:extent cx="5731510" cy="5363210"/>
            <wp:effectExtent l="0" t="0" r="254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Saran :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stylenya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ga </w:t>
      </w:r>
      <w:proofErr w:type="spellStart"/>
      <w:r>
        <w:t>kebawa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emang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di </w:t>
      </w:r>
      <w:proofErr w:type="spellStart"/>
      <w:r>
        <w:t>bikin</w:t>
      </w:r>
      <w:proofErr w:type="spellEnd"/>
      <w:r>
        <w:t xml:space="preserve"> stylenya</w:t>
      </w:r>
    </w:p>
    <w:sectPr w:rsidR="000C3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D1"/>
    <w:rsid w:val="000C37D1"/>
    <w:rsid w:val="001F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80340"/>
  <w15:chartTrackingRefBased/>
  <w15:docId w15:val="{50E21698-2BBF-4E15-9EE2-11C2651B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7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3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ajam hanip</dc:creator>
  <cp:keywords/>
  <dc:description/>
  <cp:lastModifiedBy>ajam hanip</cp:lastModifiedBy>
  <cp:revision>1</cp:revision>
  <dcterms:created xsi:type="dcterms:W3CDTF">2026-10-22T15:31:00Z</dcterms:created>
  <dcterms:modified xsi:type="dcterms:W3CDTF">2026-10-22T15:36:00Z</dcterms:modified>
</cp:coreProperties>
</file>