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720"/>
        </w:tabs>
        <w:jc w:val="left"/>
        <w:rPr>
          <w:rFonts w:ascii="Cambria" w:cs="Cambria" w:eastAsia="Cambria" w:hAnsi="Cambria"/>
        </w:rPr>
      </w:pPr>
      <w:r w:rsidDel="00000000" w:rsidR="00000000" w:rsidRPr="00000000">
        <w:rPr>
          <w:rtl w:val="0"/>
        </w:rPr>
      </w:r>
    </w:p>
    <w:p w:rsidR="00000000" w:rsidDel="00000000" w:rsidP="00000000" w:rsidRDefault="00000000" w:rsidRPr="00000000" w14:paraId="00000002">
      <w:pPr>
        <w:jc w:val="center"/>
        <w:spacing w:before="0" w:after="240" w:line="276" w:lineRule="auto"/>
        <w:keepNext/>
        <w:pStyle w:val="Title"/>
        <w:tabs>
          <w:tab w:val="left" w:leader="none" w:pos="-720"/>
        </w:tabs>
        <w:rPr>
          <w:rFonts w:ascii="Cambria" w:cs="Cambria" w:eastAsia="Cambria" w:hAnsi="Cambria"/>
          <w:sz w:val="26"/>
          <w:szCs w:val="26"/>
          <w:u w:val="none"/>
        </w:rPr>
      </w:pPr>
      <w:r w:rsidDel="00000000" w:rsidR="00000000" w:rsidRPr="00000000">
        <w:rPr>
          <w:rFonts w:ascii="Cambria" w:cs="Cambria" w:eastAsia="Cambria" w:hAnsi="Cambria"/>
          <w:sz w:val="26"/>
          <w:szCs w:val="26"/>
          <w:u w:val="none"/>
          <w:rtl w:val="0"/>
        </w:rPr>
        <w:t xml:space="preserve">DÉCLARATION DE NON-CONDAMNATION</w:t>
      </w:r>
    </w:p>
    <w:p w:rsidR="00000000" w:rsidDel="00000000" w:rsidP="00000000" w:rsidRDefault="00000000" w:rsidRPr="00000000" w14:paraId="00000003">
      <w:pPr>
        <w:spacing w:before="0" w:after="120" w:line="276" w:lineRule="auto"/>
        <w:shd w:fill="ffffff" w:val="clear"/>
        <w:tabs>
          <w:tab w:val="left" w:leader="none" w:pos="-72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souscrite en application de l’article A.123-51 du Code de commerce</w:t>
      </w:r>
    </w:p>
    <w:p w:rsidR="00000000" w:rsidDel="00000000" w:rsidP="00000000" w:rsidRDefault="00000000" w:rsidRPr="00000000" w14:paraId="00000004">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5">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6">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7">
      <w:pPr>
        <w:spacing w:before="0" w:after="120" w:line="276" w:lineRule="auto"/>
        <w:pStyle w:val="Heading2"/>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left" w:leader="none" w:pos="2835"/>
        </w:tabs>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Je soussigné, </w:t>
      </w:r>
      <w:r w:rsidDel="00000000" w:rsidR="00000000" w:rsidRPr="00000000">
        <w:rPr>
          <w:rFonts w:ascii="Cambria" w:cs="Cambria" w:eastAsia="Cambria" w:hAnsi="Cambria"/>
          <w:b w:val="0"/>
          <w:sz w:val="22"/>
          <w:szCs w:val="22"/>
          <w:rtl w:val="0"/>
        </w:rPr>
        <w:t xml:space="preserve">{{CIVILITE_NOM_PRENOM_1}},</w:t>
      </w:r>
      <w:r w:rsidDel="00000000" w:rsidR="00000000" w:rsidRPr="00000000">
        <w:rPr>
          <w:rtl w:val="0"/>
        </w:rPr>
      </w:r>
    </w:p>
    <w:p w:rsidR="00000000" w:rsidDel="00000000" w:rsidP="00000000" w:rsidRDefault="00000000" w:rsidRPr="00000000" w14:paraId="00000008">
      <w:pPr>
        <w:jc w:val="both"/>
        <w:rPr>
          <w:rFonts w:ascii="Cambria" w:cs="Cambria" w:eastAsia="Cambria" w:hAnsi="Cambria"/>
          <w:color w:val="000000"/>
          <w:sz w:val="22"/>
          <w:szCs w:val="22"/>
        </w:rPr>
      </w:pPr>
      <w:r w:rsidDel="00000000" w:rsidR="00000000" w:rsidRPr="00000000">
        <w:rPr>
          <w:rFonts w:ascii="Cambria" w:cs="Cambria" w:eastAsia="Cambria" w:hAnsi="Cambria"/>
          <w:b w:val="1"/>
          <w:sz w:val="22"/>
          <w:szCs w:val="22"/>
          <w:rtl w:val="0"/>
        </w:rPr>
        <w:t xml:space="preserve">demeurant </w:t>
      </w:r>
      <w:r w:rsidDel="00000000" w:rsidR="00000000" w:rsidRPr="00000000">
        <w:rPr>
          <w:rFonts w:ascii="Cambria" w:cs="Cambria" w:eastAsia="Cambria" w:hAnsi="Cambria"/>
          <w:sz w:val="22"/>
          <w:szCs w:val="22"/>
          <w:rtl w:val="0"/>
        </w:rPr>
        <w:t xml:space="preserve">{{ADRESSE_ASSOCIE_1}}</w:t>
      </w:r>
      <w:r w:rsidDel="00000000" w:rsidR="00000000" w:rsidRPr="00000000">
        <w:rPr>
          <w:rtl w:val="0"/>
        </w:rPr>
      </w:r>
    </w:p>
    <w:p w:rsidR="00000000" w:rsidDel="00000000" w:rsidP="00000000" w:rsidRDefault="00000000" w:rsidRPr="00000000" w14:paraId="00000009">
      <w:pPr>
        <w:tabs>
          <w:tab w:val="left" w:leader="none" w:pos="-720"/>
          <w:tab w:val="left" w:leader="none" w:pos="2835"/>
        </w:tabs>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né</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le </w:t>
      </w:r>
      <w:r w:rsidDel="00000000" w:rsidR="00000000" w:rsidRPr="00000000">
        <w:rPr>
          <w:rFonts w:ascii="Cambria" w:cs="Cambria" w:eastAsia="Cambria" w:hAnsi="Cambria"/>
          <w:sz w:val="22"/>
          <w:szCs w:val="22"/>
          <w:rtl w:val="0"/>
        </w:rPr>
        <w:t xml:space="preserve">{{DATE_NAISSANCE_1}}</w:t>
      </w:r>
      <w:r w:rsidDel="00000000" w:rsidR="00000000" w:rsidRPr="00000000">
        <w:rPr>
          <w:rtl w:val="0"/>
        </w:rPr>
      </w:r>
    </w:p>
    <w:p w:rsidR="00000000" w:rsidDel="00000000" w:rsidP="00000000" w:rsidRDefault="00000000" w:rsidRPr="00000000" w14:paraId="0000000A">
      <w:pPr>
        <w:tabs>
          <w:tab w:val="left" w:leader="none" w:pos="-720"/>
          <w:tab w:val="left" w:leader="none" w:pos="2835"/>
        </w:tabs>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à </w:t>
      </w:r>
      <w:r w:rsidDel="00000000" w:rsidR="00000000" w:rsidRPr="00000000">
        <w:rPr>
          <w:rFonts w:ascii="Cambria" w:cs="Cambria" w:eastAsia="Cambria" w:hAnsi="Cambria"/>
          <w:sz w:val="22"/>
          <w:szCs w:val="22"/>
          <w:rtl w:val="0"/>
        </w:rPr>
        <w:t xml:space="preserve">{{LIEU_NAISSANCE_1}}</w:t>
      </w:r>
    </w:p>
    <w:p w:rsidR="00000000" w:rsidDel="00000000" w:rsidP="00000000" w:rsidRDefault="00000000" w:rsidRPr="00000000" w14:paraId="0000000B">
      <w:pPr>
        <w:shd w:fill="ffffff" w:val="clear"/>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de nationalité</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{{NATIONALITE_1}}</w:t>
      </w:r>
      <w:r w:rsidDel="00000000" w:rsidR="00000000" w:rsidRPr="00000000">
        <w:rPr>
          <w:rtl w:val="0"/>
        </w:rPr>
      </w:r>
    </w:p>
    <w:p w:rsidR="00000000" w:rsidDel="00000000" w:rsidP="00000000" w:rsidRDefault="00000000" w:rsidRPr="00000000" w14:paraId="0000000C">
      <w:pPr>
        <w:shd w:fill="ffffff" w:val="clear"/>
        <w:jc w:val="both"/>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fils de</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{{NOM_PERE_1}}</w:t>
      </w:r>
      <w:r w:rsidDel="00000000" w:rsidR="00000000" w:rsidRPr="00000000">
        <w:rPr>
          <w:rtl w:val="0"/>
        </w:rPr>
      </w:r>
    </w:p>
    <w:p w:rsidR="00000000" w:rsidDel="00000000" w:rsidP="00000000" w:rsidRDefault="00000000" w:rsidRPr="00000000" w14:paraId="0000000D">
      <w:pPr>
        <w:shd w:fill="ffffff" w:val="clear"/>
        <w:jc w:val="both"/>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et de </w:t>
      </w:r>
      <w:r w:rsidDel="00000000" w:rsidR="00000000" w:rsidRPr="00000000">
        <w:rPr>
          <w:rFonts w:ascii="Cambria" w:cs="Cambria" w:eastAsia="Cambria" w:hAnsi="Cambria"/>
          <w:sz w:val="22"/>
          <w:szCs w:val="22"/>
          <w:rtl w:val="0"/>
        </w:rPr>
        <w:t xml:space="preserve">{{NOM_MERE_1}}</w:t>
      </w:r>
      <w:r w:rsidDel="00000000" w:rsidR="00000000" w:rsidRPr="00000000">
        <w:rPr>
          <w:rtl w:val="0"/>
        </w:rPr>
      </w:r>
    </w:p>
    <w:p w:rsidR="00000000" w:rsidDel="00000000" w:rsidP="00000000" w:rsidRDefault="00000000" w:rsidRPr="00000000" w14:paraId="0000000E">
      <w:pPr>
        <w:shd w:fill="ffffff" w:val="clear"/>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née </w:t>
      </w: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22"/>
          <w:szCs w:val="22"/>
          <w:rtl w:val="0"/>
        </w:rPr>
        <w:t xml:space="preserve">{{NOM_JEUNE_FILLE}}</w:t>
      </w:r>
      <w:r w:rsidDel="00000000" w:rsidR="00000000" w:rsidRPr="00000000">
        <w:rPr>
          <w:rFonts w:ascii="Cambria" w:cs="Cambria" w:eastAsia="Cambria" w:hAnsi="Cambria"/>
          <w:sz w:val="22"/>
          <w:szCs w:val="22"/>
          <w:rtl w:val="0"/>
        </w:rPr>
        <w:t xml:space="preserve">) </w:t>
        <w:tab/>
      </w:r>
    </w:p>
    <w:p w:rsidR="00000000" w:rsidDel="00000000" w:rsidP="00000000" w:rsidRDefault="00000000" w:rsidRPr="00000000" w14:paraId="0000000F">
      <w:pPr>
        <w:shd w:fill="ffffff" w:val="clear"/>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0">
      <w:pPr>
        <w:spacing w:before="0" w:after="120" w:line="276" w:lineRule="auto"/>
        <w:shd w:fill="ffffff" w:val="clear"/>
        <w:tabs>
          <w:tab w:val="left" w:leader="none" w:pos="-720"/>
        </w:tabs>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déclare accepter les fonctions de Président de la société :</w:t>
      </w:r>
    </w:p>
    <w:p w:rsidR="00000000" w:rsidDel="00000000" w:rsidP="00000000" w:rsidRDefault="00000000" w:rsidRPr="00000000" w14:paraId="00000011">
      <w:pPr>
        <w:shd w:fill="ffffff" w:val="clear"/>
        <w:tabs>
          <w:tab w:val="left" w:leader="none" w:pos="-720"/>
        </w:tabs>
        <w:jc w:val="both"/>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12">
      <w:pPr>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{{NOM_SOCIETE}}</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Société par actions simplifiée au capital de </w:t>
      </w:r>
      <w:r w:rsidDel="00000000" w:rsidR="00000000" w:rsidRPr="00000000">
        <w:rPr>
          <w:rFonts w:ascii="Cambria" w:cs="Cambria" w:eastAsia="Cambria" w:hAnsi="Cambria"/>
          <w:sz w:val="22"/>
          <w:szCs w:val="22"/>
          <w:rtl w:val="0"/>
        </w:rPr>
        <w:t xml:space="preserve">{{CAPITAL}}</w:t>
      </w:r>
      <w:r w:rsidDel="00000000" w:rsidR="00000000" w:rsidRPr="00000000">
        <w:rPr>
          <w:rFonts w:ascii="Cambria" w:cs="Cambria" w:eastAsia="Cambria" w:hAnsi="Cambria"/>
          <w:sz w:val="22"/>
          <w:szCs w:val="22"/>
          <w:rtl w:val="0"/>
        </w:rPr>
        <w:t xml:space="preserve"> euros</w:t>
        <w:br w:type="textWrapping"/>
        <w:t xml:space="preserve">Siège social : </w:t>
      </w:r>
      <w:r w:rsidDel="00000000" w:rsidR="00000000" w:rsidRPr="00000000">
        <w:rPr>
          <w:rFonts w:ascii="Cambria" w:cs="Cambria" w:eastAsia="Cambria" w:hAnsi="Cambria"/>
          <w:sz w:val="22"/>
          <w:szCs w:val="22"/>
          <w:rtl w:val="0"/>
        </w:rPr>
        <w:t xml:space="preserve">{{ADRESSE_SIEGE}}</w:t>
      </w:r>
    </w:p>
    <w:p w:rsidR="00000000" w:rsidDel="00000000" w:rsidP="00000000" w:rsidRDefault="00000000" w:rsidRPr="00000000" w14:paraId="00000013">
      <w:pPr>
        <w:shd w:fill="ffffff" w:val="clear"/>
        <w:tabs>
          <w:tab w:val="left" w:leader="none" w:pos="-720"/>
        </w:tabs>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720"/>
        </w:tabs>
        <w:spacing w:after="0" w:before="0" w:line="276" w:lineRule="auto"/>
        <w:ind w:left="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Je déclare, en outre, conformément aux dispositions de l'article A.123-51 du Code de commerce, n’avoir jamais fait l’objet d’aucune condamnation pénale ni de sanction civile ou administrative de nature à m’interdire, soit d’exercer une activité commerciale, soit de gérer, d’administrer ou de diriger une personne morale.</w:t>
      </w:r>
    </w:p>
    <w:p w:rsidR="00000000" w:rsidDel="00000000" w:rsidP="00000000" w:rsidRDefault="00000000" w:rsidRPr="00000000" w14:paraId="00000015">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6">
      <w:pPr>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Signée électroniquement le </w:t>
      </w:r>
      <w:r w:rsidDel="00000000" w:rsidR="00000000" w:rsidRPr="00000000">
        <w:rPr>
          <w:rFonts w:ascii="Cambria" w:cs="Cambria" w:eastAsia="Cambria" w:hAnsi="Cambria"/>
          <w:i w:val="1"/>
          <w:sz w:val="22"/>
          <w:szCs w:val="22"/>
          <w:rtl w:val="0"/>
        </w:rPr>
        <w:t xml:space="preserve">{{DATE_SIGNATURE}}</w:t>
      </w:r>
      <w:r w:rsidDel="00000000" w:rsidR="00000000" w:rsidRPr="00000000">
        <w:rPr>
          <w:rFonts w:ascii="Cambria" w:cs="Cambria" w:eastAsia="Cambria" w:hAnsi="Cambria"/>
          <w:i w:val="1"/>
          <w:sz w:val="22"/>
          <w:szCs w:val="22"/>
          <w:rtl w:val="0"/>
        </w:rPr>
        <w:t xml:space="preserve"> conformément aux dispositions des articles 1366 et suivants du Code civil.</w:t>
      </w:r>
    </w:p>
    <w:p w:rsidR="00000000" w:rsidDel="00000000" w:rsidP="00000000" w:rsidRDefault="00000000" w:rsidRPr="00000000" w14:paraId="00000017">
      <w:pPr>
        <w:pStyle w:val="Heading3"/>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8">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9">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A">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right" w:leader="none" w:pos="9072"/>
        </w:tabs>
        <w:jc w:val="cente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1B">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right" w:leader="none" w:pos="9072"/>
        </w:tabs>
        <w:jc w:val="cente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1C">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right" w:leader="none" w:pos="9072"/>
        </w:tabs>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_________________________</w:t>
      </w:r>
    </w:p>
    <w:p w:rsidR="00000000" w:rsidDel="00000000" w:rsidP="00000000" w:rsidRDefault="00000000" w:rsidRPr="00000000" w14:paraId="0000001D">
      <w:pPr>
        <w:spacing w:before="960" w:after="120" w:line="276" w:lineRule="auto"/>
        <w:pStyle w:val="Heading2"/>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left" w:leader="none" w:pos="2835"/>
        </w:tabs>
        <w:rPr>
          <w:rFonts w:ascii="Cambria" w:cs="Cambria" w:eastAsia="Cambria" w:hAnsi="Cambria"/>
          <w:sz w:val="22"/>
          <w:szCs w:val="22"/>
        </w:rPr>
      </w:pPr>
      <w:bookmarkStart w:colFirst="0" w:colLast="0" w:name="_heading=h.clt7r8shwd6t" w:id="0"/>
      <w:bookmarkEnd w:id="0"/>
      <w:r w:rsidDel="00000000" w:rsidR="00000000" w:rsidRPr="00000000">
        <w:rPr>
          <w:rFonts w:ascii="Cambria" w:cs="Cambria" w:eastAsia="Cambria" w:hAnsi="Cambria"/>
          <w:sz w:val="22"/>
          <w:szCs w:val="22"/>
          <w:rtl w:val="0"/>
        </w:rPr>
        <w:t xml:space="preserve">{{CIVILITE_NOM_PRENOM_1}}</w:t>
      </w:r>
      <w:r w:rsidDel="00000000" w:rsidR="00000000" w:rsidRPr="00000000">
        <w:rPr>
          <w:rtl w:val="0"/>
        </w:rPr>
      </w:r>
    </w:p>
    <w:p w:rsidR="00000000" w:rsidDel="00000000" w:rsidP="00000000" w:rsidRDefault="00000000" w:rsidRPr="00000000" w14:paraId="0000001E">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b w:val="1"/>
          <w:i w:val="1"/>
          <w:sz w:val="22"/>
          <w:szCs w:val="22"/>
        </w:rPr>
      </w:pPr>
      <w:r w:rsidDel="00000000" w:rsidR="00000000" w:rsidRPr="00000000">
        <w:rPr>
          <w:rtl w:val="0"/>
        </w:rPr>
      </w:r>
    </w:p>
    <w:p w:rsidR="00000000" w:rsidDel="00000000" w:rsidP="00000000" w:rsidRDefault="00000000" w:rsidRPr="00000000" w14:paraId="0000001F">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Rappel de L 123-5 du Code de Commerce, réprimant certaines infractions en matière de Registre du Commerce :</w:t>
      </w:r>
    </w:p>
    <w:p w:rsidR="00000000" w:rsidDel="00000000" w:rsidP="00000000" w:rsidRDefault="00000000" w:rsidRPr="00000000" w14:paraId="00000020">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22">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Le tribunal compétent peut, en outre, priver l'intéressé, pendant un temps qui n'excède pas cinq ans, du droit de vote et d'éligibilité aux élections des tribunaux de commerce, chambres de commerce et d'industrie et conseils de prud'hommes.</w:t>
      </w:r>
    </w:p>
    <w:p w:rsidR="00000000" w:rsidDel="00000000" w:rsidP="00000000" w:rsidRDefault="00000000" w:rsidRPr="00000000" w14:paraId="00000023">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i w:val="1"/>
          <w:sz w:val="22"/>
          <w:szCs w:val="22"/>
        </w:rPr>
      </w:pPr>
      <w:r w:rsidDel="00000000" w:rsidR="00000000" w:rsidRPr="00000000">
        <w:rPr>
          <w:rtl w:val="0"/>
        </w:rPr>
      </w:r>
    </w:p>
    <w:sectPr>
      <w:headerReference r:id="rId7" w:type="default"/>
      <w:pgSz w:h="16838" w:w="11906" w:orient="portrait"/>
      <w:pgMar w:bottom="958" w:top="607" w:left="1151" w:right="1009" w:header="607" w:footer="95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428" w:line="100" w:lineRule="auto"/>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ldTu4/aTnioo4xEX8tuhwaSiA==">CgMxLjAyDmguY2x0N3I4c2h3ZDZ0OAByITE1UFp4SFZuZWN0ZUdRM0hGa0JVNGtUX1BJOWg1amNTSQ==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2024-10-15T10:37:00Z</dcterms:created>
  <dc:creator>Stagiaire edge</dc:creator>
</cp:coreProperties>
</file>