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  <w:rtl w:val="0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Société civile immobilière au capital de {{CAPITAL}} euros</w:t>
      </w:r>
    </w:p>
    <w:p>
      <w:pPr>
        <w:spacing w:before="0" w:after="48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Siège social : {{ADRESSE_SIEGE}}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Le {{DATE_SIGNATURE}} à 14 heures, sont présents au siège de la société, les soussignés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{{CIVILITE_NOM_PRENOM_1}}, né(e) le {{DATE_NAISSANCE_1}} à {{LIEU_NAISSANCE_1}}, de nationalité {{NATIONALITE_1}}, {{SITUATION_MATRIMONIALE_1}}, demeurant {{ADRESSE_ASSOCIE_1}}, titulaire de {{NB_PARTS_1}}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{{CIVILITE_NOM_PRENOM_2}}, né(e) le {{DATE_NAISSANCE_2}} à {{LIEU_NAISSANCE_2}}, de nationalité {{NATIONALITE_2}}, {{SITUATION_MATRIMONIALE_2}}, demeurant {{ADRESSE_ASSOCIE_2}}, titulaire de {{NB_PARTS_2}}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{{CIVILITE_NOM_PRENOM_3}}, né(e) le {{DATE_NAISSANCE_3}} à {{LIEU_NAISSANCE_3}}, de nationalité {{NATIONALITE_3}}, {{SITUATION_MATRIMONIALE_3}}, demeurant {{ADRESSE_ASSOCIE_3}}, titulaire de {{NB_PARTS_3}}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{{CIVILITE_NOM_PRENOM_4}}, né(e) le {{DATE_NAISSANCE_4}} à {{LIEU_NAISSANCE_4}}, de nationalité {{NATIONALITE_4}}, {{SITUATION_MATRIMONIALE_4}}, demeurant {{ADRESSE_ASSOCIE_4}}, titulaire de {{NB_PARTS_4}}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{{CIVILITE_NOM_PRENOM_5}}, né(e) le {{DATE_NAISSANCE_5}} à {{LIEU_NAISSANCE_5}}, de nationalité {{NATIONALITE_5}}, {{SITUATION_MATRIMONIALE_5}}, demeurant {{ADRESSE_ASSOCIE_5}}, titulaire de {{NB_PARTS_5}}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{{CIVILITE_NOM_PRENOM_6}}, né(e) le {{DATE_NAISSANCE_6}} à {{LIEU_NAISSANCE_6}}, de nationalité {{NATIONALITE_6}}, {{SITUATION_MATRIMONIALE_6}}, demeurant {{ADRESSE_ASSOCIE_6}}, titulaire de {{NB_PARTS_6}}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{{CIVILITE_NOM_PRENOM_7}}, né(e) le {{DATE_NAISSANCE_7}} à {{LIEU_NAISSANCE_7}}, de nationalité {{NATIONALITE_7}}, {{SITUATION_MATRIMONIALE_7}}, demeurant {{ADRESSE_ASSOCIE_7}}, titulaire de {{NB_PARTS_7}}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{{CIVILITE_NOM_PRENOM_8}}, né(e) le {{DATE_NAISSANCE_8}} à {{LIEU_NAISSANCE_8}}, de nationalité {{NATIONALITE_8}}, {{SITUATION_MATRIMONIALE_8}}, demeurant {{ADRESSE_ASSOCIE_8}}, titulaire de {{NB_PARTS_8}}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{{CIVILITE_NOM_PRENOM_9}}, né(e) le {{DATE_NAISSANCE_9}} à {{LIEU_NAISSANCE_9}}, de nationalité {{NATIONALITE_9}}, {{SITUATION_MATRIMONIALE_9}}, demeurant {{ADRESSE_ASSOCIE_9}}, titulaire de {{NB_PARTS_9}}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{{CIVILITE_NOM_PRENOM_10}}, né(e) le {{DATE_NAISSANCE_10}} à {{LIEU_NAISSANCE_10}}, de nationalité {{NATIONALITE_10}}, {{SITUATION_MATRIMONIALE_10}}, demeurant {{ADRESSE_ASSOCIE_10}}, titulaire de {{NB_PARTS_10}}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  <w:p>
      <w:pPr>
        <w:spacing w:before="120" w:after="120" w:line="276" w:lineRule="auto"/>
      </w:pPr>
      <w:r>
        <w:rPr>
          <w:rFonts w:ascii="Cambria" w:cs="Cambria" w:eastAsia="Cambria" w:hAnsi="Cambria"/>
          <w:rtl w:val="0"/>
        </w:rPr>
        <w:t xml:space="preserve">Représentant la totalité des parts afin de participer à :</w:t>
      </w:r>
    </w:p>
    <w:p>
      <w:pPr>
        <w:spacing w:before="0" w:after="12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L'ASSEMBLÉE GÉNÉRALE ORDINAIRE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Dont l'ordre du jour annoncé par {{PRESIDENT_NOM}}, président de cette assemblée est :</w:t>
      </w:r>
    </w:p>
    <w:p>
      <w:pPr>
        <w:keepNext/>
        <w:spacing w:before="360" w:after="360" w:line="276" w:lineRule="auto"/>
        <w:jc w:val="center"/>
      </w:pPr>
      <w:r>
        <w:rPr>
          <w:rFonts w:ascii="Cambria" w:cs="Cambria" w:eastAsia="Cambria" w:hAnsi="Cambria"/>
          <w:b/>
          <w:rtl w:val="0"/>
        </w:rPr>
        <w:t xml:space="preserve">Nomination de la gérance{{#HAS_DG_1}} et de la co-gérance{{/HAS_DG_1}}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{{#HAS_DG_1}}RÉSOLUTION N°1 :{{/HAS_DG_1}}{{^HAS_DG_1}}RÉSOLUTION UNIQUE :{{/HAS_DG_1}}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Nomination aux fonctions de gérant telles que définies par la loi et les statuts de la société, à compter de ce jour et pour une durée indéterminée :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{{GERANT_CIVILITE_NOM_PRENOM}}, né(e) le {{GERANT_DATE_NAISSANCE}} à {{GERANT_LIEU_NAISSANCE}}, de nationalité {{GERANT_NATIONALITE}}, {{GERANT_SITUATION_MATRIMONIALE}}, demeurant {{GERANT_ADRESSE}}.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{{REMUNERATION_GERANT}}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{{#HAS_DG_1}}</w:t>
      </w:r>
    </w:p>
    <w:p>
      <w:pPr>
        <w:spacing w:before="240" w:after="120" w:line="276" w:lineRule="auto"/>
      </w:pPr>
      <w:r>
        <w:rPr>
          <w:rFonts w:ascii="Cambria" w:cs="Cambria" w:eastAsia="Cambria" w:hAnsi="Cambria"/>
          <w:b/>
          <w:rtl w:val="0"/>
        </w:rPr>
        <w:t xml:space="preserve">Nomination de la co-gérance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RÉSOLUTION N°2 :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Nomination aux fonctions de gérant telles que définies par la loi et les statuts de la société, à compter de ce jour et pour une durée indéterminée :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- {{DG_1_CIVILITE_NOM_PRENOM}}, né(e) le {{DG_1_DATE_NAISSANCE}} à {{DG_1_LIEU_NAISSANCE}}, de nationalité {{DG_1_NATIONALITE}}, {{DG_1_SITUATION_MATRIMONIALE}}, demeurant {{DG_1_ADRESSE}}.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{{REMUNERATION_CO_GERANT}}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{{/HAS_DG_1}}</w:t>
      </w:r>
    </w:p>
    <w:p>
      <w:pPr>
        <w:spacing w:before="0" w:after="480" w:line="276" w:lineRule="auto"/>
      </w:pPr>
      <w:r>
        <w:rPr>
          <w:rFonts w:ascii="Cambria" w:cs="Cambria" w:eastAsia="Cambria" w:hAnsi="Cambria"/>
          <w:b/>
          <w:rtl w:val="0"/>
        </w:rPr>
        <w:t xml:space="preserve">CETTE RÉSOLUTION EST ADOPTÉE À L'UNANIMITÉ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rtl w:val="0"/>
        </w:rPr>
        <w:t xml:space="preserve">Plus rien n'étant à l'ordre du jour, la séance est levée à 14 heures 30 minutes.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De tout ce que dessus, il est dressé le présent procès-verbal en 4 exemplaires originaux, qui seront signés par tous les intervenants susmentionnés.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Fait à {{VILLE_SIGNATURE}}, le {{DATE_SIGNATURE}}</w:t>
      </w:r>
    </w:p>
    <w:p>
      <w:pPr>
        <w:spacing w:before="240" w:after="240" w:line="276" w:lineRule="auto"/>
      </w:pPr>
      <w:r>
        <w:rPr>
          <w:rFonts w:ascii="Cambria" w:cs="Cambria" w:eastAsia="Cambria" w:hAnsi="Cambria"/>
          <w:b/>
          <w:rtl w:val="0"/>
        </w:rPr>
        <w:t xml:space="preserve">Signature des associés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ReLN5ft81Y8a55sLt4IYIlrWCA==">CgMxLjA4AHIhMWpGNUJLX1Y1Ry1QOFNhbEJiQk1URHdyX3BUQ3RMQTRZ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