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0"/>
      </w:pPr>
      <w:r>
        <w:rPr>
          <w:b/>
          <w:sz w:val="26"/>
        </w:rPr>
        <w:t xml:space="preserve">{{POUVOIR_SOCIETE}}</w:t>
      </w:r>
    </w:p>
    <w:p>
      <w:pPr>
        <w:jc w:val="center"/>
        <w:spacing w:after="0"/>
      </w:pPr>
      <w:r>
        <w:rPr>
          <w:sz w:val="20"/>
        </w:rPr>
        <w:t xml:space="preserve">{{POUVOIR_SOCIETE_FORME}}</w:t>
      </w:r>
    </w:p>
    <w:p>
      <w:pPr>
        <w:jc w:val="center"/>
        <w:spacing w:after="0"/>
      </w:pPr>
      <w:r>
        <w:rPr>
          <w:sz w:val="20"/>
        </w:rPr>
        <w:t xml:space="preserve">{{POUVOIR_SOCIETE_SIEGE}}</w:t>
      </w:r>
    </w:p>
    <w:p>
      <w:pPr>
        <w:spacing w:after="0"/>
      </w:pPr>
      <w:r>
        <w:t xml:space="preserve">{{#POUVOIR_SOCIETE_IMMATRICULEE}}</w:t>
      </w:r>
    </w:p>
    <w:p>
      <w:pPr>
        <w:jc w:val="center"/>
        <w:spacing w:after="0"/>
      </w:pPr>
      <w:r>
        <w:rPr>
          <w:sz w:val="20"/>
        </w:rPr>
        <w:t xml:space="preserve">{{POUVOIR_SOCIETE_RCS}}</w:t>
      </w:r>
    </w:p>
    <w:p>
      <w:pPr>
        <w:spacing w:after="0"/>
      </w:pPr>
      <w:r>
        <w:t xml:space="preserve">{{/POUVOIR_SOCIETE_IMMATRICULEE}}</w:t>
      </w:r>
    </w:p>
    <w:p>
      <w:pPr>
        <w:jc w:val="center"/>
        <w:spacing w:before="400" w:after="200"/>
      </w:pPr>
      <w:r>
        <w:rPr>
          <w:b/>
          <w:sz w:val="25"/>
          <w:u w:val="single"/>
        </w:rPr>
        <w:t xml:space="preserve">POUVOIR</w:t>
      </w:r>
    </w:p>
    <w:p>
      <w:pPr>
        <w:jc w:val="center"/>
        <w:spacing w:after="400"/>
      </w:pPr>
      <w:r>
        <w:rPr>
          <w:b/>
          <w:sz w:val="22"/>
        </w:rPr>
        <w:t xml:space="preserve">FORMALITÉS AU GUICHET UNIQUE DES FORMALITÉS DES ENTREPRISES</w:t>
      </w:r>
    </w:p>
    <w:p>
      <w:pPr>
        <w:spacing w:after="200"/>
      </w:pPr>
      <w:r>
        <w:rPr>
          <w:b/>
        </w:rPr>
        <w:t xml:space="preserve">{{POUVOIR_MANDANT}},</w:t>
      </w:r>
    </w:p>
    <w:p>
      <w:pPr>
        <w:spacing w:after="200"/>
      </w:pPr>
      <w:r>
        <w:t xml:space="preserve">(ci-après {{POUVOIR_LE_MANDANT}}),</w:t>
      </w:r>
    </w:p>
    <w:p>
      <w:pPr>
        <w:spacing w:after="400"/>
      </w:pPr>
      <w:r>
        <w:t xml:space="preserve">agissant en qualité de {{POUVOIR_QUALITE}} de la Société,</w:t>
      </w:r>
    </w:p>
    <w:p>
      <w:pPr>
        <w:spacing w:after="100"/>
      </w:pPr>
      <w:r>
        <w:rPr>
          <w:b/>
        </w:rPr>
        <w:t xml:space="preserve">donne pouvoir à</w:t>
      </w:r>
    </w:p>
    <w:p>
      <w:pPr>
        <w:spacing w:after="200"/>
      </w:pPr>
      <w:r>
        <w:rPr>
          <w:b/>
        </w:rPr>
        <w:t xml:space="preserve">{{POUVOIR_MANDATAIRE}},</w:t>
      </w:r>
    </w:p>
    <w:p>
      <w:pPr>
        <w:spacing w:after="200"/>
      </w:pPr>
      <w:r>
        <w:t xml:space="preserve">(ci-après le « Mandataire »),</w:t>
      </w:r>
    </w:p>
    <w:p>
      <w:pPr>
        <w:spacing w:after="200"/>
      </w:pPr>
      <w:r>
        <w:t xml:space="preserve">à l'effet de :</w:t>
      </w:r>
    </w:p>
    <w:p>
      <w:pPr>
        <w:ind w:left="454" w:hanging="283"/>
        <w:spacing w:after="100"/>
      </w:pPr>
      <w:r>
        <w:t xml:space="preserve">-	Accomplir {{POUVOIR_EN_SON_NOM}} l'ensemble des formalités relatives à </w:t>
      </w:r>
      <w:r>
        <w:rPr>
          <w:b/>
        </w:rPr>
        <w:t xml:space="preserve">{{POUVOIR_OBJET}}</w:t>
      </w:r>
      <w:r>
        <w:t xml:space="preserve"> de la Société ;</w:t>
      </w:r>
    </w:p>
    <w:p>
      <w:pPr>
        <w:ind w:left="454" w:hanging="283"/>
        <w:spacing w:after="100"/>
      </w:pPr>
      <w:r>
        <w:t xml:space="preserve">-	Signer et déposer, par voie électronique sur la plateforme officielle du Guichet Unique des formalités d'entreprises (INPI), l'ensemble des actes, documents et formulaires afférents à ladite formalité ;</w:t>
      </w:r>
    </w:p>
    <w:p>
      <w:pPr>
        <w:ind w:left="454" w:hanging="283"/>
        <w:spacing w:after="100"/>
      </w:pPr>
      <w:r>
        <w:t xml:space="preserve">-	Utiliser son propre accès FranceConnect+ à des fins d'authentification technique, étant précisé que cette utilisation est faite au nom et pour le compte {{POUVOIR_DU_MANDANT}}, en vertu du présent pouvoir exprès ;</w:t>
      </w:r>
    </w:p>
    <w:p>
      <w:pPr>
        <w:ind w:left="454" w:hanging="283"/>
        <w:spacing w:after="100"/>
      </w:pPr>
      <w:r>
        <w:t xml:space="preserve">-	Produire et, le cas échéant, déposer le présent pouvoir auprès des autorités compétentes ;</w:t>
      </w:r>
    </w:p>
    <w:p>
      <w:pPr>
        <w:ind w:left="454" w:hanging="283"/>
        <w:spacing w:after="200"/>
      </w:pPr>
      <w:r>
        <w:t xml:space="preserve">-	Plus généralement, faire tout ce qui sera nécessaire à la bonne fin de la formalité.</w:t>
      </w:r>
    </w:p>
    <w:p>
      <w:pPr>
        <w:spacing w:after="400"/>
      </w:pPr>
      <w:r>
        <w:t xml:space="preserve">Le présent pouvoir est valable exclusivement pour la formalité susvisée et prendra fin à l'accomplissement définitif de celle-ci.</w:t>
      </w:r>
    </w:p>
    <w:p>
      <w:pPr>
        <w:spacing w:after="200"/>
      </w:pPr>
      <w:r>
        <w:t xml:space="preserve">Fait à {{POUVOIR_VILLE}}, le {{POUVOIR_DATE}}.</w:t>
      </w:r>
    </w:p>
    <w:p>
      <w:pPr>
        <w:spacing w:after="400"/>
      </w:pPr>
      <w:r>
        <w:t xml:space="preserve">En deux exemplaires originaux.</w:t>
      </w:r>
    </w:p>
    <w:p>
      <w:pPr>
        <w:spacing w:after="0"/>
      </w:pPr>
      <w:r>
        <w:rPr>
          <w:b/>
        </w:rPr>
        <w:t xml:space="preserve">{{POUVOIR_TITRE_SIGNATURE}}</w:t>
      </w:r>
    </w:p>
    <w:p>
      <w:r>
        <w:t xml:space="preserve">{{#POUVOIR_SIGNATAIRES}}</w:t>
      </w:r>
    </w:p>
    <w:p>
      <w:pPr>
        <w:spacing w:after="200"/>
      </w:pPr>
      <w:r>
        <w:rPr>
          <w:b/>
        </w:rPr>
        <w:t xml:space="preserve">{{NOM}}</w:t>
      </w:r>
    </w:p>
    <w:p>
      <w:pPr>
        <w:spacing w:after="600"/>
      </w:pPr>
      <w:r>
        <w:rPr>
          <w:i/>
        </w:rPr>
        <w:t xml:space="preserve">Bon pour pouvoir</w:t>
      </w:r>
    </w:p>
    <w:p>
      <w:pPr>
        <w:spacing w:after="0"/>
      </w:pPr>
      <w:r>
        <w:t xml:space="preserve">_______________________</w:t>
      </w:r>
    </w:p>
    <w:p>
      <w:r>
        <w:t xml:space="preserve">{{/POUVOIR_SIGNATAIRES}}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