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E43E4" w14:textId="77777777" w:rsidR="00F85F12" w:rsidRDefault="00F85F12" w:rsidP="00F85F12"/>
    <w:p w14:paraId="5D0F51DA" w14:textId="77777777" w:rsidR="00F85F12" w:rsidRDefault="00F85F12" w:rsidP="00F85F12">
      <w:pPr>
        <w:jc w:val="center"/>
        <w:rPr>
          <w:sz w:val="28"/>
        </w:rPr>
      </w:pPr>
      <w:r w:rsidRPr="008666EF">
        <w:rPr>
          <w:noProof/>
          <w:sz w:val="28"/>
          <w:lang w:eastAsia="en-US"/>
        </w:rPr>
        <w:drawing>
          <wp:inline distT="0" distB="0" distL="0" distR="0" wp14:anchorId="5A41D217" wp14:editId="2A25A4E2">
            <wp:extent cx="2476500" cy="923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inline>
        </w:drawing>
      </w:r>
    </w:p>
    <w:p w14:paraId="2FC3F1BC" w14:textId="77777777" w:rsidR="00F85F12" w:rsidRDefault="00F85F12" w:rsidP="00F85F12">
      <w:pPr>
        <w:jc w:val="center"/>
      </w:pPr>
    </w:p>
    <w:p w14:paraId="0B1D9576" w14:textId="77777777" w:rsidR="00F85F12" w:rsidRDefault="00F85F12" w:rsidP="00F85F12">
      <w:pPr>
        <w:jc w:val="center"/>
        <w:rPr>
          <w:rFonts w:ascii="华文新魏" w:eastAsia="华文新魏" w:hAnsi="华文楷体"/>
          <w:sz w:val="72"/>
          <w:szCs w:val="72"/>
        </w:rPr>
      </w:pPr>
      <w:r w:rsidRPr="00A43A88">
        <w:rPr>
          <w:rFonts w:ascii="华文新魏" w:eastAsia="华文新魏" w:hAnsi="华文楷体" w:hint="eastAsia"/>
          <w:sz w:val="72"/>
          <w:szCs w:val="72"/>
        </w:rPr>
        <w:t>本科毕业论文</w:t>
      </w:r>
    </w:p>
    <w:p w14:paraId="08FB9362" w14:textId="77777777" w:rsidR="00F85F12" w:rsidRDefault="00F85F12" w:rsidP="00F85F12">
      <w:pPr>
        <w:jc w:val="center"/>
        <w:rPr>
          <w:szCs w:val="21"/>
        </w:rPr>
      </w:pPr>
    </w:p>
    <w:p w14:paraId="3651BCF7" w14:textId="77777777" w:rsidR="00F85F12" w:rsidRPr="00A43A88" w:rsidRDefault="00F85F12" w:rsidP="00F85F12">
      <w:pPr>
        <w:jc w:val="center"/>
        <w:rPr>
          <w:szCs w:val="21"/>
        </w:rPr>
      </w:pPr>
    </w:p>
    <w:p w14:paraId="78CB2991" w14:textId="77777777" w:rsidR="00F85F12" w:rsidRDefault="00F85F12" w:rsidP="00F85F12">
      <w:pPr>
        <w:jc w:val="center"/>
        <w:rPr>
          <w:sz w:val="28"/>
        </w:rPr>
      </w:pPr>
      <w:r w:rsidRPr="00A43A88">
        <w:rPr>
          <w:noProof/>
          <w:sz w:val="28"/>
          <w:lang w:eastAsia="en-US"/>
        </w:rPr>
        <w:drawing>
          <wp:inline distT="0" distB="0" distL="0" distR="0" wp14:anchorId="0133347E" wp14:editId="247176B4">
            <wp:extent cx="1790700" cy="1809750"/>
            <wp:effectExtent l="0" t="0" r="0" b="0"/>
            <wp:docPr id="2" name="图片 2" descr="1237626693-656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7626693-6566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809750"/>
                    </a:xfrm>
                    <a:prstGeom prst="rect">
                      <a:avLst/>
                    </a:prstGeom>
                    <a:noFill/>
                    <a:ln>
                      <a:noFill/>
                    </a:ln>
                  </pic:spPr>
                </pic:pic>
              </a:graphicData>
            </a:graphic>
          </wp:inline>
        </w:drawing>
      </w:r>
    </w:p>
    <w:p w14:paraId="250697B6" w14:textId="77777777" w:rsidR="00F85F12" w:rsidRDefault="00F85F12" w:rsidP="00F85F12">
      <w:pPr>
        <w:jc w:val="center"/>
        <w:rPr>
          <w:sz w:val="28"/>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00"/>
        <w:gridCol w:w="5220"/>
      </w:tblGrid>
      <w:tr w:rsidR="00F85F12" w:rsidRPr="00EB7DBB" w14:paraId="03B7D0AE" w14:textId="77777777" w:rsidTr="001C5731">
        <w:tc>
          <w:tcPr>
            <w:tcW w:w="1800" w:type="dxa"/>
            <w:vAlign w:val="center"/>
          </w:tcPr>
          <w:p w14:paraId="08F6FAA9"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论文题目：</w:t>
            </w:r>
          </w:p>
        </w:tc>
        <w:tc>
          <w:tcPr>
            <w:tcW w:w="5220" w:type="dxa"/>
            <w:vAlign w:val="center"/>
          </w:tcPr>
          <w:p w14:paraId="05FADB32"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w:t>
            </w:r>
            <w:r>
              <w:rPr>
                <w:rFonts w:ascii="华文楷体" w:eastAsia="华文楷体" w:hAnsi="华文楷体" w:hint="eastAsia"/>
                <w:sz w:val="30"/>
                <w:szCs w:val="30"/>
                <w:u w:val="thick"/>
              </w:rPr>
              <w:t>神经</w:t>
            </w:r>
            <w:r>
              <w:rPr>
                <w:rFonts w:ascii="华文楷体" w:eastAsia="华文楷体" w:hAnsi="华文楷体"/>
                <w:sz w:val="30"/>
                <w:szCs w:val="30"/>
                <w:u w:val="thick"/>
              </w:rPr>
              <w:t>网络与大规模机器学习</w:t>
            </w:r>
            <w:r w:rsidRPr="00A83957">
              <w:rPr>
                <w:rFonts w:ascii="华文楷体" w:eastAsia="华文楷体" w:hAnsi="华文楷体" w:hint="eastAsia"/>
                <w:sz w:val="30"/>
                <w:szCs w:val="30"/>
                <w:u w:val="thick"/>
              </w:rPr>
              <w:t xml:space="preserve">                </w:t>
            </w:r>
          </w:p>
        </w:tc>
      </w:tr>
      <w:tr w:rsidR="00F85F12" w:rsidRPr="00EB7DBB" w14:paraId="303B2A32" w14:textId="77777777" w:rsidTr="001C5731">
        <w:tc>
          <w:tcPr>
            <w:tcW w:w="1800" w:type="dxa"/>
            <w:vAlign w:val="center"/>
          </w:tcPr>
          <w:p w14:paraId="3DCD4993"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院    系：</w:t>
            </w:r>
          </w:p>
        </w:tc>
        <w:tc>
          <w:tcPr>
            <w:tcW w:w="5220" w:type="dxa"/>
            <w:vAlign w:val="center"/>
          </w:tcPr>
          <w:p w14:paraId="078C663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计算机科学技术学院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7DD6B950" w14:textId="77777777" w:rsidTr="001C5731">
        <w:tc>
          <w:tcPr>
            <w:tcW w:w="1800" w:type="dxa"/>
            <w:vAlign w:val="center"/>
          </w:tcPr>
          <w:p w14:paraId="68CE998D"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专    业：</w:t>
            </w:r>
          </w:p>
        </w:tc>
        <w:tc>
          <w:tcPr>
            <w:tcW w:w="5220" w:type="dxa"/>
            <w:vAlign w:val="center"/>
          </w:tcPr>
          <w:p w14:paraId="58E5AAC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计算机科学与技术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907723B" w14:textId="77777777" w:rsidTr="001C5731">
        <w:tc>
          <w:tcPr>
            <w:tcW w:w="1800" w:type="dxa"/>
            <w:vAlign w:val="center"/>
          </w:tcPr>
          <w:p w14:paraId="31902467"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姓    名：</w:t>
            </w:r>
          </w:p>
        </w:tc>
        <w:tc>
          <w:tcPr>
            <w:tcW w:w="5220" w:type="dxa"/>
            <w:vAlign w:val="center"/>
          </w:tcPr>
          <w:p w14:paraId="01D16474" w14:textId="77777777" w:rsidR="00F85F12" w:rsidRPr="00A83957" w:rsidRDefault="00F85F12"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戴涵俊</w:t>
            </w:r>
            <w:r w:rsidRPr="00A83957">
              <w:rPr>
                <w:rFonts w:ascii="华文楷体" w:eastAsia="华文楷体" w:hAnsi="华文楷体" w:hint="eastAsia"/>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1CA3B4D" w14:textId="77777777" w:rsidTr="001C5731">
        <w:tc>
          <w:tcPr>
            <w:tcW w:w="1800" w:type="dxa"/>
            <w:vAlign w:val="center"/>
          </w:tcPr>
          <w:p w14:paraId="0DB63534"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学    号：</w:t>
            </w:r>
          </w:p>
        </w:tc>
        <w:tc>
          <w:tcPr>
            <w:tcW w:w="5220" w:type="dxa"/>
            <w:vAlign w:val="center"/>
          </w:tcPr>
          <w:p w14:paraId="2223C85C"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sz w:val="30"/>
                <w:szCs w:val="30"/>
                <w:u w:val="thick"/>
              </w:rPr>
              <w:t xml:space="preserve">      </w:t>
            </w:r>
            <w:r w:rsidR="009E6706">
              <w:rPr>
                <w:rFonts w:ascii="华文楷体" w:eastAsia="华文楷体" w:hAnsi="华文楷体" w:hint="eastAsia"/>
                <w:sz w:val="30"/>
                <w:szCs w:val="30"/>
                <w:u w:val="thick"/>
              </w:rPr>
              <w:t>10300240030</w:t>
            </w:r>
            <w:r w:rsidRPr="00A83957">
              <w:rPr>
                <w:rFonts w:ascii="华文楷体" w:eastAsia="华文楷体" w:hAnsi="华文楷体"/>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sz w:val="30"/>
                <w:szCs w:val="30"/>
                <w:u w:val="thick"/>
              </w:rPr>
              <w:t xml:space="preserve">       </w:t>
            </w:r>
          </w:p>
        </w:tc>
      </w:tr>
      <w:tr w:rsidR="00F85F12" w:rsidRPr="00EB7DBB" w14:paraId="67A750B8" w14:textId="77777777" w:rsidTr="001C5731">
        <w:tc>
          <w:tcPr>
            <w:tcW w:w="1800" w:type="dxa"/>
            <w:vAlign w:val="center"/>
          </w:tcPr>
          <w:p w14:paraId="5651D68F"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指导教师：</w:t>
            </w:r>
          </w:p>
        </w:tc>
        <w:tc>
          <w:tcPr>
            <w:tcW w:w="5220" w:type="dxa"/>
            <w:vAlign w:val="center"/>
          </w:tcPr>
          <w:p w14:paraId="1CA100C5" w14:textId="77777777" w:rsidR="00F85F12" w:rsidRPr="00A83957" w:rsidRDefault="009E6706"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张军平</w:t>
            </w:r>
            <w:r w:rsidR="00F85F12" w:rsidRPr="00A83957">
              <w:rPr>
                <w:rFonts w:ascii="华文楷体" w:eastAsia="华文楷体" w:hAnsi="华文楷体" w:hint="eastAsia"/>
                <w:sz w:val="30"/>
                <w:szCs w:val="30"/>
                <w:u w:val="thick"/>
              </w:rPr>
              <w:t xml:space="preserve">                    </w:t>
            </w:r>
          </w:p>
        </w:tc>
      </w:tr>
    </w:tbl>
    <w:p w14:paraId="18D083CE" w14:textId="77777777" w:rsidR="00F85F12" w:rsidRPr="00EB7DBB" w:rsidRDefault="00F85F12" w:rsidP="00F85F12">
      <w:pPr>
        <w:jc w:val="center"/>
        <w:rPr>
          <w:rFonts w:ascii="华文楷体" w:eastAsia="华文楷体" w:hAnsi="华文楷体"/>
          <w:sz w:val="30"/>
          <w:szCs w:val="30"/>
        </w:rPr>
      </w:pPr>
    </w:p>
    <w:p w14:paraId="2DB25928" w14:textId="2E1312EC" w:rsidR="00F85F12" w:rsidRDefault="00F85F12" w:rsidP="00CB7F45">
      <w:pPr>
        <w:jc w:val="center"/>
        <w:rPr>
          <w:rFonts w:ascii="华文楷体" w:eastAsia="华文楷体" w:hAnsi="华文楷体"/>
          <w:sz w:val="30"/>
          <w:szCs w:val="30"/>
        </w:rPr>
      </w:pPr>
      <w:r>
        <w:rPr>
          <w:rFonts w:ascii="华文楷体" w:eastAsia="华文楷体" w:hAnsi="华文楷体" w:hint="eastAsia"/>
          <w:sz w:val="30"/>
          <w:szCs w:val="30"/>
        </w:rPr>
        <w:t>201</w:t>
      </w:r>
      <w:r w:rsidR="009E6706">
        <w:rPr>
          <w:rFonts w:ascii="华文楷体" w:eastAsia="华文楷体" w:hAnsi="华文楷体" w:hint="eastAsia"/>
          <w:sz w:val="30"/>
          <w:szCs w:val="30"/>
        </w:rPr>
        <w:t>4</w:t>
      </w:r>
      <w:r w:rsidRPr="00EB7DBB">
        <w:rPr>
          <w:rFonts w:ascii="华文楷体" w:eastAsia="华文楷体" w:hAnsi="华文楷体" w:hint="eastAsia"/>
          <w:sz w:val="30"/>
          <w:szCs w:val="30"/>
        </w:rPr>
        <w:t xml:space="preserve">年 </w:t>
      </w:r>
      <w:r>
        <w:rPr>
          <w:rFonts w:ascii="华文楷体" w:eastAsia="华文楷体" w:hAnsi="华文楷体" w:hint="eastAsia"/>
          <w:sz w:val="30"/>
          <w:szCs w:val="30"/>
        </w:rPr>
        <w:t>6</w:t>
      </w:r>
      <w:r w:rsidRPr="00EB7DBB">
        <w:rPr>
          <w:rFonts w:ascii="华文楷体" w:eastAsia="华文楷体" w:hAnsi="华文楷体" w:hint="eastAsia"/>
          <w:sz w:val="30"/>
          <w:szCs w:val="30"/>
        </w:rPr>
        <w:t>月</w:t>
      </w:r>
      <w:r w:rsidR="009E6706">
        <w:rPr>
          <w:rFonts w:ascii="华文楷体" w:eastAsia="华文楷体" w:hAnsi="华文楷体" w:hint="eastAsia"/>
          <w:sz w:val="30"/>
          <w:szCs w:val="30"/>
        </w:rPr>
        <w:t>1</w:t>
      </w:r>
      <w:r w:rsidRPr="00EB7DBB">
        <w:rPr>
          <w:rFonts w:ascii="华文楷体" w:eastAsia="华文楷体" w:hAnsi="华文楷体" w:hint="eastAsia"/>
          <w:sz w:val="30"/>
          <w:szCs w:val="30"/>
        </w:rPr>
        <w:t>日</w:t>
      </w:r>
      <w:r w:rsidR="00CB7F45">
        <w:rPr>
          <w:rFonts w:ascii="华文楷体" w:eastAsia="华文楷体" w:hAnsi="华文楷体"/>
          <w:sz w:val="30"/>
          <w:szCs w:val="30"/>
        </w:rPr>
        <w:br w:type="page"/>
      </w:r>
    </w:p>
    <w:p w14:paraId="1B45F0E4" w14:textId="77777777" w:rsidR="00DB2C7F" w:rsidRDefault="001C5731" w:rsidP="001C5731">
      <w:pPr>
        <w:jc w:val="center"/>
        <w:rPr>
          <w:sz w:val="36"/>
          <w:szCs w:val="36"/>
        </w:rPr>
      </w:pPr>
      <w:r>
        <w:rPr>
          <w:rFonts w:hint="eastAsia"/>
          <w:sz w:val="36"/>
          <w:szCs w:val="36"/>
        </w:rPr>
        <w:lastRenderedPageBreak/>
        <w:t>神经网络与大规模机器学习</w:t>
      </w:r>
    </w:p>
    <w:p w14:paraId="65372647" w14:textId="77777777" w:rsidR="001C5731" w:rsidRDefault="001C5731" w:rsidP="001C5731"/>
    <w:p w14:paraId="0FC46EA0" w14:textId="77777777" w:rsidR="00030DF1" w:rsidRDefault="001C5731" w:rsidP="001C5731">
      <w:r>
        <w:rPr>
          <w:rFonts w:hint="eastAsia"/>
        </w:rPr>
        <w:t>摘要：</w:t>
      </w:r>
    </w:p>
    <w:p w14:paraId="0A82702E" w14:textId="51841F35" w:rsidR="00466D11" w:rsidRDefault="00030DF1" w:rsidP="001C5731">
      <w:r>
        <w:rPr>
          <w:rFonts w:hint="eastAsia"/>
        </w:rPr>
        <w:t>关键词：</w:t>
      </w:r>
      <w:r w:rsidR="00466D11">
        <w:br w:type="page"/>
      </w:r>
    </w:p>
    <w:p w14:paraId="16979A3A" w14:textId="574DADA7" w:rsidR="00CB7F45" w:rsidRPr="00CB7F45" w:rsidRDefault="00CB7F45" w:rsidP="001C5731">
      <w:r w:rsidRPr="00CB7F45">
        <w:rPr>
          <w:rFonts w:hint="eastAsia"/>
          <w:b/>
        </w:rPr>
        <w:lastRenderedPageBreak/>
        <w:t xml:space="preserve">Abstract: </w:t>
      </w:r>
    </w:p>
    <w:p w14:paraId="51046A54" w14:textId="65F74E61" w:rsidR="00CB7F45" w:rsidRDefault="00CB7F45" w:rsidP="001C5731">
      <w:pPr>
        <w:rPr>
          <w:b/>
        </w:rPr>
      </w:pPr>
      <w:r w:rsidRPr="00CB7F45">
        <w:rPr>
          <w:rFonts w:hint="eastAsia"/>
          <w:b/>
        </w:rPr>
        <w:t xml:space="preserve">Keyword: </w:t>
      </w:r>
      <w:r>
        <w:rPr>
          <w:b/>
        </w:rPr>
        <w:br w:type="page"/>
      </w:r>
    </w:p>
    <w:sdt>
      <w:sdtPr>
        <w:rPr>
          <w:rFonts w:ascii="宋体" w:eastAsia="宋体" w:hAnsi="宋体" w:cstheme="minorBidi"/>
          <w:b w:val="0"/>
          <w:bCs w:val="0"/>
          <w:color w:val="auto"/>
          <w:kern w:val="2"/>
          <w:sz w:val="24"/>
          <w:szCs w:val="24"/>
          <w:lang w:eastAsia="zh-CN"/>
        </w:rPr>
        <w:id w:val="1352224803"/>
        <w:docPartObj>
          <w:docPartGallery w:val="Table of Contents"/>
          <w:docPartUnique/>
        </w:docPartObj>
      </w:sdtPr>
      <w:sdtEndPr>
        <w:rPr>
          <w:noProof/>
        </w:rPr>
      </w:sdtEndPr>
      <w:sdtContent>
        <w:p w14:paraId="5E6238CD" w14:textId="2B2828D1" w:rsidR="00CB7F45" w:rsidRDefault="00CB7F45">
          <w:pPr>
            <w:pStyle w:val="TOCHeading"/>
          </w:pPr>
          <w:r>
            <w:t>Table of Contents</w:t>
          </w:r>
          <w:bookmarkStart w:id="0" w:name="_GoBack"/>
          <w:bookmarkEnd w:id="0"/>
        </w:p>
        <w:p w14:paraId="4B5EDF88" w14:textId="77777777" w:rsidR="00F54AF3" w:rsidRDefault="00E234D7">
          <w:pPr>
            <w:pStyle w:val="TOC1"/>
            <w:tabs>
              <w:tab w:val="left" w:pos="438"/>
              <w:tab w:val="right" w:leader="dot" w:pos="8296"/>
            </w:tabs>
            <w:rPr>
              <w:rFonts w:eastAsiaTheme="minorEastAsia"/>
              <w:b w:val="0"/>
              <w:noProof/>
              <w:kern w:val="0"/>
              <w:lang w:eastAsia="ja-JP"/>
            </w:rPr>
          </w:pPr>
          <w:r>
            <w:fldChar w:fldCharType="begin"/>
          </w:r>
          <w:r>
            <w:instrText xml:space="preserve"> TOC \o "1-4" </w:instrText>
          </w:r>
          <w:r>
            <w:fldChar w:fldCharType="separate"/>
          </w:r>
          <w:r w:rsidR="00F54AF3">
            <w:rPr>
              <w:noProof/>
            </w:rPr>
            <w:t>1.</w:t>
          </w:r>
          <w:r w:rsidR="00F54AF3">
            <w:rPr>
              <w:rFonts w:eastAsiaTheme="minorEastAsia"/>
              <w:b w:val="0"/>
              <w:noProof/>
              <w:kern w:val="0"/>
              <w:lang w:eastAsia="ja-JP"/>
            </w:rPr>
            <w:tab/>
          </w:r>
          <w:r w:rsidR="00F54AF3">
            <w:rPr>
              <w:rFonts w:hint="eastAsia"/>
              <w:noProof/>
            </w:rPr>
            <w:t>大规模神经网络平台</w:t>
          </w:r>
          <w:r w:rsidR="00F54AF3">
            <w:rPr>
              <w:noProof/>
            </w:rPr>
            <w:t>IECABrain</w:t>
          </w:r>
          <w:r w:rsidR="00F54AF3">
            <w:rPr>
              <w:noProof/>
            </w:rPr>
            <w:tab/>
          </w:r>
          <w:r w:rsidR="00F54AF3">
            <w:rPr>
              <w:noProof/>
            </w:rPr>
            <w:fldChar w:fldCharType="begin"/>
          </w:r>
          <w:r w:rsidR="00F54AF3">
            <w:rPr>
              <w:noProof/>
            </w:rPr>
            <w:instrText xml:space="preserve"> PAGEREF _Toc263374223 \h </w:instrText>
          </w:r>
          <w:r w:rsidR="00F54AF3">
            <w:rPr>
              <w:noProof/>
            </w:rPr>
          </w:r>
          <w:r w:rsidR="00F54AF3">
            <w:rPr>
              <w:noProof/>
            </w:rPr>
            <w:fldChar w:fldCharType="separate"/>
          </w:r>
          <w:r w:rsidR="00F54AF3">
            <w:rPr>
              <w:noProof/>
            </w:rPr>
            <w:t>6</w:t>
          </w:r>
          <w:r w:rsidR="00F54AF3">
            <w:rPr>
              <w:noProof/>
            </w:rPr>
            <w:fldChar w:fldCharType="end"/>
          </w:r>
        </w:p>
        <w:p w14:paraId="11B238B4" w14:textId="77777777" w:rsidR="00F54AF3" w:rsidRDefault="00F54AF3">
          <w:pPr>
            <w:pStyle w:val="TOC2"/>
            <w:tabs>
              <w:tab w:val="left" w:pos="849"/>
              <w:tab w:val="right" w:leader="dot" w:pos="8296"/>
            </w:tabs>
            <w:rPr>
              <w:rFonts w:eastAsiaTheme="minorEastAsia"/>
              <w:b w:val="0"/>
              <w:noProof/>
              <w:kern w:val="0"/>
              <w:sz w:val="24"/>
              <w:szCs w:val="24"/>
              <w:lang w:eastAsia="ja-JP"/>
            </w:rPr>
          </w:pPr>
          <w:r>
            <w:rPr>
              <w:noProof/>
            </w:rPr>
            <w:t>1.1</w:t>
          </w:r>
          <w:r>
            <w:rPr>
              <w:rFonts w:eastAsiaTheme="minorEastAsia"/>
              <w:b w:val="0"/>
              <w:noProof/>
              <w:kern w:val="0"/>
              <w:sz w:val="24"/>
              <w:szCs w:val="24"/>
              <w:lang w:eastAsia="ja-JP"/>
            </w:rPr>
            <w:tab/>
          </w:r>
          <w:r>
            <w:rPr>
              <w:rFonts w:hint="eastAsia"/>
              <w:noProof/>
            </w:rPr>
            <w:t>神经网络综述</w:t>
          </w:r>
          <w:r>
            <w:rPr>
              <w:noProof/>
            </w:rPr>
            <w:tab/>
          </w:r>
          <w:r>
            <w:rPr>
              <w:noProof/>
            </w:rPr>
            <w:fldChar w:fldCharType="begin"/>
          </w:r>
          <w:r>
            <w:rPr>
              <w:noProof/>
            </w:rPr>
            <w:instrText xml:space="preserve"> PAGEREF _Toc263374224 \h </w:instrText>
          </w:r>
          <w:r>
            <w:rPr>
              <w:noProof/>
            </w:rPr>
          </w:r>
          <w:r>
            <w:rPr>
              <w:noProof/>
            </w:rPr>
            <w:fldChar w:fldCharType="separate"/>
          </w:r>
          <w:r>
            <w:rPr>
              <w:noProof/>
            </w:rPr>
            <w:t>7</w:t>
          </w:r>
          <w:r>
            <w:rPr>
              <w:noProof/>
            </w:rPr>
            <w:fldChar w:fldCharType="end"/>
          </w:r>
        </w:p>
        <w:p w14:paraId="7D361220" w14:textId="77777777" w:rsidR="00F54AF3" w:rsidRDefault="00F54AF3">
          <w:pPr>
            <w:pStyle w:val="TOC2"/>
            <w:tabs>
              <w:tab w:val="left" w:pos="849"/>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rFonts w:hint="eastAsia"/>
              <w:noProof/>
            </w:rPr>
            <w:t>平台概览</w:t>
          </w:r>
          <w:r>
            <w:rPr>
              <w:noProof/>
            </w:rPr>
            <w:tab/>
          </w:r>
          <w:r>
            <w:rPr>
              <w:noProof/>
            </w:rPr>
            <w:fldChar w:fldCharType="begin"/>
          </w:r>
          <w:r>
            <w:rPr>
              <w:noProof/>
            </w:rPr>
            <w:instrText xml:space="preserve"> PAGEREF _Toc263374225 \h </w:instrText>
          </w:r>
          <w:r>
            <w:rPr>
              <w:noProof/>
            </w:rPr>
          </w:r>
          <w:r>
            <w:rPr>
              <w:noProof/>
            </w:rPr>
            <w:fldChar w:fldCharType="separate"/>
          </w:r>
          <w:r>
            <w:rPr>
              <w:noProof/>
            </w:rPr>
            <w:t>9</w:t>
          </w:r>
          <w:r>
            <w:rPr>
              <w:noProof/>
            </w:rPr>
            <w:fldChar w:fldCharType="end"/>
          </w:r>
        </w:p>
        <w:p w14:paraId="1E62536F"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_Toc263374226 \h </w:instrText>
          </w:r>
          <w:r>
            <w:rPr>
              <w:noProof/>
            </w:rPr>
          </w:r>
          <w:r>
            <w:rPr>
              <w:noProof/>
            </w:rPr>
            <w:fldChar w:fldCharType="separate"/>
          </w:r>
          <w:r>
            <w:rPr>
              <w:noProof/>
            </w:rPr>
            <w:t>9</w:t>
          </w:r>
          <w:r>
            <w:rPr>
              <w:noProof/>
            </w:rPr>
            <w:fldChar w:fldCharType="end"/>
          </w:r>
        </w:p>
        <w:p w14:paraId="3D277BE7"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现有问题</w:t>
          </w:r>
          <w:r>
            <w:rPr>
              <w:noProof/>
            </w:rPr>
            <w:tab/>
          </w:r>
          <w:r>
            <w:rPr>
              <w:noProof/>
            </w:rPr>
            <w:fldChar w:fldCharType="begin"/>
          </w:r>
          <w:r>
            <w:rPr>
              <w:noProof/>
            </w:rPr>
            <w:instrText xml:space="preserve"> PAGEREF _Toc263374227 \h </w:instrText>
          </w:r>
          <w:r>
            <w:rPr>
              <w:noProof/>
            </w:rPr>
          </w:r>
          <w:r>
            <w:rPr>
              <w:noProof/>
            </w:rPr>
            <w:fldChar w:fldCharType="separate"/>
          </w:r>
          <w:r>
            <w:rPr>
              <w:noProof/>
            </w:rPr>
            <w:t>9</w:t>
          </w:r>
          <w:r>
            <w:rPr>
              <w:noProof/>
            </w:rPr>
            <w:fldChar w:fldCharType="end"/>
          </w:r>
        </w:p>
        <w:p w14:paraId="2EC917B3"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rFonts w:hint="eastAsia"/>
              <w:noProof/>
            </w:rPr>
            <w:t>需求</w:t>
          </w:r>
          <w:r>
            <w:rPr>
              <w:noProof/>
            </w:rPr>
            <w:tab/>
          </w:r>
          <w:r>
            <w:rPr>
              <w:noProof/>
            </w:rPr>
            <w:fldChar w:fldCharType="begin"/>
          </w:r>
          <w:r>
            <w:rPr>
              <w:noProof/>
            </w:rPr>
            <w:instrText xml:space="preserve"> PAGEREF _Toc263374228 \h </w:instrText>
          </w:r>
          <w:r>
            <w:rPr>
              <w:noProof/>
            </w:rPr>
          </w:r>
          <w:r>
            <w:rPr>
              <w:noProof/>
            </w:rPr>
            <w:fldChar w:fldCharType="separate"/>
          </w:r>
          <w:r>
            <w:rPr>
              <w:noProof/>
            </w:rPr>
            <w:t>10</w:t>
          </w:r>
          <w:r>
            <w:rPr>
              <w:noProof/>
            </w:rPr>
            <w:fldChar w:fldCharType="end"/>
          </w:r>
        </w:p>
        <w:p w14:paraId="739EEC24"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平台架构</w:t>
          </w:r>
          <w:r>
            <w:rPr>
              <w:noProof/>
            </w:rPr>
            <w:tab/>
          </w:r>
          <w:r>
            <w:rPr>
              <w:noProof/>
            </w:rPr>
            <w:fldChar w:fldCharType="begin"/>
          </w:r>
          <w:r>
            <w:rPr>
              <w:noProof/>
            </w:rPr>
            <w:instrText xml:space="preserve"> PAGEREF _Toc263374229 \h </w:instrText>
          </w:r>
          <w:r>
            <w:rPr>
              <w:noProof/>
            </w:rPr>
          </w:r>
          <w:r>
            <w:rPr>
              <w:noProof/>
            </w:rPr>
            <w:fldChar w:fldCharType="separate"/>
          </w:r>
          <w:r>
            <w:rPr>
              <w:noProof/>
            </w:rPr>
            <w:t>11</w:t>
          </w:r>
          <w:r>
            <w:rPr>
              <w:noProof/>
            </w:rPr>
            <w:fldChar w:fldCharType="end"/>
          </w:r>
        </w:p>
        <w:p w14:paraId="32D6112C"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1.2.2.1</w:t>
          </w:r>
          <w:r>
            <w:rPr>
              <w:rFonts w:eastAsiaTheme="minorEastAsia"/>
              <w:noProof/>
              <w:kern w:val="0"/>
              <w:sz w:val="24"/>
              <w:szCs w:val="24"/>
              <w:lang w:eastAsia="ja-JP"/>
            </w:rPr>
            <w:tab/>
          </w:r>
          <w:r>
            <w:rPr>
              <w:rFonts w:hint="eastAsia"/>
              <w:noProof/>
            </w:rPr>
            <w:t>架构预览</w:t>
          </w:r>
          <w:r>
            <w:rPr>
              <w:noProof/>
            </w:rPr>
            <w:tab/>
          </w:r>
          <w:r>
            <w:rPr>
              <w:noProof/>
            </w:rPr>
            <w:fldChar w:fldCharType="begin"/>
          </w:r>
          <w:r>
            <w:rPr>
              <w:noProof/>
            </w:rPr>
            <w:instrText xml:space="preserve"> PAGEREF _Toc263374230 \h </w:instrText>
          </w:r>
          <w:r>
            <w:rPr>
              <w:noProof/>
            </w:rPr>
          </w:r>
          <w:r>
            <w:rPr>
              <w:noProof/>
            </w:rPr>
            <w:fldChar w:fldCharType="separate"/>
          </w:r>
          <w:r>
            <w:rPr>
              <w:noProof/>
            </w:rPr>
            <w:t>12</w:t>
          </w:r>
          <w:r>
            <w:rPr>
              <w:noProof/>
            </w:rPr>
            <w:fldChar w:fldCharType="end"/>
          </w:r>
        </w:p>
        <w:p w14:paraId="595D94A2"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1.2.2.2</w:t>
          </w:r>
          <w:r>
            <w:rPr>
              <w:rFonts w:eastAsiaTheme="minorEastAsia"/>
              <w:noProof/>
              <w:kern w:val="0"/>
              <w:sz w:val="24"/>
              <w:szCs w:val="24"/>
              <w:lang w:eastAsia="ja-JP"/>
            </w:rPr>
            <w:tab/>
          </w:r>
          <w:r>
            <w:rPr>
              <w:rFonts w:hint="eastAsia"/>
              <w:noProof/>
            </w:rPr>
            <w:t>核心设计</w:t>
          </w:r>
          <w:r>
            <w:rPr>
              <w:noProof/>
            </w:rPr>
            <w:tab/>
          </w:r>
          <w:r>
            <w:rPr>
              <w:noProof/>
            </w:rPr>
            <w:fldChar w:fldCharType="begin"/>
          </w:r>
          <w:r>
            <w:rPr>
              <w:noProof/>
            </w:rPr>
            <w:instrText xml:space="preserve"> PAGEREF _Toc263374231 \h </w:instrText>
          </w:r>
          <w:r>
            <w:rPr>
              <w:noProof/>
            </w:rPr>
          </w:r>
          <w:r>
            <w:rPr>
              <w:noProof/>
            </w:rPr>
            <w:fldChar w:fldCharType="separate"/>
          </w:r>
          <w:r>
            <w:rPr>
              <w:noProof/>
            </w:rPr>
            <w:t>14</w:t>
          </w:r>
          <w:r>
            <w:rPr>
              <w:noProof/>
            </w:rPr>
            <w:fldChar w:fldCharType="end"/>
          </w:r>
        </w:p>
        <w:p w14:paraId="761BE7E9"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平台特点</w:t>
          </w:r>
          <w:r>
            <w:rPr>
              <w:noProof/>
            </w:rPr>
            <w:tab/>
          </w:r>
          <w:r>
            <w:rPr>
              <w:noProof/>
            </w:rPr>
            <w:fldChar w:fldCharType="begin"/>
          </w:r>
          <w:r>
            <w:rPr>
              <w:noProof/>
            </w:rPr>
            <w:instrText xml:space="preserve"> PAGEREF _Toc263374232 \h </w:instrText>
          </w:r>
          <w:r>
            <w:rPr>
              <w:noProof/>
            </w:rPr>
          </w:r>
          <w:r>
            <w:rPr>
              <w:noProof/>
            </w:rPr>
            <w:fldChar w:fldCharType="separate"/>
          </w:r>
          <w:r>
            <w:rPr>
              <w:noProof/>
            </w:rPr>
            <w:t>19</w:t>
          </w:r>
          <w:r>
            <w:rPr>
              <w:noProof/>
            </w:rPr>
            <w:fldChar w:fldCharType="end"/>
          </w:r>
        </w:p>
        <w:p w14:paraId="279CC66A" w14:textId="77777777" w:rsidR="00F54AF3" w:rsidRDefault="00F54AF3">
          <w:pPr>
            <w:pStyle w:val="TOC2"/>
            <w:tabs>
              <w:tab w:val="left" w:pos="792"/>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noProof/>
            </w:rPr>
            <w:t>IECAMatrix</w:t>
          </w:r>
          <w:r>
            <w:rPr>
              <w:rFonts w:hint="eastAsia"/>
              <w:noProof/>
            </w:rPr>
            <w:t>矩阵库</w:t>
          </w:r>
          <w:r>
            <w:rPr>
              <w:noProof/>
            </w:rPr>
            <w:tab/>
          </w:r>
          <w:r>
            <w:rPr>
              <w:noProof/>
            </w:rPr>
            <w:fldChar w:fldCharType="begin"/>
          </w:r>
          <w:r>
            <w:rPr>
              <w:noProof/>
            </w:rPr>
            <w:instrText xml:space="preserve"> PAGEREF _Toc263374233 \h </w:instrText>
          </w:r>
          <w:r>
            <w:rPr>
              <w:noProof/>
            </w:rPr>
          </w:r>
          <w:r>
            <w:rPr>
              <w:noProof/>
            </w:rPr>
            <w:fldChar w:fldCharType="separate"/>
          </w:r>
          <w:r>
            <w:rPr>
              <w:noProof/>
            </w:rPr>
            <w:t>21</w:t>
          </w:r>
          <w:r>
            <w:rPr>
              <w:noProof/>
            </w:rPr>
            <w:fldChar w:fldCharType="end"/>
          </w:r>
        </w:p>
        <w:p w14:paraId="44749238"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_Toc263374234 \h </w:instrText>
          </w:r>
          <w:r>
            <w:rPr>
              <w:noProof/>
            </w:rPr>
          </w:r>
          <w:r>
            <w:rPr>
              <w:noProof/>
            </w:rPr>
            <w:fldChar w:fldCharType="separate"/>
          </w:r>
          <w:r>
            <w:rPr>
              <w:noProof/>
            </w:rPr>
            <w:t>21</w:t>
          </w:r>
          <w:r>
            <w:rPr>
              <w:noProof/>
            </w:rPr>
            <w:fldChar w:fldCharType="end"/>
          </w:r>
        </w:p>
        <w:p w14:paraId="471A53A6"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现有矩阵库</w:t>
          </w:r>
          <w:r>
            <w:rPr>
              <w:noProof/>
            </w:rPr>
            <w:tab/>
          </w:r>
          <w:r>
            <w:rPr>
              <w:noProof/>
            </w:rPr>
            <w:fldChar w:fldCharType="begin"/>
          </w:r>
          <w:r>
            <w:rPr>
              <w:noProof/>
            </w:rPr>
            <w:instrText xml:space="preserve"> PAGEREF _Toc263374235 \h </w:instrText>
          </w:r>
          <w:r>
            <w:rPr>
              <w:noProof/>
            </w:rPr>
          </w:r>
          <w:r>
            <w:rPr>
              <w:noProof/>
            </w:rPr>
            <w:fldChar w:fldCharType="separate"/>
          </w:r>
          <w:r>
            <w:rPr>
              <w:noProof/>
            </w:rPr>
            <w:t>21</w:t>
          </w:r>
          <w:r>
            <w:rPr>
              <w:noProof/>
            </w:rPr>
            <w:fldChar w:fldCharType="end"/>
          </w:r>
        </w:p>
        <w:p w14:paraId="5807D0F5" w14:textId="77777777" w:rsidR="00F54AF3" w:rsidRDefault="00F54AF3">
          <w:pPr>
            <w:pStyle w:val="TOC4"/>
            <w:tabs>
              <w:tab w:val="left" w:pos="1526"/>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noProof/>
            </w:rPr>
            <w:t>IECAMatrix</w:t>
          </w:r>
          <w:r>
            <w:rPr>
              <w:rFonts w:hint="eastAsia"/>
              <w:noProof/>
            </w:rPr>
            <w:t>特点</w:t>
          </w:r>
          <w:r>
            <w:rPr>
              <w:noProof/>
            </w:rPr>
            <w:tab/>
          </w:r>
          <w:r>
            <w:rPr>
              <w:noProof/>
            </w:rPr>
            <w:fldChar w:fldCharType="begin"/>
          </w:r>
          <w:r>
            <w:rPr>
              <w:noProof/>
            </w:rPr>
            <w:instrText xml:space="preserve"> PAGEREF _Toc263374236 \h </w:instrText>
          </w:r>
          <w:r>
            <w:rPr>
              <w:noProof/>
            </w:rPr>
          </w:r>
          <w:r>
            <w:rPr>
              <w:noProof/>
            </w:rPr>
            <w:fldChar w:fldCharType="separate"/>
          </w:r>
          <w:r>
            <w:rPr>
              <w:noProof/>
            </w:rPr>
            <w:t>22</w:t>
          </w:r>
          <w:r>
            <w:rPr>
              <w:noProof/>
            </w:rPr>
            <w:fldChar w:fldCharType="end"/>
          </w:r>
        </w:p>
        <w:p w14:paraId="3EE8360C"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数据结构</w:t>
          </w:r>
          <w:r>
            <w:rPr>
              <w:noProof/>
            </w:rPr>
            <w:tab/>
          </w:r>
          <w:r>
            <w:rPr>
              <w:noProof/>
            </w:rPr>
            <w:fldChar w:fldCharType="begin"/>
          </w:r>
          <w:r>
            <w:rPr>
              <w:noProof/>
            </w:rPr>
            <w:instrText xml:space="preserve"> PAGEREF _Toc263374237 \h </w:instrText>
          </w:r>
          <w:r>
            <w:rPr>
              <w:noProof/>
            </w:rPr>
          </w:r>
          <w:r>
            <w:rPr>
              <w:noProof/>
            </w:rPr>
            <w:fldChar w:fldCharType="separate"/>
          </w:r>
          <w:r>
            <w:rPr>
              <w:noProof/>
            </w:rPr>
            <w:t>22</w:t>
          </w:r>
          <w:r>
            <w:rPr>
              <w:noProof/>
            </w:rPr>
            <w:fldChar w:fldCharType="end"/>
          </w:r>
        </w:p>
        <w:p w14:paraId="6D6E4B8A"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模板框架</w:t>
          </w:r>
          <w:r>
            <w:rPr>
              <w:noProof/>
            </w:rPr>
            <w:tab/>
          </w:r>
          <w:r>
            <w:rPr>
              <w:noProof/>
            </w:rPr>
            <w:fldChar w:fldCharType="begin"/>
          </w:r>
          <w:r>
            <w:rPr>
              <w:noProof/>
            </w:rPr>
            <w:instrText xml:space="preserve"> PAGEREF _Toc263374238 \h </w:instrText>
          </w:r>
          <w:r>
            <w:rPr>
              <w:noProof/>
            </w:rPr>
          </w:r>
          <w:r>
            <w:rPr>
              <w:noProof/>
            </w:rPr>
            <w:fldChar w:fldCharType="separate"/>
          </w:r>
          <w:r>
            <w:rPr>
              <w:noProof/>
            </w:rPr>
            <w:t>23</w:t>
          </w:r>
          <w:r>
            <w:rPr>
              <w:noProof/>
            </w:rPr>
            <w:fldChar w:fldCharType="end"/>
          </w:r>
        </w:p>
        <w:p w14:paraId="3B54DD87"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1.2.3.1</w:t>
          </w:r>
          <w:r>
            <w:rPr>
              <w:rFonts w:eastAsiaTheme="minorEastAsia"/>
              <w:noProof/>
              <w:kern w:val="0"/>
              <w:sz w:val="24"/>
              <w:szCs w:val="24"/>
              <w:lang w:eastAsia="ja-JP"/>
            </w:rPr>
            <w:tab/>
          </w:r>
          <w:r>
            <w:rPr>
              <w:rFonts w:hint="eastAsia"/>
              <w:noProof/>
            </w:rPr>
            <w:t>表达式引擎</w:t>
          </w:r>
          <w:r>
            <w:rPr>
              <w:noProof/>
            </w:rPr>
            <w:tab/>
          </w:r>
          <w:r>
            <w:rPr>
              <w:noProof/>
            </w:rPr>
            <w:fldChar w:fldCharType="begin"/>
          </w:r>
          <w:r>
            <w:rPr>
              <w:noProof/>
            </w:rPr>
            <w:instrText xml:space="preserve"> PAGEREF _Toc263374239 \h </w:instrText>
          </w:r>
          <w:r>
            <w:rPr>
              <w:noProof/>
            </w:rPr>
          </w:r>
          <w:r>
            <w:rPr>
              <w:noProof/>
            </w:rPr>
            <w:fldChar w:fldCharType="separate"/>
          </w:r>
          <w:r>
            <w:rPr>
              <w:noProof/>
            </w:rPr>
            <w:t>24</w:t>
          </w:r>
          <w:r>
            <w:rPr>
              <w:noProof/>
            </w:rPr>
            <w:fldChar w:fldCharType="end"/>
          </w:r>
        </w:p>
        <w:p w14:paraId="41C34934"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1.2.3.2</w:t>
          </w:r>
          <w:r>
            <w:rPr>
              <w:rFonts w:eastAsiaTheme="minorEastAsia"/>
              <w:noProof/>
              <w:kern w:val="0"/>
              <w:sz w:val="24"/>
              <w:szCs w:val="24"/>
              <w:lang w:eastAsia="ja-JP"/>
            </w:rPr>
            <w:tab/>
          </w:r>
          <w:r>
            <w:rPr>
              <w:rFonts w:hint="eastAsia"/>
              <w:noProof/>
            </w:rPr>
            <w:t>表达式解析引擎</w:t>
          </w:r>
          <w:r>
            <w:rPr>
              <w:noProof/>
            </w:rPr>
            <w:tab/>
          </w:r>
          <w:r>
            <w:rPr>
              <w:noProof/>
            </w:rPr>
            <w:fldChar w:fldCharType="begin"/>
          </w:r>
          <w:r>
            <w:rPr>
              <w:noProof/>
            </w:rPr>
            <w:instrText xml:space="preserve"> PAGEREF _Toc263374240 \h </w:instrText>
          </w:r>
          <w:r>
            <w:rPr>
              <w:noProof/>
            </w:rPr>
          </w:r>
          <w:r>
            <w:rPr>
              <w:noProof/>
            </w:rPr>
            <w:fldChar w:fldCharType="separate"/>
          </w:r>
          <w:r>
            <w:rPr>
              <w:noProof/>
            </w:rPr>
            <w:t>25</w:t>
          </w:r>
          <w:r>
            <w:rPr>
              <w:noProof/>
            </w:rPr>
            <w:fldChar w:fldCharType="end"/>
          </w:r>
        </w:p>
        <w:p w14:paraId="7BDC1C77"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1.2.3.3</w:t>
          </w:r>
          <w:r>
            <w:rPr>
              <w:rFonts w:eastAsiaTheme="minorEastAsia"/>
              <w:noProof/>
              <w:kern w:val="0"/>
              <w:sz w:val="24"/>
              <w:szCs w:val="24"/>
              <w:lang w:eastAsia="ja-JP"/>
            </w:rPr>
            <w:tab/>
          </w:r>
          <w:r>
            <w:rPr>
              <w:rFonts w:hint="eastAsia"/>
              <w:noProof/>
            </w:rPr>
            <w:t>表达式执行引擎</w:t>
          </w:r>
          <w:r>
            <w:rPr>
              <w:noProof/>
            </w:rPr>
            <w:tab/>
          </w:r>
          <w:r>
            <w:rPr>
              <w:noProof/>
            </w:rPr>
            <w:fldChar w:fldCharType="begin"/>
          </w:r>
          <w:r>
            <w:rPr>
              <w:noProof/>
            </w:rPr>
            <w:instrText xml:space="preserve"> PAGEREF _Toc263374241 \h </w:instrText>
          </w:r>
          <w:r>
            <w:rPr>
              <w:noProof/>
            </w:rPr>
          </w:r>
          <w:r>
            <w:rPr>
              <w:noProof/>
            </w:rPr>
            <w:fldChar w:fldCharType="separate"/>
          </w:r>
          <w:r>
            <w:rPr>
              <w:noProof/>
            </w:rPr>
            <w:t>25</w:t>
          </w:r>
          <w:r>
            <w:rPr>
              <w:noProof/>
            </w:rPr>
            <w:fldChar w:fldCharType="end"/>
          </w:r>
        </w:p>
        <w:p w14:paraId="463CF37F"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1.2.4</w:t>
          </w:r>
          <w:r>
            <w:rPr>
              <w:rFonts w:eastAsiaTheme="minorEastAsia"/>
              <w:noProof/>
              <w:kern w:val="0"/>
              <w:sz w:val="24"/>
              <w:szCs w:val="24"/>
              <w:lang w:eastAsia="ja-JP"/>
            </w:rPr>
            <w:tab/>
          </w:r>
          <w:r>
            <w:rPr>
              <w:rFonts w:hint="eastAsia"/>
              <w:noProof/>
            </w:rPr>
            <w:t>性能对比</w:t>
          </w:r>
          <w:r>
            <w:rPr>
              <w:noProof/>
            </w:rPr>
            <w:tab/>
          </w:r>
          <w:r>
            <w:rPr>
              <w:noProof/>
            </w:rPr>
            <w:fldChar w:fldCharType="begin"/>
          </w:r>
          <w:r>
            <w:rPr>
              <w:noProof/>
            </w:rPr>
            <w:instrText xml:space="preserve"> PAGEREF _Toc263374242 \h </w:instrText>
          </w:r>
          <w:r>
            <w:rPr>
              <w:noProof/>
            </w:rPr>
          </w:r>
          <w:r>
            <w:rPr>
              <w:noProof/>
            </w:rPr>
            <w:fldChar w:fldCharType="separate"/>
          </w:r>
          <w:r>
            <w:rPr>
              <w:noProof/>
            </w:rPr>
            <w:t>26</w:t>
          </w:r>
          <w:r>
            <w:rPr>
              <w:noProof/>
            </w:rPr>
            <w:fldChar w:fldCharType="end"/>
          </w:r>
        </w:p>
        <w:p w14:paraId="2B562921" w14:textId="77777777" w:rsidR="00F54AF3" w:rsidRDefault="00F54AF3">
          <w:pPr>
            <w:pStyle w:val="TOC2"/>
            <w:tabs>
              <w:tab w:val="left" w:pos="849"/>
              <w:tab w:val="right" w:leader="dot" w:pos="8296"/>
            </w:tabs>
            <w:rPr>
              <w:rFonts w:eastAsiaTheme="minorEastAsia"/>
              <w:b w:val="0"/>
              <w:noProof/>
              <w:kern w:val="0"/>
              <w:sz w:val="24"/>
              <w:szCs w:val="24"/>
              <w:lang w:eastAsia="ja-JP"/>
            </w:rPr>
          </w:pPr>
          <w:r>
            <w:rPr>
              <w:noProof/>
            </w:rPr>
            <w:t>1.3</w:t>
          </w:r>
          <w:r>
            <w:rPr>
              <w:rFonts w:eastAsiaTheme="minorEastAsia"/>
              <w:b w:val="0"/>
              <w:noProof/>
              <w:kern w:val="0"/>
              <w:sz w:val="24"/>
              <w:szCs w:val="24"/>
              <w:lang w:eastAsia="ja-JP"/>
            </w:rPr>
            <w:tab/>
          </w:r>
          <w:r>
            <w:rPr>
              <w:rFonts w:hint="eastAsia"/>
              <w:noProof/>
            </w:rPr>
            <w:t>训练算法</w:t>
          </w:r>
          <w:r>
            <w:rPr>
              <w:noProof/>
            </w:rPr>
            <w:tab/>
          </w:r>
          <w:r>
            <w:rPr>
              <w:noProof/>
            </w:rPr>
            <w:fldChar w:fldCharType="begin"/>
          </w:r>
          <w:r>
            <w:rPr>
              <w:noProof/>
            </w:rPr>
            <w:instrText xml:space="preserve"> PAGEREF _Toc263374243 \h </w:instrText>
          </w:r>
          <w:r>
            <w:rPr>
              <w:noProof/>
            </w:rPr>
          </w:r>
          <w:r>
            <w:rPr>
              <w:noProof/>
            </w:rPr>
            <w:fldChar w:fldCharType="separate"/>
          </w:r>
          <w:r>
            <w:rPr>
              <w:noProof/>
            </w:rPr>
            <w:t>28</w:t>
          </w:r>
          <w:r>
            <w:rPr>
              <w:noProof/>
            </w:rPr>
            <w:fldChar w:fldCharType="end"/>
          </w:r>
        </w:p>
        <w:p w14:paraId="2374903C"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1.3.1</w:t>
          </w:r>
          <w:r>
            <w:rPr>
              <w:rFonts w:eastAsiaTheme="minorEastAsia"/>
              <w:noProof/>
              <w:kern w:val="0"/>
              <w:sz w:val="24"/>
              <w:szCs w:val="24"/>
              <w:lang w:eastAsia="ja-JP"/>
            </w:rPr>
            <w:tab/>
          </w:r>
          <w:r>
            <w:rPr>
              <w:rFonts w:hint="eastAsia"/>
              <w:noProof/>
            </w:rPr>
            <w:t>反向传播</w:t>
          </w:r>
          <w:r>
            <w:rPr>
              <w:noProof/>
            </w:rPr>
            <w:tab/>
          </w:r>
          <w:r>
            <w:rPr>
              <w:noProof/>
            </w:rPr>
            <w:fldChar w:fldCharType="begin"/>
          </w:r>
          <w:r>
            <w:rPr>
              <w:noProof/>
            </w:rPr>
            <w:instrText xml:space="preserve"> PAGEREF _Toc263374244 \h </w:instrText>
          </w:r>
          <w:r>
            <w:rPr>
              <w:noProof/>
            </w:rPr>
          </w:r>
          <w:r>
            <w:rPr>
              <w:noProof/>
            </w:rPr>
            <w:fldChar w:fldCharType="separate"/>
          </w:r>
          <w:r>
            <w:rPr>
              <w:noProof/>
            </w:rPr>
            <w:t>28</w:t>
          </w:r>
          <w:r>
            <w:rPr>
              <w:noProof/>
            </w:rPr>
            <w:fldChar w:fldCharType="end"/>
          </w:r>
        </w:p>
        <w:p w14:paraId="49CE1EF2"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1.3.2</w:t>
          </w:r>
          <w:r>
            <w:rPr>
              <w:rFonts w:eastAsiaTheme="minorEastAsia"/>
              <w:noProof/>
              <w:kern w:val="0"/>
              <w:sz w:val="24"/>
              <w:szCs w:val="24"/>
              <w:lang w:eastAsia="ja-JP"/>
            </w:rPr>
            <w:tab/>
          </w:r>
          <w:r>
            <w:rPr>
              <w:rFonts w:hint="eastAsia"/>
              <w:noProof/>
            </w:rPr>
            <w:t>大规模训练方法</w:t>
          </w:r>
          <w:r>
            <w:rPr>
              <w:noProof/>
            </w:rPr>
            <w:tab/>
          </w:r>
          <w:r>
            <w:rPr>
              <w:noProof/>
            </w:rPr>
            <w:fldChar w:fldCharType="begin"/>
          </w:r>
          <w:r>
            <w:rPr>
              <w:noProof/>
            </w:rPr>
            <w:instrText xml:space="preserve"> PAGEREF _Toc263374245 \h </w:instrText>
          </w:r>
          <w:r>
            <w:rPr>
              <w:noProof/>
            </w:rPr>
          </w:r>
          <w:r>
            <w:rPr>
              <w:noProof/>
            </w:rPr>
            <w:fldChar w:fldCharType="separate"/>
          </w:r>
          <w:r>
            <w:rPr>
              <w:noProof/>
            </w:rPr>
            <w:t>31</w:t>
          </w:r>
          <w:r>
            <w:rPr>
              <w:noProof/>
            </w:rPr>
            <w:fldChar w:fldCharType="end"/>
          </w:r>
        </w:p>
        <w:p w14:paraId="0385F8E4"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1.3.2.1</w:t>
          </w:r>
          <w:r>
            <w:rPr>
              <w:rFonts w:eastAsiaTheme="minorEastAsia"/>
              <w:noProof/>
              <w:kern w:val="0"/>
              <w:sz w:val="24"/>
              <w:szCs w:val="24"/>
              <w:lang w:eastAsia="ja-JP"/>
            </w:rPr>
            <w:tab/>
          </w:r>
          <w:r>
            <w:rPr>
              <w:rFonts w:hint="eastAsia"/>
              <w:noProof/>
            </w:rPr>
            <w:t>多模型并发</w:t>
          </w:r>
          <w:r>
            <w:rPr>
              <w:noProof/>
            </w:rPr>
            <w:tab/>
          </w:r>
          <w:r>
            <w:rPr>
              <w:noProof/>
            </w:rPr>
            <w:fldChar w:fldCharType="begin"/>
          </w:r>
          <w:r>
            <w:rPr>
              <w:noProof/>
            </w:rPr>
            <w:instrText xml:space="preserve"> PAGEREF _Toc263374246 \h </w:instrText>
          </w:r>
          <w:r>
            <w:rPr>
              <w:noProof/>
            </w:rPr>
          </w:r>
          <w:r>
            <w:rPr>
              <w:noProof/>
            </w:rPr>
            <w:fldChar w:fldCharType="separate"/>
          </w:r>
          <w:r>
            <w:rPr>
              <w:noProof/>
            </w:rPr>
            <w:t>31</w:t>
          </w:r>
          <w:r>
            <w:rPr>
              <w:noProof/>
            </w:rPr>
            <w:fldChar w:fldCharType="end"/>
          </w:r>
        </w:p>
        <w:p w14:paraId="45AA078A"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1.3.2.2</w:t>
          </w:r>
          <w:r>
            <w:rPr>
              <w:rFonts w:eastAsiaTheme="minorEastAsia"/>
              <w:noProof/>
              <w:kern w:val="0"/>
              <w:sz w:val="24"/>
              <w:szCs w:val="24"/>
              <w:lang w:eastAsia="ja-JP"/>
            </w:rPr>
            <w:tab/>
          </w:r>
          <w:r>
            <w:rPr>
              <w:rFonts w:hint="eastAsia"/>
              <w:noProof/>
            </w:rPr>
            <w:t>分布式训练</w:t>
          </w:r>
          <w:r>
            <w:rPr>
              <w:noProof/>
            </w:rPr>
            <w:tab/>
          </w:r>
          <w:r>
            <w:rPr>
              <w:noProof/>
            </w:rPr>
            <w:fldChar w:fldCharType="begin"/>
          </w:r>
          <w:r>
            <w:rPr>
              <w:noProof/>
            </w:rPr>
            <w:instrText xml:space="preserve"> PAGEREF _Toc263374247 \h </w:instrText>
          </w:r>
          <w:r>
            <w:rPr>
              <w:noProof/>
            </w:rPr>
          </w:r>
          <w:r>
            <w:rPr>
              <w:noProof/>
            </w:rPr>
            <w:fldChar w:fldCharType="separate"/>
          </w:r>
          <w:r>
            <w:rPr>
              <w:noProof/>
            </w:rPr>
            <w:t>33</w:t>
          </w:r>
          <w:r>
            <w:rPr>
              <w:noProof/>
            </w:rPr>
            <w:fldChar w:fldCharType="end"/>
          </w:r>
        </w:p>
        <w:p w14:paraId="26F00244" w14:textId="77777777" w:rsidR="00F54AF3" w:rsidRDefault="00F54AF3">
          <w:pPr>
            <w:pStyle w:val="TOC4"/>
            <w:tabs>
              <w:tab w:val="left" w:pos="1526"/>
              <w:tab w:val="right" w:leader="dot" w:pos="8296"/>
            </w:tabs>
            <w:rPr>
              <w:rFonts w:eastAsiaTheme="minorEastAsia"/>
              <w:noProof/>
              <w:kern w:val="0"/>
              <w:sz w:val="24"/>
              <w:szCs w:val="24"/>
              <w:lang w:eastAsia="ja-JP"/>
            </w:rPr>
          </w:pPr>
          <w:r>
            <w:rPr>
              <w:noProof/>
            </w:rPr>
            <w:t>1.3.2.3</w:t>
          </w:r>
          <w:r>
            <w:rPr>
              <w:rFonts w:eastAsiaTheme="minorEastAsia"/>
              <w:noProof/>
              <w:kern w:val="0"/>
              <w:sz w:val="24"/>
              <w:szCs w:val="24"/>
              <w:lang w:eastAsia="ja-JP"/>
            </w:rPr>
            <w:tab/>
          </w:r>
          <w:r>
            <w:rPr>
              <w:noProof/>
            </w:rPr>
            <w:t>softmax</w:t>
          </w:r>
          <w:r>
            <w:rPr>
              <w:rFonts w:hint="eastAsia"/>
              <w:noProof/>
            </w:rPr>
            <w:t>近似</w:t>
          </w:r>
          <w:r>
            <w:rPr>
              <w:noProof/>
            </w:rPr>
            <w:tab/>
          </w:r>
          <w:r>
            <w:rPr>
              <w:noProof/>
            </w:rPr>
            <w:fldChar w:fldCharType="begin"/>
          </w:r>
          <w:r>
            <w:rPr>
              <w:noProof/>
            </w:rPr>
            <w:instrText xml:space="preserve"> PAGEREF _Toc263374248 \h </w:instrText>
          </w:r>
          <w:r>
            <w:rPr>
              <w:noProof/>
            </w:rPr>
          </w:r>
          <w:r>
            <w:rPr>
              <w:noProof/>
            </w:rPr>
            <w:fldChar w:fldCharType="separate"/>
          </w:r>
          <w:r>
            <w:rPr>
              <w:noProof/>
            </w:rPr>
            <w:t>37</w:t>
          </w:r>
          <w:r>
            <w:rPr>
              <w:noProof/>
            </w:rPr>
            <w:fldChar w:fldCharType="end"/>
          </w:r>
        </w:p>
        <w:p w14:paraId="6093A8F8" w14:textId="77777777" w:rsidR="00F54AF3" w:rsidRDefault="00F54AF3">
          <w:pPr>
            <w:pStyle w:val="TOC3"/>
            <w:tabs>
              <w:tab w:val="left" w:pos="1229"/>
              <w:tab w:val="right" w:leader="dot" w:pos="8296"/>
            </w:tabs>
            <w:rPr>
              <w:rFonts w:eastAsiaTheme="minorEastAsia"/>
              <w:noProof/>
              <w:kern w:val="0"/>
              <w:sz w:val="24"/>
              <w:szCs w:val="24"/>
              <w:lang w:eastAsia="ja-JP"/>
            </w:rPr>
          </w:pPr>
          <w:r>
            <w:rPr>
              <w:noProof/>
            </w:rPr>
            <w:t>1.3.4</w:t>
          </w:r>
          <w:r>
            <w:rPr>
              <w:rFonts w:eastAsiaTheme="minorEastAsia"/>
              <w:noProof/>
              <w:kern w:val="0"/>
              <w:sz w:val="24"/>
              <w:szCs w:val="24"/>
              <w:lang w:eastAsia="ja-JP"/>
            </w:rPr>
            <w:tab/>
          </w:r>
          <w:r>
            <w:rPr>
              <w:rFonts w:hint="eastAsia"/>
              <w:noProof/>
            </w:rPr>
            <w:t>扩展功能</w:t>
          </w:r>
          <w:r>
            <w:rPr>
              <w:noProof/>
            </w:rPr>
            <w:tab/>
          </w:r>
          <w:r>
            <w:rPr>
              <w:noProof/>
            </w:rPr>
            <w:fldChar w:fldCharType="begin"/>
          </w:r>
          <w:r>
            <w:rPr>
              <w:noProof/>
            </w:rPr>
            <w:instrText xml:space="preserve"> PAGEREF _Toc263374249 \h </w:instrText>
          </w:r>
          <w:r>
            <w:rPr>
              <w:noProof/>
            </w:rPr>
          </w:r>
          <w:r>
            <w:rPr>
              <w:noProof/>
            </w:rPr>
            <w:fldChar w:fldCharType="separate"/>
          </w:r>
          <w:r>
            <w:rPr>
              <w:noProof/>
            </w:rPr>
            <w:t>38</w:t>
          </w:r>
          <w:r>
            <w:rPr>
              <w:noProof/>
            </w:rPr>
            <w:fldChar w:fldCharType="end"/>
          </w:r>
        </w:p>
        <w:p w14:paraId="1BC609C3"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1.3.4.1</w:t>
          </w:r>
          <w:r>
            <w:rPr>
              <w:rFonts w:eastAsiaTheme="minorEastAsia"/>
              <w:noProof/>
              <w:kern w:val="0"/>
              <w:sz w:val="24"/>
              <w:szCs w:val="24"/>
              <w:lang w:eastAsia="ja-JP"/>
            </w:rPr>
            <w:tab/>
          </w:r>
          <w:r>
            <w:rPr>
              <w:rFonts w:hint="eastAsia"/>
              <w:noProof/>
            </w:rPr>
            <w:t>卷积神经网络</w:t>
          </w:r>
          <w:r>
            <w:rPr>
              <w:noProof/>
            </w:rPr>
            <w:tab/>
          </w:r>
          <w:r>
            <w:rPr>
              <w:noProof/>
            </w:rPr>
            <w:fldChar w:fldCharType="begin"/>
          </w:r>
          <w:r>
            <w:rPr>
              <w:noProof/>
            </w:rPr>
            <w:instrText xml:space="preserve"> PAGEREF _Toc263374250 \h </w:instrText>
          </w:r>
          <w:r>
            <w:rPr>
              <w:noProof/>
            </w:rPr>
          </w:r>
          <w:r>
            <w:rPr>
              <w:noProof/>
            </w:rPr>
            <w:fldChar w:fldCharType="separate"/>
          </w:r>
          <w:r>
            <w:rPr>
              <w:noProof/>
            </w:rPr>
            <w:t>39</w:t>
          </w:r>
          <w:r>
            <w:rPr>
              <w:noProof/>
            </w:rPr>
            <w:fldChar w:fldCharType="end"/>
          </w:r>
        </w:p>
        <w:p w14:paraId="17714540" w14:textId="77777777" w:rsidR="00F54AF3" w:rsidRDefault="00F54AF3">
          <w:pPr>
            <w:pStyle w:val="TOC4"/>
            <w:tabs>
              <w:tab w:val="left" w:pos="1574"/>
              <w:tab w:val="right" w:leader="dot" w:pos="8296"/>
            </w:tabs>
            <w:rPr>
              <w:rFonts w:eastAsiaTheme="minorEastAsia"/>
              <w:noProof/>
              <w:kern w:val="0"/>
              <w:sz w:val="24"/>
              <w:szCs w:val="24"/>
              <w:lang w:eastAsia="ja-JP"/>
            </w:rPr>
          </w:pPr>
          <w:r>
            <w:rPr>
              <w:noProof/>
            </w:rPr>
            <w:t>1.3.4.2</w:t>
          </w:r>
          <w:r>
            <w:rPr>
              <w:rFonts w:eastAsiaTheme="minorEastAsia"/>
              <w:noProof/>
              <w:kern w:val="0"/>
              <w:sz w:val="24"/>
              <w:szCs w:val="24"/>
              <w:lang w:eastAsia="ja-JP"/>
            </w:rPr>
            <w:tab/>
          </w:r>
          <w:r>
            <w:rPr>
              <w:rFonts w:hint="eastAsia"/>
              <w:noProof/>
            </w:rPr>
            <w:t>栈式自动编码器</w:t>
          </w:r>
          <w:r>
            <w:rPr>
              <w:noProof/>
            </w:rPr>
            <w:tab/>
          </w:r>
          <w:r>
            <w:rPr>
              <w:noProof/>
            </w:rPr>
            <w:fldChar w:fldCharType="begin"/>
          </w:r>
          <w:r>
            <w:rPr>
              <w:noProof/>
            </w:rPr>
            <w:instrText xml:space="preserve"> PAGEREF _Toc263374251 \h </w:instrText>
          </w:r>
          <w:r>
            <w:rPr>
              <w:noProof/>
            </w:rPr>
          </w:r>
          <w:r>
            <w:rPr>
              <w:noProof/>
            </w:rPr>
            <w:fldChar w:fldCharType="separate"/>
          </w:r>
          <w:r>
            <w:rPr>
              <w:noProof/>
            </w:rPr>
            <w:t>40</w:t>
          </w:r>
          <w:r>
            <w:rPr>
              <w:noProof/>
            </w:rPr>
            <w:fldChar w:fldCharType="end"/>
          </w:r>
        </w:p>
        <w:p w14:paraId="6F7A5FB2" w14:textId="77777777" w:rsidR="00F54AF3" w:rsidRDefault="00F54AF3">
          <w:pPr>
            <w:pStyle w:val="TOC2"/>
            <w:tabs>
              <w:tab w:val="left" w:pos="849"/>
              <w:tab w:val="right" w:leader="dot" w:pos="8296"/>
            </w:tabs>
            <w:rPr>
              <w:rFonts w:eastAsiaTheme="minorEastAsia"/>
              <w:b w:val="0"/>
              <w:noProof/>
              <w:kern w:val="0"/>
              <w:sz w:val="24"/>
              <w:szCs w:val="24"/>
              <w:lang w:eastAsia="ja-JP"/>
            </w:rPr>
          </w:pPr>
          <w:r>
            <w:rPr>
              <w:noProof/>
            </w:rPr>
            <w:t>1.5</w:t>
          </w:r>
          <w:r>
            <w:rPr>
              <w:rFonts w:eastAsiaTheme="minorEastAsia"/>
              <w:b w:val="0"/>
              <w:noProof/>
              <w:kern w:val="0"/>
              <w:sz w:val="24"/>
              <w:szCs w:val="24"/>
              <w:lang w:eastAsia="ja-JP"/>
            </w:rPr>
            <w:tab/>
          </w:r>
          <w:r>
            <w:rPr>
              <w:rFonts w:hint="eastAsia"/>
              <w:noProof/>
            </w:rPr>
            <w:t>平台性能测试</w:t>
          </w:r>
          <w:r>
            <w:rPr>
              <w:noProof/>
            </w:rPr>
            <w:tab/>
          </w:r>
          <w:r>
            <w:rPr>
              <w:noProof/>
            </w:rPr>
            <w:fldChar w:fldCharType="begin"/>
          </w:r>
          <w:r>
            <w:rPr>
              <w:noProof/>
            </w:rPr>
            <w:instrText xml:space="preserve"> PAGEREF _Toc263374252 \h </w:instrText>
          </w:r>
          <w:r>
            <w:rPr>
              <w:noProof/>
            </w:rPr>
          </w:r>
          <w:r>
            <w:rPr>
              <w:noProof/>
            </w:rPr>
            <w:fldChar w:fldCharType="separate"/>
          </w:r>
          <w:r>
            <w:rPr>
              <w:noProof/>
            </w:rPr>
            <w:t>42</w:t>
          </w:r>
          <w:r>
            <w:rPr>
              <w:noProof/>
            </w:rPr>
            <w:fldChar w:fldCharType="end"/>
          </w:r>
        </w:p>
        <w:p w14:paraId="44B61963" w14:textId="77777777" w:rsidR="00F54AF3" w:rsidRDefault="00F54AF3">
          <w:pPr>
            <w:pStyle w:val="TOC1"/>
            <w:tabs>
              <w:tab w:val="right" w:leader="dot" w:pos="8296"/>
            </w:tabs>
            <w:rPr>
              <w:rFonts w:eastAsiaTheme="minorEastAsia"/>
              <w:b w:val="0"/>
              <w:noProof/>
              <w:kern w:val="0"/>
              <w:lang w:eastAsia="ja-JP"/>
            </w:rPr>
          </w:pPr>
          <w:r>
            <w:rPr>
              <w:rFonts w:hint="eastAsia"/>
              <w:noProof/>
            </w:rPr>
            <w:t>用递归神经网络进行搜索广告点击预测</w:t>
          </w:r>
          <w:r>
            <w:rPr>
              <w:noProof/>
            </w:rPr>
            <w:tab/>
          </w:r>
          <w:r>
            <w:rPr>
              <w:noProof/>
            </w:rPr>
            <w:fldChar w:fldCharType="begin"/>
          </w:r>
          <w:r>
            <w:rPr>
              <w:noProof/>
            </w:rPr>
            <w:instrText xml:space="preserve"> PAGEREF _Toc263374253 \h </w:instrText>
          </w:r>
          <w:r>
            <w:rPr>
              <w:noProof/>
            </w:rPr>
          </w:r>
          <w:r>
            <w:rPr>
              <w:noProof/>
            </w:rPr>
            <w:fldChar w:fldCharType="separate"/>
          </w:r>
          <w:r>
            <w:rPr>
              <w:noProof/>
            </w:rPr>
            <w:t>43</w:t>
          </w:r>
          <w:r>
            <w:rPr>
              <w:noProof/>
            </w:rPr>
            <w:fldChar w:fldCharType="end"/>
          </w:r>
        </w:p>
        <w:p w14:paraId="18F8D032" w14:textId="77777777" w:rsidR="00F54AF3" w:rsidRDefault="00F54AF3">
          <w:pPr>
            <w:pStyle w:val="TOC1"/>
            <w:tabs>
              <w:tab w:val="right" w:leader="dot" w:pos="8296"/>
            </w:tabs>
            <w:rPr>
              <w:rFonts w:eastAsiaTheme="minorEastAsia"/>
              <w:b w:val="0"/>
              <w:noProof/>
              <w:kern w:val="0"/>
              <w:lang w:eastAsia="ja-JP"/>
            </w:rPr>
          </w:pPr>
          <w:r>
            <w:rPr>
              <w:rFonts w:hint="eastAsia"/>
              <w:noProof/>
            </w:rPr>
            <w:t>神经网络与多义词的向量嵌入</w:t>
          </w:r>
          <w:r>
            <w:rPr>
              <w:noProof/>
            </w:rPr>
            <w:tab/>
          </w:r>
          <w:r>
            <w:rPr>
              <w:noProof/>
            </w:rPr>
            <w:fldChar w:fldCharType="begin"/>
          </w:r>
          <w:r>
            <w:rPr>
              <w:noProof/>
            </w:rPr>
            <w:instrText xml:space="preserve"> PAGEREF _Toc263374254 \h </w:instrText>
          </w:r>
          <w:r>
            <w:rPr>
              <w:noProof/>
            </w:rPr>
          </w:r>
          <w:r>
            <w:rPr>
              <w:noProof/>
            </w:rPr>
            <w:fldChar w:fldCharType="separate"/>
          </w:r>
          <w:r>
            <w:rPr>
              <w:noProof/>
            </w:rPr>
            <w:t>44</w:t>
          </w:r>
          <w:r>
            <w:rPr>
              <w:noProof/>
            </w:rPr>
            <w:fldChar w:fldCharType="end"/>
          </w:r>
        </w:p>
        <w:p w14:paraId="7929FD6A" w14:textId="3627B7C5" w:rsidR="00CB7F45" w:rsidRDefault="00E234D7">
          <w:r>
            <w:rPr>
              <w:rFonts w:asciiTheme="minorHAnsi" w:hAnsiTheme="minorHAnsi"/>
            </w:rPr>
            <w:fldChar w:fldCharType="end"/>
          </w:r>
        </w:p>
      </w:sdtContent>
    </w:sdt>
    <w:p w14:paraId="651C9377" w14:textId="7182417E" w:rsidR="00466D11" w:rsidRDefault="00CB7F45" w:rsidP="00466D11">
      <w:r>
        <w:lastRenderedPageBreak/>
        <w:br w:type="page"/>
      </w:r>
    </w:p>
    <w:p w14:paraId="6F8F3CA8" w14:textId="7E0374B6" w:rsidR="00E52E6E" w:rsidRDefault="007D51EB" w:rsidP="00E52E6E">
      <w:pPr>
        <w:pStyle w:val="Heading1"/>
      </w:pPr>
      <w:bookmarkStart w:id="1" w:name="_Toc263374223"/>
      <w:r>
        <w:rPr>
          <w:rFonts w:hint="eastAsia"/>
        </w:rPr>
        <w:lastRenderedPageBreak/>
        <w:t>1.</w:t>
      </w:r>
      <w:r>
        <w:rPr>
          <w:rFonts w:hint="eastAsia"/>
        </w:rPr>
        <w:tab/>
      </w:r>
      <w:r w:rsidR="00CB7F45" w:rsidRPr="00466D11">
        <w:rPr>
          <w:rFonts w:hint="eastAsia"/>
        </w:rPr>
        <w:t>大规模神经网络平台</w:t>
      </w:r>
      <w:proofErr w:type="spellStart"/>
      <w:r w:rsidR="006620A1">
        <w:rPr>
          <w:rFonts w:hint="eastAsia"/>
        </w:rPr>
        <w:t>IECABrain</w:t>
      </w:r>
      <w:bookmarkEnd w:id="1"/>
      <w:proofErr w:type="spellEnd"/>
    </w:p>
    <w:p w14:paraId="3D4D4594" w14:textId="77777777" w:rsidR="00E52E6E" w:rsidRDefault="00E52E6E" w:rsidP="00E52E6E"/>
    <w:p w14:paraId="2D1781F9" w14:textId="6516F8A2" w:rsidR="00E52E6E" w:rsidRPr="00E52E6E" w:rsidRDefault="00466D11" w:rsidP="00E52E6E">
      <w:r>
        <w:br w:type="page"/>
      </w:r>
    </w:p>
    <w:p w14:paraId="5000DBE9" w14:textId="594FC572" w:rsidR="00466D11" w:rsidRDefault="00466D11" w:rsidP="007D679F">
      <w:pPr>
        <w:pStyle w:val="Heading2"/>
        <w:numPr>
          <w:ilvl w:val="1"/>
          <w:numId w:val="25"/>
        </w:numPr>
        <w:rPr>
          <w:rFonts w:hint="eastAsia"/>
        </w:rPr>
      </w:pPr>
      <w:bookmarkStart w:id="2" w:name="_Toc263374224"/>
      <w:r>
        <w:rPr>
          <w:rFonts w:hint="eastAsia"/>
        </w:rPr>
        <w:lastRenderedPageBreak/>
        <w:t>神经网络综述</w:t>
      </w:r>
      <w:bookmarkEnd w:id="2"/>
    </w:p>
    <w:p w14:paraId="1B66FB8A" w14:textId="77777777" w:rsidR="007D679F" w:rsidRDefault="007D679F" w:rsidP="00D52410">
      <w:pPr>
        <w:ind w:firstLine="420"/>
      </w:pPr>
      <w:r>
        <w:rPr>
          <w:rFonts w:hint="eastAsia"/>
        </w:rPr>
        <w:t>人工智能领域的研究一直具有十分重要的科学与社会意义。近年来，越来越多的学者致力于研究深度学习，并将其应用于语音识别、图像识别、自然语言处理等，并在各自的研究领域屡屡取得突破性进展。</w:t>
      </w:r>
    </w:p>
    <w:p w14:paraId="58CC8D89" w14:textId="77777777" w:rsidR="007D679F" w:rsidRDefault="007D679F" w:rsidP="00D52410">
      <w:pPr>
        <w:ind w:firstLine="420"/>
      </w:pPr>
      <w:r>
        <w:rPr>
          <w:rFonts w:hint="eastAsia"/>
        </w:rPr>
        <w:t>深度学习是指利用计算机来创建深层次的人工神经网络计算模型，模拟生物神经网络的结构和功能，建立起复杂的模型进行学习与分析，从而令其可以按照人脑的机制识别图片、文字等信息。神经网络通常由大量的人工神经元联结构成，输入数据在其之间传导与计算，并且根据外界信息改变人工神经网络的内部结构，以此对输入和输出数据间复杂的关系进行建模。</w:t>
      </w:r>
    </w:p>
    <w:p w14:paraId="3A5EA7A6" w14:textId="77777777" w:rsidR="007D679F" w:rsidRDefault="007D679F" w:rsidP="00D52410">
      <w:pPr>
        <w:ind w:firstLine="420"/>
      </w:pPr>
      <w:r>
        <w:rPr>
          <w:rFonts w:hint="eastAsia"/>
        </w:rPr>
        <w:t>1986年，</w:t>
      </w:r>
      <w:proofErr w:type="spellStart"/>
      <w:r>
        <w:rPr>
          <w:rFonts w:hint="eastAsia"/>
        </w:rPr>
        <w:t>Rumel</w:t>
      </w:r>
      <w:r>
        <w:t>hart</w:t>
      </w:r>
      <w:proofErr w:type="spellEnd"/>
      <w:r>
        <w:rPr>
          <w:rFonts w:hint="eastAsia"/>
        </w:rPr>
        <w:t>和</w:t>
      </w:r>
      <w:proofErr w:type="spellStart"/>
      <w:r>
        <w:rPr>
          <w:rFonts w:hint="eastAsia"/>
        </w:rPr>
        <w:t>McCelland</w:t>
      </w:r>
      <w:proofErr w:type="spellEnd"/>
      <w:r>
        <w:rPr>
          <w:rFonts w:hint="eastAsia"/>
        </w:rPr>
        <w:t>提出了误差反向传播算法，以此来对人工神经网络进行有监督的学习。自此，神经网络的研究与应用渐渐进入了人们的视野，一些科学家利用浅层的神经网络实现了汽车在公路上的自动驾驶[],之后又有科学家让计算机通过神经网络，学会了模仿人类的声音[]。慢慢的，人们发现人工神经网络具有一定的局限性，包括受限于当时硬件设备的计算能力，使训练神经网络耗时过长，并且不能处理规模过大的网络；同时网络加深层数后，由于当时神经元的激活函数普遍使用S型函数(Sigmoid)，误差在反向传播时随传播层数的增长呈指数级下降，所以通常多层神经网络只有最后几层学习到了有用的信息，导致其并未表现出比浅层神经网络更好的学习能力；另外，神经网络需要大量的数据进行学习，而当时的小数据集往往会出现过拟合现象，这些因素都导致了在整个90年代深度学习方面的研究进展很小。</w:t>
      </w:r>
    </w:p>
    <w:p w14:paraId="5C524DD7" w14:textId="77777777" w:rsidR="007D679F" w:rsidRDefault="007D679F" w:rsidP="00D52410">
      <w:pPr>
        <w:ind w:firstLine="420"/>
      </w:pPr>
      <w:r>
        <w:rPr>
          <w:rFonts w:hint="eastAsia"/>
        </w:rPr>
        <w:t>1998年，</w:t>
      </w:r>
      <w:proofErr w:type="spellStart"/>
      <w:r>
        <w:rPr>
          <w:rFonts w:hint="eastAsia"/>
        </w:rPr>
        <w:t>Yann</w:t>
      </w:r>
      <w:proofErr w:type="spellEnd"/>
      <w:r>
        <w:rPr>
          <w:rFonts w:hint="eastAsia"/>
        </w:rPr>
        <w:t xml:space="preserve"> </w:t>
      </w:r>
      <w:proofErr w:type="spellStart"/>
      <w:r>
        <w:rPr>
          <w:rFonts w:hint="eastAsia"/>
        </w:rPr>
        <w:t>Lecun</w:t>
      </w:r>
      <w:proofErr w:type="spellEnd"/>
      <w:r>
        <w:rPr>
          <w:rFonts w:hint="eastAsia"/>
        </w:rPr>
        <w:t>等人根据人眼感受野的工作原理，提出了首个进行了实际应用的卷积神经网络模型: LeNet-5。他将待识别的图片利用固定大小的卷积窗进行卷积以提取局部特征，并在卷积层后面添加了子采样层进行池化以增加神经网络对图像旋转、偏移的细微差别的鲁棒性。由于图片各个部位对应的卷积窗权值共享，所以极大的降低了参数的数量，加快训练速率，且不易发生过拟合。其卷积的特性在处理二维图像上对边缘信息特征的提取保证了其准确率。LeNet-5被广泛的应用在美国邮政编码与银行手写支票的识别。</w:t>
      </w:r>
    </w:p>
    <w:p w14:paraId="5C811655" w14:textId="77777777" w:rsidR="007D679F" w:rsidRDefault="007D679F" w:rsidP="00D52410">
      <w:pPr>
        <w:ind w:firstLine="420"/>
      </w:pPr>
      <w:r>
        <w:rPr>
          <w:rFonts w:hint="eastAsia"/>
        </w:rPr>
        <w:t>2006年，Hinton等人为了克服深层网络误差传播的问题，提出了几种预训练的方法，包括受限玻耳兹曼机、栈式自编码、稀疏编码等方式，利用输入数据对神经网络的权值参数进行非监督的学习，使其预先学习到数据的分布信息，再利用标记数据进行监督学习以微调网络参数。利用这种方式训练出的多层人工神经网络具有非常好的表达。之后Hinton等人又提出了如Drop</w:t>
      </w:r>
      <w:r>
        <w:t xml:space="preserve"> </w:t>
      </w:r>
      <w:r>
        <w:rPr>
          <w:rFonts w:hint="eastAsia"/>
        </w:rPr>
        <w:t>Out等在小数据集上抑制过拟合现象的方法，以及一些新的神经元激活函数如Rectified</w:t>
      </w:r>
      <w:r>
        <w:t xml:space="preserve"> </w:t>
      </w:r>
      <w:r>
        <w:rPr>
          <w:rFonts w:hint="eastAsia"/>
        </w:rPr>
        <w:t>函数等可以在误差反向传播时有效的传播梯度值。</w:t>
      </w:r>
    </w:p>
    <w:p w14:paraId="5F42A3ED" w14:textId="77777777" w:rsidR="007D679F" w:rsidRDefault="007D679F" w:rsidP="00D52410">
      <w:pPr>
        <w:ind w:firstLine="420"/>
      </w:pPr>
      <w:r>
        <w:rPr>
          <w:rFonts w:hint="eastAsia"/>
        </w:rPr>
        <w:t>在互联网时代，时刻都在产生大量的数据，而处理这些数据需要较高要求的</w:t>
      </w:r>
      <w:r>
        <w:rPr>
          <w:rFonts w:hint="eastAsia"/>
        </w:rPr>
        <w:lastRenderedPageBreak/>
        <w:t>硬件设备。近年来，图形处理单元(GPU)由于其优秀的计算能力以及并行度上的优势，已经逐渐代替CPU来进行大规模密集型科学计算。英伟达公司最新推出的Tesla</w:t>
      </w:r>
      <w:r>
        <w:t xml:space="preserve"> K</w:t>
      </w:r>
      <w:r>
        <w:rPr>
          <w:rFonts w:hint="eastAsia"/>
        </w:rPr>
        <w:t>40</w:t>
      </w:r>
      <w:r>
        <w:t xml:space="preserve"> </w:t>
      </w:r>
      <w:r>
        <w:rPr>
          <w:rFonts w:hint="eastAsia"/>
        </w:rPr>
        <w:t>GPU，单精度浮点性能已达到4.29TFLOPS。Andrew</w:t>
      </w:r>
      <w:r>
        <w:t xml:space="preserve"> </w:t>
      </w:r>
      <w:r>
        <w:rPr>
          <w:rFonts w:hint="eastAsia"/>
        </w:rPr>
        <w:t>Ng等人在论文中描述了他们将神经网络模型放到分布式GPU集群上以提高训练的迭代速度。至此深度学习的研究又进入了一个新的阶段。</w:t>
      </w:r>
    </w:p>
    <w:p w14:paraId="1A97AE44" w14:textId="77777777" w:rsidR="007D679F" w:rsidRDefault="007D679F" w:rsidP="00D52410">
      <w:pPr>
        <w:ind w:firstLine="420"/>
      </w:pPr>
      <w:r>
        <w:rPr>
          <w:rFonts w:hint="eastAsia"/>
        </w:rPr>
        <w:t>随着人工神经网络的逐渐成熟，人们将其应用到图像识别、文本学习等领域，并取得了不错的成果。MNIST是一个手写数字数据集，其中包含共60</w:t>
      </w:r>
      <w:r>
        <w:t>,</w:t>
      </w:r>
      <w:r>
        <w:rPr>
          <w:rFonts w:hint="eastAsia"/>
        </w:rPr>
        <w:t>000个训练样本以及10,000个测试样本，每张图片大小为28*28的0-255表示的灰度图。在2013年，Li Wan等人使用一种名为</w:t>
      </w:r>
      <w:proofErr w:type="spellStart"/>
      <w:r>
        <w:rPr>
          <w:rFonts w:hint="eastAsia"/>
        </w:rPr>
        <w:t>DropConnect</w:t>
      </w:r>
      <w:proofErr w:type="spellEnd"/>
      <w:r>
        <w:rPr>
          <w:rFonts w:hint="eastAsia"/>
        </w:rPr>
        <w:t>的神经网络结构，在此数据集上达到了99</w:t>
      </w:r>
      <w:r>
        <w:t>.79</w:t>
      </w:r>
      <w:r>
        <w:rPr>
          <w:rFonts w:hint="eastAsia"/>
        </w:rPr>
        <w:t>%的分类正确率。CIFAR-10是一个彩色图片数据集，其中包含了10个物体种类共60</w:t>
      </w:r>
      <w:r>
        <w:t>,000</w:t>
      </w:r>
      <w:r>
        <w:rPr>
          <w:rFonts w:hint="eastAsia"/>
        </w:rPr>
        <w:t>张32*32的RGB三色图片，其中50,000张训练样本, 10,000张测试样本。在2014年，Min Lin等人提出一种名为</w:t>
      </w:r>
      <w:r>
        <w:t>”Network In Network”</w:t>
      </w:r>
      <w:r>
        <w:rPr>
          <w:rFonts w:hint="eastAsia"/>
        </w:rPr>
        <w:t>的神经网络结构，在此数据集上达到了91.2</w:t>
      </w:r>
      <w:r>
        <w:t>%</w:t>
      </w:r>
      <w:r>
        <w:rPr>
          <w:rFonts w:hint="eastAsia"/>
        </w:rPr>
        <w:t>的分类正确率。</w:t>
      </w:r>
      <w:r>
        <w:t>W</w:t>
      </w:r>
      <w:r>
        <w:rPr>
          <w:rFonts w:hint="eastAsia"/>
        </w:rPr>
        <w:t>ord2</w:t>
      </w:r>
      <w:r>
        <w:t xml:space="preserve">vec </w:t>
      </w:r>
      <w:r>
        <w:rPr>
          <w:rFonts w:hint="eastAsia"/>
        </w:rPr>
        <w:t>是谷歌公司发行的一个用神经网络计算连续分布式词汇表达的工具。用word2vec在英文维基数据集上进行训练，并在</w:t>
      </w:r>
      <w:r w:rsidRPr="006D7F21">
        <w:rPr>
          <w:rFonts w:hint="eastAsia"/>
        </w:rPr>
        <w:t>单词相似度推理任务</w:t>
      </w:r>
      <w:r>
        <w:rPr>
          <w:rFonts w:hint="eastAsia"/>
        </w:rPr>
        <w:t>中可以达到61%的正确率。</w:t>
      </w:r>
    </w:p>
    <w:p w14:paraId="48052126" w14:textId="77777777" w:rsidR="007D679F" w:rsidRDefault="007D679F" w:rsidP="00D52410">
      <w:pPr>
        <w:ind w:firstLine="420"/>
      </w:pPr>
      <w:r>
        <w:rPr>
          <w:rFonts w:hint="eastAsia"/>
        </w:rPr>
        <w:t>为了进行深度学习方面的研究，搭建一个快速、准确、灵活的神经网络平台至关重要。</w:t>
      </w:r>
      <w:proofErr w:type="spellStart"/>
      <w:r>
        <w:rPr>
          <w:rFonts w:hint="eastAsia"/>
        </w:rPr>
        <w:t>Theano</w:t>
      </w:r>
      <w:proofErr w:type="spellEnd"/>
      <w:r>
        <w:rPr>
          <w:rFonts w:hint="eastAsia"/>
        </w:rPr>
        <w:t>是一个Python的机器学习库，用户可以使用它进行神经网络方面的研究与应用。支持GPU</w:t>
      </w:r>
      <w:r>
        <w:t xml:space="preserve">, </w:t>
      </w:r>
      <w:r>
        <w:rPr>
          <w:rFonts w:hint="eastAsia"/>
        </w:rPr>
        <w:t>开发快捷是</w:t>
      </w:r>
      <w:proofErr w:type="spellStart"/>
      <w:r>
        <w:rPr>
          <w:rFonts w:hint="eastAsia"/>
        </w:rPr>
        <w:t>Theano</w:t>
      </w:r>
      <w:proofErr w:type="spellEnd"/>
      <w:r>
        <w:rPr>
          <w:rFonts w:hint="eastAsia"/>
        </w:rPr>
        <w:t>的优点。</w:t>
      </w:r>
      <w:proofErr w:type="spellStart"/>
      <w:r>
        <w:rPr>
          <w:rFonts w:hint="eastAsia"/>
        </w:rPr>
        <w:t>Matlab</w:t>
      </w:r>
      <w:proofErr w:type="spellEnd"/>
      <w:r>
        <w:rPr>
          <w:rFonts w:hint="eastAsia"/>
        </w:rPr>
        <w:t>拥有自己的Neural Network Toolbox，其支持监督学习的前向传递、动态的网络等，同时也支持非监督学习的自组织映射等。使用这个工具箱，用户可以设计、训练神经网络，其最大的特点是具有可视化以及仿真功能。</w:t>
      </w:r>
      <w:proofErr w:type="spellStart"/>
      <w:r>
        <w:t>Cuda-convnet</w:t>
      </w:r>
      <w:proofErr w:type="spellEnd"/>
      <w:r>
        <w:t xml:space="preserve"> </w:t>
      </w:r>
      <w:r>
        <w:rPr>
          <w:rFonts w:hint="eastAsia"/>
        </w:rPr>
        <w:t>是Hinton等人开发的卷积神经网络 C++/CUDA实现。其主要用于GPU，用户可自定义自己的网络结构，它的优点是训练速度较快。C</w:t>
      </w:r>
      <w:r>
        <w:t>AFFE</w:t>
      </w:r>
      <w:r>
        <w:rPr>
          <w:rFonts w:hint="eastAsia"/>
        </w:rPr>
        <w:t>平台与</w:t>
      </w:r>
      <w:proofErr w:type="spellStart"/>
      <w:r>
        <w:rPr>
          <w:rFonts w:hint="eastAsia"/>
        </w:rPr>
        <w:t>Cuda-convnet</w:t>
      </w:r>
      <w:proofErr w:type="spellEnd"/>
      <w:r>
        <w:rPr>
          <w:rFonts w:hint="eastAsia"/>
        </w:rPr>
        <w:t>类似，也是用C++实现的卷积神经网络，不过其在CPU上也有很好的表现。</w:t>
      </w:r>
      <w:r>
        <w:t>Accord.NET</w:t>
      </w:r>
      <w:r>
        <w:rPr>
          <w:rFonts w:hint="eastAsia"/>
        </w:rPr>
        <w:t>是用C#实现的机器学习库，它支持深度置信网以及受限玻耳兹曼机。</w:t>
      </w:r>
    </w:p>
    <w:p w14:paraId="7F7EBB44" w14:textId="18767D2B" w:rsidR="00466D11" w:rsidRDefault="00466D11" w:rsidP="00E234D7">
      <w:r>
        <w:br w:type="page"/>
      </w:r>
    </w:p>
    <w:p w14:paraId="3F153E1B" w14:textId="710766DB" w:rsidR="00421F67" w:rsidRDefault="007D51EB" w:rsidP="00421F67">
      <w:pPr>
        <w:pStyle w:val="Heading2"/>
      </w:pPr>
      <w:bookmarkStart w:id="3" w:name="_Toc263374225"/>
      <w:r>
        <w:rPr>
          <w:rFonts w:hint="eastAsia"/>
        </w:rPr>
        <w:lastRenderedPageBreak/>
        <w:t>1.2</w:t>
      </w:r>
      <w:r>
        <w:rPr>
          <w:rFonts w:hint="eastAsia"/>
        </w:rPr>
        <w:tab/>
      </w:r>
      <w:r w:rsidR="00466D11">
        <w:rPr>
          <w:rFonts w:hint="eastAsia"/>
        </w:rPr>
        <w:t>平台概览</w:t>
      </w:r>
      <w:bookmarkEnd w:id="3"/>
    </w:p>
    <w:p w14:paraId="15C7C307" w14:textId="373C1985" w:rsidR="00421F67" w:rsidRPr="00421F67" w:rsidRDefault="00421F67" w:rsidP="00421F67">
      <w:pPr>
        <w:ind w:firstLine="420"/>
      </w:pPr>
      <w:r>
        <w:rPr>
          <w:rFonts w:hint="eastAsia"/>
        </w:rPr>
        <w:t>这一</w:t>
      </w:r>
      <w:r w:rsidR="006620A1">
        <w:rPr>
          <w:rFonts w:hint="eastAsia"/>
        </w:rPr>
        <w:t>节主要介绍大规模神经网络平台的高层次信息。首先将阐述我们构建</w:t>
      </w:r>
      <w:proofErr w:type="spellStart"/>
      <w:r w:rsidR="006620A1">
        <w:rPr>
          <w:rFonts w:hint="eastAsia"/>
        </w:rPr>
        <w:t>IECABrain</w:t>
      </w:r>
      <w:proofErr w:type="spellEnd"/>
      <w:r>
        <w:rPr>
          <w:rFonts w:hint="eastAsia"/>
        </w:rPr>
        <w:t>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p>
    <w:p w14:paraId="06C60805" w14:textId="3510CAF9" w:rsidR="00466D11" w:rsidRDefault="007D51EB" w:rsidP="00466D11">
      <w:pPr>
        <w:pStyle w:val="Heading3"/>
      </w:pPr>
      <w:bookmarkStart w:id="4" w:name="_Toc263374226"/>
      <w:r>
        <w:rPr>
          <w:rFonts w:hint="eastAsia"/>
        </w:rPr>
        <w:t>1.2.1</w:t>
      </w:r>
      <w:r>
        <w:rPr>
          <w:rFonts w:hint="eastAsia"/>
        </w:rPr>
        <w:tab/>
      </w:r>
      <w:r w:rsidR="00466D11">
        <w:rPr>
          <w:rFonts w:hint="eastAsia"/>
        </w:rPr>
        <w:t>动机</w:t>
      </w:r>
      <w:bookmarkEnd w:id="4"/>
    </w:p>
    <w:p w14:paraId="17ABCCAD" w14:textId="04CBD558" w:rsidR="006620A1" w:rsidRPr="006620A1" w:rsidRDefault="006620A1" w:rsidP="006620A1">
      <w:r>
        <w:rPr>
          <w:rFonts w:hint="eastAsia"/>
        </w:rPr>
        <w:tab/>
        <w:t>构建一个通用的神经网络平台是一件需要大量精力与时间的工作。为了能够支持我们后续的研究工作，我们有必要构建适合自己的神经网络平台——</w:t>
      </w:r>
      <w:proofErr w:type="spellStart"/>
      <w:r>
        <w:rPr>
          <w:rFonts w:hint="eastAsia"/>
        </w:rPr>
        <w:t>IECABrain</w:t>
      </w:r>
      <w:proofErr w:type="spellEnd"/>
      <w:r>
        <w:rPr>
          <w:rFonts w:hint="eastAsia"/>
        </w:rPr>
        <w:t>。以下将通过横向对比现有的神经网络平台、以及结合自身研究课题需求，阐述</w:t>
      </w:r>
      <w:proofErr w:type="spellStart"/>
      <w:r>
        <w:rPr>
          <w:rFonts w:hint="eastAsia"/>
        </w:rPr>
        <w:t>IECABrain</w:t>
      </w:r>
      <w:proofErr w:type="spellEnd"/>
      <w:r>
        <w:rPr>
          <w:rFonts w:hint="eastAsia"/>
        </w:rPr>
        <w:t>诞生的意</w:t>
      </w:r>
      <w:r w:rsidR="00393F70">
        <w:rPr>
          <w:rFonts w:hint="eastAsia"/>
        </w:rPr>
        <w:t>义，以及其所要完成</w:t>
      </w:r>
      <w:r>
        <w:rPr>
          <w:rFonts w:hint="eastAsia"/>
        </w:rPr>
        <w:t>的任务。</w:t>
      </w:r>
    </w:p>
    <w:p w14:paraId="69911383" w14:textId="347799CA" w:rsidR="00466D11" w:rsidRDefault="007D51EB" w:rsidP="00466D11">
      <w:pPr>
        <w:pStyle w:val="Heading4"/>
      </w:pPr>
      <w:bookmarkStart w:id="5" w:name="_Toc263374227"/>
      <w:r>
        <w:rPr>
          <w:rFonts w:hint="eastAsia"/>
        </w:rPr>
        <w:t>1.2.1.1</w:t>
      </w:r>
      <w:r>
        <w:rPr>
          <w:rFonts w:hint="eastAsia"/>
        </w:rPr>
        <w:tab/>
      </w:r>
      <w:r w:rsidR="00466D11">
        <w:rPr>
          <w:rFonts w:hint="eastAsia"/>
        </w:rPr>
        <w:t>现有问题</w:t>
      </w:r>
      <w:bookmarkEnd w:id="5"/>
    </w:p>
    <w:p w14:paraId="2827018F" w14:textId="00A7C231" w:rsidR="00421F67" w:rsidRDefault="00421F67" w:rsidP="00421F67">
      <w:r>
        <w:rPr>
          <w:rFonts w:hint="eastAsia"/>
        </w:rPr>
        <w:tab/>
        <w:t>在当今的学术界和工业界，大数据和机器学习已经成为了热门关键词。而大数据带来的不仅仅是机遇，还有对现有机器学习算法以及软件</w:t>
      </w:r>
      <w:r w:rsidR="00065A91">
        <w:rPr>
          <w:rFonts w:hint="eastAsia"/>
        </w:rPr>
        <w:t>开发人员的巨大挑战。神经网络在最近兴起的深度学习</w:t>
      </w:r>
      <w:r>
        <w:rPr>
          <w:rFonts w:hint="eastAsia"/>
        </w:rPr>
        <w:t>中，又再次引起了一波研究热潮。</w:t>
      </w:r>
      <w:r w:rsidR="00065A91">
        <w:rPr>
          <w:rFonts w:hint="eastAsia"/>
        </w:rPr>
        <w:t>不过，由于多层神经网络的训练并不是一个凸优化问题，因而要训练好一个神经网络，即防止得到较差的局部最优解，</w:t>
      </w:r>
      <w:r w:rsidR="00C01844">
        <w:rPr>
          <w:rFonts w:hint="eastAsia"/>
        </w:rPr>
        <w:t>需要很多的技巧与经验。</w:t>
      </w:r>
    </w:p>
    <w:p w14:paraId="06E4248C" w14:textId="24EF9154" w:rsidR="00D10928" w:rsidRDefault="00D10928" w:rsidP="00421F67">
      <w:r>
        <w:rPr>
          <w:rFonts w:hint="eastAsia"/>
        </w:rPr>
        <w:tab/>
        <w:t>通过上文中对现有的神经网络平台的介绍，我们对其特点有了初步的掌握。</w:t>
      </w:r>
      <w:r w:rsidR="00803FC5">
        <w:rPr>
          <w:rFonts w:hint="eastAsia"/>
        </w:rPr>
        <w:t>在开发我们自己的平台之前，我们对这些现有的平台进行了详细的调查。通过安装并运行一些标准数据集，我们发现这些平台有如下的一些问题：</w:t>
      </w:r>
    </w:p>
    <w:p w14:paraId="6B17A86E" w14:textId="411E3FF3" w:rsidR="00D10928" w:rsidRPr="00A666F1" w:rsidRDefault="00D10928" w:rsidP="00D10928">
      <w:pPr>
        <w:pStyle w:val="ListParagraph"/>
        <w:numPr>
          <w:ilvl w:val="0"/>
          <w:numId w:val="1"/>
        </w:numPr>
        <w:rPr>
          <w:b/>
        </w:rPr>
      </w:pPr>
      <w:proofErr w:type="spellStart"/>
      <w:r w:rsidRPr="00A666F1">
        <w:rPr>
          <w:rFonts w:hint="eastAsia"/>
          <w:b/>
        </w:rPr>
        <w:t>Matlab</w:t>
      </w:r>
      <w:proofErr w:type="spellEnd"/>
    </w:p>
    <w:p w14:paraId="72F696C6" w14:textId="280CB3D0" w:rsidR="00A666F1" w:rsidRDefault="00A666F1" w:rsidP="00A666F1">
      <w:pPr>
        <w:ind w:left="420"/>
      </w:pPr>
      <w:proofErr w:type="spellStart"/>
      <w:r>
        <w:rPr>
          <w:rFonts w:hint="eastAsia"/>
        </w:rPr>
        <w:t>Matlab</w:t>
      </w:r>
      <w:proofErr w:type="spellEnd"/>
      <w:r>
        <w:rPr>
          <w:rFonts w:hint="eastAsia"/>
        </w:rPr>
        <w:t>一个主要的问题是非免费。它是个收费软件，因而要部署在集群上，就需要有多个许可证，而其收费也是非常高昂。</w:t>
      </w:r>
      <w:proofErr w:type="spellStart"/>
      <w:r>
        <w:rPr>
          <w:rFonts w:hint="eastAsia"/>
        </w:rPr>
        <w:t>Matlab</w:t>
      </w:r>
      <w:proofErr w:type="spellEnd"/>
      <w:r>
        <w:rPr>
          <w:rFonts w:hint="eastAsia"/>
        </w:rPr>
        <w:t>程序编写容易所带来的代价便是效率的降低，尤其是和优化过的</w:t>
      </w:r>
      <w:r w:rsidR="00CE1DE7">
        <w:rPr>
          <w:rFonts w:hint="eastAsia"/>
        </w:rPr>
        <w:t>C</w:t>
      </w:r>
      <w:r>
        <w:rPr>
          <w:rFonts w:hint="eastAsia"/>
        </w:rPr>
        <w:t>++代码的效率相比。另外，在</w:t>
      </w:r>
      <w:proofErr w:type="spellStart"/>
      <w:r w:rsidR="00CE1DE7">
        <w:rPr>
          <w:rFonts w:hint="eastAsia"/>
        </w:rPr>
        <w:t>M</w:t>
      </w:r>
      <w:r>
        <w:rPr>
          <w:rFonts w:hint="eastAsia"/>
        </w:rPr>
        <w:t>atlab</w:t>
      </w:r>
      <w:proofErr w:type="spellEnd"/>
      <w:r>
        <w:rPr>
          <w:rFonts w:hint="eastAsia"/>
        </w:rPr>
        <w:t>的神经网络工具包中，其包装的完整性也使得我们并不方便进行深层次的定制，而用其进行神经网络的研究，必须要研究、改变其底层结构和实现。这些原因使得</w:t>
      </w:r>
      <w:proofErr w:type="spellStart"/>
      <w:r>
        <w:rPr>
          <w:rFonts w:hint="eastAsia"/>
        </w:rPr>
        <w:t>Matlab</w:t>
      </w:r>
      <w:proofErr w:type="spellEnd"/>
      <w:r>
        <w:rPr>
          <w:rFonts w:hint="eastAsia"/>
        </w:rPr>
        <w:t>不满足我们的研究需求。</w:t>
      </w:r>
    </w:p>
    <w:p w14:paraId="6229A171" w14:textId="4065F1AF" w:rsidR="00D10928" w:rsidRPr="00470871" w:rsidRDefault="00D10928" w:rsidP="00D10928">
      <w:pPr>
        <w:pStyle w:val="ListParagraph"/>
        <w:numPr>
          <w:ilvl w:val="0"/>
          <w:numId w:val="1"/>
        </w:numPr>
        <w:rPr>
          <w:b/>
        </w:rPr>
      </w:pPr>
      <w:proofErr w:type="spellStart"/>
      <w:r w:rsidRPr="00470871">
        <w:rPr>
          <w:rFonts w:hint="eastAsia"/>
          <w:b/>
        </w:rPr>
        <w:t>Theano</w:t>
      </w:r>
      <w:proofErr w:type="spellEnd"/>
    </w:p>
    <w:p w14:paraId="16E437CC" w14:textId="0F91CF8B" w:rsidR="00470871" w:rsidRDefault="00470871" w:rsidP="00470871">
      <w:pPr>
        <w:ind w:left="420"/>
      </w:pPr>
      <w:r>
        <w:rPr>
          <w:rFonts w:hint="eastAsia"/>
        </w:rPr>
        <w:t>虽然</w:t>
      </w:r>
      <w:proofErr w:type="spellStart"/>
      <w:r>
        <w:rPr>
          <w:rFonts w:hint="eastAsia"/>
        </w:rPr>
        <w:t>Theano</w:t>
      </w:r>
      <w:proofErr w:type="spellEnd"/>
      <w:r>
        <w:rPr>
          <w:rFonts w:hint="eastAsia"/>
        </w:rPr>
        <w:t>可以编译成</w:t>
      </w:r>
      <w:r w:rsidR="00CE1DE7">
        <w:rPr>
          <w:rFonts w:hint="eastAsia"/>
        </w:rPr>
        <w:t>C</w:t>
      </w:r>
      <w:r>
        <w:rPr>
          <w:rFonts w:hint="eastAsia"/>
        </w:rPr>
        <w:t>代码执行，也可以方便地利用GPU运算，不过效率上还是不如优化过的</w:t>
      </w:r>
      <w:r w:rsidR="00CE1DE7">
        <w:rPr>
          <w:rFonts w:hint="eastAsia"/>
        </w:rPr>
        <w:t>C</w:t>
      </w:r>
      <w:r>
        <w:rPr>
          <w:rFonts w:hint="eastAsia"/>
        </w:rPr>
        <w:t>代码。另外</w:t>
      </w:r>
      <w:r w:rsidR="00DC0F80">
        <w:rPr>
          <w:rFonts w:hint="eastAsia"/>
        </w:rPr>
        <w:t>，</w:t>
      </w:r>
      <w:proofErr w:type="spellStart"/>
      <w:r w:rsidR="00DC0F80">
        <w:rPr>
          <w:rFonts w:hint="eastAsia"/>
        </w:rPr>
        <w:t>Theano</w:t>
      </w:r>
      <w:proofErr w:type="spellEnd"/>
      <w:r w:rsidR="00DC0F80">
        <w:rPr>
          <w:rFonts w:hint="eastAsia"/>
        </w:rPr>
        <w:t>更多的是可以看做一个符号运算的执行器，相对于神经网络来说，负责的是更底层的运算。</w:t>
      </w:r>
      <w:r w:rsidR="00CE1DE7">
        <w:rPr>
          <w:rFonts w:hint="eastAsia"/>
        </w:rPr>
        <w:t>考虑到后续开发和维护的代价，用高效的C++更为合适。</w:t>
      </w:r>
    </w:p>
    <w:p w14:paraId="40881A4E" w14:textId="6C897417" w:rsidR="00D10928" w:rsidRPr="00CE1DE7" w:rsidRDefault="00D10928" w:rsidP="00D10928">
      <w:pPr>
        <w:pStyle w:val="ListParagraph"/>
        <w:numPr>
          <w:ilvl w:val="0"/>
          <w:numId w:val="1"/>
        </w:numPr>
        <w:rPr>
          <w:b/>
        </w:rPr>
      </w:pPr>
      <w:proofErr w:type="spellStart"/>
      <w:r w:rsidRPr="00CE1DE7">
        <w:rPr>
          <w:rFonts w:hint="eastAsia"/>
          <w:b/>
        </w:rPr>
        <w:t>Pybrain</w:t>
      </w:r>
      <w:proofErr w:type="spellEnd"/>
    </w:p>
    <w:p w14:paraId="67D3B43A" w14:textId="0A7D9E60" w:rsidR="00CE1DE7" w:rsidRDefault="00CE1DE7" w:rsidP="00CE1DE7">
      <w:pPr>
        <w:ind w:left="420"/>
      </w:pPr>
      <w:r>
        <w:rPr>
          <w:rFonts w:hint="eastAsia"/>
        </w:rPr>
        <w:t>该项目已经多年没有更新了。虽然是一个完整的神经网络库，并且在设计方</w:t>
      </w:r>
      <w:r>
        <w:rPr>
          <w:rFonts w:hint="eastAsia"/>
        </w:rPr>
        <w:lastRenderedPageBreak/>
        <w:t>面有其独到之处，但是效率问题（并不支持MKL以及CUDA优化）以及扩展能力的不足（不能进行分布式运算），使得其离我们的需求还很远。</w:t>
      </w:r>
    </w:p>
    <w:p w14:paraId="6925DC83" w14:textId="1CA0DFD7" w:rsidR="00D10928" w:rsidRPr="00CE1DE7" w:rsidRDefault="00D10928" w:rsidP="00D10928">
      <w:pPr>
        <w:pStyle w:val="ListParagraph"/>
        <w:numPr>
          <w:ilvl w:val="0"/>
          <w:numId w:val="1"/>
        </w:numPr>
        <w:rPr>
          <w:b/>
        </w:rPr>
      </w:pPr>
      <w:r w:rsidRPr="00CE1DE7">
        <w:rPr>
          <w:rFonts w:hint="eastAsia"/>
          <w:b/>
        </w:rPr>
        <w:t>FANN</w:t>
      </w:r>
    </w:p>
    <w:p w14:paraId="103185F2" w14:textId="1C93B07C" w:rsidR="00CE1DE7" w:rsidRDefault="000F40B1" w:rsidP="00CE1DE7">
      <w:pPr>
        <w:ind w:left="420"/>
      </w:pPr>
      <w:r>
        <w:rPr>
          <w:rFonts w:hint="eastAsia"/>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14:paraId="582A826D" w14:textId="66653682" w:rsidR="00CE1DE7" w:rsidRDefault="00CE1DE7" w:rsidP="00CE1DE7">
      <w:pPr>
        <w:pStyle w:val="ListParagraph"/>
        <w:numPr>
          <w:ilvl w:val="0"/>
          <w:numId w:val="1"/>
        </w:numPr>
      </w:pPr>
      <w:proofErr w:type="spellStart"/>
      <w:r>
        <w:rPr>
          <w:rFonts w:hint="eastAsia"/>
        </w:rPr>
        <w:t>OpenCV</w:t>
      </w:r>
      <w:proofErr w:type="spellEnd"/>
    </w:p>
    <w:p w14:paraId="621B4E63" w14:textId="77777777" w:rsidR="008667B5" w:rsidRDefault="008667B5" w:rsidP="008667B5">
      <w:pPr>
        <w:ind w:left="420"/>
      </w:pPr>
    </w:p>
    <w:p w14:paraId="53E905CC" w14:textId="2D904485" w:rsidR="00CE1DE7" w:rsidRPr="00773003" w:rsidRDefault="00CE1DE7" w:rsidP="00CE1DE7">
      <w:pPr>
        <w:pStyle w:val="ListParagraph"/>
        <w:numPr>
          <w:ilvl w:val="0"/>
          <w:numId w:val="1"/>
        </w:numPr>
        <w:rPr>
          <w:b/>
        </w:rPr>
      </w:pPr>
      <w:proofErr w:type="spellStart"/>
      <w:r w:rsidRPr="00773003">
        <w:rPr>
          <w:rFonts w:hint="eastAsia"/>
          <w:b/>
        </w:rPr>
        <w:t>Caffe</w:t>
      </w:r>
      <w:proofErr w:type="spellEnd"/>
    </w:p>
    <w:p w14:paraId="7B724969" w14:textId="60FC86A9" w:rsidR="008667B5" w:rsidRPr="00421F67" w:rsidRDefault="008667B5" w:rsidP="008667B5">
      <w:pPr>
        <w:ind w:left="420"/>
      </w:pPr>
      <w:r>
        <w:rPr>
          <w:rFonts w:hint="eastAsia"/>
        </w:rPr>
        <w:t>该平台更多的偏向于使用，而并不是二次开发。</w:t>
      </w:r>
      <w:r w:rsidR="00EE559D">
        <w:rPr>
          <w:rFonts w:hint="eastAsia"/>
        </w:rPr>
        <w:t>一方面，它并不支持分布式的神经网络训练；另外，虽然在</w:t>
      </w:r>
      <w:proofErr w:type="spellStart"/>
      <w:r w:rsidR="00EE559D">
        <w:rPr>
          <w:rFonts w:hint="eastAsia"/>
        </w:rPr>
        <w:t>Caffe</w:t>
      </w:r>
      <w:proofErr w:type="spellEnd"/>
      <w:r w:rsidR="00EE559D">
        <w:rPr>
          <w:rFonts w:hint="eastAsia"/>
        </w:rPr>
        <w:t>平台下配置一个神经网络，只需要写少量的标记语言，但是，这也限制了用户能够修改的部分。</w:t>
      </w:r>
      <w:r w:rsidR="00E131FD">
        <w:rPr>
          <w:rFonts w:hint="eastAsia"/>
        </w:rPr>
        <w:t>对比我们对平台的要求：适于应对研究工作中各种修改、有分布式计算的能力，</w:t>
      </w:r>
      <w:proofErr w:type="spellStart"/>
      <w:r w:rsidR="00E131FD">
        <w:rPr>
          <w:rFonts w:hint="eastAsia"/>
        </w:rPr>
        <w:t>Caffe</w:t>
      </w:r>
      <w:proofErr w:type="spellEnd"/>
      <w:r w:rsidR="00E131FD">
        <w:rPr>
          <w:rFonts w:hint="eastAsia"/>
        </w:rPr>
        <w:t>显然也不是一个合适我们当前任务的选择。</w:t>
      </w:r>
    </w:p>
    <w:p w14:paraId="7521EF58" w14:textId="2A035A55" w:rsidR="00466D11" w:rsidRDefault="007D51EB" w:rsidP="00466D11">
      <w:pPr>
        <w:pStyle w:val="Heading4"/>
      </w:pPr>
      <w:bookmarkStart w:id="6" w:name="_Toc263374228"/>
      <w:r>
        <w:rPr>
          <w:rFonts w:hint="eastAsia"/>
        </w:rPr>
        <w:t>1.2.1.2</w:t>
      </w:r>
      <w:r>
        <w:rPr>
          <w:rFonts w:hint="eastAsia"/>
        </w:rPr>
        <w:tab/>
      </w:r>
      <w:r w:rsidR="00466D11">
        <w:rPr>
          <w:rFonts w:hint="eastAsia"/>
        </w:rPr>
        <w:t>需求</w:t>
      </w:r>
      <w:bookmarkEnd w:id="6"/>
    </w:p>
    <w:p w14:paraId="43BFA487" w14:textId="78353D7E" w:rsidR="00803FC5" w:rsidRDefault="00803FC5" w:rsidP="00803FC5">
      <w:r>
        <w:rPr>
          <w:rFonts w:hint="eastAsia"/>
        </w:rPr>
        <w:tab/>
      </w:r>
      <w:r w:rsidR="00A318F4">
        <w:rPr>
          <w:rFonts w:hint="eastAsia"/>
        </w:rPr>
        <w:t>为了支持神经网络相关的研究工作，一个强大而高效的神经网络平台是必须的。</w:t>
      </w:r>
      <w:r w:rsidR="00D2159A">
        <w:rPr>
          <w:rFonts w:hint="eastAsia"/>
        </w:rPr>
        <w:t>具体而言，我们当前主要有两方面的任务：1）计算广告学中的搜索广告点击预测问题；2</w:t>
      </w:r>
      <w:r w:rsidR="00485F1C">
        <w:rPr>
          <w:rFonts w:hint="eastAsia"/>
        </w:rPr>
        <w:t>）自然语言处理中的词向量空间嵌入问题。以下分别针对这两个任务阐述其难点以及对神经网络平台的需求。</w:t>
      </w:r>
    </w:p>
    <w:p w14:paraId="2D850E46" w14:textId="48201CE0" w:rsidR="00485F1C" w:rsidRPr="00172357" w:rsidRDefault="00485F1C" w:rsidP="00803FC5">
      <w:pPr>
        <w:rPr>
          <w:b/>
        </w:rPr>
      </w:pPr>
      <w:r>
        <w:rPr>
          <w:rFonts w:hint="eastAsia"/>
        </w:rPr>
        <w:tab/>
      </w:r>
      <w:r w:rsidRPr="00172357">
        <w:rPr>
          <w:rFonts w:hint="eastAsia"/>
          <w:b/>
        </w:rPr>
        <w:t>任务一、</w:t>
      </w:r>
      <w:r w:rsidR="00EA06FB" w:rsidRPr="00172357">
        <w:rPr>
          <w:rFonts w:hint="eastAsia"/>
          <w:b/>
        </w:rPr>
        <w:t>计算广告学中的搜索广告点击预测问题</w:t>
      </w:r>
    </w:p>
    <w:p w14:paraId="6E2E0DFB" w14:textId="5E71F0B6" w:rsidR="003E405F" w:rsidRDefault="00172357" w:rsidP="00803FC5">
      <w:r>
        <w:rPr>
          <w:rFonts w:hint="eastAsia"/>
        </w:rPr>
        <w:tab/>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w:t>
      </w:r>
      <w:r w:rsidR="003E405F">
        <w:rPr>
          <w:rFonts w:hint="eastAsia"/>
        </w:rPr>
        <w:t>而广告平台对广告主收费的重要依据就是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w:t>
      </w:r>
      <w:r w:rsidR="00054510">
        <w:rPr>
          <w:rFonts w:hint="eastAsia"/>
        </w:rPr>
        <w:t>集起来，用机器学习的方法去训练，将是对所用的算法以及系统一个巨大</w:t>
      </w:r>
      <w:r w:rsidR="003E405F">
        <w:rPr>
          <w:rFonts w:hint="eastAsia"/>
        </w:rPr>
        <w:t>的挑战。</w:t>
      </w:r>
    </w:p>
    <w:p w14:paraId="713073FA" w14:textId="3209819E" w:rsidR="00AC460A" w:rsidRDefault="00AC460A" w:rsidP="00803FC5">
      <w:r>
        <w:rPr>
          <w:rFonts w:hint="eastAsia"/>
        </w:rPr>
        <w:tab/>
        <w:t>另外，用户的行为也在随着时</w:t>
      </w:r>
      <w:r w:rsidR="00BC3031">
        <w:rPr>
          <w:rFonts w:hint="eastAsia"/>
        </w:rPr>
        <w:t>间变化</w:t>
      </w:r>
      <w:r w:rsidR="00054510">
        <w:rPr>
          <w:rFonts w:hint="eastAsia"/>
        </w:rPr>
        <w:t>。而且广告点击的行为不仅仅与用户相关，还与当前的热点事件、节假日等有密切关系。因此，训练出来的模型也需要经常更新。一般可以用在线学习的方式，也可以每两到三天更新一次。</w:t>
      </w:r>
    </w:p>
    <w:p w14:paraId="0555758C" w14:textId="1F553243" w:rsidR="003E405F" w:rsidRDefault="00AC460A" w:rsidP="00803FC5">
      <w:r>
        <w:rPr>
          <w:rFonts w:hint="eastAsia"/>
        </w:rPr>
        <w:tab/>
        <w:t>我们不难</w:t>
      </w:r>
      <w:r w:rsidR="00054510">
        <w:rPr>
          <w:rFonts w:hint="eastAsia"/>
        </w:rPr>
        <w:t>从上面</w:t>
      </w:r>
      <w:r>
        <w:rPr>
          <w:rFonts w:hint="eastAsia"/>
        </w:rPr>
        <w:t>总结出，在这个问题中，</w:t>
      </w:r>
      <w:r w:rsidR="00054510">
        <w:rPr>
          <w:rFonts w:hint="eastAsia"/>
        </w:rPr>
        <w:t>如果用神经网络模型作为机器学习</w:t>
      </w:r>
      <w:r w:rsidR="00054510">
        <w:rPr>
          <w:rFonts w:hint="eastAsia"/>
        </w:rPr>
        <w:lastRenderedPageBreak/>
        <w:t>的工具，那么就需要训练网络的平台具有如下的特点：</w:t>
      </w:r>
    </w:p>
    <w:p w14:paraId="227607E3" w14:textId="5EF070E1" w:rsidR="00054510" w:rsidRDefault="00054510" w:rsidP="00054510">
      <w:pPr>
        <w:pStyle w:val="ListParagraph"/>
        <w:numPr>
          <w:ilvl w:val="0"/>
          <w:numId w:val="2"/>
        </w:numPr>
      </w:pPr>
      <w:r>
        <w:rPr>
          <w:rFonts w:hint="eastAsia"/>
        </w:rPr>
        <w:t>平台具有很好的扩展能力。这种扩展能力主要体现在当计算资源变多了之后，我们能够有办法利用大量的服务器去提升计算能力，从而在短时间内训练模型，以满足计算广告的问题中关于时效性的需求。</w:t>
      </w:r>
      <w:r w:rsidR="00084C73">
        <w:rPr>
          <w:rFonts w:hint="eastAsia"/>
        </w:rPr>
        <w:t>因而，该平台能够有分布式计算的能力。</w:t>
      </w:r>
    </w:p>
    <w:p w14:paraId="441E3EFB" w14:textId="35A5F2DE" w:rsidR="00054510" w:rsidRDefault="00084C73" w:rsidP="00054510">
      <w:pPr>
        <w:pStyle w:val="ListParagraph"/>
        <w:numPr>
          <w:ilvl w:val="0"/>
          <w:numId w:val="2"/>
        </w:numPr>
      </w:pPr>
      <w:r>
        <w:rPr>
          <w:rFonts w:hint="eastAsia"/>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14:paraId="068219B0" w14:textId="378B4F97" w:rsidR="00EA06FB" w:rsidRPr="00172357" w:rsidRDefault="00EA06FB" w:rsidP="00803FC5">
      <w:pPr>
        <w:rPr>
          <w:b/>
        </w:rPr>
      </w:pPr>
      <w:r>
        <w:rPr>
          <w:rFonts w:hint="eastAsia"/>
        </w:rPr>
        <w:tab/>
      </w:r>
      <w:r w:rsidRPr="00172357">
        <w:rPr>
          <w:rFonts w:hint="eastAsia"/>
          <w:b/>
        </w:rPr>
        <w:t>任务二、自然语言处理中的词向量空间嵌入问题</w:t>
      </w:r>
    </w:p>
    <w:p w14:paraId="3B03B5AE" w14:textId="67E78882" w:rsidR="00172357" w:rsidRDefault="00172357" w:rsidP="00803FC5">
      <w:r>
        <w:rPr>
          <w:rFonts w:hint="eastAsia"/>
        </w:rPr>
        <w:tab/>
      </w:r>
      <w:r w:rsidR="00A21229">
        <w:rPr>
          <w:rFonts w:hint="eastAsia"/>
        </w:rPr>
        <w:t>在传统的</w:t>
      </w:r>
      <w:r w:rsidR="00C85274">
        <w:rPr>
          <w:rFonts w:hint="eastAsia"/>
        </w:rPr>
        <w:t>文本处理方法中，常常采用向量空间模型（</w:t>
      </w:r>
      <w:r w:rsidR="007B7916">
        <w:rPr>
          <w:rFonts w:hint="eastAsia"/>
        </w:rPr>
        <w:t>Vector Space Model, VSM</w:t>
      </w:r>
      <w:r w:rsidR="00C85274">
        <w:rPr>
          <w:rFonts w:hint="eastAsia"/>
        </w:rPr>
        <w:t>）。这种模型将文档表示为一个向量，而向量的维度就是词表的大小。向量中的每个元素对应了一个词，可以是这个词的词频，也可以是TF-IDF等特征。这种表达方式没有对单词进行细致的描述。</w:t>
      </w:r>
    </w:p>
    <w:p w14:paraId="4FD311D7" w14:textId="1B9A9668" w:rsidR="00C85274" w:rsidRDefault="00C85274" w:rsidP="00803FC5">
      <w:r>
        <w:rPr>
          <w:rFonts w:hint="eastAsia"/>
        </w:rPr>
        <w:tab/>
        <w:t>所谓的词向量空间嵌入，就是将单词也用向量来表示，进而，可以通过在向量空间中的操作，来寻找词与词之间的关系。譬如，我们可以</w:t>
      </w:r>
      <w:r w:rsidR="007B7916">
        <w:rPr>
          <w:rFonts w:hint="eastAsia"/>
        </w:rPr>
        <w:t>用词向量的距离，来表征两个词的相近程度。在后文中，我们将详细阐述词向量空间嵌入的问题。</w:t>
      </w:r>
    </w:p>
    <w:p w14:paraId="1488E66E" w14:textId="6AACE72C" w:rsidR="007B7916" w:rsidRDefault="007B7916" w:rsidP="00803FC5">
      <w:r>
        <w:rPr>
          <w:rFonts w:hint="eastAsia"/>
        </w:rPr>
        <w:tab/>
        <w:t>词向量嵌入有很多种方法。用神经网络训练的自然语言模型（Neural Network Language Model, NNLM）是最近较为流行的方法。当然，为了训练出较好的自然语言模型，大量的训练语料是必不可少的。一个大规模的语料库，除了篇幅巨大（例如数百GB的</w:t>
      </w:r>
      <w:r w:rsidR="009E66BE">
        <w:rPr>
          <w:rFonts w:hint="eastAsia"/>
        </w:rPr>
        <w:t>文学资料</w:t>
      </w:r>
      <w:r>
        <w:rPr>
          <w:rFonts w:hint="eastAsia"/>
        </w:rPr>
        <w:t>）</w:t>
      </w:r>
      <w:r w:rsidR="009E66BE">
        <w:rPr>
          <w:rFonts w:hint="eastAsia"/>
        </w:rPr>
        <w:t>之外，包含的词的种类也巨大（数以亿计的单词、词组、特殊意义的字符数字组合，等等）。所以，这种任务同样需要平台具有以下的能力：</w:t>
      </w:r>
    </w:p>
    <w:p w14:paraId="062D70D5" w14:textId="41C121BA" w:rsidR="009E66BE" w:rsidRDefault="009E66BE" w:rsidP="009E66BE">
      <w:pPr>
        <w:pStyle w:val="ListParagraph"/>
        <w:numPr>
          <w:ilvl w:val="0"/>
          <w:numId w:val="3"/>
        </w:numPr>
      </w:pPr>
      <w:r>
        <w:rPr>
          <w:rFonts w:hint="eastAsia"/>
        </w:rPr>
        <w:t>平台能应对规模巨大的神经网络。该需求和任务一中的需求b类似，即需要能够分布式存储巨大的模型。</w:t>
      </w:r>
    </w:p>
    <w:p w14:paraId="654F20E6" w14:textId="67FC5774" w:rsidR="009E66BE" w:rsidRPr="00803FC5" w:rsidRDefault="009E66BE" w:rsidP="009E66BE">
      <w:pPr>
        <w:pStyle w:val="ListParagraph"/>
        <w:numPr>
          <w:ilvl w:val="0"/>
          <w:numId w:val="3"/>
        </w:numPr>
      </w:pPr>
      <w:r>
        <w:rPr>
          <w:rFonts w:hint="eastAsia"/>
        </w:rPr>
        <w:t>平台需要高效。高效不仅仅需要计算上速度快，还要求其带来的额外冗余开销小。在神经网络自然语言模型中，单个词样本的训练计算代价非常小，但是由于训练样本数量巨大，因此总的代价也会很大。如果在单个词样本的训练上有多余的额外开销，那么整个训练过程的开销就非常可观了。另外，训练语言模型常常需要多次迭代训练一个语料库，这些问题都导致了对平台性能的高要求。</w:t>
      </w:r>
    </w:p>
    <w:p w14:paraId="2B2513DF" w14:textId="6A9C2D3D" w:rsidR="00466D11" w:rsidRDefault="007D51EB" w:rsidP="00466D11">
      <w:pPr>
        <w:pStyle w:val="Heading3"/>
      </w:pPr>
      <w:bookmarkStart w:id="7" w:name="_Toc263374229"/>
      <w:r>
        <w:rPr>
          <w:rFonts w:hint="eastAsia"/>
        </w:rPr>
        <w:t>1.2.2</w:t>
      </w:r>
      <w:r>
        <w:rPr>
          <w:rFonts w:hint="eastAsia"/>
        </w:rPr>
        <w:tab/>
      </w:r>
      <w:r w:rsidR="00466D11">
        <w:rPr>
          <w:rFonts w:hint="eastAsia"/>
        </w:rPr>
        <w:t>平台架构</w:t>
      </w:r>
      <w:bookmarkEnd w:id="7"/>
    </w:p>
    <w:p w14:paraId="78524542" w14:textId="4DDFB6F6" w:rsidR="006620A1" w:rsidRPr="006620A1" w:rsidRDefault="006620A1" w:rsidP="006620A1">
      <w:r>
        <w:rPr>
          <w:rFonts w:hint="eastAsia"/>
        </w:rPr>
        <w:tab/>
        <w:t>在这一小节，我们将</w:t>
      </w:r>
      <w:r w:rsidR="006B3900">
        <w:rPr>
          <w:rFonts w:hint="eastAsia"/>
        </w:rPr>
        <w:t>首先</w:t>
      </w:r>
      <w:r>
        <w:rPr>
          <w:rFonts w:hint="eastAsia"/>
        </w:rPr>
        <w:t>从大规模神经网络</w:t>
      </w:r>
      <w:r w:rsidR="006B3900">
        <w:rPr>
          <w:rFonts w:hint="eastAsia"/>
        </w:rPr>
        <w:t>平台</w:t>
      </w:r>
      <w:proofErr w:type="spellStart"/>
      <w:r w:rsidR="006B3900">
        <w:rPr>
          <w:rFonts w:hint="eastAsia"/>
        </w:rPr>
        <w:t>IECABrain</w:t>
      </w:r>
      <w:proofErr w:type="spellEnd"/>
      <w:r w:rsidR="006B3900">
        <w:rPr>
          <w:rFonts w:hint="eastAsia"/>
        </w:rPr>
        <w:t>的层次架构开始，</w:t>
      </w:r>
      <w:r w:rsidR="003B0049">
        <w:rPr>
          <w:rFonts w:hint="eastAsia"/>
        </w:rPr>
        <w:t>介绍平台中各个部分的依赖关系；接下来会按照层次，从底层向高层介绍</w:t>
      </w:r>
      <w:proofErr w:type="spellStart"/>
      <w:r w:rsidR="003B0049">
        <w:rPr>
          <w:rFonts w:hint="eastAsia"/>
        </w:rPr>
        <w:lastRenderedPageBreak/>
        <w:t>IECABrain</w:t>
      </w:r>
      <w:proofErr w:type="spellEnd"/>
      <w:r w:rsidR="003B0049">
        <w:rPr>
          <w:rFonts w:hint="eastAsia"/>
        </w:rPr>
        <w:t>，首先</w:t>
      </w:r>
      <w:r w:rsidR="004B1E93">
        <w:rPr>
          <w:rFonts w:hint="eastAsia"/>
        </w:rPr>
        <w:t>我们用一个小节介绍我们自主开发的矩阵运算库</w:t>
      </w:r>
      <w:r w:rsidR="003B0049">
        <w:rPr>
          <w:rFonts w:hint="eastAsia"/>
        </w:rPr>
        <w:t>，这个矩阵库支撑了整个平台的核心运算，接着，便是核心部分的设计介绍，这包括了</w:t>
      </w:r>
      <w:r w:rsidR="00C01D3C">
        <w:rPr>
          <w:rFonts w:hint="eastAsia"/>
        </w:rPr>
        <w:t>网络核心的各个部件，以及其组织逻辑。具体的大规模学习算法，以及神经网络的训练优化方法等，将留到第四章节详细阐述。</w:t>
      </w:r>
    </w:p>
    <w:p w14:paraId="01D56737" w14:textId="39D8E42F" w:rsidR="00466D11" w:rsidRDefault="007D51EB" w:rsidP="00466D11">
      <w:pPr>
        <w:pStyle w:val="Heading4"/>
      </w:pPr>
      <w:bookmarkStart w:id="8" w:name="_Toc263374230"/>
      <w:r>
        <w:rPr>
          <w:rFonts w:hint="eastAsia"/>
        </w:rPr>
        <w:t>1.2.2.1</w:t>
      </w:r>
      <w:r>
        <w:rPr>
          <w:rFonts w:hint="eastAsia"/>
        </w:rPr>
        <w:tab/>
      </w:r>
      <w:r w:rsidR="00466D11">
        <w:rPr>
          <w:rFonts w:hint="eastAsia"/>
        </w:rPr>
        <w:t>架构预览</w:t>
      </w:r>
      <w:bookmarkEnd w:id="8"/>
    </w:p>
    <w:p w14:paraId="1AC45622" w14:textId="20DE3FC8" w:rsidR="00393F70" w:rsidRDefault="00393F70" w:rsidP="00393F70">
      <w:r>
        <w:rPr>
          <w:rFonts w:hint="eastAsia"/>
        </w:rPr>
        <w:tab/>
      </w:r>
      <w:r w:rsidR="008704F6">
        <w:rPr>
          <w:rFonts w:hint="eastAsia"/>
        </w:rPr>
        <w:t>像众多软件的设计方法一样，</w:t>
      </w:r>
      <w:proofErr w:type="spellStart"/>
      <w:r w:rsidR="008704F6">
        <w:rPr>
          <w:rFonts w:hint="eastAsia"/>
        </w:rPr>
        <w:t>IECABrain</w:t>
      </w:r>
      <w:proofErr w:type="spellEnd"/>
      <w:r w:rsidR="008704F6">
        <w:rPr>
          <w:rFonts w:hint="eastAsia"/>
        </w:rPr>
        <w:t>也采用多层次架构进行设计。具体来说，我们将架构分为五层，如下图：</w:t>
      </w:r>
    </w:p>
    <w:p w14:paraId="0941920F" w14:textId="11B8A88B" w:rsidR="008704F6" w:rsidRDefault="00ED3731" w:rsidP="00393F70">
      <w:r>
        <w:rPr>
          <w:rFonts w:hint="eastAsia"/>
          <w:noProof/>
          <w:lang w:eastAsia="en-US"/>
        </w:rPr>
        <w:drawing>
          <wp:inline distT="0" distB="0" distL="0" distR="0" wp14:anchorId="0C58E898" wp14:editId="03D1DA78">
            <wp:extent cx="5262880" cy="2966720"/>
            <wp:effectExtent l="0" t="0" r="0" b="5080"/>
            <wp:docPr id="1"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7426919E" w14:textId="55DF9720" w:rsidR="00ED3731" w:rsidRDefault="00ED3731" w:rsidP="00393F70">
      <w:r>
        <w:rPr>
          <w:rFonts w:hint="eastAsia"/>
        </w:rPr>
        <w:tab/>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14:paraId="70C4C83A" w14:textId="77777777" w:rsidR="0031555F" w:rsidRDefault="00ED3731" w:rsidP="00393F70">
      <w:r>
        <w:rPr>
          <w:rFonts w:hint="eastAsia"/>
        </w:rPr>
        <w:tab/>
      </w:r>
      <w:r w:rsidR="0031555F">
        <w:rPr>
          <w:rFonts w:hint="eastAsia"/>
        </w:rPr>
        <w:t>除了最顶层的用户代码，其余几层都被编译成了静态链接库。相较于将所有层次构建在一个项目编译输出，这种设计能够减少开发过程中编译的代价。同时，也易于之后的维护。</w:t>
      </w:r>
    </w:p>
    <w:p w14:paraId="7DB59152" w14:textId="390681FF" w:rsidR="00ED3731" w:rsidRDefault="00ED3731" w:rsidP="0031555F">
      <w:pPr>
        <w:ind w:firstLine="420"/>
      </w:pPr>
      <w:r>
        <w:rPr>
          <w:rFonts w:hint="eastAsia"/>
        </w:rPr>
        <w:t>下面，我们由底层到顶层</w:t>
      </w:r>
      <w:r w:rsidR="0031555F">
        <w:rPr>
          <w:rFonts w:hint="eastAsia"/>
        </w:rPr>
        <w:t>，分别介绍每个层次所负责的功能。</w:t>
      </w:r>
    </w:p>
    <w:p w14:paraId="49B5E8E8" w14:textId="511B4C8F" w:rsidR="0031555F" w:rsidRPr="001F56DE" w:rsidRDefault="0031555F" w:rsidP="0031555F">
      <w:pPr>
        <w:pStyle w:val="ListParagraph"/>
        <w:numPr>
          <w:ilvl w:val="0"/>
          <w:numId w:val="4"/>
        </w:numPr>
        <w:rPr>
          <w:b/>
        </w:rPr>
      </w:pPr>
      <w:r w:rsidRPr="001F56DE">
        <w:rPr>
          <w:rFonts w:hint="eastAsia"/>
          <w:b/>
        </w:rPr>
        <w:t>Common.lib</w:t>
      </w:r>
    </w:p>
    <w:p w14:paraId="54E30C70" w14:textId="7E2D99CF" w:rsidR="001F56DE" w:rsidRDefault="001F56DE" w:rsidP="001F56DE">
      <w:pPr>
        <w:ind w:left="420"/>
      </w:pPr>
      <w:r>
        <w:rPr>
          <w:rFonts w:hint="eastAsia"/>
        </w:rPr>
        <w:t>Common是通用的库，顾名思义，这个是最</w:t>
      </w:r>
      <w:r w:rsidR="00E94AE4">
        <w:rPr>
          <w:rFonts w:hint="eastAsia"/>
        </w:rPr>
        <w:t>底层的，与神经网络几乎无关的库。该库主要包含许多的工具类，后文中将会直接使用到其中的一些类，由于其实现方法不是本文讨论的重点，所以统一在这里进行列举说明。主要用到的类有：</w:t>
      </w:r>
    </w:p>
    <w:p w14:paraId="64A8A5D1" w14:textId="5D5A663C" w:rsidR="00E94AE4" w:rsidRPr="00E94AE4" w:rsidRDefault="00E94AE4" w:rsidP="00E94AE4">
      <w:pPr>
        <w:pStyle w:val="ListParagraph"/>
        <w:numPr>
          <w:ilvl w:val="0"/>
          <w:numId w:val="5"/>
        </w:numPr>
        <w:rPr>
          <w:b/>
        </w:rPr>
      </w:pPr>
      <w:r w:rsidRPr="00E94AE4">
        <w:rPr>
          <w:rFonts w:hint="eastAsia"/>
          <w:b/>
        </w:rPr>
        <w:t>Dictionary</w:t>
      </w:r>
    </w:p>
    <w:p w14:paraId="054EDFDE" w14:textId="3A9E3CF9" w:rsidR="00E94AE4" w:rsidRDefault="00E94AE4" w:rsidP="00E94AE4">
      <w:pPr>
        <w:ind w:left="1140"/>
      </w:pPr>
      <w:r>
        <w:rPr>
          <w:rFonts w:hint="eastAsia"/>
        </w:rPr>
        <w:t>一种按照键-值对组织的数据结构。通过可以计算哈希编码的键</w:t>
      </w:r>
      <w:r w:rsidR="00D40ABB">
        <w:rPr>
          <w:rFonts w:hint="eastAsia"/>
        </w:rPr>
        <w:t>来索引</w:t>
      </w:r>
      <w:r w:rsidR="00D40ABB">
        <w:rPr>
          <w:rFonts w:hint="eastAsia"/>
        </w:rPr>
        <w:lastRenderedPageBreak/>
        <w:t>对应的值。核心部分是一个哈希表。这种实现方式平均情况下会比平衡树来的更高效，当然，是以一定空间代价作为交换的。</w:t>
      </w:r>
    </w:p>
    <w:p w14:paraId="36E3D18D" w14:textId="690C1D5C" w:rsidR="00E94AE4" w:rsidRPr="00E94AE4" w:rsidRDefault="00E94AE4" w:rsidP="00E94AE4">
      <w:pPr>
        <w:pStyle w:val="ListParagraph"/>
        <w:numPr>
          <w:ilvl w:val="0"/>
          <w:numId w:val="5"/>
        </w:numPr>
        <w:rPr>
          <w:b/>
        </w:rPr>
      </w:pPr>
      <w:proofErr w:type="spellStart"/>
      <w:r w:rsidRPr="00E94AE4">
        <w:rPr>
          <w:rFonts w:hint="eastAsia"/>
          <w:b/>
        </w:rPr>
        <w:t>HuffmanEncoder</w:t>
      </w:r>
      <w:proofErr w:type="spellEnd"/>
    </w:p>
    <w:p w14:paraId="4EA8E6D5" w14:textId="5FD6C25A" w:rsidR="00E94AE4" w:rsidRDefault="00950984" w:rsidP="00950984">
      <w:pPr>
        <w:ind w:left="1140"/>
      </w:pPr>
      <w:r>
        <w:rPr>
          <w:rFonts w:hint="eastAsia"/>
        </w:rPr>
        <w:t>一个自动进行哈弗曼编码的工具。通过给定每个编码对象的字符串，以及该对象的权重（譬如单词的词频），该工具能够自动构建哈弗曼树，同时能够知道每个编码对象的编码、其在哈弗曼树上的路径等重要信息。</w:t>
      </w:r>
    </w:p>
    <w:p w14:paraId="0CD1D604" w14:textId="61A84561" w:rsidR="00E94AE4" w:rsidRPr="00E94AE4" w:rsidRDefault="00E94AE4" w:rsidP="00E94AE4">
      <w:pPr>
        <w:pStyle w:val="ListParagraph"/>
        <w:numPr>
          <w:ilvl w:val="0"/>
          <w:numId w:val="5"/>
        </w:numPr>
        <w:rPr>
          <w:b/>
        </w:rPr>
      </w:pPr>
      <w:proofErr w:type="spellStart"/>
      <w:r w:rsidRPr="00E94AE4">
        <w:rPr>
          <w:rFonts w:hint="eastAsia"/>
          <w:b/>
        </w:rPr>
        <w:t>CMultinomialSampler</w:t>
      </w:r>
      <w:proofErr w:type="spellEnd"/>
    </w:p>
    <w:p w14:paraId="40AC5E3C" w14:textId="07A79DBF" w:rsidR="00E94AE4" w:rsidRDefault="00950984" w:rsidP="00E94AE4">
      <w:pPr>
        <w:ind w:left="1140"/>
      </w:pPr>
      <w:r>
        <w:rPr>
          <w:rFonts w:hint="eastAsia"/>
        </w:rPr>
        <w:t>一个随机采样工具。该工具能够进行多项分布的采样。通过给定初始的项数和每项对应的概率，该工具能够很高效地对给定的多项分布进行采样，同时，其基于</w:t>
      </w:r>
      <w:proofErr w:type="spellStart"/>
      <w:r>
        <w:rPr>
          <w:rFonts w:hint="eastAsia"/>
        </w:rPr>
        <w:t>c++</w:t>
      </w:r>
      <w:proofErr w:type="spellEnd"/>
      <w:r>
        <w:rPr>
          <w:rFonts w:hint="eastAsia"/>
        </w:rPr>
        <w:t>的伪随机数，方便调试。</w:t>
      </w:r>
    </w:p>
    <w:p w14:paraId="793BA72A" w14:textId="28DEC596" w:rsidR="00E94AE4" w:rsidRPr="00950984" w:rsidRDefault="00E94AE4" w:rsidP="00E94AE4">
      <w:pPr>
        <w:pStyle w:val="ListParagraph"/>
        <w:numPr>
          <w:ilvl w:val="0"/>
          <w:numId w:val="5"/>
        </w:numPr>
        <w:rPr>
          <w:b/>
        </w:rPr>
      </w:pPr>
      <w:r w:rsidRPr="00950984">
        <w:rPr>
          <w:rFonts w:hint="eastAsia"/>
          <w:b/>
        </w:rPr>
        <w:t>Log</w:t>
      </w:r>
    </w:p>
    <w:p w14:paraId="0ABEA411" w14:textId="3F48E7F6" w:rsidR="00E94AE4" w:rsidRDefault="00950984" w:rsidP="00E94AE4">
      <w:pPr>
        <w:pStyle w:val="ListParagraph"/>
        <w:ind w:left="1140"/>
      </w:pPr>
      <w:r>
        <w:rPr>
          <w:rFonts w:hint="eastAsia"/>
        </w:rPr>
        <w:t>一个记录日志的工具。相比较工业界流行的</w:t>
      </w:r>
      <w:proofErr w:type="spellStart"/>
      <w:r>
        <w:rPr>
          <w:rFonts w:hint="eastAsia"/>
        </w:rPr>
        <w:t>glog</w:t>
      </w:r>
      <w:proofErr w:type="spellEnd"/>
      <w:r>
        <w:rPr>
          <w:rFonts w:hint="eastAsia"/>
        </w:rPr>
        <w:t>之类的工具，这个工具更加轻量级，并且易于部署、管理。</w:t>
      </w:r>
    </w:p>
    <w:p w14:paraId="41197D2B" w14:textId="77777777" w:rsidR="00340582" w:rsidRDefault="00340582" w:rsidP="00340582"/>
    <w:p w14:paraId="6AF79EAF" w14:textId="44869D9F" w:rsidR="00950984" w:rsidRDefault="00950984" w:rsidP="00950984">
      <w:pPr>
        <w:ind w:left="420" w:firstLine="420"/>
      </w:pPr>
      <w:r>
        <w:rPr>
          <w:rFonts w:hint="eastAsia"/>
        </w:rPr>
        <w:t>更多的类和每个类各自的实现方式，请参考源代码。在后文中，这一个库就不会再进行更多的介绍。</w:t>
      </w:r>
    </w:p>
    <w:p w14:paraId="266B7E57" w14:textId="77777777" w:rsidR="00156944" w:rsidRDefault="00156944" w:rsidP="00950984">
      <w:pPr>
        <w:ind w:left="420" w:firstLine="420"/>
      </w:pPr>
    </w:p>
    <w:p w14:paraId="73FA8FBC" w14:textId="60955005" w:rsidR="0031555F" w:rsidRPr="00156944" w:rsidRDefault="0031555F" w:rsidP="0031555F">
      <w:pPr>
        <w:pStyle w:val="ListParagraph"/>
        <w:numPr>
          <w:ilvl w:val="0"/>
          <w:numId w:val="4"/>
        </w:numPr>
        <w:rPr>
          <w:b/>
        </w:rPr>
      </w:pPr>
      <w:r w:rsidRPr="00156944">
        <w:rPr>
          <w:rFonts w:hint="eastAsia"/>
          <w:b/>
        </w:rPr>
        <w:t>IECAMatrix.lib</w:t>
      </w:r>
    </w:p>
    <w:p w14:paraId="1C2982E5" w14:textId="4573754D" w:rsidR="003D05E2" w:rsidRDefault="00156944" w:rsidP="00F73D9C">
      <w:pPr>
        <w:ind w:left="780"/>
      </w:pPr>
      <w:r>
        <w:rPr>
          <w:rFonts w:hint="eastAsia"/>
        </w:rPr>
        <w:t>神经网络中，绝大多数操作都可以转化成矩阵运算。</w:t>
      </w:r>
      <w:r w:rsidR="003D05E2">
        <w:rPr>
          <w:rFonts w:hint="eastAsia"/>
        </w:rPr>
        <w:t>例如，两层网络之间的前向传播，就可以用一个矩阵乘法来表达。将这层运算用矩阵封装后，在更高层次，我们就只需要关注神经网络算法的逻辑，而不需要花费更多精力在具体运算实现上面了。</w:t>
      </w:r>
    </w:p>
    <w:p w14:paraId="5568B2BF" w14:textId="6081867D" w:rsidR="00F73D9C" w:rsidRDefault="00156944" w:rsidP="00F73D9C">
      <w:pPr>
        <w:ind w:left="780"/>
      </w:pPr>
      <w:r>
        <w:rPr>
          <w:rFonts w:hint="eastAsia"/>
        </w:rPr>
        <w:t>因此，我们有必要建立一个矩阵库，专门负责这些操作。</w:t>
      </w:r>
      <w:proofErr w:type="spellStart"/>
      <w:r>
        <w:rPr>
          <w:rFonts w:hint="eastAsia"/>
        </w:rPr>
        <w:t>IECAMatrix</w:t>
      </w:r>
      <w:proofErr w:type="spellEnd"/>
      <w:r w:rsidR="00662140">
        <w:rPr>
          <w:rFonts w:hint="eastAsia"/>
        </w:rPr>
        <w:t>就是这样的一个通用矩阵库。之所以称之为通用</w:t>
      </w:r>
      <w:r>
        <w:rPr>
          <w:rFonts w:hint="eastAsia"/>
        </w:rPr>
        <w:t>，</w:t>
      </w:r>
      <w:r w:rsidR="00662140">
        <w:rPr>
          <w:rFonts w:hint="eastAsia"/>
        </w:rPr>
        <w:t>是因为</w:t>
      </w:r>
      <w:r>
        <w:rPr>
          <w:rFonts w:hint="eastAsia"/>
        </w:rPr>
        <w:t>它不仅可以服务于</w:t>
      </w:r>
      <w:proofErr w:type="spellStart"/>
      <w:r>
        <w:rPr>
          <w:rFonts w:hint="eastAsia"/>
        </w:rPr>
        <w:t>IECABrain</w:t>
      </w:r>
      <w:proofErr w:type="spellEnd"/>
      <w:r>
        <w:rPr>
          <w:rFonts w:hint="eastAsia"/>
        </w:rPr>
        <w:t>这个神经网络平台，还可以用于其他的项目中。</w:t>
      </w:r>
    </w:p>
    <w:p w14:paraId="04DAA999" w14:textId="33E25F9E" w:rsidR="00156944" w:rsidRDefault="00662140" w:rsidP="00950984">
      <w:pPr>
        <w:pStyle w:val="ListParagraph"/>
        <w:ind w:left="780"/>
      </w:pPr>
      <w:r>
        <w:rPr>
          <w:rFonts w:hint="eastAsia"/>
        </w:rPr>
        <w:t>然而，</w:t>
      </w:r>
      <w:r w:rsidR="005A12B8">
        <w:rPr>
          <w:rFonts w:hint="eastAsia"/>
        </w:rPr>
        <w:t>这个矩阵库有两个最主要的特点：统一性和优雅性。我们将在下一章节，</w:t>
      </w:r>
      <w:proofErr w:type="spellStart"/>
      <w:r w:rsidR="005A12B8" w:rsidRPr="005A12B8">
        <w:rPr>
          <w:rFonts w:hint="eastAsia"/>
          <w:b/>
        </w:rPr>
        <w:t>IECAMatrix</w:t>
      </w:r>
      <w:proofErr w:type="spellEnd"/>
      <w:r w:rsidR="005A12B8" w:rsidRPr="005A12B8">
        <w:rPr>
          <w:rFonts w:hint="eastAsia"/>
          <w:b/>
        </w:rPr>
        <w:t>矩阵库</w:t>
      </w:r>
      <w:r>
        <w:rPr>
          <w:rFonts w:hint="eastAsia"/>
        </w:rPr>
        <w:t>中，进一步介绍。</w:t>
      </w:r>
    </w:p>
    <w:p w14:paraId="13CE3F7E" w14:textId="77777777" w:rsidR="00662140" w:rsidRDefault="00662140" w:rsidP="00950984">
      <w:pPr>
        <w:pStyle w:val="ListParagraph"/>
        <w:ind w:left="780"/>
      </w:pPr>
    </w:p>
    <w:p w14:paraId="570471F9" w14:textId="3E3BA784" w:rsidR="0031555F" w:rsidRPr="00662140" w:rsidRDefault="0031555F" w:rsidP="0031555F">
      <w:pPr>
        <w:pStyle w:val="ListParagraph"/>
        <w:numPr>
          <w:ilvl w:val="0"/>
          <w:numId w:val="4"/>
        </w:numPr>
        <w:rPr>
          <w:b/>
        </w:rPr>
      </w:pPr>
      <w:r w:rsidRPr="00662140">
        <w:rPr>
          <w:rFonts w:hint="eastAsia"/>
          <w:b/>
        </w:rPr>
        <w:t>NNCore.lib</w:t>
      </w:r>
    </w:p>
    <w:p w14:paraId="4358EB11" w14:textId="611FED5C" w:rsidR="00662140" w:rsidRDefault="00662140" w:rsidP="00662140">
      <w:pPr>
        <w:pStyle w:val="ListParagraph"/>
        <w:ind w:left="780"/>
      </w:pPr>
      <w:r>
        <w:rPr>
          <w:rFonts w:hint="eastAsia"/>
        </w:rPr>
        <w:t>该库包含了我们神经网络平台的核心部件。在设计的逻辑中，两个最主要的类——层（Layer）和连接（Connection）将在这一个层面实现。</w:t>
      </w:r>
    </w:p>
    <w:p w14:paraId="20E1C4F4" w14:textId="537CF739" w:rsidR="00662140" w:rsidRDefault="00662140" w:rsidP="00662140">
      <w:pPr>
        <w:pStyle w:val="ListParagraph"/>
        <w:ind w:left="780"/>
      </w:pPr>
      <w:r>
        <w:rPr>
          <w:rFonts w:hint="eastAsia"/>
        </w:rPr>
        <w:t>除了构成神经网络的层和连接这些部件之外，还有配套的许多其他部件，例如流式数据读取、分布式计算、多线程并行，以及大规模神经网络训练的优化方法等，都会在这一层面实现。因而，这个库是整个神经网络</w:t>
      </w:r>
      <w:r>
        <w:rPr>
          <w:rFonts w:hint="eastAsia"/>
        </w:rPr>
        <w:lastRenderedPageBreak/>
        <w:t>平台的核心。</w:t>
      </w:r>
    </w:p>
    <w:p w14:paraId="7C253918" w14:textId="12E7EFAF" w:rsidR="00662140" w:rsidRDefault="00340582" w:rsidP="00662140">
      <w:pPr>
        <w:pStyle w:val="ListParagraph"/>
        <w:ind w:left="780"/>
      </w:pPr>
      <w:r>
        <w:rPr>
          <w:rFonts w:hint="eastAsia"/>
        </w:rPr>
        <w:t>当然，这里不仅仅有一系列单独的部件，还涉及到这些部件如何协同工作的逻辑。这些内容将在下面的章节</w:t>
      </w:r>
      <w:r w:rsidRPr="00340582">
        <w:rPr>
          <w:rFonts w:hint="eastAsia"/>
          <w:b/>
        </w:rPr>
        <w:t>核心设计</w:t>
      </w:r>
      <w:r>
        <w:rPr>
          <w:rFonts w:hint="eastAsia"/>
        </w:rPr>
        <w:t>中进一步介绍。</w:t>
      </w:r>
    </w:p>
    <w:p w14:paraId="453EC311" w14:textId="77777777" w:rsidR="00662140" w:rsidRDefault="00662140" w:rsidP="00662140">
      <w:pPr>
        <w:pStyle w:val="ListParagraph"/>
        <w:ind w:left="780"/>
      </w:pPr>
    </w:p>
    <w:p w14:paraId="304E1300" w14:textId="67B6E481" w:rsidR="0031555F" w:rsidRPr="002337A1" w:rsidRDefault="0031555F" w:rsidP="0031555F">
      <w:pPr>
        <w:pStyle w:val="ListParagraph"/>
        <w:numPr>
          <w:ilvl w:val="0"/>
          <w:numId w:val="4"/>
        </w:numPr>
        <w:rPr>
          <w:b/>
        </w:rPr>
      </w:pPr>
      <w:r w:rsidRPr="002337A1">
        <w:rPr>
          <w:rFonts w:hint="eastAsia"/>
          <w:b/>
        </w:rPr>
        <w:t>Nets.lib</w:t>
      </w:r>
    </w:p>
    <w:p w14:paraId="66E2C0CC" w14:textId="319884BE" w:rsidR="00340582" w:rsidRDefault="00340582" w:rsidP="00340582">
      <w:pPr>
        <w:ind w:left="780"/>
      </w:pPr>
      <w:r>
        <w:rPr>
          <w:rFonts w:hint="eastAsia"/>
        </w:rPr>
        <w:t>从这里开始，就要涉及到用户编写的代码了。有了</w:t>
      </w:r>
      <w:proofErr w:type="spellStart"/>
      <w:r>
        <w:rPr>
          <w:rFonts w:hint="eastAsia"/>
        </w:rPr>
        <w:t>NNCore</w:t>
      </w:r>
      <w:proofErr w:type="spellEnd"/>
      <w:r>
        <w:rPr>
          <w:rFonts w:hint="eastAsia"/>
        </w:rPr>
        <w:t>这个核心部件，构建各种神经网络，就只需要组装这些部件了。而不同的神经网络的差别，大多也是在结构上、层和连接表现行为上的差异，因此，留给用户写的代码并不是很多。在</w:t>
      </w:r>
      <w:r w:rsidRPr="005A12B8">
        <w:rPr>
          <w:rFonts w:hint="eastAsia"/>
          <w:b/>
        </w:rPr>
        <w:t>核心设计</w:t>
      </w:r>
      <w:r>
        <w:rPr>
          <w:rFonts w:hint="eastAsia"/>
        </w:rPr>
        <w:t>这一节中，也会展示一个通用的抽象神经网络，即，通过配置不同的部件，同一个神经网络类可以展现完全不同的功能。</w:t>
      </w:r>
    </w:p>
    <w:p w14:paraId="2044CD8C" w14:textId="77777777" w:rsidR="00340582" w:rsidRDefault="00340582" w:rsidP="00340582">
      <w:pPr>
        <w:ind w:left="780"/>
      </w:pPr>
    </w:p>
    <w:p w14:paraId="6B5A96DB" w14:textId="157A956B" w:rsidR="0031555F" w:rsidRPr="002337A1" w:rsidRDefault="0031555F" w:rsidP="0031555F">
      <w:pPr>
        <w:pStyle w:val="ListParagraph"/>
        <w:numPr>
          <w:ilvl w:val="0"/>
          <w:numId w:val="4"/>
        </w:numPr>
        <w:rPr>
          <w:b/>
        </w:rPr>
      </w:pPr>
      <w:r w:rsidRPr="002337A1">
        <w:rPr>
          <w:b/>
        </w:rPr>
        <w:t>M</w:t>
      </w:r>
      <w:r w:rsidRPr="002337A1">
        <w:rPr>
          <w:rFonts w:hint="eastAsia"/>
          <w:b/>
        </w:rPr>
        <w:t>ain.cpp</w:t>
      </w:r>
    </w:p>
    <w:p w14:paraId="432944C4" w14:textId="65143167" w:rsidR="00340582" w:rsidRDefault="00340582" w:rsidP="00340582">
      <w:pPr>
        <w:ind w:left="780"/>
      </w:pPr>
      <w:r>
        <w:rPr>
          <w:rFonts w:hint="eastAsia"/>
        </w:rPr>
        <w:t>这里完全是用户自己编写的代码。主要涉及到用户的个性化配置，例如矩阵运算用CPU还是GPU实现，数据文件存放在哪里，训练神经网络的时候，各个可以调控的参数该如何设置，等等。</w:t>
      </w:r>
    </w:p>
    <w:p w14:paraId="52B820E5" w14:textId="77777777" w:rsidR="00340582" w:rsidRDefault="00340582" w:rsidP="00340582">
      <w:pPr>
        <w:ind w:left="780"/>
      </w:pPr>
    </w:p>
    <w:p w14:paraId="181D5CBC" w14:textId="2C18FBB7" w:rsidR="002337A1" w:rsidRPr="002337A1" w:rsidRDefault="00340582" w:rsidP="005A12B8">
      <w:pPr>
        <w:ind w:left="780"/>
      </w:pPr>
      <w:r>
        <w:rPr>
          <w:rFonts w:hint="eastAsia"/>
        </w:rPr>
        <w:t>至此，我们按照层次结构从底层到高层，完整介绍了我们的平台概况。</w:t>
      </w:r>
    </w:p>
    <w:p w14:paraId="57EC31E7" w14:textId="6B7047D4" w:rsidR="00466D11" w:rsidRDefault="007D51EB" w:rsidP="00466D11">
      <w:pPr>
        <w:pStyle w:val="Heading4"/>
      </w:pPr>
      <w:bookmarkStart w:id="9" w:name="_Toc263374231"/>
      <w:r>
        <w:rPr>
          <w:rFonts w:hint="eastAsia"/>
        </w:rPr>
        <w:t>1.2.2.2</w:t>
      </w:r>
      <w:r>
        <w:rPr>
          <w:rFonts w:hint="eastAsia"/>
        </w:rPr>
        <w:tab/>
      </w:r>
      <w:r w:rsidR="00466D11">
        <w:rPr>
          <w:rFonts w:hint="eastAsia"/>
        </w:rPr>
        <w:t>核心设计</w:t>
      </w:r>
      <w:bookmarkEnd w:id="9"/>
    </w:p>
    <w:p w14:paraId="557D61C3" w14:textId="663DA14E" w:rsidR="005A12B8" w:rsidRDefault="005A12B8" w:rsidP="005A12B8">
      <w:r>
        <w:rPr>
          <w:rFonts w:hint="eastAsia"/>
        </w:rPr>
        <w:tab/>
      </w:r>
      <w:r w:rsidR="00724328">
        <w:rPr>
          <w:rFonts w:hint="eastAsia"/>
        </w:rPr>
        <w:t>在这一节，我们主要介绍上文中提到的NNCore.lib，也就是神经网络平台的第三层。通过对各个部件的功能以及对其组织方式进行介绍，我们将从整体上把握整个平台的设计理念。在第三章</w:t>
      </w:r>
      <w:r w:rsidR="00724328" w:rsidRPr="00724328">
        <w:rPr>
          <w:rFonts w:hint="eastAsia"/>
          <w:b/>
        </w:rPr>
        <w:t>训练算法</w:t>
      </w:r>
      <w:r w:rsidR="00724328">
        <w:rPr>
          <w:rFonts w:hint="eastAsia"/>
        </w:rPr>
        <w:t>中，我们会详细说明各个部件的实现方法，以及在各种标准数据集上，与现有平台的性能对比。</w:t>
      </w:r>
    </w:p>
    <w:p w14:paraId="12AB03C7" w14:textId="5B883C61" w:rsidR="00BA513A" w:rsidRDefault="00724328" w:rsidP="00981B47">
      <w:r>
        <w:rPr>
          <w:rFonts w:hint="eastAsia"/>
        </w:rPr>
        <w:tab/>
      </w:r>
      <w:r w:rsidR="00B467A7">
        <w:rPr>
          <w:rFonts w:hint="eastAsia"/>
        </w:rPr>
        <w:t>我们首先分门别类介绍各个部件。接下来，我们按照各个部分负责的逻辑上的功能，用示意图结合文字的形式，介绍它们组合运作的方式。</w:t>
      </w:r>
    </w:p>
    <w:p w14:paraId="4AE74EA9" w14:textId="1C87C3AC" w:rsidR="00981B47" w:rsidRDefault="007D51EB" w:rsidP="00191C39">
      <w:pPr>
        <w:pStyle w:val="Heading5"/>
      </w:pPr>
      <w:r>
        <w:rPr>
          <w:rFonts w:hint="eastAsia"/>
        </w:rPr>
        <w:t>1.2.2.2.1</w:t>
      </w:r>
      <w:r>
        <w:rPr>
          <w:rFonts w:hint="eastAsia"/>
        </w:rPr>
        <w:tab/>
      </w:r>
      <w:r w:rsidR="00191C39">
        <w:rPr>
          <w:rFonts w:hint="eastAsia"/>
        </w:rPr>
        <w:t>层与连接</w:t>
      </w:r>
    </w:p>
    <w:p w14:paraId="4727CC8C" w14:textId="0E4FCA23" w:rsidR="00191C39" w:rsidRDefault="00191C39" w:rsidP="00191C39">
      <w:r>
        <w:rPr>
          <w:rFonts w:hint="eastAsia"/>
        </w:rPr>
        <w:tab/>
        <w:t>神经网络结构中，层和连接是最</w:t>
      </w:r>
      <w:r w:rsidR="00B43B91">
        <w:rPr>
          <w:rFonts w:hint="eastAsia"/>
        </w:rPr>
        <w:t>关键的两个组成元素。下图展示了一个普通的三层全连接神经网络，在这图上，我们</w:t>
      </w:r>
      <w:r>
        <w:rPr>
          <w:rFonts w:hint="eastAsia"/>
        </w:rPr>
        <w:t>定义了层和连接这两个概念。</w:t>
      </w:r>
    </w:p>
    <w:p w14:paraId="5C07B18C" w14:textId="230A1CD2" w:rsidR="00191C39" w:rsidRDefault="00787F5E" w:rsidP="00787F5E">
      <w:pPr>
        <w:jc w:val="center"/>
      </w:pPr>
      <w:r>
        <w:rPr>
          <w:rFonts w:hint="eastAsia"/>
          <w:noProof/>
          <w:lang w:eastAsia="en-US"/>
        </w:rPr>
        <w:lastRenderedPageBreak/>
        <w:drawing>
          <wp:inline distT="0" distB="0" distL="0" distR="0" wp14:anchorId="4BB92FE4" wp14:editId="700E0EFF">
            <wp:extent cx="3652520" cy="3061361"/>
            <wp:effectExtent l="0" t="0" r="5080" b="12065"/>
            <wp:docPr id="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14:paraId="666243D8" w14:textId="1AE766EB" w:rsidR="00787F5E" w:rsidRDefault="00787F5E" w:rsidP="00787F5E">
      <w:r>
        <w:tab/>
      </w:r>
      <w:r w:rsidR="00C63E9D">
        <w:rPr>
          <w:rFonts w:hint="eastAsia"/>
        </w:rPr>
        <w:t>上图中，一共有三层（层0~层2），两个连接（连接0和连接1）。</w:t>
      </w:r>
      <w:r w:rsidR="00581A78">
        <w:rPr>
          <w:rFonts w:hint="eastAsia"/>
        </w:rPr>
        <w:t>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14:paraId="3A63F507" w14:textId="60B7CFE9" w:rsidR="00581A78" w:rsidRPr="00602E96" w:rsidRDefault="00581A78" w:rsidP="00581A78">
      <w:pPr>
        <w:pStyle w:val="ListParagraph"/>
        <w:numPr>
          <w:ilvl w:val="0"/>
          <w:numId w:val="7"/>
        </w:numPr>
        <w:rPr>
          <w:b/>
        </w:rPr>
      </w:pPr>
      <w:r w:rsidRPr="00602E96">
        <w:rPr>
          <w:rFonts w:hint="eastAsia"/>
          <w:b/>
        </w:rPr>
        <w:t>层</w:t>
      </w:r>
    </w:p>
    <w:p w14:paraId="3331A580" w14:textId="06600EA0" w:rsidR="00581A78" w:rsidRDefault="00C95FF6" w:rsidP="00B62354">
      <w:pPr>
        <w:ind w:left="360" w:firstLine="60"/>
      </w:pPr>
      <w:r>
        <w:rPr>
          <w:rFonts w:hint="eastAsia"/>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14:paraId="0F0A5A49" w14:textId="2F1A63EF" w:rsidR="00C95FF6" w:rsidRDefault="00B62354" w:rsidP="00787F5E">
      <w:r>
        <w:rPr>
          <w:noProof/>
          <w:lang w:eastAsia="en-US"/>
        </w:rPr>
        <w:drawing>
          <wp:inline distT="0" distB="0" distL="0" distR="0" wp14:anchorId="227893A7" wp14:editId="0F349E02">
            <wp:extent cx="5274310" cy="29667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F9C05C1" w14:textId="244D6DC2" w:rsidR="00B62354" w:rsidRDefault="00B62354" w:rsidP="00787F5E">
      <w:r>
        <w:rPr>
          <w:rFonts w:hint="eastAsia"/>
        </w:rPr>
        <w:lastRenderedPageBreak/>
        <w:tab/>
      </w:r>
      <w:r w:rsidR="005D5D4D">
        <w:rPr>
          <w:rFonts w:hint="eastAsia"/>
        </w:rPr>
        <w:t>上图是核心部件——层的类图。下面选取主要的类介绍</w:t>
      </w:r>
      <w:r>
        <w:rPr>
          <w:rFonts w:hint="eastAsia"/>
        </w:rPr>
        <w:t>。</w:t>
      </w:r>
    </w:p>
    <w:p w14:paraId="1EB85519" w14:textId="77777777" w:rsidR="00B62354" w:rsidRPr="004B7530" w:rsidRDefault="00B62354" w:rsidP="00B62354">
      <w:pPr>
        <w:pStyle w:val="ListParagraph"/>
        <w:numPr>
          <w:ilvl w:val="1"/>
          <w:numId w:val="7"/>
        </w:numPr>
        <w:rPr>
          <w:b/>
        </w:rPr>
      </w:pPr>
      <w:proofErr w:type="spellStart"/>
      <w:r w:rsidRPr="004B7530">
        <w:rPr>
          <w:rFonts w:hint="eastAsia"/>
          <w:b/>
        </w:rPr>
        <w:t>AbstractLayer</w:t>
      </w:r>
      <w:proofErr w:type="spellEnd"/>
    </w:p>
    <w:p w14:paraId="31FBB90A" w14:textId="56C7BF93" w:rsidR="004865FD" w:rsidRDefault="005460D2" w:rsidP="00B62354">
      <w:pPr>
        <w:pStyle w:val="ListParagraph"/>
        <w:ind w:left="1440"/>
      </w:pPr>
      <w:r>
        <w:rPr>
          <w:rFonts w:hint="eastAsia"/>
          <w:noProof/>
          <w:lang w:eastAsia="en-US"/>
        </w:rPr>
        <mc:AlternateContent>
          <mc:Choice Requires="wps">
            <w:drawing>
              <wp:anchor distT="0" distB="0" distL="114300" distR="114300" simplePos="0" relativeHeight="251659264" behindDoc="0" locked="0" layoutInCell="1" allowOverlap="1" wp14:anchorId="5A90826E" wp14:editId="6C509C87">
                <wp:simplePos x="0" y="0"/>
                <wp:positionH relativeFrom="column">
                  <wp:posOffset>-114300</wp:posOffset>
                </wp:positionH>
                <wp:positionV relativeFrom="paragraph">
                  <wp:posOffset>792480</wp:posOffset>
                </wp:positionV>
                <wp:extent cx="5372100" cy="2278380"/>
                <wp:effectExtent l="0" t="0" r="38100" b="33020"/>
                <wp:wrapTopAndBottom/>
                <wp:docPr id="10" name="Text Box 10"/>
                <wp:cNvGraphicFramePr/>
                <a:graphic xmlns:a="http://schemas.openxmlformats.org/drawingml/2006/main">
                  <a:graphicData uri="http://schemas.microsoft.com/office/word/2010/wordprocessingShape">
                    <wps:wsp>
                      <wps:cNvSpPr txBox="1"/>
                      <wps:spPr>
                        <a:xfrm>
                          <a:off x="0" y="0"/>
                          <a:ext cx="5372100" cy="22783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CCBD27"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AE0740" w:rsidRDefault="00AE07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8.95pt;margin-top:62.4pt;width:423pt;height:17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" filled="f" strokecolor="black [3213]">
                <v:stroke dashstyle="dash" joinstyle="round"/>
                <v:textbox>
                  <w:txbxContent>
                    <w:p w14:paraId="3CCCBD27"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AE0740" w:rsidRDefault="00AE0740"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AE0740" w:rsidRDefault="00AE0740"/>
                  </w:txbxContent>
                </v:textbox>
                <w10:wrap type="topAndBottom"/>
              </v:shape>
            </w:pict>
          </mc:Fallback>
        </mc:AlternateContent>
      </w:r>
      <w:r w:rsidR="00CB1CCE">
        <w:rPr>
          <w:rFonts w:hint="eastAsia"/>
        </w:rPr>
        <w:t>是所有层的抽象父类。定义了层所拥有的基本数据成员</w:t>
      </w:r>
      <w:r w:rsidR="00B62354">
        <w:rPr>
          <w:rFonts w:hint="eastAsia"/>
        </w:rPr>
        <w:t>，以及</w:t>
      </w:r>
      <w:r w:rsidR="0010435C">
        <w:rPr>
          <w:rFonts w:hint="eastAsia"/>
        </w:rPr>
        <w:t>主要的前向和反向传播的运算逻辑。</w:t>
      </w:r>
      <w:r w:rsidR="00CB1CCE">
        <w:rPr>
          <w:rFonts w:hint="eastAsia"/>
        </w:rPr>
        <w:t>这里有必要介绍一下其所拥有的基本数据成员。</w:t>
      </w:r>
    </w:p>
    <w:p w14:paraId="572A4E93" w14:textId="267085F8" w:rsidR="00CB1CCE" w:rsidRDefault="00681A5D" w:rsidP="00800B93">
      <w:pPr>
        <w:pStyle w:val="ListParagraph"/>
        <w:ind w:left="1440"/>
      </w:pPr>
      <w:r>
        <w:rPr>
          <w:rFonts w:hint="eastAsia"/>
        </w:rPr>
        <w:t>可以看到，层的数据用矩阵</w:t>
      </w:r>
      <w:proofErr w:type="spellStart"/>
      <w:r>
        <w:rPr>
          <w:rFonts w:hint="eastAsia"/>
        </w:rPr>
        <w:t>IMatrix</w:t>
      </w:r>
      <w:proofErr w:type="spellEnd"/>
      <w:r>
        <w:rPr>
          <w:rFonts w:hint="eastAsia"/>
        </w:rPr>
        <w:t>来存储。</w:t>
      </w:r>
    </w:p>
    <w:p w14:paraId="799FE539" w14:textId="7034A690" w:rsidR="0010435C" w:rsidRPr="004B7530" w:rsidRDefault="0010435C" w:rsidP="0010435C">
      <w:pPr>
        <w:pStyle w:val="ListParagraph"/>
        <w:numPr>
          <w:ilvl w:val="1"/>
          <w:numId w:val="7"/>
        </w:numPr>
        <w:rPr>
          <w:b/>
        </w:rPr>
      </w:pPr>
      <w:proofErr w:type="spellStart"/>
      <w:r w:rsidRPr="004B7530">
        <w:rPr>
          <w:rFonts w:hint="eastAsia"/>
          <w:b/>
        </w:rPr>
        <w:t>InputLayer</w:t>
      </w:r>
      <w:proofErr w:type="spellEnd"/>
    </w:p>
    <w:p w14:paraId="47E7CE66" w14:textId="5600B12D" w:rsidR="0010435C" w:rsidRDefault="00050415" w:rsidP="0010435C">
      <w:pPr>
        <w:pStyle w:val="ListParagraph"/>
        <w:ind w:left="1440"/>
      </w:pPr>
      <w:r>
        <w:rPr>
          <w:rFonts w:hint="eastAsia"/>
        </w:rPr>
        <w:t>输入层负责将数据读入到当前的神经元</w:t>
      </w:r>
      <w:r w:rsidR="002D7C2D">
        <w:rPr>
          <w:rFonts w:hint="eastAsia"/>
        </w:rPr>
        <w:t>中，作为输入层的激活值，并用来做前向传播。由于输入层不需要更新，因而不需要做反向传播。和隐层以及输出层最大的区别是，其神经元的激活值是从数据中读取而来的。</w:t>
      </w:r>
    </w:p>
    <w:p w14:paraId="7569A039" w14:textId="6642A51A" w:rsidR="0010435C" w:rsidRPr="004B7530" w:rsidRDefault="0010435C" w:rsidP="0010435C">
      <w:pPr>
        <w:pStyle w:val="ListParagraph"/>
        <w:numPr>
          <w:ilvl w:val="1"/>
          <w:numId w:val="7"/>
        </w:numPr>
        <w:rPr>
          <w:b/>
        </w:rPr>
      </w:pPr>
      <w:proofErr w:type="spellStart"/>
      <w:r w:rsidRPr="004B7530">
        <w:rPr>
          <w:rFonts w:hint="eastAsia"/>
          <w:b/>
        </w:rPr>
        <w:t>HiddenLayer</w:t>
      </w:r>
      <w:proofErr w:type="spellEnd"/>
    </w:p>
    <w:p w14:paraId="22E60183" w14:textId="67459044" w:rsidR="0010435C" w:rsidRDefault="00CB1CCE" w:rsidP="0010435C">
      <w:pPr>
        <w:ind w:left="1440"/>
      </w:pPr>
      <w:r>
        <w:rPr>
          <w:rFonts w:hint="eastAsia"/>
        </w:rPr>
        <w:t>神经网络的隐层。</w:t>
      </w:r>
      <w:r w:rsidR="004F5E6C">
        <w:rPr>
          <w:rFonts w:hint="eastAsia"/>
        </w:rPr>
        <w:t>负责前向传播和反向传播。</w:t>
      </w:r>
    </w:p>
    <w:p w14:paraId="2EE6C5E5" w14:textId="06D9849E" w:rsidR="0010435C" w:rsidRPr="004B7530" w:rsidRDefault="0010435C" w:rsidP="0010435C">
      <w:pPr>
        <w:pStyle w:val="ListParagraph"/>
        <w:numPr>
          <w:ilvl w:val="1"/>
          <w:numId w:val="7"/>
        </w:numPr>
        <w:rPr>
          <w:b/>
        </w:rPr>
      </w:pPr>
      <w:proofErr w:type="spellStart"/>
      <w:r w:rsidRPr="004B7530">
        <w:rPr>
          <w:rFonts w:hint="eastAsia"/>
          <w:b/>
        </w:rPr>
        <w:t>OutputLayer</w:t>
      </w:r>
      <w:proofErr w:type="spellEnd"/>
    </w:p>
    <w:p w14:paraId="3B82668F" w14:textId="4162BBB7" w:rsidR="0010435C" w:rsidRDefault="004F5E6C" w:rsidP="0010435C">
      <w:pPr>
        <w:pStyle w:val="ListParagraph"/>
        <w:ind w:left="1440"/>
      </w:pPr>
      <w:r>
        <w:rPr>
          <w:rFonts w:hint="eastAsia"/>
        </w:rPr>
        <w:t>神经网络的输出层。除了负责</w:t>
      </w:r>
      <w:r w:rsidR="00CB1CCE">
        <w:rPr>
          <w:rFonts w:hint="eastAsia"/>
        </w:rPr>
        <w:t>反向传播之外，还需要负责载入监督信息，以计算当前的输出值与标准值的偏差，用来反向传播误差。</w:t>
      </w:r>
    </w:p>
    <w:p w14:paraId="471B0912" w14:textId="3C6AC8CF" w:rsidR="00581A78" w:rsidRPr="00602E96" w:rsidRDefault="00581A78" w:rsidP="00581A78">
      <w:pPr>
        <w:pStyle w:val="ListParagraph"/>
        <w:numPr>
          <w:ilvl w:val="0"/>
          <w:numId w:val="7"/>
        </w:numPr>
        <w:rPr>
          <w:b/>
        </w:rPr>
      </w:pPr>
      <w:r w:rsidRPr="00602E96">
        <w:rPr>
          <w:rFonts w:hint="eastAsia"/>
          <w:b/>
        </w:rPr>
        <w:t>连接</w:t>
      </w:r>
    </w:p>
    <w:p w14:paraId="67A68CCF" w14:textId="606EBF71" w:rsidR="00581A78" w:rsidRDefault="00833E7C" w:rsidP="00581A78">
      <w:pPr>
        <w:ind w:left="360"/>
      </w:pPr>
      <w:r>
        <w:rPr>
          <w:rFonts w:hint="eastAsia"/>
        </w:rPr>
        <w:t>故名意思，连接即是在两个层之间存在的边。连接可以有多种方式，比如全连接（Full Connection），也可以局部连接（Local Connection），或者相对于普通的前向传播，可以有</w:t>
      </w:r>
      <w:r w:rsidR="003A553E">
        <w:rPr>
          <w:rFonts w:hint="eastAsia"/>
        </w:rPr>
        <w:t>随机丢失连接（Drop Connection），可以用卷积连接，等等。</w:t>
      </w:r>
      <w:r w:rsidR="00017AEB">
        <w:rPr>
          <w:rFonts w:hint="eastAsia"/>
        </w:rPr>
        <w:t>每种连接有着自己的特点，当然，他们也有着共同的地方，所以和层一样，我们也用子类继承方式组织这些不同的连接。另外，连接的编号也只是用来唯一区别，并不代表顺序或者其它一些信息。</w:t>
      </w:r>
    </w:p>
    <w:p w14:paraId="3C0C09B4" w14:textId="1202C3BD" w:rsidR="00631B7D" w:rsidRDefault="005D5D4D" w:rsidP="00581A78">
      <w:pPr>
        <w:ind w:left="360"/>
      </w:pPr>
      <w:r>
        <w:rPr>
          <w:rFonts w:hint="eastAsia"/>
          <w:noProof/>
          <w:lang w:eastAsia="en-US"/>
        </w:rPr>
        <w:lastRenderedPageBreak/>
        <w:drawing>
          <wp:inline distT="0" distB="0" distL="0" distR="0" wp14:anchorId="0F1BECA6" wp14:editId="7909BF41">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BAFF19D" w14:textId="29FDB18C" w:rsidR="00581A78" w:rsidRDefault="00951E28" w:rsidP="00581A78">
      <w:pPr>
        <w:ind w:left="360"/>
      </w:pPr>
      <w:r>
        <w:rPr>
          <w:rFonts w:hint="eastAsia"/>
        </w:rPr>
        <w:t>这里只介绍最主要的抽象类。</w:t>
      </w:r>
    </w:p>
    <w:p w14:paraId="2941CC1B" w14:textId="04CDD57D" w:rsidR="005D5D4D" w:rsidRDefault="00E711B1" w:rsidP="00E711B1">
      <w:pPr>
        <w:pStyle w:val="ListParagraph"/>
        <w:numPr>
          <w:ilvl w:val="1"/>
          <w:numId w:val="7"/>
        </w:numPr>
      </w:pPr>
      <w:proofErr w:type="spellStart"/>
      <w:r>
        <w:rPr>
          <w:rFonts w:hint="eastAsia"/>
        </w:rPr>
        <w:t>AbstractConnection</w:t>
      </w:r>
      <w:proofErr w:type="spellEnd"/>
    </w:p>
    <w:p w14:paraId="659E89E4" w14:textId="6783C385" w:rsidR="00E711B1" w:rsidRDefault="005460D2" w:rsidP="00951E28">
      <w:pPr>
        <w:pStyle w:val="ListParagraph"/>
        <w:ind w:left="1440"/>
      </w:pPr>
      <w:r>
        <w:rPr>
          <w:rFonts w:hint="eastAsia"/>
          <w:noProof/>
          <w:lang w:eastAsia="en-US"/>
        </w:rPr>
        <mc:AlternateContent>
          <mc:Choice Requires="wps">
            <w:drawing>
              <wp:anchor distT="0" distB="0" distL="114300" distR="114300" simplePos="0" relativeHeight="251661312" behindDoc="0" locked="0" layoutInCell="1" allowOverlap="1" wp14:anchorId="44A1C059" wp14:editId="1BCA8C24">
                <wp:simplePos x="0" y="0"/>
                <wp:positionH relativeFrom="column">
                  <wp:posOffset>0</wp:posOffset>
                </wp:positionH>
                <wp:positionV relativeFrom="paragraph">
                  <wp:posOffset>297180</wp:posOffset>
                </wp:positionV>
                <wp:extent cx="5372100" cy="2080260"/>
                <wp:effectExtent l="0" t="0" r="38100" b="27940"/>
                <wp:wrapTopAndBottom/>
                <wp:docPr id="12"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FC45A" w14:textId="27D09DBF"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AE0740" w:rsidRDefault="00AE0740"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AE0740" w:rsidRDefault="00AE0740"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0;margin-top:23.4pt;width:423pt;height:16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" filled="f" strokecolor="black [3213]">
                <v:stroke dashstyle="dash" joinstyle="round"/>
                <v:textbox>
                  <w:txbxContent>
                    <w:p w14:paraId="1E1FC45A" w14:textId="27D09DBF"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AE0740" w:rsidRDefault="00AE0740"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AE0740" w:rsidRDefault="00AE0740" w:rsidP="005460D2"/>
                  </w:txbxContent>
                </v:textbox>
                <w10:wrap type="topAndBottom"/>
              </v:shape>
            </w:pict>
          </mc:Fallback>
        </mc:AlternateContent>
      </w:r>
      <w:r w:rsidR="00C23F66">
        <w:rPr>
          <w:rFonts w:hint="eastAsia"/>
        </w:rPr>
        <w:t>是所有连接的抽象父类。同样包含了基本的数据成员。如下所示。</w:t>
      </w:r>
      <w:r w:rsidR="00C23F66" w:rsidRPr="00C23F66">
        <w:rPr>
          <w:rFonts w:hint="eastAsia"/>
        </w:rPr>
        <w:t>同样，</w:t>
      </w:r>
      <w:r w:rsidR="00C23F66">
        <w:rPr>
          <w:rFonts w:hint="eastAsia"/>
        </w:rPr>
        <w:t>连接所对应的边用矩阵来存储。</w:t>
      </w:r>
    </w:p>
    <w:p w14:paraId="4B12FC5E" w14:textId="1DBFA4EB" w:rsidR="005460D2" w:rsidRDefault="00E711B1" w:rsidP="005460D2">
      <w:pPr>
        <w:tabs>
          <w:tab w:val="left" w:pos="5440"/>
        </w:tabs>
        <w:ind w:left="420"/>
      </w:pPr>
      <w:r>
        <w:rPr>
          <w:rFonts w:hint="eastAsia"/>
        </w:rPr>
        <w:t>其它一些类将在后文中具体介绍。</w:t>
      </w:r>
    </w:p>
    <w:p w14:paraId="0BA6D39F" w14:textId="48E70D62" w:rsidR="00F4319E" w:rsidRDefault="007D51EB" w:rsidP="00F4319E">
      <w:pPr>
        <w:pStyle w:val="Heading5"/>
      </w:pPr>
      <w:r>
        <w:rPr>
          <w:rFonts w:hint="eastAsia"/>
        </w:rPr>
        <w:t>1.2.2.2.2</w:t>
      </w:r>
      <w:r>
        <w:rPr>
          <w:rFonts w:hint="eastAsia"/>
        </w:rPr>
        <w:tab/>
      </w:r>
      <w:r w:rsidR="00F4319E">
        <w:rPr>
          <w:rFonts w:hint="eastAsia"/>
        </w:rPr>
        <w:t>有向无环图结构</w:t>
      </w:r>
    </w:p>
    <w:p w14:paraId="606668C4" w14:textId="72EDD9E3" w:rsidR="00AC447B" w:rsidRDefault="00AC447B" w:rsidP="00AC447B">
      <w:r>
        <w:rPr>
          <w:rFonts w:hint="eastAsia"/>
        </w:rPr>
        <w:tab/>
      </w:r>
      <w:proofErr w:type="spellStart"/>
      <w:r w:rsidR="00FC198F">
        <w:rPr>
          <w:rFonts w:hint="eastAsia"/>
        </w:rPr>
        <w:t>IECABrain</w:t>
      </w:r>
      <w:proofErr w:type="spellEnd"/>
      <w:r w:rsidR="00FC198F">
        <w:rPr>
          <w:rFonts w:hint="eastAsia"/>
        </w:rPr>
        <w:t>平台的一大特点，就是可以训练任何结构合法的神经网络。</w:t>
      </w:r>
      <w:r w:rsidR="00EF32A7">
        <w:rPr>
          <w:rFonts w:hint="eastAsia"/>
        </w:rPr>
        <w:t>我们对结构合法的定义如下：用图论的观点，如果把层看做图中节点，把网络连接看做图中连接两个节点的有向边，其中边的方向就是神经网络前向传播的方向，那么</w:t>
      </w:r>
      <w:r w:rsidR="00106D7B">
        <w:rPr>
          <w:rFonts w:hint="eastAsia"/>
        </w:rPr>
        <w:t>，该图是个有向无环图</w:t>
      </w:r>
      <w:r w:rsidR="00F206F2">
        <w:rPr>
          <w:rFonts w:hint="eastAsia"/>
        </w:rPr>
        <w:t>（DAG）</w:t>
      </w:r>
      <w:r w:rsidR="00106D7B">
        <w:rPr>
          <w:rFonts w:hint="eastAsia"/>
        </w:rPr>
        <w:t>。</w:t>
      </w:r>
    </w:p>
    <w:p w14:paraId="302780C9" w14:textId="7CC24268" w:rsidR="00F206F2" w:rsidRDefault="00F206F2" w:rsidP="00AC447B">
      <w:r>
        <w:rPr>
          <w:rFonts w:hint="eastAsia"/>
        </w:rPr>
        <w:tab/>
        <w:t>如果把神经网络看做图之后，图中存在环的话，那么这种训练行为是未定义的，必须得有额外的限制条件。所以，</w:t>
      </w:r>
      <w:proofErr w:type="spellStart"/>
      <w:r>
        <w:rPr>
          <w:rFonts w:hint="eastAsia"/>
        </w:rPr>
        <w:t>IECABrain</w:t>
      </w:r>
      <w:proofErr w:type="spellEnd"/>
      <w:r>
        <w:rPr>
          <w:rFonts w:hint="eastAsia"/>
        </w:rPr>
        <w:t>在这一方面，已经是最大程度地支持灵活的网络结构了。</w:t>
      </w:r>
    </w:p>
    <w:p w14:paraId="4C60F1FA" w14:textId="03E20A6D" w:rsidR="00A661B1" w:rsidRPr="005460D2" w:rsidRDefault="005460D2" w:rsidP="005460D2">
      <w:r>
        <w:rPr>
          <w:rFonts w:hint="eastAsia"/>
          <w:noProof/>
          <w:lang w:eastAsia="en-US"/>
        </w:rPr>
        <w:lastRenderedPageBreak/>
        <mc:AlternateContent>
          <mc:Choice Requires="wps">
            <w:drawing>
              <wp:anchor distT="0" distB="0" distL="114300" distR="114300" simplePos="0" relativeHeight="251663360" behindDoc="0" locked="0" layoutInCell="1" allowOverlap="1" wp14:anchorId="75686A30" wp14:editId="67333650">
                <wp:simplePos x="0" y="0"/>
                <wp:positionH relativeFrom="column">
                  <wp:posOffset>0</wp:posOffset>
                </wp:positionH>
                <wp:positionV relativeFrom="paragraph">
                  <wp:posOffset>297180</wp:posOffset>
                </wp:positionV>
                <wp:extent cx="5372100" cy="3268980"/>
                <wp:effectExtent l="0" t="0" r="38100" b="33020"/>
                <wp:wrapTopAndBottom/>
                <wp:docPr id="13" name="Text Box 13"/>
                <wp:cNvGraphicFramePr/>
                <a:graphic xmlns:a="http://schemas.openxmlformats.org/drawingml/2006/main">
                  <a:graphicData uri="http://schemas.microsoft.com/office/word/2010/wordprocessingShape">
                    <wps:wsp>
                      <wps:cNvSpPr txBox="1"/>
                      <wps:spPr>
                        <a:xfrm>
                          <a:off x="0" y="0"/>
                          <a:ext cx="53721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D6C8A" w14:textId="3597BBE0"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AE0740" w:rsidRDefault="00AE0740"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AE0740" w:rsidRDefault="00AE0740"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AE0740" w:rsidRDefault="00AE0740"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AE0740" w:rsidRDefault="00AE0740"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0;margin-top:23.4pt;width:423pt;height:25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" filled="f" strokecolor="black [3213]">
                <v:stroke dashstyle="dash" joinstyle="round"/>
                <v:textbox>
                  <w:txbxContent>
                    <w:p w14:paraId="710D6C8A" w14:textId="3597BBE0"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AE0740" w:rsidRDefault="00AE0740"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AE0740" w:rsidRDefault="00AE0740"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AE0740" w:rsidRDefault="00AE0740"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AE0740" w:rsidRDefault="00AE0740"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AE0740" w:rsidRDefault="00AE0740"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AE0740" w:rsidRDefault="00AE0740" w:rsidP="005460D2"/>
                  </w:txbxContent>
                </v:textbox>
                <w10:wrap type="topAndBottom"/>
              </v:shape>
            </w:pict>
          </mc:Fallback>
        </mc:AlternateContent>
      </w:r>
      <w:r w:rsidR="00CF7EE3">
        <w:rPr>
          <w:rFonts w:hint="eastAsia"/>
        </w:rPr>
        <w:tab/>
      </w:r>
      <w:r w:rsidR="00876FC8">
        <w:rPr>
          <w:rFonts w:hint="eastAsia"/>
        </w:rPr>
        <w:t>维护该图结构的是</w:t>
      </w:r>
      <w:proofErr w:type="spellStart"/>
      <w:r w:rsidR="00876FC8">
        <w:rPr>
          <w:rFonts w:hint="eastAsia"/>
        </w:rPr>
        <w:t>CDAGStructure</w:t>
      </w:r>
      <w:proofErr w:type="spellEnd"/>
      <w:r w:rsidR="00A661B1">
        <w:rPr>
          <w:rFonts w:hint="eastAsia"/>
        </w:rPr>
        <w:t>这个类。该类的主要方法和数据结构如下：</w:t>
      </w:r>
    </w:p>
    <w:p w14:paraId="28A12C73" w14:textId="2589E0D2" w:rsidR="0008709B" w:rsidRPr="00AC447B" w:rsidRDefault="0008709B" w:rsidP="00B27BDB">
      <w:r>
        <w:rPr>
          <w:rFonts w:ascii="Menlo Regular" w:eastAsiaTheme="minorEastAsia" w:hAnsi="Menlo Regular" w:cs="Menlo Regular" w:hint="eastAsia"/>
          <w:color w:val="000000"/>
          <w:kern w:val="0"/>
          <w:sz w:val="22"/>
          <w:szCs w:val="22"/>
        </w:rPr>
        <w:tab/>
      </w:r>
      <w:r>
        <w:rPr>
          <w:rFonts w:hint="eastAsia"/>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14:paraId="2B72143C" w14:textId="3DE084C2" w:rsidR="00CD6AEF" w:rsidRDefault="008848C2" w:rsidP="008848C2">
      <w:pPr>
        <w:pStyle w:val="Heading5"/>
      </w:pPr>
      <w:r>
        <w:rPr>
          <w:rFonts w:hint="eastAsia"/>
        </w:rPr>
        <w:t>1.2.2.2.3</w:t>
      </w:r>
      <w:r>
        <w:rPr>
          <w:rFonts w:hint="eastAsia"/>
        </w:rPr>
        <w:tab/>
      </w:r>
      <w:r>
        <w:rPr>
          <w:rFonts w:hint="eastAsia"/>
        </w:rPr>
        <w:t>流式数据提供</w:t>
      </w:r>
    </w:p>
    <w:p w14:paraId="1188BC64" w14:textId="5C1CBBD5" w:rsidR="00A7400A" w:rsidRDefault="00A7400A" w:rsidP="00A7400A">
      <w:r>
        <w:rPr>
          <w:rFonts w:hint="eastAsia"/>
        </w:rPr>
        <w:tab/>
      </w:r>
      <w:r w:rsidR="00B304F2">
        <w:rPr>
          <w:rFonts w:hint="eastAsia"/>
        </w:rPr>
        <w:t>要让神经网络的训练过程收敛到较好的解，大量的训练数据是必不可少的。而数据量大了之后</w:t>
      </w:r>
      <w:r w:rsidR="00AC3FD9">
        <w:rPr>
          <w:rFonts w:hint="eastAsia"/>
        </w:rPr>
        <w:t>，我们便不可能将所有的数据都存放在内存中直接使用了，因此，我们</w:t>
      </w:r>
      <w:r w:rsidR="00B304F2">
        <w:rPr>
          <w:rFonts w:hint="eastAsia"/>
        </w:rPr>
        <w:t>设计了流式的数据提供方式——</w:t>
      </w:r>
      <w:r w:rsidR="00AC3FD9">
        <w:rPr>
          <w:rFonts w:hint="eastAsia"/>
        </w:rPr>
        <w:t>在这种方式下，只要时间允许，就可以训练无穷数量的数据。</w:t>
      </w:r>
    </w:p>
    <w:p w14:paraId="1B453290" w14:textId="2508B0C5" w:rsidR="00CE08B4" w:rsidRDefault="00CE08B4" w:rsidP="00A7400A">
      <w:r>
        <w:rPr>
          <w:rFonts w:hint="eastAsia"/>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w:t>
      </w:r>
      <w:r w:rsidR="007734A3">
        <w:rPr>
          <w:rFonts w:hint="eastAsia"/>
        </w:rPr>
        <w:t>都通过神经网络，一个周期的训练便结束了。</w:t>
      </w:r>
    </w:p>
    <w:p w14:paraId="2E8EC20E" w14:textId="4078D800" w:rsidR="00226AFE" w:rsidRDefault="003F24C2" w:rsidP="00A7400A">
      <w:r>
        <w:rPr>
          <w:rFonts w:hint="eastAsia"/>
        </w:rPr>
        <w:tab/>
      </w:r>
      <w:r w:rsidR="005A38FA">
        <w:rPr>
          <w:rFonts w:hint="eastAsia"/>
        </w:rPr>
        <w:t>用来提供流式数据的类是</w:t>
      </w:r>
      <w:proofErr w:type="spellStart"/>
      <w:r w:rsidR="005A38FA" w:rsidRPr="005A38FA">
        <w:t>CDataSupplier</w:t>
      </w:r>
      <w:proofErr w:type="spellEnd"/>
      <w:r w:rsidR="005A38FA">
        <w:rPr>
          <w:rFonts w:hint="eastAsia"/>
        </w:rPr>
        <w:t>。该类不负责读入数据，而只是将读入的数据进行缓存。</w:t>
      </w:r>
      <w:r w:rsidR="00226AFE">
        <w:rPr>
          <w:rFonts w:hint="eastAsia"/>
        </w:rPr>
        <w:t>输入层通过访问</w:t>
      </w:r>
      <w:proofErr w:type="spellStart"/>
      <w:r w:rsidR="00226AFE">
        <w:rPr>
          <w:rFonts w:hint="eastAsia"/>
        </w:rPr>
        <w:t>CDataSupplier</w:t>
      </w:r>
      <w:proofErr w:type="spellEnd"/>
      <w:r w:rsidR="00226AFE">
        <w:rPr>
          <w:rFonts w:hint="eastAsia"/>
        </w:rPr>
        <w:t>来获取当前批次的数据。</w:t>
      </w:r>
      <w:r w:rsidR="002F4EA9">
        <w:rPr>
          <w:rFonts w:hint="eastAsia"/>
        </w:rPr>
        <w:t>有了这个结构，在分布式框架和多模型训练情况下，输入层不需要考虑数据同步等问题，直接交由</w:t>
      </w:r>
      <w:proofErr w:type="spellStart"/>
      <w:r w:rsidR="002F4EA9">
        <w:rPr>
          <w:rFonts w:hint="eastAsia"/>
        </w:rPr>
        <w:t>CDataSupplier</w:t>
      </w:r>
      <w:proofErr w:type="spellEnd"/>
      <w:r w:rsidR="002F4EA9">
        <w:rPr>
          <w:rFonts w:hint="eastAsia"/>
        </w:rPr>
        <w:t>即可。</w:t>
      </w:r>
    </w:p>
    <w:p w14:paraId="77034DA4" w14:textId="0884C8A7" w:rsidR="002F4EA9" w:rsidRDefault="002F4EA9" w:rsidP="00A7400A">
      <w:r>
        <w:rPr>
          <w:rFonts w:hint="eastAsia"/>
        </w:rPr>
        <w:tab/>
      </w:r>
      <w:r w:rsidR="00B462E3">
        <w:rPr>
          <w:rFonts w:hint="eastAsia"/>
        </w:rPr>
        <w:t>而具体负责读入数据的，是</w:t>
      </w:r>
      <w:proofErr w:type="spellStart"/>
      <w:r w:rsidR="00B462E3">
        <w:rPr>
          <w:rFonts w:hint="eastAsia"/>
        </w:rPr>
        <w:t>DataReader</w:t>
      </w:r>
      <w:proofErr w:type="spellEnd"/>
      <w:r w:rsidR="00B462E3">
        <w:rPr>
          <w:rFonts w:hint="eastAsia"/>
        </w:rPr>
        <w:t>所负责的。由于数据格式多种多样，为了使得能够适配我们的平台，需要有相应的数据适配器，这就是</w:t>
      </w:r>
      <w:proofErr w:type="spellStart"/>
      <w:r w:rsidR="00B462E3">
        <w:rPr>
          <w:rFonts w:hint="eastAsia"/>
        </w:rPr>
        <w:t>DataReader</w:t>
      </w:r>
      <w:proofErr w:type="spellEnd"/>
      <w:r w:rsidR="00B462E3">
        <w:rPr>
          <w:rFonts w:hint="eastAsia"/>
        </w:rPr>
        <w:lastRenderedPageBreak/>
        <w:t>所负责的事情——把不同格式的数据都整理成神经网络能够接受的矩阵形式。</w:t>
      </w:r>
    </w:p>
    <w:p w14:paraId="42572EBB" w14:textId="587C0418" w:rsidR="004E4806" w:rsidRDefault="004E4806" w:rsidP="00A7400A">
      <w:r>
        <w:rPr>
          <w:rFonts w:hint="eastAsia"/>
        </w:rPr>
        <w:tab/>
        <w:t>首先，来看看</w:t>
      </w:r>
      <w:proofErr w:type="spellStart"/>
      <w:r>
        <w:rPr>
          <w:rFonts w:hint="eastAsia"/>
        </w:rPr>
        <w:t>DataReader</w:t>
      </w:r>
      <w:proofErr w:type="spellEnd"/>
      <w:r>
        <w:rPr>
          <w:rFonts w:hint="eastAsia"/>
        </w:rPr>
        <w:t>的组织结构以及对应接口的用法。</w:t>
      </w:r>
    </w:p>
    <w:p w14:paraId="1C8D2364" w14:textId="218597FC" w:rsidR="00F73E2E" w:rsidRDefault="00F73E2E" w:rsidP="00A7400A">
      <w:r>
        <w:rPr>
          <w:rFonts w:hint="eastAsia"/>
        </w:rPr>
        <w:tab/>
      </w:r>
      <w:r w:rsidR="009C4D99">
        <w:rPr>
          <w:rFonts w:hint="eastAsia"/>
          <w:noProof/>
          <w:lang w:eastAsia="en-US"/>
        </w:rPr>
        <w:drawing>
          <wp:inline distT="0" distB="0" distL="0" distR="0" wp14:anchorId="1D245B04" wp14:editId="1B99906A">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5">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14:paraId="7720A3DF" w14:textId="36464DE4" w:rsidR="009C4D99" w:rsidRDefault="005460D2" w:rsidP="00A7400A">
      <w:r>
        <w:rPr>
          <w:rFonts w:hint="eastAsia"/>
          <w:noProof/>
          <w:lang w:eastAsia="en-US"/>
        </w:rPr>
        <mc:AlternateContent>
          <mc:Choice Requires="wps">
            <w:drawing>
              <wp:anchor distT="0" distB="0" distL="114300" distR="114300" simplePos="0" relativeHeight="251665408" behindDoc="0" locked="0" layoutInCell="1" allowOverlap="1" wp14:anchorId="6A118CB4" wp14:editId="60BD227D">
                <wp:simplePos x="0" y="0"/>
                <wp:positionH relativeFrom="column">
                  <wp:posOffset>-114300</wp:posOffset>
                </wp:positionH>
                <wp:positionV relativeFrom="paragraph">
                  <wp:posOffset>990600</wp:posOffset>
                </wp:positionV>
                <wp:extent cx="5715000" cy="2872740"/>
                <wp:effectExtent l="0" t="0" r="25400" b="22860"/>
                <wp:wrapTopAndBottom/>
                <wp:docPr id="16" name="Text Box 16"/>
                <wp:cNvGraphicFramePr/>
                <a:graphic xmlns:a="http://schemas.openxmlformats.org/drawingml/2006/main">
                  <a:graphicData uri="http://schemas.microsoft.com/office/word/2010/wordprocessingShape">
                    <wps:wsp>
                      <wps:cNvSpPr txBox="1"/>
                      <wps:spPr>
                        <a:xfrm>
                          <a:off x="0" y="0"/>
                          <a:ext cx="5715000" cy="287274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0CC26" w14:textId="294F10E7"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AE0740" w:rsidRPr="00E4584B" w:rsidRDefault="00AE0740"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8.95pt;margin-top:78pt;width:450pt;height:2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" filled="f" strokecolor="black [3213]">
                <v:stroke dashstyle="dash" joinstyle="round"/>
                <v:textbox>
                  <w:txbxContent>
                    <w:p w14:paraId="07D0CC26" w14:textId="294F10E7"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AE0740" w:rsidRDefault="00AE0740"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AE0740" w:rsidRPr="00E4584B" w:rsidRDefault="00AE0740"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v:textbox>
                <w10:wrap type="topAndBottom"/>
              </v:shape>
            </w:pict>
          </mc:Fallback>
        </mc:AlternateContent>
      </w:r>
      <w:r w:rsidR="009C4D99">
        <w:rPr>
          <w:rFonts w:hint="eastAsia"/>
        </w:rPr>
        <w:tab/>
        <w:t>其中，</w:t>
      </w:r>
      <w:proofErr w:type="spellStart"/>
      <w:r w:rsidR="009C4D99">
        <w:rPr>
          <w:rFonts w:hint="eastAsia"/>
        </w:rPr>
        <w:t>CAbstractDataReader</w:t>
      </w:r>
      <w:proofErr w:type="spellEnd"/>
      <w:r w:rsidR="009C4D99">
        <w:rPr>
          <w:rFonts w:hint="eastAsia"/>
        </w:rPr>
        <w:t>规定了所有数据适配器（Reader）必须实现的接口，以及一些共有的数据成员。</w:t>
      </w:r>
      <w:r w:rsidR="00EF4E76">
        <w:rPr>
          <w:rFonts w:hint="eastAsia"/>
        </w:rPr>
        <w:t>两个具有代表性的子类</w:t>
      </w:r>
      <w:proofErr w:type="spellStart"/>
      <w:r w:rsidR="00EF4E76">
        <w:rPr>
          <w:rFonts w:hint="eastAsia"/>
        </w:rPr>
        <w:t>CDenseMatReader</w:t>
      </w:r>
      <w:proofErr w:type="spellEnd"/>
      <w:r w:rsidR="00EF4E76">
        <w:rPr>
          <w:rFonts w:hint="eastAsia"/>
        </w:rPr>
        <w:t>和</w:t>
      </w:r>
      <w:proofErr w:type="spellStart"/>
      <w:r w:rsidR="00EF4E76">
        <w:rPr>
          <w:rFonts w:hint="eastAsia"/>
        </w:rPr>
        <w:t>CSparseMatReader</w:t>
      </w:r>
      <w:proofErr w:type="spellEnd"/>
      <w:r w:rsidR="00EF4E76">
        <w:rPr>
          <w:rFonts w:hint="eastAsia"/>
        </w:rPr>
        <w:t>分别是读入稠密矩阵和稀疏矩阵的适配器。</w:t>
      </w:r>
      <w:r w:rsidR="002B6289">
        <w:rPr>
          <w:rFonts w:hint="eastAsia"/>
        </w:rPr>
        <w:t>用户可以遵循这一原则，自主开发数据适配器来匹配自定义格式的数据。</w:t>
      </w:r>
    </w:p>
    <w:p w14:paraId="6E744CD6" w14:textId="0EE01659" w:rsidR="004865FD" w:rsidRDefault="005460D2" w:rsidP="00A7400A">
      <w:r>
        <w:rPr>
          <w:rFonts w:hint="eastAsia"/>
        </w:rPr>
        <w:tab/>
      </w:r>
      <w:r w:rsidR="007D0043">
        <w:rPr>
          <w:rFonts w:hint="eastAsia"/>
        </w:rPr>
        <w:t>以上是数据适配器的抽象父类的接口定义。</w:t>
      </w:r>
    </w:p>
    <w:p w14:paraId="78A70011" w14:textId="456AE2A9" w:rsidR="009E7955" w:rsidRPr="00A7400A" w:rsidRDefault="00034C2F" w:rsidP="00A7400A">
      <w:r>
        <w:rPr>
          <w:rFonts w:hint="eastAsia"/>
        </w:rPr>
        <w:tab/>
      </w:r>
      <w:r w:rsidR="003B6F82">
        <w:rPr>
          <w:rFonts w:hint="eastAsia"/>
        </w:rPr>
        <w:t>在第1.3节算法部分，我们还将结合分布式以及多模型的情况，介绍如何用流式数据训练，以及这些类之间如何协作。</w:t>
      </w:r>
    </w:p>
    <w:p w14:paraId="4AF72220" w14:textId="3F8AAE7C" w:rsidR="007D51EB" w:rsidRDefault="007D51EB" w:rsidP="007D51EB">
      <w:pPr>
        <w:pStyle w:val="Heading3"/>
      </w:pPr>
      <w:bookmarkStart w:id="10" w:name="_Toc263374232"/>
      <w:r>
        <w:rPr>
          <w:rFonts w:hint="eastAsia"/>
        </w:rPr>
        <w:t>1.2.3</w:t>
      </w:r>
      <w:r>
        <w:rPr>
          <w:rFonts w:hint="eastAsia"/>
        </w:rPr>
        <w:tab/>
      </w:r>
      <w:r w:rsidR="00466D11">
        <w:rPr>
          <w:rFonts w:hint="eastAsia"/>
        </w:rPr>
        <w:t>平台特点</w:t>
      </w:r>
      <w:bookmarkEnd w:id="10"/>
    </w:p>
    <w:p w14:paraId="646EA8CA" w14:textId="6DB99F7B" w:rsidR="00363FE4" w:rsidRDefault="00557356" w:rsidP="00363FE4">
      <w:r>
        <w:rPr>
          <w:rFonts w:hint="eastAsia"/>
        </w:rPr>
        <w:tab/>
      </w:r>
      <w:proofErr w:type="spellStart"/>
      <w:r w:rsidR="003260AA">
        <w:rPr>
          <w:rFonts w:hint="eastAsia"/>
        </w:rPr>
        <w:t>IECABrain</w:t>
      </w:r>
      <w:proofErr w:type="spellEnd"/>
      <w:r w:rsidR="003260AA">
        <w:rPr>
          <w:rFonts w:hint="eastAsia"/>
        </w:rPr>
        <w:t>总结了现有的平台的优点，以及最新的学术界研究成果。它在如下几个方面具有突出的特点：</w:t>
      </w:r>
    </w:p>
    <w:p w14:paraId="05281BDC" w14:textId="487288CF" w:rsidR="003260AA" w:rsidRPr="00776FB4" w:rsidRDefault="003260AA" w:rsidP="003260AA">
      <w:pPr>
        <w:pStyle w:val="ListParagraph"/>
        <w:numPr>
          <w:ilvl w:val="0"/>
          <w:numId w:val="7"/>
        </w:numPr>
        <w:rPr>
          <w:b/>
        </w:rPr>
      </w:pPr>
      <w:r w:rsidRPr="00776FB4">
        <w:rPr>
          <w:rFonts w:hint="eastAsia"/>
          <w:b/>
        </w:rPr>
        <w:t>效率</w:t>
      </w:r>
    </w:p>
    <w:p w14:paraId="74D404F9" w14:textId="4F5E78CF" w:rsidR="004F6C6F" w:rsidRDefault="004F6C6F" w:rsidP="004F6C6F">
      <w:pPr>
        <w:ind w:left="720"/>
      </w:pPr>
      <w:proofErr w:type="spellStart"/>
      <w:r>
        <w:rPr>
          <w:rFonts w:hint="eastAsia"/>
        </w:rPr>
        <w:lastRenderedPageBreak/>
        <w:t>IECABrain</w:t>
      </w:r>
      <w:proofErr w:type="spellEnd"/>
      <w:r>
        <w:rPr>
          <w:rFonts w:hint="eastAsia"/>
        </w:rPr>
        <w:t>完全使用高效的C++</w:t>
      </w:r>
      <w:r w:rsidR="00B57244">
        <w:rPr>
          <w:rFonts w:hint="eastAsia"/>
        </w:rPr>
        <w:t>编写，其计算效率和算法效率都进行了深层次的优化。</w:t>
      </w:r>
    </w:p>
    <w:p w14:paraId="764D8160" w14:textId="64099E2A" w:rsidR="00B57244" w:rsidRPr="00776FB4" w:rsidRDefault="00B57244" w:rsidP="00B57244">
      <w:pPr>
        <w:pStyle w:val="ListParagraph"/>
        <w:numPr>
          <w:ilvl w:val="1"/>
          <w:numId w:val="7"/>
        </w:numPr>
        <w:rPr>
          <w:b/>
        </w:rPr>
      </w:pPr>
      <w:r w:rsidRPr="00776FB4">
        <w:rPr>
          <w:rFonts w:hint="eastAsia"/>
          <w:b/>
        </w:rPr>
        <w:t>矩阵计算</w:t>
      </w:r>
    </w:p>
    <w:p w14:paraId="51767B94" w14:textId="7F943CA1" w:rsidR="00B57244" w:rsidRDefault="00B57244" w:rsidP="00B57244">
      <w:pPr>
        <w:pStyle w:val="ListParagraph"/>
        <w:ind w:left="1440"/>
      </w:pPr>
      <w:r>
        <w:rPr>
          <w:rFonts w:hint="eastAsia"/>
        </w:rPr>
        <w:t>底层基于自主开发的</w:t>
      </w:r>
      <w:proofErr w:type="spellStart"/>
      <w:r>
        <w:rPr>
          <w:rFonts w:hint="eastAsia"/>
        </w:rPr>
        <w:t>IECAMatrix</w:t>
      </w:r>
      <w:proofErr w:type="spellEnd"/>
      <w:r>
        <w:rPr>
          <w:rFonts w:hint="eastAsia"/>
        </w:rPr>
        <w:t>矩阵库。</w:t>
      </w:r>
      <w:r w:rsidR="00064AF2">
        <w:rPr>
          <w:rFonts w:hint="eastAsia"/>
        </w:rPr>
        <w:t>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14:paraId="600596C9" w14:textId="58A3249A" w:rsidR="00B57244" w:rsidRPr="00776FB4" w:rsidRDefault="00064AF2" w:rsidP="00B57244">
      <w:pPr>
        <w:pStyle w:val="ListParagraph"/>
        <w:numPr>
          <w:ilvl w:val="1"/>
          <w:numId w:val="7"/>
        </w:numPr>
        <w:rPr>
          <w:b/>
        </w:rPr>
      </w:pPr>
      <w:r w:rsidRPr="00776FB4">
        <w:rPr>
          <w:rFonts w:hint="eastAsia"/>
          <w:b/>
        </w:rPr>
        <w:t>算法优化</w:t>
      </w:r>
    </w:p>
    <w:p w14:paraId="05BFFECB" w14:textId="5D03D4F9" w:rsidR="00064AF2" w:rsidRDefault="00064AF2" w:rsidP="00064AF2">
      <w:pPr>
        <w:pStyle w:val="ListParagraph"/>
        <w:ind w:left="1440"/>
      </w:pPr>
      <w:r>
        <w:rPr>
          <w:rFonts w:hint="eastAsia"/>
        </w:rPr>
        <w:t>一方面，通过</w:t>
      </w:r>
      <w:proofErr w:type="spellStart"/>
      <w:r w:rsidR="00970B7E">
        <w:rPr>
          <w:rFonts w:hint="eastAsia"/>
        </w:rPr>
        <w:t>softmax</w:t>
      </w:r>
      <w:proofErr w:type="spellEnd"/>
      <w:r w:rsidR="00970B7E">
        <w:rPr>
          <w:rFonts w:hint="eastAsia"/>
        </w:rPr>
        <w:t>近似算法，大大减少了分类问题中输出层计算代价；另外一方面，</w:t>
      </w:r>
      <w:r w:rsidR="00C36003">
        <w:rPr>
          <w:rFonts w:hint="eastAsia"/>
        </w:rPr>
        <w:t>利用多模型并行训练，使得训练周期缩短。</w:t>
      </w:r>
    </w:p>
    <w:p w14:paraId="229AFD18" w14:textId="6CF73979" w:rsidR="003260AA" w:rsidRPr="00AC4356" w:rsidRDefault="003260AA" w:rsidP="003260AA">
      <w:pPr>
        <w:pStyle w:val="ListParagraph"/>
        <w:numPr>
          <w:ilvl w:val="0"/>
          <w:numId w:val="7"/>
        </w:numPr>
        <w:rPr>
          <w:b/>
        </w:rPr>
      </w:pPr>
      <w:r w:rsidRPr="00AC4356">
        <w:rPr>
          <w:rFonts w:hint="eastAsia"/>
          <w:b/>
        </w:rPr>
        <w:t>能力</w:t>
      </w:r>
    </w:p>
    <w:p w14:paraId="77FB75C3" w14:textId="2D8A8C1A" w:rsidR="00776FB4" w:rsidRDefault="00776FB4" w:rsidP="00776FB4">
      <w:pPr>
        <w:ind w:left="720"/>
      </w:pPr>
      <w:proofErr w:type="spellStart"/>
      <w:r>
        <w:rPr>
          <w:rFonts w:hint="eastAsia"/>
        </w:rPr>
        <w:t>IECABrain</w:t>
      </w:r>
      <w:proofErr w:type="spellEnd"/>
      <w:r>
        <w:rPr>
          <w:rFonts w:hint="eastAsia"/>
        </w:rPr>
        <w:t>能够同时处理大数据和大模型，具体表现在：</w:t>
      </w:r>
    </w:p>
    <w:p w14:paraId="7D24F3B0" w14:textId="50A18D2E" w:rsidR="00776FB4" w:rsidRPr="00AC4356" w:rsidRDefault="00776FB4" w:rsidP="00776FB4">
      <w:pPr>
        <w:pStyle w:val="ListParagraph"/>
        <w:numPr>
          <w:ilvl w:val="1"/>
          <w:numId w:val="7"/>
        </w:numPr>
        <w:rPr>
          <w:b/>
        </w:rPr>
      </w:pPr>
      <w:r w:rsidRPr="00AC4356">
        <w:rPr>
          <w:rFonts w:hint="eastAsia"/>
          <w:b/>
        </w:rPr>
        <w:t>流式数据训练</w:t>
      </w:r>
    </w:p>
    <w:p w14:paraId="60B21020" w14:textId="5D2719F5" w:rsidR="00776FB4" w:rsidRDefault="00776FB4" w:rsidP="00776FB4">
      <w:pPr>
        <w:pStyle w:val="ListParagraph"/>
        <w:ind w:left="1440"/>
      </w:pPr>
      <w:r>
        <w:rPr>
          <w:rFonts w:hint="eastAsia"/>
        </w:rPr>
        <w:t>通过流式数据和批量梯度下降，</w:t>
      </w:r>
      <w:proofErr w:type="spellStart"/>
      <w:r w:rsidR="00C824B0">
        <w:rPr>
          <w:rFonts w:hint="eastAsia"/>
        </w:rPr>
        <w:t>IECABrain</w:t>
      </w:r>
      <w:proofErr w:type="spellEnd"/>
      <w:r w:rsidR="00C824B0">
        <w:rPr>
          <w:rFonts w:hint="eastAsia"/>
        </w:rPr>
        <w:t>能够训练海量的数据，而仅需基本的内存需求。</w:t>
      </w:r>
    </w:p>
    <w:p w14:paraId="633C9A0B" w14:textId="6BC63BF1" w:rsidR="00F23CCA" w:rsidRPr="00AC4356" w:rsidRDefault="00F23CCA" w:rsidP="00F23CCA">
      <w:pPr>
        <w:pStyle w:val="ListParagraph"/>
        <w:numPr>
          <w:ilvl w:val="1"/>
          <w:numId w:val="7"/>
        </w:numPr>
        <w:rPr>
          <w:b/>
        </w:rPr>
      </w:pPr>
      <w:r w:rsidRPr="00AC4356">
        <w:rPr>
          <w:rFonts w:hint="eastAsia"/>
          <w:b/>
        </w:rPr>
        <w:t>分布式计算</w:t>
      </w:r>
    </w:p>
    <w:p w14:paraId="2EF67DD8" w14:textId="0201FE0C" w:rsidR="00F23CCA" w:rsidRDefault="00F23CCA" w:rsidP="00F23CCA">
      <w:pPr>
        <w:ind w:left="1440"/>
      </w:pPr>
      <w:r>
        <w:rPr>
          <w:rFonts w:hint="eastAsia"/>
        </w:rPr>
        <w:t>通过将模型分布式存储，只要有足够的节点，</w:t>
      </w:r>
      <w:proofErr w:type="spellStart"/>
      <w:r>
        <w:rPr>
          <w:rFonts w:hint="eastAsia"/>
        </w:rPr>
        <w:t>IECABrain</w:t>
      </w:r>
      <w:proofErr w:type="spellEnd"/>
      <w:r>
        <w:rPr>
          <w:rFonts w:hint="eastAsia"/>
        </w:rPr>
        <w:t>就可以训练任意规模的神经网络。</w:t>
      </w:r>
    </w:p>
    <w:p w14:paraId="2784819B" w14:textId="10A0C22C" w:rsidR="003260AA" w:rsidRPr="00AC4356" w:rsidRDefault="003260AA" w:rsidP="003260AA">
      <w:pPr>
        <w:pStyle w:val="ListParagraph"/>
        <w:numPr>
          <w:ilvl w:val="0"/>
          <w:numId w:val="7"/>
        </w:numPr>
        <w:rPr>
          <w:b/>
        </w:rPr>
      </w:pPr>
      <w:r w:rsidRPr="00AC4356">
        <w:rPr>
          <w:rFonts w:hint="eastAsia"/>
          <w:b/>
        </w:rPr>
        <w:t>易用性</w:t>
      </w:r>
    </w:p>
    <w:p w14:paraId="6D5FD05D" w14:textId="6F841C69" w:rsidR="00AC4356" w:rsidRDefault="00AC4356" w:rsidP="00AC4356">
      <w:pPr>
        <w:pStyle w:val="ListParagraph"/>
      </w:pPr>
      <w:r>
        <w:rPr>
          <w:rFonts w:hint="eastAsia"/>
        </w:rPr>
        <w:t>在底层运算方面，</w:t>
      </w:r>
      <w:proofErr w:type="spellStart"/>
      <w:r>
        <w:rPr>
          <w:rFonts w:hint="eastAsia"/>
        </w:rPr>
        <w:t>IECAMatrix</w:t>
      </w:r>
      <w:proofErr w:type="spellEnd"/>
      <w:r>
        <w:rPr>
          <w:rFonts w:hint="eastAsia"/>
        </w:rPr>
        <w:t>使用运算符重载，以最自然的算术表达式形式执行矩阵运算。</w:t>
      </w:r>
    </w:p>
    <w:p w14:paraId="59BF7E96" w14:textId="2C9DC309" w:rsidR="00945F9D" w:rsidRDefault="00945F9D" w:rsidP="00AC4356">
      <w:pPr>
        <w:pStyle w:val="ListParagraph"/>
      </w:pPr>
      <w:r>
        <w:rPr>
          <w:rFonts w:hint="eastAsia"/>
        </w:rPr>
        <w:t>在神经网络层面，用户只需要像搭积木一般，将层和连接按照自己想要的方式组合起来，设置好需要的训练参数，即可以使用强大的</w:t>
      </w:r>
      <w:proofErr w:type="spellStart"/>
      <w:r>
        <w:rPr>
          <w:rFonts w:hint="eastAsia"/>
        </w:rPr>
        <w:t>IECABrain</w:t>
      </w:r>
      <w:proofErr w:type="spellEnd"/>
      <w:r>
        <w:rPr>
          <w:rFonts w:hint="eastAsia"/>
        </w:rPr>
        <w:t>。</w:t>
      </w:r>
    </w:p>
    <w:p w14:paraId="02C69507" w14:textId="64C1AB43" w:rsidR="003260AA" w:rsidRPr="00FF6996" w:rsidRDefault="003260AA" w:rsidP="004F6C6F">
      <w:pPr>
        <w:pStyle w:val="ListParagraph"/>
        <w:numPr>
          <w:ilvl w:val="0"/>
          <w:numId w:val="7"/>
        </w:numPr>
        <w:rPr>
          <w:b/>
        </w:rPr>
      </w:pPr>
      <w:r w:rsidRPr="00FF6996">
        <w:rPr>
          <w:rFonts w:hint="eastAsia"/>
          <w:b/>
        </w:rPr>
        <w:t>扩展性</w:t>
      </w:r>
    </w:p>
    <w:p w14:paraId="68DBAF54" w14:textId="12E40F22" w:rsidR="00FF6996" w:rsidRPr="00363FE4" w:rsidRDefault="00B676E2" w:rsidP="00ED553C">
      <w:pPr>
        <w:pStyle w:val="ListParagraph"/>
      </w:pPr>
      <w:proofErr w:type="spellStart"/>
      <w:r>
        <w:rPr>
          <w:rFonts w:hint="eastAsia"/>
        </w:rPr>
        <w:t>IECABrain</w:t>
      </w:r>
      <w:proofErr w:type="spellEnd"/>
      <w:r w:rsidR="00A71AC9">
        <w:rPr>
          <w:rFonts w:hint="eastAsia"/>
        </w:rPr>
        <w:t>本身的初衷便是成为</w:t>
      </w:r>
      <w:r>
        <w:rPr>
          <w:rFonts w:hint="eastAsia"/>
        </w:rPr>
        <w:t>一个适合研究和拓展的神经网络平台。</w:t>
      </w:r>
      <w:r w:rsidR="00A71AC9">
        <w:rPr>
          <w:rFonts w:hint="eastAsia"/>
        </w:rPr>
        <w:t>平台中的每个部件几乎都可以由用户自己进行扩展。</w:t>
      </w:r>
      <w:r w:rsidR="00232132">
        <w:rPr>
          <w:rFonts w:hint="eastAsia"/>
        </w:rPr>
        <w:t>从底层的数据接口，到核心部分的层和连接的表现行为，再到高层的神经网络构建和训练方式，都可以按照约定的接口实现自己所需要的功能。</w:t>
      </w:r>
    </w:p>
    <w:p w14:paraId="54CA9293" w14:textId="2DD47B0B" w:rsidR="00363FE4" w:rsidRDefault="00363FE4" w:rsidP="007D51EB">
      <w:r>
        <w:br w:type="page"/>
      </w:r>
    </w:p>
    <w:p w14:paraId="50A16CBF" w14:textId="288F1344" w:rsidR="00466D11" w:rsidRDefault="00F546B2" w:rsidP="006D699B">
      <w:pPr>
        <w:pStyle w:val="Heading2"/>
      </w:pPr>
      <w:bookmarkStart w:id="11" w:name="_Toc263374233"/>
      <w:r>
        <w:rPr>
          <w:rFonts w:hint="eastAsia"/>
        </w:rPr>
        <w:lastRenderedPageBreak/>
        <w:t>1.2</w:t>
      </w:r>
      <w:r>
        <w:rPr>
          <w:rFonts w:hint="eastAsia"/>
        </w:rPr>
        <w:tab/>
      </w:r>
      <w:proofErr w:type="spellStart"/>
      <w:r w:rsidR="006D699B">
        <w:rPr>
          <w:rFonts w:hint="eastAsia"/>
        </w:rPr>
        <w:t>I</w:t>
      </w:r>
      <w:r w:rsidR="00016635">
        <w:rPr>
          <w:rFonts w:hint="eastAsia"/>
        </w:rPr>
        <w:t>ECA</w:t>
      </w:r>
      <w:r w:rsidR="006D699B">
        <w:rPr>
          <w:rFonts w:hint="eastAsia"/>
        </w:rPr>
        <w:t>Matrix</w:t>
      </w:r>
      <w:proofErr w:type="spellEnd"/>
      <w:r w:rsidR="006D699B">
        <w:rPr>
          <w:rFonts w:hint="eastAsia"/>
        </w:rPr>
        <w:t>矩阵库</w:t>
      </w:r>
      <w:bookmarkEnd w:id="11"/>
    </w:p>
    <w:p w14:paraId="0BB48A34" w14:textId="037DE669" w:rsidR="00BE6029" w:rsidRPr="00BE6029" w:rsidRDefault="00BE6029" w:rsidP="00BE6029">
      <w:pPr>
        <w:rPr>
          <w:rFonts w:hint="eastAsia"/>
        </w:rPr>
      </w:pPr>
      <w:r>
        <w:tab/>
      </w:r>
      <w:r>
        <w:rPr>
          <w:rFonts w:hint="eastAsia"/>
        </w:rPr>
        <w:t>为了支持</w:t>
      </w:r>
      <w:proofErr w:type="spellStart"/>
      <w:r>
        <w:rPr>
          <w:rFonts w:hint="eastAsia"/>
        </w:rPr>
        <w:t>IECABrain</w:t>
      </w:r>
      <w:proofErr w:type="spellEnd"/>
      <w:r>
        <w:rPr>
          <w:rFonts w:hint="eastAsia"/>
        </w:rPr>
        <w:t>的底层运算，我们构建了自己的矩阵库——</w:t>
      </w:r>
      <w:proofErr w:type="spellStart"/>
      <w:r>
        <w:rPr>
          <w:rFonts w:hint="eastAsia"/>
        </w:rPr>
        <w:t>IECAMatrix</w:t>
      </w:r>
      <w:proofErr w:type="spellEnd"/>
      <w:r>
        <w:rPr>
          <w:rFonts w:hint="eastAsia"/>
        </w:rPr>
        <w:t>。该矩阵库是通用的用于矩阵算术运算的库。</w:t>
      </w:r>
      <w:r w:rsidR="00644C05">
        <w:rPr>
          <w:rFonts w:hint="eastAsia"/>
        </w:rPr>
        <w:t>首先，我们将从动机出发，阐述构建该库的原因，以及其所具有的特性；然后，我们从实现角度，介绍</w:t>
      </w:r>
      <w:proofErr w:type="spellStart"/>
      <w:r w:rsidR="00644C05">
        <w:rPr>
          <w:rFonts w:hint="eastAsia"/>
        </w:rPr>
        <w:t>IECAMatrix</w:t>
      </w:r>
      <w:proofErr w:type="spellEnd"/>
      <w:r w:rsidR="00644C05">
        <w:rPr>
          <w:rFonts w:hint="eastAsia"/>
        </w:rPr>
        <w:t>的数据结构，以及其特性之一——C++模板框架。利用该特性，我们就能用少量的代码，实现符合自然语言习惯的矩阵算术运算表达。</w:t>
      </w:r>
      <w:r w:rsidR="00FC7317">
        <w:rPr>
          <w:rFonts w:hint="eastAsia"/>
        </w:rPr>
        <w:t>最后，为了验证其高效性和有效性，我们用常用的矩阵乘法，对比</w:t>
      </w:r>
      <w:proofErr w:type="spellStart"/>
      <w:r w:rsidR="00FC7317">
        <w:rPr>
          <w:rFonts w:hint="eastAsia"/>
        </w:rPr>
        <w:t>IECAMatrix</w:t>
      </w:r>
      <w:proofErr w:type="spellEnd"/>
      <w:r w:rsidR="00FC7317">
        <w:rPr>
          <w:rFonts w:hint="eastAsia"/>
        </w:rPr>
        <w:t>和其他一些平台的性能。</w:t>
      </w:r>
    </w:p>
    <w:p w14:paraId="7B4DB974" w14:textId="2F6B5780" w:rsidR="006D699B" w:rsidRDefault="00F546B2" w:rsidP="006D699B">
      <w:pPr>
        <w:pStyle w:val="Heading3"/>
        <w:rPr>
          <w:rFonts w:hint="eastAsia"/>
        </w:rPr>
      </w:pPr>
      <w:bookmarkStart w:id="12" w:name="_Toc263374234"/>
      <w:r>
        <w:rPr>
          <w:rFonts w:hint="eastAsia"/>
        </w:rPr>
        <w:t>1.2.1</w:t>
      </w:r>
      <w:r>
        <w:rPr>
          <w:rFonts w:hint="eastAsia"/>
        </w:rPr>
        <w:tab/>
      </w:r>
      <w:r w:rsidR="006D699B">
        <w:rPr>
          <w:rFonts w:hint="eastAsia"/>
        </w:rPr>
        <w:t>动机</w:t>
      </w:r>
      <w:bookmarkEnd w:id="12"/>
    </w:p>
    <w:p w14:paraId="0FFCF5C2" w14:textId="22B010A9" w:rsidR="00FC7317" w:rsidRDefault="00FC7317" w:rsidP="00FC7317">
      <w:pPr>
        <w:rPr>
          <w:rFonts w:hint="eastAsia"/>
        </w:rPr>
      </w:pPr>
      <w:r>
        <w:rPr>
          <w:rFonts w:hint="eastAsia"/>
        </w:rPr>
        <w:tab/>
      </w:r>
      <w:proofErr w:type="spellStart"/>
      <w:r w:rsidR="00446EF1">
        <w:rPr>
          <w:rFonts w:hint="eastAsia"/>
        </w:rPr>
        <w:t>IECAMatrix</w:t>
      </w:r>
      <w:proofErr w:type="spellEnd"/>
      <w:r w:rsidR="00446EF1">
        <w:rPr>
          <w:rFonts w:hint="eastAsia"/>
        </w:rPr>
        <w:t>是一个通用的矩阵运算库。其同时支持稠密矩阵、稀疏矩阵和稠密矩阵与稀疏矩阵之间的运算。另外，该库可以在CPU平台或者GPU平台运行。</w:t>
      </w:r>
      <w:r w:rsidR="00FA7DED">
        <w:rPr>
          <w:rFonts w:hint="eastAsia"/>
        </w:rPr>
        <w:t>这些功能满足了依赖该矩阵库的</w:t>
      </w:r>
      <w:proofErr w:type="spellStart"/>
      <w:r w:rsidR="00FA7DED">
        <w:rPr>
          <w:rFonts w:hint="eastAsia"/>
        </w:rPr>
        <w:t>IECABrain</w:t>
      </w:r>
      <w:proofErr w:type="spellEnd"/>
      <w:r w:rsidR="00FA7DED">
        <w:rPr>
          <w:rFonts w:hint="eastAsia"/>
        </w:rPr>
        <w:t>的各个需求：1）CPU与GPU平台通用；2）同时支持稠密/稀疏特征，以及稠密/稀疏网络连接。</w:t>
      </w:r>
      <w:r w:rsidR="002F5AC6">
        <w:rPr>
          <w:rFonts w:hint="eastAsia"/>
        </w:rPr>
        <w:t>可以说，</w:t>
      </w:r>
      <w:proofErr w:type="spellStart"/>
      <w:r w:rsidR="002F5AC6">
        <w:rPr>
          <w:rFonts w:hint="eastAsia"/>
        </w:rPr>
        <w:t>IECABrain</w:t>
      </w:r>
      <w:proofErr w:type="spellEnd"/>
      <w:r w:rsidR="002F5AC6">
        <w:rPr>
          <w:rFonts w:hint="eastAsia"/>
        </w:rPr>
        <w:t>的灵活特性，很大一部分依赖于</w:t>
      </w:r>
      <w:proofErr w:type="spellStart"/>
      <w:r w:rsidR="002F5AC6">
        <w:rPr>
          <w:rFonts w:hint="eastAsia"/>
        </w:rPr>
        <w:t>IECAMatrix</w:t>
      </w:r>
      <w:proofErr w:type="spellEnd"/>
      <w:r w:rsidR="002F5AC6">
        <w:rPr>
          <w:rFonts w:hint="eastAsia"/>
        </w:rPr>
        <w:t>的灵活。</w:t>
      </w:r>
    </w:p>
    <w:p w14:paraId="26B2DB4E" w14:textId="4102F030" w:rsidR="007E14B9" w:rsidRPr="00FC7317" w:rsidRDefault="007E14B9" w:rsidP="00FC7317">
      <w:pPr>
        <w:rPr>
          <w:rFonts w:hint="eastAsia"/>
        </w:rPr>
      </w:pPr>
      <w:r>
        <w:rPr>
          <w:rFonts w:hint="eastAsia"/>
        </w:rPr>
        <w:tab/>
        <w:t>下面，我们首先对现有的流行的矩阵库进行介绍；接着，通过进一步介绍</w:t>
      </w:r>
      <w:proofErr w:type="spellStart"/>
      <w:r>
        <w:rPr>
          <w:rFonts w:hint="eastAsia"/>
        </w:rPr>
        <w:t>IECAMatrix</w:t>
      </w:r>
      <w:proofErr w:type="spellEnd"/>
      <w:r>
        <w:rPr>
          <w:rFonts w:hint="eastAsia"/>
        </w:rPr>
        <w:t>，以及对比现有的矩阵库，将阐明构建</w:t>
      </w:r>
      <w:proofErr w:type="spellStart"/>
      <w:r>
        <w:rPr>
          <w:rFonts w:hint="eastAsia"/>
        </w:rPr>
        <w:t>IECAMatrix</w:t>
      </w:r>
      <w:proofErr w:type="spellEnd"/>
      <w:r>
        <w:rPr>
          <w:rFonts w:hint="eastAsia"/>
        </w:rPr>
        <w:t>的动机。</w:t>
      </w:r>
    </w:p>
    <w:p w14:paraId="5CE3E81C" w14:textId="541D886F" w:rsidR="00016635" w:rsidRDefault="00F546B2" w:rsidP="00016635">
      <w:pPr>
        <w:pStyle w:val="Heading4"/>
        <w:rPr>
          <w:rFonts w:hint="eastAsia"/>
        </w:rPr>
      </w:pPr>
      <w:bookmarkStart w:id="13" w:name="_Toc263374235"/>
      <w:r>
        <w:rPr>
          <w:rFonts w:hint="eastAsia"/>
        </w:rPr>
        <w:t>1.2.1.1</w:t>
      </w:r>
      <w:r>
        <w:rPr>
          <w:rFonts w:hint="eastAsia"/>
        </w:rPr>
        <w:tab/>
      </w:r>
      <w:r w:rsidR="00016635">
        <w:rPr>
          <w:rFonts w:hint="eastAsia"/>
        </w:rPr>
        <w:t>现有矩阵库</w:t>
      </w:r>
      <w:bookmarkEnd w:id="13"/>
    </w:p>
    <w:p w14:paraId="2ED0D2DE" w14:textId="011D084E" w:rsidR="000F1870" w:rsidRPr="000F1870" w:rsidRDefault="000F1870" w:rsidP="000F1870">
      <w:pPr>
        <w:rPr>
          <w:rFonts w:hint="eastAsia"/>
        </w:rPr>
      </w:pPr>
      <w:r>
        <w:rPr>
          <w:rFonts w:hint="eastAsia"/>
        </w:rPr>
        <w:tab/>
      </w:r>
      <w:r w:rsidR="001E1057">
        <w:rPr>
          <w:rFonts w:hint="eastAsia"/>
        </w:rPr>
        <w:t>这一节，我们将介绍工业界和学术界常用的几个矩阵运算库的特点，同时对比各自的优缺点。</w:t>
      </w:r>
    </w:p>
    <w:p w14:paraId="777EC513" w14:textId="6C7440B2" w:rsidR="00E14501" w:rsidRPr="00397510" w:rsidRDefault="00E14501" w:rsidP="00E14501">
      <w:pPr>
        <w:pStyle w:val="ListParagraph"/>
        <w:numPr>
          <w:ilvl w:val="0"/>
          <w:numId w:val="7"/>
        </w:numPr>
        <w:rPr>
          <w:rFonts w:hint="eastAsia"/>
          <w:b/>
        </w:rPr>
      </w:pPr>
      <w:proofErr w:type="spellStart"/>
      <w:r w:rsidRPr="00397510">
        <w:rPr>
          <w:rFonts w:hint="eastAsia"/>
          <w:b/>
        </w:rPr>
        <w:t>Matlab</w:t>
      </w:r>
      <w:proofErr w:type="spellEnd"/>
    </w:p>
    <w:p w14:paraId="23C53E99" w14:textId="3F21E2CC" w:rsidR="001E1057" w:rsidRDefault="006D65C2" w:rsidP="001E1057">
      <w:pPr>
        <w:ind w:left="720"/>
        <w:rPr>
          <w:rFonts w:hint="eastAsia"/>
        </w:rPr>
      </w:pPr>
      <w:proofErr w:type="spellStart"/>
      <w:r>
        <w:rPr>
          <w:rFonts w:hint="eastAsia"/>
        </w:rPr>
        <w:t>Matlab</w:t>
      </w:r>
      <w:proofErr w:type="spellEnd"/>
      <w:r w:rsidR="00397510">
        <w:rPr>
          <w:rFonts w:hint="eastAsia"/>
        </w:rPr>
        <w:t>中同时支持稠密矩阵和稀疏矩阵，以及两者之间的转换和相互运算。另外，</w:t>
      </w:r>
      <w:proofErr w:type="spellStart"/>
      <w:r w:rsidR="00397510">
        <w:rPr>
          <w:rFonts w:hint="eastAsia"/>
        </w:rPr>
        <w:t>Matlab</w:t>
      </w:r>
      <w:proofErr w:type="spellEnd"/>
      <w:r w:rsidR="00397510">
        <w:rPr>
          <w:rFonts w:hint="eastAsia"/>
        </w:rPr>
        <w:t>也可以同时在CPU平台和GPU</w:t>
      </w:r>
      <w:r w:rsidR="00032046">
        <w:rPr>
          <w:rFonts w:hint="eastAsia"/>
        </w:rPr>
        <w:t>平台进行运算，而且其矩阵算术运算的表达也符合自然语言习惯。</w:t>
      </w:r>
      <w:r w:rsidR="009C5E2A">
        <w:rPr>
          <w:rFonts w:hint="eastAsia"/>
        </w:rPr>
        <w:t>但是，相比较高效的C++代码实现，</w:t>
      </w:r>
      <w:proofErr w:type="spellStart"/>
      <w:r w:rsidR="009C5E2A">
        <w:rPr>
          <w:rFonts w:hint="eastAsia"/>
        </w:rPr>
        <w:t>Matlab</w:t>
      </w:r>
      <w:proofErr w:type="spellEnd"/>
      <w:r w:rsidR="009C5E2A">
        <w:rPr>
          <w:rFonts w:hint="eastAsia"/>
        </w:rPr>
        <w:t>的矩阵库就稍逊一筹。另外，如果混用C++和</w:t>
      </w:r>
      <w:proofErr w:type="spellStart"/>
      <w:r w:rsidR="009C5E2A">
        <w:rPr>
          <w:rFonts w:hint="eastAsia"/>
        </w:rPr>
        <w:t>Matlab</w:t>
      </w:r>
      <w:proofErr w:type="spellEnd"/>
      <w:r w:rsidR="009C5E2A">
        <w:rPr>
          <w:rFonts w:hint="eastAsia"/>
        </w:rPr>
        <w:t>代码，中间的程序接口也会需要一定代价。</w:t>
      </w:r>
    </w:p>
    <w:p w14:paraId="7DE59AE5" w14:textId="1256040F" w:rsidR="00E14501" w:rsidRPr="007A6E69" w:rsidRDefault="00E14501" w:rsidP="00E14501">
      <w:pPr>
        <w:pStyle w:val="ListParagraph"/>
        <w:numPr>
          <w:ilvl w:val="0"/>
          <w:numId w:val="7"/>
        </w:numPr>
        <w:rPr>
          <w:rFonts w:hint="eastAsia"/>
          <w:b/>
        </w:rPr>
      </w:pPr>
      <w:proofErr w:type="spellStart"/>
      <w:r w:rsidRPr="007A6E69">
        <w:rPr>
          <w:rFonts w:hint="eastAsia"/>
          <w:b/>
        </w:rPr>
        <w:t>OpenCV</w:t>
      </w:r>
      <w:proofErr w:type="spellEnd"/>
    </w:p>
    <w:p w14:paraId="2879DB35" w14:textId="0E1EE9C8" w:rsidR="001E1057" w:rsidRDefault="00E036F3" w:rsidP="001E1057">
      <w:pPr>
        <w:ind w:left="720"/>
        <w:rPr>
          <w:rFonts w:hint="eastAsia"/>
        </w:rPr>
      </w:pPr>
      <w:proofErr w:type="spellStart"/>
      <w:r>
        <w:rPr>
          <w:rFonts w:hint="eastAsia"/>
        </w:rPr>
        <w:t>OpenCV</w:t>
      </w:r>
      <w:proofErr w:type="spellEnd"/>
      <w:r>
        <w:rPr>
          <w:rFonts w:hint="eastAsia"/>
        </w:rPr>
        <w:t>拥有自己的矩阵运算库。该库同样支持稠密矩阵的运算，并且在CPU上能够使用MKL加速。但是，在GPU上的运算接口与CPU中的不同，同时，稀疏矩阵并不像稠密矩阵那样获得足够的支持。实现的效率</w:t>
      </w:r>
      <w:r w:rsidR="007A6E69">
        <w:rPr>
          <w:rFonts w:hint="eastAsia"/>
        </w:rPr>
        <w:t>不够高</w:t>
      </w:r>
      <w:r>
        <w:rPr>
          <w:rFonts w:hint="eastAsia"/>
        </w:rPr>
        <w:t>也是缺点之一。</w:t>
      </w:r>
    </w:p>
    <w:p w14:paraId="08E6770A" w14:textId="31066B2E" w:rsidR="00E14501" w:rsidRPr="0068371D" w:rsidRDefault="00E14501" w:rsidP="0068371D">
      <w:pPr>
        <w:pStyle w:val="ListParagraph"/>
        <w:numPr>
          <w:ilvl w:val="0"/>
          <w:numId w:val="7"/>
        </w:numPr>
        <w:rPr>
          <w:rFonts w:hint="eastAsia"/>
          <w:b/>
        </w:rPr>
      </w:pPr>
      <w:r w:rsidRPr="0068371D">
        <w:rPr>
          <w:rFonts w:hint="eastAsia"/>
          <w:b/>
        </w:rPr>
        <w:t>Eigen</w:t>
      </w:r>
    </w:p>
    <w:p w14:paraId="15FEC4AB" w14:textId="0742A4A0" w:rsidR="001E1057" w:rsidRDefault="007E0EA0" w:rsidP="001E1057">
      <w:pPr>
        <w:ind w:left="720"/>
        <w:rPr>
          <w:rFonts w:hint="eastAsia"/>
        </w:rPr>
      </w:pPr>
      <w:r>
        <w:rPr>
          <w:rFonts w:hint="eastAsia"/>
        </w:rPr>
        <w:t>Eigen是一个开源的矩阵库。除了能够进行基本的矩阵算术运算之外，还实现了矩阵分解等算法。</w:t>
      </w:r>
      <w:r w:rsidR="007F04A6">
        <w:rPr>
          <w:rFonts w:hint="eastAsia"/>
        </w:rPr>
        <w:t>Eigen能够在CPU平台运行，并能够使用Intel的MKL加速，用C++实现的模板类也非常高效。不过，它并不支持GPU运算。同时，虽然Eigen同时支持稀疏矩阵和稠密矩阵，不过这两个矩阵</w:t>
      </w:r>
      <w:r w:rsidR="007F04A6">
        <w:rPr>
          <w:rFonts w:hint="eastAsia"/>
        </w:rPr>
        <w:lastRenderedPageBreak/>
        <w:t>之间并不方便进行抽象，如果使用Eigen，这个问题会给</w:t>
      </w:r>
      <w:proofErr w:type="spellStart"/>
      <w:r w:rsidR="007F04A6">
        <w:rPr>
          <w:rFonts w:hint="eastAsia"/>
        </w:rPr>
        <w:t>IECABrain</w:t>
      </w:r>
      <w:proofErr w:type="spellEnd"/>
      <w:r w:rsidR="007F04A6">
        <w:rPr>
          <w:rFonts w:hint="eastAsia"/>
        </w:rPr>
        <w:t>的开发带来一定困难。</w:t>
      </w:r>
    </w:p>
    <w:p w14:paraId="698C0155" w14:textId="3B1C118A" w:rsidR="00981E66" w:rsidRPr="00E14501" w:rsidRDefault="00981E66" w:rsidP="005F199E">
      <w:pPr>
        <w:rPr>
          <w:rFonts w:hint="eastAsia"/>
        </w:rPr>
      </w:pPr>
      <w:r>
        <w:rPr>
          <w:rFonts w:hint="eastAsia"/>
        </w:rPr>
        <w:tab/>
        <w:t>在后面的小节中，我们将把</w:t>
      </w:r>
      <w:proofErr w:type="spellStart"/>
      <w:r>
        <w:rPr>
          <w:rFonts w:hint="eastAsia"/>
        </w:rPr>
        <w:t>IECAMatrix</w:t>
      </w:r>
      <w:proofErr w:type="spellEnd"/>
      <w:r>
        <w:rPr>
          <w:rFonts w:hint="eastAsia"/>
        </w:rPr>
        <w:t>和这几个矩阵库放在一起进行性能测试，通过对比来证明</w:t>
      </w:r>
      <w:proofErr w:type="spellStart"/>
      <w:r>
        <w:rPr>
          <w:rFonts w:hint="eastAsia"/>
        </w:rPr>
        <w:t>IECAMatrix</w:t>
      </w:r>
      <w:proofErr w:type="spellEnd"/>
      <w:r>
        <w:rPr>
          <w:rFonts w:hint="eastAsia"/>
        </w:rPr>
        <w:t>的性能。</w:t>
      </w:r>
    </w:p>
    <w:p w14:paraId="1ADEF7CC" w14:textId="3C584E8D" w:rsidR="00016635" w:rsidRDefault="00F546B2" w:rsidP="00016635">
      <w:pPr>
        <w:pStyle w:val="Heading4"/>
        <w:rPr>
          <w:rFonts w:hint="eastAsia"/>
        </w:rPr>
      </w:pPr>
      <w:bookmarkStart w:id="14" w:name="_Toc263374236"/>
      <w:r>
        <w:rPr>
          <w:rFonts w:hint="eastAsia"/>
        </w:rPr>
        <w:t>1.2.1.2</w:t>
      </w:r>
      <w:r>
        <w:rPr>
          <w:rFonts w:hint="eastAsia"/>
        </w:rPr>
        <w:tab/>
      </w:r>
      <w:proofErr w:type="spellStart"/>
      <w:r w:rsidR="00016635">
        <w:rPr>
          <w:rFonts w:hint="eastAsia"/>
        </w:rPr>
        <w:t>IECAMatrix</w:t>
      </w:r>
      <w:proofErr w:type="spellEnd"/>
      <w:r w:rsidR="00016635">
        <w:rPr>
          <w:rFonts w:hint="eastAsia"/>
        </w:rPr>
        <w:t>特点</w:t>
      </w:r>
      <w:bookmarkEnd w:id="14"/>
    </w:p>
    <w:p w14:paraId="3162621A" w14:textId="485724F9" w:rsidR="006C0244" w:rsidRDefault="006C0244" w:rsidP="006C0244">
      <w:pPr>
        <w:rPr>
          <w:rFonts w:hint="eastAsia"/>
        </w:rPr>
      </w:pPr>
      <w:r>
        <w:rPr>
          <w:rFonts w:hint="eastAsia"/>
        </w:rPr>
        <w:tab/>
      </w:r>
      <w:proofErr w:type="spellStart"/>
      <w:r>
        <w:rPr>
          <w:rFonts w:hint="eastAsia"/>
        </w:rPr>
        <w:t>IECAMatrix</w:t>
      </w:r>
      <w:proofErr w:type="spellEnd"/>
      <w:r>
        <w:rPr>
          <w:rFonts w:hint="eastAsia"/>
        </w:rPr>
        <w:t>具有的特点如下：</w:t>
      </w:r>
    </w:p>
    <w:p w14:paraId="07B146FA" w14:textId="77777777" w:rsidR="00607ECE" w:rsidRPr="008C567C" w:rsidRDefault="00607ECE" w:rsidP="00607ECE">
      <w:pPr>
        <w:pStyle w:val="ListParagraph"/>
        <w:numPr>
          <w:ilvl w:val="0"/>
          <w:numId w:val="22"/>
        </w:numPr>
        <w:rPr>
          <w:rFonts w:hint="eastAsia"/>
          <w:b/>
        </w:rPr>
      </w:pPr>
      <w:r w:rsidRPr="008C567C">
        <w:rPr>
          <w:rFonts w:hint="eastAsia"/>
          <w:b/>
        </w:rPr>
        <w:t>统一</w:t>
      </w:r>
    </w:p>
    <w:p w14:paraId="120FEAD9" w14:textId="6E57E158" w:rsidR="00607ECE" w:rsidRDefault="00607ECE" w:rsidP="00607ECE">
      <w:pPr>
        <w:pStyle w:val="ListParagraph"/>
        <w:rPr>
          <w:rFonts w:hint="eastAsia"/>
        </w:rPr>
      </w:pPr>
      <w:r>
        <w:rPr>
          <w:rFonts w:hint="eastAsia"/>
        </w:rPr>
        <w:t>在矩阵运算中，我们统一表达了CPU/GPU</w:t>
      </w:r>
      <w:r w:rsidR="00024DFC">
        <w:rPr>
          <w:rFonts w:hint="eastAsia"/>
        </w:rPr>
        <w:t>上的运算，以及稠密/稀疏矩阵的存储。</w:t>
      </w:r>
    </w:p>
    <w:p w14:paraId="4FF6694F" w14:textId="30690376" w:rsidR="0037078B" w:rsidRDefault="00C440C7" w:rsidP="0037078B">
      <w:pPr>
        <w:pStyle w:val="ListParagraph"/>
        <w:rPr>
          <w:rFonts w:hint="eastAsia"/>
        </w:rPr>
      </w:pPr>
      <w:r>
        <w:rPr>
          <w:rFonts w:hint="eastAsia"/>
        </w:rPr>
        <w:t>具体而言，</w:t>
      </w:r>
      <w:proofErr w:type="spellStart"/>
      <w:r>
        <w:rPr>
          <w:rFonts w:hint="eastAsia"/>
        </w:rPr>
        <w:t>IECAMatrix</w:t>
      </w:r>
      <w:proofErr w:type="spellEnd"/>
      <w:r>
        <w:rPr>
          <w:rFonts w:hint="eastAsia"/>
        </w:rPr>
        <w:t>记录了模板变量</w:t>
      </w:r>
      <w:proofErr w:type="spellStart"/>
      <w:r>
        <w:rPr>
          <w:rFonts w:hint="eastAsia"/>
        </w:rPr>
        <w:t>MatMode</w:t>
      </w:r>
      <w:proofErr w:type="spellEnd"/>
      <w:r w:rsidR="00D20922">
        <w:rPr>
          <w:rFonts w:hint="eastAsia"/>
        </w:rPr>
        <w:t>，即矩阵的运算模式。模式可以有CPU运算模式和GPU运算模式。</w:t>
      </w:r>
      <w:r w:rsidR="005718C1">
        <w:rPr>
          <w:rFonts w:hint="eastAsia"/>
        </w:rPr>
        <w:t>另外，通过C++的多态，我们能够用统一的接口访问</w:t>
      </w:r>
      <w:r w:rsidR="0037078B">
        <w:rPr>
          <w:rFonts w:hint="eastAsia"/>
        </w:rPr>
        <w:t>具体的矩阵实例——即稠密矩阵或者稀疏矩阵。</w:t>
      </w:r>
    </w:p>
    <w:p w14:paraId="47B689D4" w14:textId="62994A63" w:rsidR="0037078B" w:rsidRDefault="0037078B" w:rsidP="0037078B">
      <w:pPr>
        <w:pStyle w:val="ListParagraph"/>
        <w:rPr>
          <w:rFonts w:hint="eastAsia"/>
        </w:rPr>
      </w:pPr>
      <w:r>
        <w:rPr>
          <w:rFonts w:hint="eastAsia"/>
        </w:rPr>
        <w:t>通过这种方式，我们可以在仅修改配置参数的情况下，让</w:t>
      </w:r>
      <w:proofErr w:type="spellStart"/>
      <w:r>
        <w:rPr>
          <w:rFonts w:hint="eastAsia"/>
        </w:rPr>
        <w:t>IECAMatrix</w:t>
      </w:r>
      <w:proofErr w:type="spellEnd"/>
      <w:r>
        <w:rPr>
          <w:rFonts w:hint="eastAsia"/>
        </w:rPr>
        <w:t>应对不同类型的计算。</w:t>
      </w:r>
    </w:p>
    <w:p w14:paraId="53FEC6CD" w14:textId="2EF6CF33" w:rsidR="006C0244" w:rsidRPr="006C0244" w:rsidRDefault="006C0244" w:rsidP="006C0244">
      <w:pPr>
        <w:pStyle w:val="ListParagraph"/>
        <w:numPr>
          <w:ilvl w:val="0"/>
          <w:numId w:val="24"/>
        </w:numPr>
        <w:rPr>
          <w:rFonts w:hint="eastAsia"/>
          <w:b/>
        </w:rPr>
      </w:pPr>
      <w:r w:rsidRPr="006C0244">
        <w:rPr>
          <w:rFonts w:hint="eastAsia"/>
          <w:b/>
        </w:rPr>
        <w:t>优雅</w:t>
      </w:r>
    </w:p>
    <w:p w14:paraId="4D77A5D4" w14:textId="34B75EEE" w:rsidR="006C0244" w:rsidRDefault="007A6BA2" w:rsidP="006C0244">
      <w:pPr>
        <w:pStyle w:val="ListParagraph"/>
        <w:rPr>
          <w:rFonts w:hint="eastAsia"/>
        </w:rPr>
      </w:pPr>
      <w:r>
        <w:rPr>
          <w:rFonts w:hint="eastAsia"/>
          <w:noProof/>
          <w:lang w:eastAsia="en-US"/>
        </w:rPr>
        <mc:AlternateContent>
          <mc:Choice Requires="wps">
            <w:drawing>
              <wp:anchor distT="0" distB="0" distL="114300" distR="114300" simplePos="0" relativeHeight="251669504" behindDoc="0" locked="0" layoutInCell="1" allowOverlap="1" wp14:anchorId="4FDC4279" wp14:editId="03D1CADE">
                <wp:simplePos x="0" y="0"/>
                <wp:positionH relativeFrom="column">
                  <wp:posOffset>0</wp:posOffset>
                </wp:positionH>
                <wp:positionV relativeFrom="paragraph">
                  <wp:posOffset>1313180</wp:posOffset>
                </wp:positionV>
                <wp:extent cx="5715000" cy="1036320"/>
                <wp:effectExtent l="0" t="0" r="25400" b="30480"/>
                <wp:wrapTopAndBottom/>
                <wp:docPr id="5" name="Text Box 5"/>
                <wp:cNvGraphicFramePr/>
                <a:graphic xmlns:a="http://schemas.openxmlformats.org/drawingml/2006/main">
                  <a:graphicData uri="http://schemas.microsoft.com/office/word/2010/wordprocessingShape">
                    <wps:wsp>
                      <wps:cNvSpPr txBox="1"/>
                      <wps:spPr>
                        <a:xfrm>
                          <a:off x="0" y="0"/>
                          <a:ext cx="5715000" cy="103632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85D05"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r w:rsidRPr="007A6BA2">
                              <w:rPr>
                                <w:rFonts w:ascii="Consolas" w:eastAsia="+mn-ea" w:hAnsi="Consolas" w:cs="+mn-cs"/>
                                <w:color w:val="0000FF"/>
                                <w:kern w:val="24"/>
                                <w:szCs w:val="36"/>
                                <w:highlight w:val="white"/>
                                <w:lang w:eastAsia="en-US"/>
                              </w:rPr>
                              <w:t>#</w:t>
                            </w:r>
                            <w:proofErr w:type="gramStart"/>
                            <w:r w:rsidRPr="007A6BA2">
                              <w:rPr>
                                <w:rFonts w:ascii="Consolas" w:eastAsia="+mn-ea" w:hAnsi="Consolas" w:cs="+mn-cs"/>
                                <w:color w:val="0000FF"/>
                                <w:kern w:val="24"/>
                                <w:szCs w:val="36"/>
                                <w:highlight w:val="white"/>
                                <w:lang w:eastAsia="en-US"/>
                              </w:rPr>
                              <w:t>define</w:t>
                            </w:r>
                            <w:proofErr w:type="gramEnd"/>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proofErr w:type="spellStart"/>
                            <w:r w:rsidRPr="007A6BA2">
                              <w:rPr>
                                <w:rFonts w:ascii="Consolas" w:eastAsia="+mn-ea" w:hAnsi="Consolas" w:cs="+mn-cs"/>
                                <w:color w:val="216F85"/>
                                <w:kern w:val="24"/>
                                <w:szCs w:val="36"/>
                                <w:highlight w:val="white"/>
                                <w:lang w:eastAsia="en-US"/>
                              </w:rPr>
                              <w:t>MatMode</w:t>
                            </w:r>
                            <w:proofErr w:type="spellEnd"/>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14:paraId="4A355B89"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DenseMat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14:paraId="7C0584FC"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SparseMat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14:paraId="7ACBBF2A"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DenseMat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14:paraId="5947A2E8" w14:textId="23F1459E" w:rsidR="00AE0740" w:rsidRPr="007A6BA2" w:rsidRDefault="00AE0740" w:rsidP="007A6BA2">
                            <w:pPr>
                              <w:widowControl/>
                              <w:spacing w:line="240" w:lineRule="auto"/>
                              <w:jc w:val="left"/>
                              <w:rPr>
                                <w:rFonts w:ascii="Times" w:eastAsia="ＭＳ 明朝" w:hAnsi="Times" w:cs="Times New Roman" w:hint="eastAsia"/>
                                <w:kern w:val="0"/>
                                <w:sz w:val="14"/>
                                <w:szCs w:val="20"/>
                              </w:rPr>
                            </w:pPr>
                            <w:proofErr w:type="gramStart"/>
                            <w:r w:rsidRPr="007A6BA2">
                              <w:rPr>
                                <w:rFonts w:ascii="Consolas" w:eastAsia="+mn-ea" w:hAnsi="Consolas" w:cs="+mn-cs"/>
                                <w:color w:val="000080"/>
                                <w:kern w:val="24"/>
                                <w:szCs w:val="36"/>
                                <w:highlight w:val="white"/>
                                <w:lang w:eastAsia="en-US"/>
                              </w:rPr>
                              <w:t>a</w:t>
                            </w:r>
                            <w:proofErr w:type="gramEnd"/>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0;margin-top:103.4pt;width:450pt;height:8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" filled="f" strokecolor="black [3213]">
                <v:stroke dashstyle="dash" joinstyle="round"/>
                <v:textbox>
                  <w:txbxContent>
                    <w:p w14:paraId="22985D05"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r w:rsidRPr="007A6BA2">
                        <w:rPr>
                          <w:rFonts w:ascii="Consolas" w:eastAsia="+mn-ea" w:hAnsi="Consolas" w:cs="+mn-cs"/>
                          <w:color w:val="0000FF"/>
                          <w:kern w:val="24"/>
                          <w:szCs w:val="36"/>
                          <w:highlight w:val="white"/>
                          <w:lang w:eastAsia="en-US"/>
                        </w:rPr>
                        <w:t>#</w:t>
                      </w:r>
                      <w:proofErr w:type="gramStart"/>
                      <w:r w:rsidRPr="007A6BA2">
                        <w:rPr>
                          <w:rFonts w:ascii="Consolas" w:eastAsia="+mn-ea" w:hAnsi="Consolas" w:cs="+mn-cs"/>
                          <w:color w:val="0000FF"/>
                          <w:kern w:val="24"/>
                          <w:szCs w:val="36"/>
                          <w:highlight w:val="white"/>
                          <w:lang w:eastAsia="en-US"/>
                        </w:rPr>
                        <w:t>define</w:t>
                      </w:r>
                      <w:proofErr w:type="gramEnd"/>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proofErr w:type="spellStart"/>
                      <w:r w:rsidRPr="007A6BA2">
                        <w:rPr>
                          <w:rFonts w:ascii="Consolas" w:eastAsia="+mn-ea" w:hAnsi="Consolas" w:cs="+mn-cs"/>
                          <w:color w:val="216F85"/>
                          <w:kern w:val="24"/>
                          <w:szCs w:val="36"/>
                          <w:highlight w:val="white"/>
                          <w:lang w:eastAsia="en-US"/>
                        </w:rPr>
                        <w:t>MatMode</w:t>
                      </w:r>
                      <w:proofErr w:type="spellEnd"/>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14:paraId="4A355B89"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DenseMat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14:paraId="7C0584FC"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SparseMat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14:paraId="7ACBBF2A" w14:textId="77777777" w:rsidR="00AE0740" w:rsidRPr="007A6BA2" w:rsidRDefault="00AE0740" w:rsidP="007A6BA2">
                      <w:pPr>
                        <w:widowControl/>
                        <w:spacing w:line="240" w:lineRule="auto"/>
                        <w:jc w:val="left"/>
                        <w:rPr>
                          <w:rFonts w:ascii="Times" w:eastAsia="ＭＳ 明朝" w:hAnsi="Times" w:cs="Times New Roman"/>
                          <w:kern w:val="0"/>
                          <w:sz w:val="14"/>
                          <w:szCs w:val="20"/>
                          <w:lang w:eastAsia="en-US"/>
                        </w:rPr>
                      </w:pPr>
                      <w:proofErr w:type="gramStart"/>
                      <w:r w:rsidRPr="007A6BA2">
                        <w:rPr>
                          <w:rFonts w:ascii="Consolas" w:eastAsia="+mn-ea" w:hAnsi="Consolas" w:cs="+mn-cs"/>
                          <w:color w:val="0000FF"/>
                          <w:kern w:val="24"/>
                          <w:szCs w:val="36"/>
                          <w:highlight w:val="white"/>
                          <w:lang w:val="fr-FR" w:eastAsia="en-US"/>
                        </w:rPr>
                        <w:t>auto</w:t>
                      </w:r>
                      <w:proofErr w:type="gramEnd"/>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proofErr w:type="spellStart"/>
                      <w:r w:rsidRPr="007A6BA2">
                        <w:rPr>
                          <w:rFonts w:ascii="Consolas" w:eastAsia="+mn-ea" w:hAnsi="Consolas" w:cs="+mn-cs"/>
                          <w:color w:val="216F85"/>
                          <w:kern w:val="24"/>
                          <w:szCs w:val="36"/>
                          <w:highlight w:val="white"/>
                          <w:lang w:val="fr-FR" w:eastAsia="en-US"/>
                        </w:rPr>
                        <w:t>DenseMat</w:t>
                      </w:r>
                      <w:proofErr w:type="spellEnd"/>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14:paraId="5947A2E8" w14:textId="23F1459E" w:rsidR="00AE0740" w:rsidRPr="007A6BA2" w:rsidRDefault="00AE0740" w:rsidP="007A6BA2">
                      <w:pPr>
                        <w:widowControl/>
                        <w:spacing w:line="240" w:lineRule="auto"/>
                        <w:jc w:val="left"/>
                        <w:rPr>
                          <w:rFonts w:ascii="Times" w:eastAsia="ＭＳ 明朝" w:hAnsi="Times" w:cs="Times New Roman" w:hint="eastAsia"/>
                          <w:kern w:val="0"/>
                          <w:sz w:val="14"/>
                          <w:szCs w:val="20"/>
                        </w:rPr>
                      </w:pPr>
                      <w:proofErr w:type="gramStart"/>
                      <w:r w:rsidRPr="007A6BA2">
                        <w:rPr>
                          <w:rFonts w:ascii="Consolas" w:eastAsia="+mn-ea" w:hAnsi="Consolas" w:cs="+mn-cs"/>
                          <w:color w:val="000080"/>
                          <w:kern w:val="24"/>
                          <w:szCs w:val="36"/>
                          <w:highlight w:val="white"/>
                          <w:lang w:eastAsia="en-US"/>
                        </w:rPr>
                        <w:t>a</w:t>
                      </w:r>
                      <w:proofErr w:type="gramEnd"/>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v:textbox>
                <w10:wrap type="topAndBottom"/>
              </v:shape>
            </w:pict>
          </mc:Fallback>
        </mc:AlternateContent>
      </w:r>
      <w:r w:rsidR="006C0244">
        <w:rPr>
          <w:rFonts w:hint="eastAsia"/>
        </w:rPr>
        <w:t>在矩阵算术运算方面，我们重载了C++的运算符，使得矩阵算术运算能够像一般变量的算术运算一样书写。</w:t>
      </w:r>
      <w:r w:rsidR="002616D6">
        <w:rPr>
          <w:rFonts w:hint="eastAsia"/>
        </w:rPr>
        <w:t>通过重载C++的“+”，“-”，“*”</w:t>
      </w:r>
      <w:r w:rsidR="00AC43BE">
        <w:rPr>
          <w:rFonts w:hint="eastAsia"/>
        </w:rPr>
        <w:t>和“/”运算符，我们实现了矩阵的加法、减法、乘法、数乘，以及矩阵和矩阵之间逐元素的运算。</w:t>
      </w:r>
    </w:p>
    <w:p w14:paraId="3072E886" w14:textId="5AC86949" w:rsidR="007A6BA2" w:rsidRPr="006C0244" w:rsidRDefault="007A6BA2" w:rsidP="007A6BA2">
      <w:pPr>
        <w:pStyle w:val="ListParagraph"/>
        <w:rPr>
          <w:rFonts w:hint="eastAsia"/>
        </w:rPr>
      </w:pPr>
      <w:r>
        <w:rPr>
          <w:rFonts w:hint="eastAsia"/>
        </w:rPr>
        <w:t>以下的一段代码，实现了矩阵的乘法、数乘和减法。</w:t>
      </w:r>
    </w:p>
    <w:p w14:paraId="03B7746B" w14:textId="1330D8ED" w:rsidR="006C0244" w:rsidRPr="008C567C" w:rsidRDefault="006C0244" w:rsidP="006C0244">
      <w:pPr>
        <w:pStyle w:val="ListParagraph"/>
        <w:numPr>
          <w:ilvl w:val="0"/>
          <w:numId w:val="22"/>
        </w:numPr>
        <w:rPr>
          <w:rFonts w:hint="eastAsia"/>
          <w:b/>
        </w:rPr>
      </w:pPr>
      <w:r w:rsidRPr="008C567C">
        <w:rPr>
          <w:rFonts w:hint="eastAsia"/>
          <w:b/>
        </w:rPr>
        <w:t>高效</w:t>
      </w:r>
    </w:p>
    <w:p w14:paraId="557BFAE6" w14:textId="2B47183E" w:rsidR="007A6BA2" w:rsidRDefault="007A6BA2" w:rsidP="007A6BA2">
      <w:pPr>
        <w:ind w:left="720"/>
        <w:rPr>
          <w:rFonts w:hint="eastAsia"/>
        </w:rPr>
      </w:pPr>
      <w:r>
        <w:rPr>
          <w:rFonts w:hint="eastAsia"/>
        </w:rPr>
        <w:t>在CPU平台，我们采用Intel的MKL运算库支持</w:t>
      </w:r>
      <w:r w:rsidR="004C367D">
        <w:rPr>
          <w:rFonts w:hint="eastAsia"/>
        </w:rPr>
        <w:t>；而在GPU平台，使用</w:t>
      </w:r>
      <w:proofErr w:type="spellStart"/>
      <w:r w:rsidR="004C367D">
        <w:rPr>
          <w:rFonts w:hint="eastAsia"/>
        </w:rPr>
        <w:t>CuBlas</w:t>
      </w:r>
      <w:proofErr w:type="spellEnd"/>
      <w:r w:rsidR="004C367D">
        <w:rPr>
          <w:rFonts w:hint="eastAsia"/>
        </w:rPr>
        <w:t>实现底层的矩阵运算。</w:t>
      </w:r>
      <w:r w:rsidR="006B74D6">
        <w:rPr>
          <w:rFonts w:hint="eastAsia"/>
        </w:rPr>
        <w:t>另外，由于使用了表达式模板引擎，使得我们能够对表达式本身进行优化，一方面减少临时变量的开销，另外一方面也减少了冗余运算。</w:t>
      </w:r>
    </w:p>
    <w:p w14:paraId="3B90662F" w14:textId="7A1467D6" w:rsidR="00DB4330" w:rsidRPr="00981E66" w:rsidRDefault="00DB4330" w:rsidP="007A6BA2">
      <w:pPr>
        <w:ind w:left="720"/>
        <w:rPr>
          <w:rFonts w:hint="eastAsia"/>
        </w:rPr>
      </w:pPr>
      <w:r>
        <w:rPr>
          <w:rFonts w:hint="eastAsia"/>
        </w:rPr>
        <w:t>在1.2.4节性能对比这一节中，我们将进一步证明这一点。</w:t>
      </w:r>
    </w:p>
    <w:p w14:paraId="30285E45" w14:textId="23CB4078" w:rsidR="006D699B" w:rsidRDefault="00F546B2" w:rsidP="006D699B">
      <w:pPr>
        <w:pStyle w:val="Heading3"/>
        <w:rPr>
          <w:rFonts w:hint="eastAsia"/>
        </w:rPr>
      </w:pPr>
      <w:bookmarkStart w:id="15" w:name="_Toc263374237"/>
      <w:r>
        <w:rPr>
          <w:rFonts w:hint="eastAsia"/>
        </w:rPr>
        <w:t>1.2.2</w:t>
      </w:r>
      <w:r>
        <w:rPr>
          <w:rFonts w:hint="eastAsia"/>
        </w:rPr>
        <w:tab/>
      </w:r>
      <w:r w:rsidR="006D699B">
        <w:rPr>
          <w:rFonts w:hint="eastAsia"/>
        </w:rPr>
        <w:t>数据结构</w:t>
      </w:r>
      <w:bookmarkEnd w:id="15"/>
    </w:p>
    <w:p w14:paraId="10DD2597" w14:textId="2AF493CF" w:rsidR="008C567C" w:rsidRDefault="008C567C" w:rsidP="008C567C">
      <w:pPr>
        <w:rPr>
          <w:rFonts w:hint="eastAsia"/>
        </w:rPr>
      </w:pPr>
      <w:r>
        <w:rPr>
          <w:rFonts w:hint="eastAsia"/>
        </w:rPr>
        <w:tab/>
        <w:t>为了统一稠密矩阵和稀疏矩阵，我们用了一个抽象矩阵类</w:t>
      </w:r>
      <w:proofErr w:type="spellStart"/>
      <w:r>
        <w:rPr>
          <w:rFonts w:hint="eastAsia"/>
        </w:rPr>
        <w:t>IMatrix</w:t>
      </w:r>
      <w:proofErr w:type="spellEnd"/>
      <w:r>
        <w:rPr>
          <w:rFonts w:hint="eastAsia"/>
        </w:rPr>
        <w:t>，它的两个子类，分别为</w:t>
      </w:r>
      <w:proofErr w:type="spellStart"/>
      <w:r>
        <w:rPr>
          <w:rFonts w:hint="eastAsia"/>
        </w:rPr>
        <w:t>SparseMat</w:t>
      </w:r>
      <w:proofErr w:type="spellEnd"/>
      <w:r>
        <w:rPr>
          <w:rFonts w:hint="eastAsia"/>
        </w:rPr>
        <w:t>（稀疏矩阵）和</w:t>
      </w:r>
      <w:proofErr w:type="spellStart"/>
      <w:r>
        <w:rPr>
          <w:rFonts w:hint="eastAsia"/>
        </w:rPr>
        <w:t>DenseMat</w:t>
      </w:r>
      <w:proofErr w:type="spellEnd"/>
      <w:r>
        <w:rPr>
          <w:rFonts w:hint="eastAsia"/>
        </w:rPr>
        <w:t>（稠密矩阵）。</w:t>
      </w:r>
    </w:p>
    <w:p w14:paraId="431206A2" w14:textId="767397D3" w:rsidR="007F0A5D" w:rsidRDefault="007F0A5D" w:rsidP="008C567C">
      <w:pPr>
        <w:rPr>
          <w:rFonts w:hint="eastAsia"/>
        </w:rPr>
      </w:pPr>
      <w:r>
        <w:rPr>
          <w:rFonts w:hint="eastAsia"/>
        </w:rPr>
        <w:tab/>
        <w:t>通过</w:t>
      </w:r>
      <w:proofErr w:type="spellStart"/>
      <w:r>
        <w:rPr>
          <w:rFonts w:hint="eastAsia"/>
        </w:rPr>
        <w:t>IMatrix</w:t>
      </w:r>
      <w:proofErr w:type="spellEnd"/>
      <w:r>
        <w:rPr>
          <w:rFonts w:hint="eastAsia"/>
        </w:rPr>
        <w:t>的data域，我们可以访问到具体子类的数据结构。</w:t>
      </w:r>
    </w:p>
    <w:p w14:paraId="3FD9DA88" w14:textId="3CCC5B7F" w:rsidR="00443831" w:rsidRDefault="007F7E6E" w:rsidP="00443831">
      <w:pPr>
        <w:rPr>
          <w:rFonts w:hint="eastAsia"/>
        </w:rPr>
      </w:pPr>
      <w:r>
        <w:rPr>
          <w:rFonts w:hint="eastAsia"/>
        </w:rPr>
        <w:lastRenderedPageBreak/>
        <w:tab/>
        <w:t>对于稠密矩阵，我们存储的数据结构如下：</w:t>
      </w:r>
      <w:r w:rsidR="00443831">
        <w:rPr>
          <w:rFonts w:hint="eastAsia"/>
          <w:noProof/>
          <w:lang w:eastAsia="en-US"/>
        </w:rPr>
        <mc:AlternateContent>
          <mc:Choice Requires="wps">
            <w:drawing>
              <wp:anchor distT="0" distB="0" distL="114300" distR="114300" simplePos="0" relativeHeight="251671552" behindDoc="0" locked="0" layoutInCell="1" allowOverlap="1" wp14:anchorId="6873D565" wp14:editId="76E4A64A">
                <wp:simplePos x="0" y="0"/>
                <wp:positionH relativeFrom="column">
                  <wp:posOffset>0</wp:posOffset>
                </wp:positionH>
                <wp:positionV relativeFrom="paragraph">
                  <wp:posOffset>297180</wp:posOffset>
                </wp:positionV>
                <wp:extent cx="5715000" cy="1485900"/>
                <wp:effectExtent l="0" t="0" r="25400" b="38100"/>
                <wp:wrapTopAndBottom/>
                <wp:docPr id="9" name="Text Box 9"/>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279C9" w14:textId="2890F1D3"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8B6E911" w14:textId="3998E095"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DenseData</w:t>
                            </w:r>
                            <w:proofErr w:type="spellEnd"/>
                          </w:p>
                          <w:p w14:paraId="0C17EAE0" w14:textId="5A648AD1"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w:t>
                            </w:r>
                          </w:p>
                          <w:p w14:paraId="2AD795CB" w14:textId="5E2E5E3F"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50EF8D8" w14:textId="5224BCE4"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int</w:t>
                            </w:r>
                            <w:proofErr w:type="spellEnd"/>
                            <w:proofErr w:type="gramEnd"/>
                            <w:r>
                              <w:rPr>
                                <w:rFonts w:ascii="Menlo Regular" w:eastAsiaTheme="minorEastAsia" w:hAnsi="Menlo Regular" w:cs="Menlo Regular"/>
                                <w:color w:val="000000"/>
                                <w:kern w:val="0"/>
                                <w:sz w:val="22"/>
                                <w:szCs w:val="22"/>
                              </w:rPr>
                              <w:t xml:space="preserve"> rows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col</w:t>
                            </w:r>
                            <w:r>
                              <w:rPr>
                                <w:rFonts w:ascii="Menlo Regular" w:eastAsiaTheme="minorEastAsia" w:hAnsi="Menlo Regular" w:cs="Menlo Regular" w:hint="eastAsia"/>
                                <w:color w:val="000000"/>
                                <w:kern w:val="0"/>
                                <w:sz w:val="22"/>
                                <w:szCs w:val="22"/>
                              </w:rPr>
                              <w:t>s;</w:t>
                            </w:r>
                          </w:p>
                          <w:p w14:paraId="0A6D5961" w14:textId="5A33E23C"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matEleType</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pDense</w:t>
                            </w:r>
                            <w:proofErr w:type="spellEnd"/>
                            <w:r>
                              <w:rPr>
                                <w:rFonts w:ascii="Menlo Regular" w:eastAsiaTheme="minorEastAsia" w:hAnsi="Menlo Regular" w:cs="Menlo Regular"/>
                                <w:color w:val="000000"/>
                                <w:kern w:val="0"/>
                                <w:sz w:val="22"/>
                                <w:szCs w:val="22"/>
                              </w:rPr>
                              <w:t>;</w:t>
                            </w:r>
                          </w:p>
                          <w:p w14:paraId="0B953FEE" w14:textId="137B0F76" w:rsidR="00AE0740" w:rsidRPr="007A6BA2" w:rsidRDefault="00AE0740" w:rsidP="007F7E6E">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left:0;text-align:left;margin-left:0;margin-top:23.4pt;width:450pt;height:1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" filled="f" strokecolor="black [3213]">
                <v:stroke dashstyle="dash" joinstyle="round"/>
                <v:textbox>
                  <w:txbxContent>
                    <w:p w14:paraId="1E7279C9" w14:textId="2890F1D3"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8B6E911" w14:textId="3998E095"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DenseData</w:t>
                      </w:r>
                      <w:proofErr w:type="spellEnd"/>
                    </w:p>
                    <w:p w14:paraId="0C17EAE0" w14:textId="5A648AD1"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w:t>
                      </w:r>
                    </w:p>
                    <w:p w14:paraId="2AD795CB" w14:textId="5E2E5E3F"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50EF8D8" w14:textId="5224BCE4"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int</w:t>
                      </w:r>
                      <w:proofErr w:type="spellEnd"/>
                      <w:proofErr w:type="gramEnd"/>
                      <w:r>
                        <w:rPr>
                          <w:rFonts w:ascii="Menlo Regular" w:eastAsiaTheme="minorEastAsia" w:hAnsi="Menlo Regular" w:cs="Menlo Regular"/>
                          <w:color w:val="000000"/>
                          <w:kern w:val="0"/>
                          <w:sz w:val="22"/>
                          <w:szCs w:val="22"/>
                        </w:rPr>
                        <w:t xml:space="preserve"> rows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col</w:t>
                      </w:r>
                      <w:r>
                        <w:rPr>
                          <w:rFonts w:ascii="Menlo Regular" w:eastAsiaTheme="minorEastAsia" w:hAnsi="Menlo Regular" w:cs="Menlo Regular" w:hint="eastAsia"/>
                          <w:color w:val="000000"/>
                          <w:kern w:val="0"/>
                          <w:sz w:val="22"/>
                          <w:szCs w:val="22"/>
                        </w:rPr>
                        <w:t>s;</w:t>
                      </w:r>
                    </w:p>
                    <w:p w14:paraId="0A6D5961" w14:textId="5A33E23C" w:rsidR="00AE0740" w:rsidRDefault="00AE0740" w:rsidP="007F7E6E">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matEleType</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pDense</w:t>
                      </w:r>
                      <w:proofErr w:type="spellEnd"/>
                      <w:r>
                        <w:rPr>
                          <w:rFonts w:ascii="Menlo Regular" w:eastAsiaTheme="minorEastAsia" w:hAnsi="Menlo Regular" w:cs="Menlo Regular"/>
                          <w:color w:val="000000"/>
                          <w:kern w:val="0"/>
                          <w:sz w:val="22"/>
                          <w:szCs w:val="22"/>
                        </w:rPr>
                        <w:t>;</w:t>
                      </w:r>
                    </w:p>
                    <w:p w14:paraId="0B953FEE" w14:textId="137B0F76" w:rsidR="00AE0740" w:rsidRPr="007A6BA2" w:rsidRDefault="00AE0740" w:rsidP="007F7E6E">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v:textbox>
                <w10:wrap type="topAndBottom"/>
              </v:shape>
            </w:pict>
          </mc:Fallback>
        </mc:AlternateContent>
      </w:r>
    </w:p>
    <w:p w14:paraId="02E38520" w14:textId="4D6BF3DE" w:rsidR="007F7E6E" w:rsidRDefault="007F7E6E" w:rsidP="00443831">
      <w:pPr>
        <w:ind w:firstLine="420"/>
        <w:rPr>
          <w:rFonts w:hint="eastAsia"/>
        </w:rPr>
      </w:pPr>
      <w:r>
        <w:rPr>
          <w:rFonts w:hint="eastAsia"/>
        </w:rPr>
        <w:t>其中</w:t>
      </w:r>
      <w:proofErr w:type="spellStart"/>
      <w:r>
        <w:rPr>
          <w:rFonts w:hint="eastAsia"/>
        </w:rPr>
        <w:t>matEleType</w:t>
      </w:r>
      <w:proofErr w:type="spellEnd"/>
      <w:r>
        <w:rPr>
          <w:rFonts w:hint="eastAsia"/>
        </w:rPr>
        <w:t>是预先定义的浮点数类型，可以是单精度，也可以是双精度。</w:t>
      </w:r>
      <w:r w:rsidR="000B2703">
        <w:rPr>
          <w:rFonts w:hint="eastAsia"/>
        </w:rPr>
        <w:t>可以看到，实际存储二维矩阵元素的，是一维数组</w:t>
      </w:r>
      <w:proofErr w:type="spellStart"/>
      <w:r w:rsidR="000B2703">
        <w:rPr>
          <w:rFonts w:hint="eastAsia"/>
        </w:rPr>
        <w:t>pDense</w:t>
      </w:r>
      <w:proofErr w:type="spellEnd"/>
      <w:r w:rsidR="000B2703">
        <w:rPr>
          <w:rFonts w:hint="eastAsia"/>
        </w:rPr>
        <w:t>。</w:t>
      </w:r>
    </w:p>
    <w:p w14:paraId="49EDD319" w14:textId="41776B1B" w:rsidR="007F7E6E" w:rsidRDefault="00443831" w:rsidP="00443831">
      <w:pPr>
        <w:ind w:firstLine="420"/>
        <w:rPr>
          <w:rFonts w:hint="eastAsia"/>
        </w:rPr>
      </w:pPr>
      <w:r>
        <w:rPr>
          <w:rFonts w:hint="eastAsia"/>
          <w:noProof/>
          <w:lang w:eastAsia="en-US"/>
        </w:rPr>
        <mc:AlternateContent>
          <mc:Choice Requires="wps">
            <w:drawing>
              <wp:anchor distT="0" distB="0" distL="114300" distR="114300" simplePos="0" relativeHeight="251673600" behindDoc="0" locked="0" layoutInCell="1" allowOverlap="1" wp14:anchorId="2E68710F" wp14:editId="110664D9">
                <wp:simplePos x="0" y="0"/>
                <wp:positionH relativeFrom="column">
                  <wp:posOffset>0</wp:posOffset>
                </wp:positionH>
                <wp:positionV relativeFrom="paragraph">
                  <wp:posOffset>259080</wp:posOffset>
                </wp:positionV>
                <wp:extent cx="5715000" cy="2773680"/>
                <wp:effectExtent l="0" t="0" r="25400" b="20320"/>
                <wp:wrapTopAndBottom/>
                <wp:docPr id="14" name="Text Box 14"/>
                <wp:cNvGraphicFramePr/>
                <a:graphic xmlns:a="http://schemas.openxmlformats.org/drawingml/2006/main">
                  <a:graphicData uri="http://schemas.microsoft.com/office/word/2010/wordprocessingShape">
                    <wps:wsp>
                      <wps:cNvSpPr txBox="1"/>
                      <wps:spPr>
                        <a:xfrm>
                          <a:off x="0" y="0"/>
                          <a:ext cx="5715000" cy="27736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360830" w14:textId="77777777"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E4EC03" w14:textId="2F3F7AFB"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SparseData</w:t>
                            </w:r>
                            <w:proofErr w:type="spellEnd"/>
                          </w:p>
                          <w:p w14:paraId="083EE903" w14:textId="730CD86A"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w:t>
                            </w:r>
                          </w:p>
                          <w:p w14:paraId="707DDB39" w14:textId="4ED73D56"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399F0B41" w14:textId="6F563060"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matEleType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pVal</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非零值</w:t>
                            </w:r>
                          </w:p>
                          <w:p w14:paraId="257F8DB0" w14:textId="14A7557C"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p1BasedRowIdx;</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非零元素行号</w:t>
                            </w:r>
                          </w:p>
                          <w:p w14:paraId="296B60F2" w14:textId="68E6FDD9"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p1BasedColIdx;</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非零元素列号</w:t>
                            </w:r>
                          </w:p>
                          <w:p w14:paraId="1772ECBF" w14:textId="47371B5D"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p1BasedCSCColPtr;</w:t>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格式列指针</w:t>
                            </w:r>
                          </w:p>
                          <w:p w14:paraId="2EF12425" w14:textId="3877B42E"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nnz</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非零元素个数</w:t>
                            </w:r>
                          </w:p>
                          <w:p w14:paraId="7404613A" w14:textId="43A1A013"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ncol</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格式列数</w:t>
                            </w:r>
                          </w:p>
                          <w:p w14:paraId="6712DA57" w14:textId="2A3BD646"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nzCap</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非零元素个数上限</w:t>
                            </w:r>
                          </w:p>
                          <w:p w14:paraId="27501052" w14:textId="3FE5AF6A"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colPtrCap</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格式列数上限</w:t>
                            </w:r>
                          </w:p>
                          <w:p w14:paraId="157ED7AF" w14:textId="51BCCA61" w:rsidR="00AE0740" w:rsidRPr="007A6BA2" w:rsidRDefault="00AE0740" w:rsidP="00443831">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0;margin-top:20.4pt;width:450pt;height:2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" filled="f" strokecolor="black [3213]">
                <v:stroke dashstyle="dash" joinstyle="round"/>
                <v:textbox>
                  <w:txbxContent>
                    <w:p w14:paraId="58360830" w14:textId="77777777"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E4EC03" w14:textId="2F3F7AFB"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SparseData</w:t>
                      </w:r>
                      <w:proofErr w:type="spellEnd"/>
                    </w:p>
                    <w:p w14:paraId="083EE903" w14:textId="730CD86A"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w:t>
                      </w:r>
                    </w:p>
                    <w:p w14:paraId="707DDB39" w14:textId="4ED73D56"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399F0B41" w14:textId="6F563060"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matEleType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pVal</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非零值</w:t>
                      </w:r>
                    </w:p>
                    <w:p w14:paraId="257F8DB0" w14:textId="14A7557C"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p1BasedRowIdx;</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非零元素行号</w:t>
                      </w:r>
                    </w:p>
                    <w:p w14:paraId="296B60F2" w14:textId="68E6FDD9"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p1BasedColIdx;</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非零元素列号</w:t>
                      </w:r>
                    </w:p>
                    <w:p w14:paraId="1772ECBF" w14:textId="47371B5D"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p1BasedCSCColPtr;</w:t>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格式列指针</w:t>
                      </w:r>
                    </w:p>
                    <w:p w14:paraId="2EF12425" w14:textId="3877B42E"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nnz</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非零元素个数</w:t>
                      </w:r>
                    </w:p>
                    <w:p w14:paraId="7404613A" w14:textId="43A1A013"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ncol</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格式列数</w:t>
                      </w:r>
                    </w:p>
                    <w:p w14:paraId="6712DA57" w14:textId="2A3BD646"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nzCap</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非零元素个数上限</w:t>
                      </w:r>
                    </w:p>
                    <w:p w14:paraId="27501052" w14:textId="3FE5AF6A" w:rsidR="00AE0740" w:rsidRDefault="00AE0740" w:rsidP="0044383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AA0D91"/>
                          <w:kern w:val="0"/>
                          <w:sz w:val="22"/>
                          <w:szCs w:val="22"/>
                        </w:rPr>
                        <w:t>int</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colPtrCap</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//CSC</w:t>
                      </w:r>
                      <w:r>
                        <w:rPr>
                          <w:rFonts w:ascii="Menlo Regular" w:eastAsiaTheme="minorEastAsia" w:hAnsi="Menlo Regular" w:cs="Menlo Regular" w:hint="eastAsia"/>
                          <w:color w:val="000000"/>
                          <w:kern w:val="0"/>
                          <w:sz w:val="22"/>
                          <w:szCs w:val="22"/>
                        </w:rPr>
                        <w:t>格式列数上限</w:t>
                      </w:r>
                    </w:p>
                    <w:p w14:paraId="157ED7AF" w14:textId="51BCCA61" w:rsidR="00AE0740" w:rsidRPr="007A6BA2" w:rsidRDefault="00AE0740" w:rsidP="00443831">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v:textbox>
                <w10:wrap type="topAndBottom"/>
              </v:shape>
            </w:pict>
          </mc:Fallback>
        </mc:AlternateContent>
      </w:r>
      <w:r w:rsidR="007F7E6E">
        <w:rPr>
          <w:rFonts w:hint="eastAsia"/>
        </w:rPr>
        <w:t>对于稀疏矩阵，我们存储的数据结构如下：</w:t>
      </w:r>
    </w:p>
    <w:p w14:paraId="5EB79BA7" w14:textId="5701A29C" w:rsidR="007F7E6E" w:rsidRDefault="00443831" w:rsidP="008C567C">
      <w:pPr>
        <w:rPr>
          <w:rFonts w:hint="eastAsia"/>
        </w:rPr>
      </w:pPr>
      <w:r>
        <w:rPr>
          <w:rFonts w:hint="eastAsia"/>
        </w:rPr>
        <w:tab/>
        <w:t>这里，我们使用</w:t>
      </w:r>
      <w:r w:rsidR="00DF14B3">
        <w:rPr>
          <w:rFonts w:hint="eastAsia"/>
        </w:rPr>
        <w:t>CSC的稀疏矩阵存储格式。同时，为了访问方便，也采用COO的存储方式。这些均是通用的稀疏矩阵存储格式，具体可以参考相关文档。</w:t>
      </w:r>
    </w:p>
    <w:p w14:paraId="1782E2C0" w14:textId="3455D678" w:rsidR="006F1851" w:rsidRPr="008C567C" w:rsidRDefault="006F1851" w:rsidP="008C567C">
      <w:pPr>
        <w:rPr>
          <w:rFonts w:hint="eastAsia"/>
        </w:rPr>
      </w:pPr>
      <w:r>
        <w:rPr>
          <w:rFonts w:hint="eastAsia"/>
        </w:rPr>
        <w:tab/>
        <w:t>用户可以直接对这些域进行修改，也可以使用预先编写的常用函数，获取所需的矩阵运算功能。</w:t>
      </w:r>
    </w:p>
    <w:p w14:paraId="1FBA77A6" w14:textId="5479C29B" w:rsidR="006D699B" w:rsidRDefault="00F546B2" w:rsidP="006D699B">
      <w:pPr>
        <w:pStyle w:val="Heading3"/>
        <w:rPr>
          <w:rFonts w:hint="eastAsia"/>
        </w:rPr>
      </w:pPr>
      <w:bookmarkStart w:id="16" w:name="_Toc263374238"/>
      <w:r>
        <w:rPr>
          <w:rFonts w:hint="eastAsia"/>
        </w:rPr>
        <w:t>1.2.3</w:t>
      </w:r>
      <w:r>
        <w:rPr>
          <w:rFonts w:hint="eastAsia"/>
        </w:rPr>
        <w:tab/>
      </w:r>
      <w:r w:rsidR="006D699B">
        <w:rPr>
          <w:rFonts w:hint="eastAsia"/>
        </w:rPr>
        <w:t>模板框架</w:t>
      </w:r>
      <w:bookmarkEnd w:id="16"/>
    </w:p>
    <w:p w14:paraId="125B7DDE" w14:textId="3727C12A" w:rsidR="002F22D2" w:rsidRDefault="002F22D2" w:rsidP="002F22D2">
      <w:pPr>
        <w:rPr>
          <w:rFonts w:hint="eastAsia"/>
        </w:rPr>
      </w:pPr>
      <w:r>
        <w:rPr>
          <w:rFonts w:hint="eastAsia"/>
        </w:rPr>
        <w:tab/>
        <w:t>为了方便地实现符合自然语言习惯的矩阵算术运算表达，</w:t>
      </w:r>
      <w:proofErr w:type="spellStart"/>
      <w:r>
        <w:rPr>
          <w:rFonts w:hint="eastAsia"/>
        </w:rPr>
        <w:t>IECAMatrix</w:t>
      </w:r>
      <w:proofErr w:type="spellEnd"/>
      <w:r>
        <w:rPr>
          <w:rFonts w:hint="eastAsia"/>
        </w:rPr>
        <w:t>采用了C++的模板。</w:t>
      </w:r>
      <w:r w:rsidR="00484051">
        <w:rPr>
          <w:rFonts w:hint="eastAsia"/>
        </w:rPr>
        <w:t>通过用模板抽象出表达式，再利用模板匹配，求解对应的具体表达式，一个从抽象到具体的自上而下的设计框架就呈现了出来。</w:t>
      </w:r>
    </w:p>
    <w:p w14:paraId="39C10098" w14:textId="389C2C5C" w:rsidR="00914996" w:rsidRPr="002F22D2" w:rsidRDefault="00914996" w:rsidP="002F22D2">
      <w:pPr>
        <w:rPr>
          <w:rFonts w:hint="eastAsia"/>
        </w:rPr>
      </w:pPr>
      <w:r>
        <w:rPr>
          <w:rFonts w:hint="eastAsia"/>
        </w:rPr>
        <w:tab/>
        <w:t>整个模板框架自上而下分为：1）表达式引擎，负责表达式的构建；2）表达式解析引擎，负责解析构建好的表达式，调用具体的运算执行引擎；3）表达式执行引擎，对具体的运算表达式，判定运算操作数和操作符，并调用相应的库函数（MKL或者</w:t>
      </w:r>
      <w:proofErr w:type="spellStart"/>
      <w:r>
        <w:rPr>
          <w:rFonts w:hint="eastAsia"/>
        </w:rPr>
        <w:t>CuBlas</w:t>
      </w:r>
      <w:proofErr w:type="spellEnd"/>
      <w:r>
        <w:rPr>
          <w:rFonts w:hint="eastAsia"/>
        </w:rPr>
        <w:t>，分别对应CPU和GPU的运算）。</w:t>
      </w:r>
    </w:p>
    <w:p w14:paraId="5CEF6843" w14:textId="58ADFC70" w:rsidR="006D699B" w:rsidRDefault="00F546B2" w:rsidP="00016635">
      <w:pPr>
        <w:pStyle w:val="Heading4"/>
        <w:rPr>
          <w:rFonts w:hint="eastAsia"/>
        </w:rPr>
      </w:pPr>
      <w:bookmarkStart w:id="17" w:name="_Toc263374239"/>
      <w:r>
        <w:rPr>
          <w:rFonts w:hint="eastAsia"/>
        </w:rPr>
        <w:lastRenderedPageBreak/>
        <w:t>1.2.3.1</w:t>
      </w:r>
      <w:r>
        <w:rPr>
          <w:rFonts w:hint="eastAsia"/>
        </w:rPr>
        <w:tab/>
      </w:r>
      <w:r w:rsidR="00016635">
        <w:rPr>
          <w:rFonts w:hint="eastAsia"/>
        </w:rPr>
        <w:t>表达式引擎</w:t>
      </w:r>
      <w:bookmarkEnd w:id="17"/>
    </w:p>
    <w:p w14:paraId="5A5E9452" w14:textId="20BA03F6" w:rsidR="00914996" w:rsidRDefault="00914996" w:rsidP="00914996">
      <w:pPr>
        <w:rPr>
          <w:rFonts w:hint="eastAsia"/>
        </w:rPr>
      </w:pPr>
      <w:r>
        <w:rPr>
          <w:rFonts w:hint="eastAsia"/>
        </w:rPr>
        <w:tab/>
      </w:r>
      <w:r w:rsidR="008275B7">
        <w:rPr>
          <w:rFonts w:hint="eastAsia"/>
        </w:rPr>
        <w:t>表达式引擎，其主要职责是负责构建表达式树。具体而言，表达式引擎将一个完整的表达式按照其执行顺序（优先级）组装成一棵表达式树，再将该树交由表达式解析引擎进行解析。</w:t>
      </w:r>
    </w:p>
    <w:p w14:paraId="1B36C61E" w14:textId="063754B7" w:rsidR="008275B7" w:rsidRDefault="008275B7" w:rsidP="00914996">
      <w:pPr>
        <w:rPr>
          <w:rFonts w:hint="eastAsia"/>
        </w:rPr>
      </w:pPr>
      <w:r>
        <w:rPr>
          <w:rFonts w:hint="eastAsia"/>
        </w:rPr>
        <w:tab/>
      </w:r>
      <w:r w:rsidR="00936295">
        <w:rPr>
          <w:rFonts w:hint="eastAsia"/>
        </w:rPr>
        <w:t>在一个表达式中，有很多的子表达式。为了方便之后的解析，每个子表达式应该足够纯粹，使得每个子表达式都能用单一的解析引擎解析，而不需要有过多的依赖关系。下图是属于表达式引擎的各个元素之间的对应关系。</w:t>
      </w:r>
    </w:p>
    <w:p w14:paraId="13B9B6D7" w14:textId="3E838483" w:rsidR="00936295" w:rsidRDefault="00936295" w:rsidP="00914996">
      <w:pPr>
        <w:rPr>
          <w:rFonts w:hint="eastAsia"/>
        </w:rPr>
      </w:pPr>
      <w:r>
        <w:rPr>
          <w:rFonts w:hint="eastAsia"/>
        </w:rPr>
        <w:tab/>
      </w:r>
      <w:r w:rsidR="00AF2D5F" w:rsidRPr="00AF2D5F">
        <w:drawing>
          <wp:inline distT="0" distB="0" distL="0" distR="0" wp14:anchorId="616C8A2F" wp14:editId="44C7B44C">
            <wp:extent cx="4566920" cy="3044430"/>
            <wp:effectExtent l="0" t="0" r="508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C5C9C21" w14:textId="108757E8" w:rsidR="00AF2D5F" w:rsidRPr="007D177D" w:rsidRDefault="00131D3E" w:rsidP="00131D3E">
      <w:pPr>
        <w:pStyle w:val="ListParagraph"/>
        <w:numPr>
          <w:ilvl w:val="0"/>
          <w:numId w:val="22"/>
        </w:numPr>
        <w:rPr>
          <w:rFonts w:hint="eastAsia"/>
          <w:b/>
        </w:rPr>
      </w:pPr>
      <w:proofErr w:type="spellStart"/>
      <w:r w:rsidRPr="007D177D">
        <w:rPr>
          <w:rFonts w:hint="eastAsia"/>
          <w:b/>
        </w:rPr>
        <w:t>Expr</w:t>
      </w:r>
      <w:proofErr w:type="spellEnd"/>
    </w:p>
    <w:p w14:paraId="6DD48305" w14:textId="791775BA" w:rsidR="00FA352B" w:rsidRDefault="00D56971" w:rsidP="00FA352B">
      <w:pPr>
        <w:ind w:left="720"/>
        <w:rPr>
          <w:rFonts w:hint="eastAsia"/>
        </w:rPr>
      </w:pPr>
      <w:r>
        <w:rPr>
          <w:rFonts w:hint="eastAsia"/>
          <w:noProof/>
          <w:lang w:eastAsia="en-US"/>
        </w:rPr>
        <mc:AlternateContent>
          <mc:Choice Requires="wps">
            <w:drawing>
              <wp:anchor distT="0" distB="0" distL="114300" distR="114300" simplePos="0" relativeHeight="251675648" behindDoc="0" locked="0" layoutInCell="1" allowOverlap="1" wp14:anchorId="5F8D4E7B" wp14:editId="1B7DDD99">
                <wp:simplePos x="0" y="0"/>
                <wp:positionH relativeFrom="column">
                  <wp:posOffset>0</wp:posOffset>
                </wp:positionH>
                <wp:positionV relativeFrom="paragraph">
                  <wp:posOffset>495300</wp:posOffset>
                </wp:positionV>
                <wp:extent cx="5715000" cy="2080260"/>
                <wp:effectExtent l="0" t="0" r="25400" b="27940"/>
                <wp:wrapTopAndBottom/>
                <wp:docPr id="25" name="Text Box 25"/>
                <wp:cNvGraphicFramePr/>
                <a:graphic xmlns:a="http://schemas.openxmlformats.org/drawingml/2006/main">
                  <a:graphicData uri="http://schemas.microsoft.com/office/word/2010/wordprocessingShape">
                    <wps:wsp>
                      <wps:cNvSpPr txBox="1"/>
                      <wps:spPr>
                        <a:xfrm>
                          <a:off x="0" y="0"/>
                          <a:ext cx="57150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4A9B8" w14:textId="1F43D0D4"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AA0D91"/>
                                <w:kern w:val="0"/>
                                <w:sz w:val="22"/>
                                <w:szCs w:val="22"/>
                              </w:rPr>
                              <w:t>typename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&gt;</w:t>
                            </w:r>
                          </w:p>
                          <w:p w14:paraId="567FA553" w14:textId="60D73C1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Expr</w:t>
                            </w:r>
                            <w:proofErr w:type="spellEnd"/>
                          </w:p>
                          <w:p w14:paraId="79F644CE" w14:textId="3C292C5A"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77BA9A01" w14:textId="5040BAB8"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0BEAD9A3" w14:textId="2E46EEAE"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int</w:t>
                            </w:r>
                            <w:proofErr w:type="spellEnd"/>
                            <w:proofErr w:type="gramEnd"/>
                            <w:r>
                              <w:rPr>
                                <w:rFonts w:ascii="Menlo Regular" w:eastAsiaTheme="minorEastAsia" w:hAnsi="Menlo Regular" w:cs="Menlo Regular"/>
                                <w:color w:val="000000"/>
                                <w:kern w:val="0"/>
                                <w:sz w:val="22"/>
                                <w:szCs w:val="22"/>
                              </w:rPr>
                              <w:t xml:space="preserve"> rows, cols;</w:t>
                            </w:r>
                          </w:p>
                          <w:p w14:paraId="44EC14EA" w14:textId="7777777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inline</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&amp; Derived()</w:t>
                            </w:r>
                          </w:p>
                          <w:p w14:paraId="1AADB05E" w14:textId="7777777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t>{</w:t>
                            </w:r>
                          </w:p>
                          <w:p w14:paraId="5BB3332D" w14:textId="0E541972"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return</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AA0D91"/>
                                <w:kern w:val="0"/>
                                <w:sz w:val="22"/>
                                <w:szCs w:val="22"/>
                              </w:rPr>
                              <w:t>static_cast</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*&gt;(</w:t>
                            </w:r>
                            <w:r>
                              <w:rPr>
                                <w:rFonts w:ascii="Menlo Regular" w:eastAsiaTheme="minorEastAsia" w:hAnsi="Menlo Regular" w:cs="Menlo Regular"/>
                                <w:color w:val="AA0D91"/>
                                <w:kern w:val="0"/>
                                <w:sz w:val="22"/>
                                <w:szCs w:val="22"/>
                              </w:rPr>
                              <w:t>this</w:t>
                            </w:r>
                            <w:r>
                              <w:rPr>
                                <w:rFonts w:ascii="Menlo Regular" w:eastAsiaTheme="minorEastAsia" w:hAnsi="Menlo Regular" w:cs="Menlo Regular"/>
                                <w:color w:val="000000"/>
                                <w:kern w:val="0"/>
                                <w:sz w:val="22"/>
                                <w:szCs w:val="22"/>
                              </w:rPr>
                              <w:t>);</w:t>
                            </w:r>
                          </w:p>
                          <w:p w14:paraId="04BF32AC" w14:textId="5DA62B94"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C2EEB18" w14:textId="4AE2A807" w:rsidR="00AE0740" w:rsidRPr="007A6BA2" w:rsidRDefault="00AE0740" w:rsidP="00D56971">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0;margin-top:39pt;width:450pt;height:16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" filled="f" strokecolor="black [3213]">
                <v:stroke dashstyle="dash" joinstyle="round"/>
                <v:textbox>
                  <w:txbxContent>
                    <w:p w14:paraId="01D4A9B8" w14:textId="1F43D0D4"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AA0D91"/>
                          <w:kern w:val="0"/>
                          <w:sz w:val="22"/>
                          <w:szCs w:val="22"/>
                        </w:rPr>
                        <w:t>typename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&gt;</w:t>
                      </w:r>
                    </w:p>
                    <w:p w14:paraId="567FA553" w14:textId="60D73C1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Expr</w:t>
                      </w:r>
                      <w:proofErr w:type="spellEnd"/>
                    </w:p>
                    <w:p w14:paraId="79F644CE" w14:textId="3C292C5A"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77BA9A01" w14:textId="5040BAB8"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0BEAD9A3" w14:textId="2E46EEAE"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int</w:t>
                      </w:r>
                      <w:proofErr w:type="spellEnd"/>
                      <w:proofErr w:type="gramEnd"/>
                      <w:r>
                        <w:rPr>
                          <w:rFonts w:ascii="Menlo Regular" w:eastAsiaTheme="minorEastAsia" w:hAnsi="Menlo Regular" w:cs="Menlo Regular"/>
                          <w:color w:val="000000"/>
                          <w:kern w:val="0"/>
                          <w:sz w:val="22"/>
                          <w:szCs w:val="22"/>
                        </w:rPr>
                        <w:t xml:space="preserve"> rows, cols;</w:t>
                      </w:r>
                    </w:p>
                    <w:p w14:paraId="44EC14EA" w14:textId="7777777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inline</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&amp; Derived()</w:t>
                      </w:r>
                    </w:p>
                    <w:p w14:paraId="1AADB05E" w14:textId="77777777"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hint="eastAsia"/>
                          <w:color w:val="000000"/>
                          <w:kern w:val="0"/>
                          <w:sz w:val="22"/>
                          <w:szCs w:val="22"/>
                        </w:rPr>
                      </w:pPr>
                      <w:r>
                        <w:rPr>
                          <w:rFonts w:ascii="Menlo Regular" w:eastAsiaTheme="minorEastAsia" w:hAnsi="Menlo Regular" w:cs="Menlo Regular"/>
                          <w:color w:val="000000"/>
                          <w:kern w:val="0"/>
                          <w:sz w:val="22"/>
                          <w:szCs w:val="22"/>
                        </w:rPr>
                        <w:tab/>
                        <w:t>{</w:t>
                      </w:r>
                    </w:p>
                    <w:p w14:paraId="5BB3332D" w14:textId="0E541972"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return</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AA0D91"/>
                          <w:kern w:val="0"/>
                          <w:sz w:val="22"/>
                          <w:szCs w:val="22"/>
                        </w:rPr>
                        <w:t>static_cast</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DerivedType</w:t>
                      </w:r>
                      <w:proofErr w:type="spellEnd"/>
                      <w:r>
                        <w:rPr>
                          <w:rFonts w:ascii="Menlo Regular" w:eastAsiaTheme="minorEastAsia" w:hAnsi="Menlo Regular" w:cs="Menlo Regular"/>
                          <w:color w:val="000000"/>
                          <w:kern w:val="0"/>
                          <w:sz w:val="22"/>
                          <w:szCs w:val="22"/>
                        </w:rPr>
                        <w:t>*&gt;(</w:t>
                      </w:r>
                      <w:r>
                        <w:rPr>
                          <w:rFonts w:ascii="Menlo Regular" w:eastAsiaTheme="minorEastAsia" w:hAnsi="Menlo Regular" w:cs="Menlo Regular"/>
                          <w:color w:val="AA0D91"/>
                          <w:kern w:val="0"/>
                          <w:sz w:val="22"/>
                          <w:szCs w:val="22"/>
                        </w:rPr>
                        <w:t>this</w:t>
                      </w:r>
                      <w:r>
                        <w:rPr>
                          <w:rFonts w:ascii="Menlo Regular" w:eastAsiaTheme="minorEastAsia" w:hAnsi="Menlo Regular" w:cs="Menlo Regular"/>
                          <w:color w:val="000000"/>
                          <w:kern w:val="0"/>
                          <w:sz w:val="22"/>
                          <w:szCs w:val="22"/>
                        </w:rPr>
                        <w:t>);</w:t>
                      </w:r>
                    </w:p>
                    <w:p w14:paraId="04BF32AC" w14:textId="5DA62B94" w:rsidR="00AE0740" w:rsidRDefault="00AE0740" w:rsidP="00D56971">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C2EEB18" w14:textId="4AE2A807" w:rsidR="00AE0740" w:rsidRPr="007A6BA2" w:rsidRDefault="00AE0740" w:rsidP="00D56971">
                      <w:pPr>
                        <w:widowControl/>
                        <w:spacing w:line="240" w:lineRule="auto"/>
                        <w:jc w:val="left"/>
                        <w:rPr>
                          <w:rFonts w:ascii="Times" w:eastAsia="ＭＳ 明朝" w:hAnsi="Times" w:cs="Times New Roman" w:hint="eastAsia"/>
                          <w:kern w:val="0"/>
                          <w:sz w:val="14"/>
                          <w:szCs w:val="20"/>
                        </w:rPr>
                      </w:pPr>
                      <w:r>
                        <w:rPr>
                          <w:rFonts w:ascii="Menlo Regular" w:eastAsiaTheme="minorEastAsia" w:hAnsi="Menlo Regular" w:cs="Menlo Regular"/>
                          <w:color w:val="000000"/>
                          <w:kern w:val="0"/>
                          <w:sz w:val="22"/>
                          <w:szCs w:val="22"/>
                        </w:rPr>
                        <w:t>};</w:t>
                      </w:r>
                    </w:p>
                  </w:txbxContent>
                </v:textbox>
                <w10:wrap type="topAndBottom"/>
              </v:shape>
            </w:pict>
          </mc:Fallback>
        </mc:AlternateContent>
      </w:r>
      <w:r w:rsidR="00FA352B">
        <w:rPr>
          <w:rFonts w:hint="eastAsia"/>
        </w:rPr>
        <w:t>表达式的抽象父类。</w:t>
      </w:r>
      <w:r w:rsidR="007D177D">
        <w:rPr>
          <w:rFonts w:hint="eastAsia"/>
        </w:rPr>
        <w:t>该父类只有两个成员变量，即rows（行数）和cols（列数）。而</w:t>
      </w:r>
      <w:proofErr w:type="spellStart"/>
      <w:r w:rsidR="007D177D">
        <w:rPr>
          <w:rFonts w:hint="eastAsia"/>
        </w:rPr>
        <w:t>Expr</w:t>
      </w:r>
      <w:proofErr w:type="spellEnd"/>
      <w:r w:rsidR="007D177D">
        <w:rPr>
          <w:rFonts w:hint="eastAsia"/>
        </w:rPr>
        <w:t>类最重要的两个函数，就是得到其衍生类的</w:t>
      </w:r>
      <w:r w:rsidR="00840397">
        <w:rPr>
          <w:rFonts w:hint="eastAsia"/>
        </w:rPr>
        <w:t>方法。</w:t>
      </w:r>
    </w:p>
    <w:p w14:paraId="5AF5F640" w14:textId="5C68ED32" w:rsidR="00840397" w:rsidRDefault="00D56971" w:rsidP="00FA352B">
      <w:pPr>
        <w:ind w:left="720"/>
        <w:rPr>
          <w:rFonts w:hint="eastAsia"/>
        </w:rPr>
      </w:pPr>
      <w:r>
        <w:rPr>
          <w:rFonts w:hint="eastAsia"/>
        </w:rPr>
        <w:t>每个</w:t>
      </w:r>
      <w:proofErr w:type="spellStart"/>
      <w:r>
        <w:rPr>
          <w:rFonts w:hint="eastAsia"/>
        </w:rPr>
        <w:t>Expr</w:t>
      </w:r>
      <w:proofErr w:type="spellEnd"/>
      <w:r>
        <w:rPr>
          <w:rFonts w:hint="eastAsia"/>
        </w:rPr>
        <w:t>的子类，会将自身的类型作为模板参数。这样，在仅知道抽象类的情况下，也能获得具体子类的实例。</w:t>
      </w:r>
    </w:p>
    <w:p w14:paraId="5B3B44DF" w14:textId="7B93898A" w:rsidR="00131D3E" w:rsidRPr="005D1A2B" w:rsidRDefault="00131D3E" w:rsidP="00131D3E">
      <w:pPr>
        <w:pStyle w:val="ListParagraph"/>
        <w:numPr>
          <w:ilvl w:val="0"/>
          <w:numId w:val="22"/>
        </w:numPr>
        <w:rPr>
          <w:rFonts w:hint="eastAsia"/>
          <w:b/>
        </w:rPr>
      </w:pPr>
      <w:proofErr w:type="spellStart"/>
      <w:r w:rsidRPr="005D1A2B">
        <w:rPr>
          <w:rFonts w:hint="eastAsia"/>
          <w:b/>
        </w:rPr>
        <w:t>LvalueExpr</w:t>
      </w:r>
      <w:proofErr w:type="spellEnd"/>
    </w:p>
    <w:p w14:paraId="6F4D19A0" w14:textId="77777777" w:rsidR="005D1A2B" w:rsidRDefault="005D1A2B" w:rsidP="005D1A2B">
      <w:pPr>
        <w:ind w:left="720"/>
        <w:rPr>
          <w:rFonts w:hint="eastAsia"/>
        </w:rPr>
      </w:pPr>
      <w:r>
        <w:rPr>
          <w:rFonts w:hint="eastAsia"/>
        </w:rPr>
        <w:t>即左值表达式类型。该类型的表达式可以放在赋值符号的左边。典型的这</w:t>
      </w:r>
      <w:r>
        <w:rPr>
          <w:rFonts w:hint="eastAsia"/>
        </w:rPr>
        <w:lastRenderedPageBreak/>
        <w:t>种表达式类型有矩阵和子矩阵。</w:t>
      </w:r>
    </w:p>
    <w:p w14:paraId="4756034A" w14:textId="7BDCF087" w:rsidR="00131D3E" w:rsidRPr="0061343E" w:rsidRDefault="00131D3E" w:rsidP="005D1A2B">
      <w:pPr>
        <w:pStyle w:val="ListParagraph"/>
        <w:numPr>
          <w:ilvl w:val="0"/>
          <w:numId w:val="7"/>
        </w:numPr>
        <w:rPr>
          <w:rFonts w:hint="eastAsia"/>
          <w:b/>
        </w:rPr>
      </w:pPr>
      <w:proofErr w:type="spellStart"/>
      <w:r w:rsidRPr="0061343E">
        <w:rPr>
          <w:rFonts w:hint="eastAsia"/>
          <w:b/>
        </w:rPr>
        <w:t>MultiplyExpr</w:t>
      </w:r>
      <w:proofErr w:type="spellEnd"/>
    </w:p>
    <w:p w14:paraId="37241980" w14:textId="00276D7E" w:rsidR="005D1A2B" w:rsidRDefault="005D1A2B" w:rsidP="005D1A2B">
      <w:pPr>
        <w:ind w:left="720"/>
        <w:rPr>
          <w:rFonts w:hint="eastAsia"/>
        </w:rPr>
      </w:pPr>
      <w:r>
        <w:rPr>
          <w:rFonts w:hint="eastAsia"/>
        </w:rPr>
        <w:t>矩阵</w:t>
      </w:r>
      <w:r w:rsidR="00885203">
        <w:rPr>
          <w:rFonts w:hint="eastAsia"/>
        </w:rPr>
        <w:t>乘法表达式。</w:t>
      </w:r>
      <w:r w:rsidR="0061343E">
        <w:rPr>
          <w:rFonts w:hint="eastAsia"/>
        </w:rPr>
        <w:t>这种表达式区别于矩阵加法和减法表达式。</w:t>
      </w:r>
    </w:p>
    <w:p w14:paraId="256291CB" w14:textId="341A1B35" w:rsidR="00131D3E" w:rsidRPr="0061343E" w:rsidRDefault="00131D3E" w:rsidP="00131D3E">
      <w:pPr>
        <w:pStyle w:val="ListParagraph"/>
        <w:numPr>
          <w:ilvl w:val="0"/>
          <w:numId w:val="22"/>
        </w:numPr>
        <w:rPr>
          <w:rFonts w:hint="eastAsia"/>
          <w:b/>
        </w:rPr>
      </w:pPr>
      <w:proofErr w:type="spellStart"/>
      <w:r w:rsidRPr="0061343E">
        <w:rPr>
          <w:rFonts w:hint="eastAsia"/>
          <w:b/>
        </w:rPr>
        <w:t>BinaryCwiseExpr</w:t>
      </w:r>
      <w:proofErr w:type="spellEnd"/>
    </w:p>
    <w:p w14:paraId="40A6A120" w14:textId="7B12215C" w:rsidR="0061343E" w:rsidRDefault="00885203" w:rsidP="0061343E">
      <w:pPr>
        <w:pStyle w:val="ListParagraph"/>
        <w:rPr>
          <w:rFonts w:hint="eastAsia"/>
        </w:rPr>
      </w:pPr>
      <w:r>
        <w:rPr>
          <w:rFonts w:hint="eastAsia"/>
        </w:rPr>
        <w:t>矩阵和矩阵之间逐元素的运算表达式。</w:t>
      </w:r>
      <w:r w:rsidR="0061343E">
        <w:rPr>
          <w:rFonts w:hint="eastAsia"/>
        </w:rPr>
        <w:t>包括矩阵加法、减法和数乘。</w:t>
      </w:r>
    </w:p>
    <w:p w14:paraId="0196B372" w14:textId="38A2E274" w:rsidR="0061343E" w:rsidRPr="00914996" w:rsidRDefault="0061343E" w:rsidP="0061343E">
      <w:pPr>
        <w:rPr>
          <w:rFonts w:hint="eastAsia"/>
        </w:rPr>
      </w:pPr>
      <w:r>
        <w:rPr>
          <w:rFonts w:hint="eastAsia"/>
        </w:rPr>
        <w:tab/>
        <w:t>通过重载运算符，我们可以根据运算符以及运算符两边的操作数，决定构建的子表达式类型。</w:t>
      </w:r>
    </w:p>
    <w:p w14:paraId="2A517129" w14:textId="116EFB54" w:rsidR="00014C52" w:rsidRDefault="00F546B2" w:rsidP="00014C52">
      <w:pPr>
        <w:pStyle w:val="Heading4"/>
        <w:rPr>
          <w:rFonts w:hint="eastAsia"/>
        </w:rPr>
      </w:pPr>
      <w:bookmarkStart w:id="18" w:name="_Toc263374240"/>
      <w:r>
        <w:rPr>
          <w:rFonts w:hint="eastAsia"/>
        </w:rPr>
        <w:t>1.2.3.2</w:t>
      </w:r>
      <w:r>
        <w:rPr>
          <w:rFonts w:hint="eastAsia"/>
        </w:rPr>
        <w:tab/>
      </w:r>
      <w:r w:rsidR="00016635">
        <w:rPr>
          <w:rFonts w:hint="eastAsia"/>
        </w:rPr>
        <w:t>表达式解析引擎</w:t>
      </w:r>
      <w:bookmarkEnd w:id="18"/>
    </w:p>
    <w:p w14:paraId="69AC794A" w14:textId="51A2DD7A" w:rsidR="00014C52" w:rsidRDefault="00014C52" w:rsidP="00014C52">
      <w:pPr>
        <w:rPr>
          <w:rFonts w:hint="eastAsia"/>
        </w:rPr>
      </w:pPr>
      <w:r>
        <w:rPr>
          <w:rFonts w:hint="eastAsia"/>
        </w:rPr>
        <w:tab/>
      </w:r>
      <w:r w:rsidR="00C10293">
        <w:rPr>
          <w:rFonts w:hint="eastAsia"/>
        </w:rPr>
        <w:t>在1.2.3.1节，我们介绍了如何构建表达式树。因此，真正的表达式计算，并不是在构建表达式树的过程中进行的，而是在赋值符号解析的时候。</w:t>
      </w:r>
    </w:p>
    <w:p w14:paraId="701772F3" w14:textId="5C85FC29" w:rsidR="00C10293" w:rsidRDefault="00C10293" w:rsidP="00014C52">
      <w:pPr>
        <w:rPr>
          <w:rFonts w:hint="eastAsia"/>
        </w:rPr>
      </w:pPr>
      <w:r>
        <w:rPr>
          <w:rFonts w:hint="eastAsia"/>
        </w:rPr>
        <w:tab/>
      </w:r>
      <w:r w:rsidR="00BF20F9">
        <w:rPr>
          <w:rFonts w:hint="eastAsia"/>
        </w:rPr>
        <w:t>解析表达式树的目的，是将封装好的表达式树</w:t>
      </w:r>
      <w:r w:rsidR="00125796">
        <w:rPr>
          <w:rFonts w:hint="eastAsia"/>
        </w:rPr>
        <w:t>按照运算优先级关系，将每个子表达式交予对应的表达式执行引擎运算，同时也为了便于充分对整棵表达式树进行运算和表达的优化。</w:t>
      </w:r>
    </w:p>
    <w:p w14:paraId="1B279F57" w14:textId="2F2999D3" w:rsidR="00125796" w:rsidRDefault="00125796" w:rsidP="00014C52">
      <w:pPr>
        <w:rPr>
          <w:rFonts w:hint="eastAsia"/>
        </w:rPr>
      </w:pPr>
      <w:r>
        <w:rPr>
          <w:rFonts w:hint="eastAsia"/>
        </w:rPr>
        <w:tab/>
      </w:r>
      <w:r w:rsidR="00A503D7">
        <w:rPr>
          <w:rFonts w:hint="eastAsia"/>
        </w:rPr>
        <w:t>表达式解析引擎分为三类：</w:t>
      </w:r>
    </w:p>
    <w:p w14:paraId="6A5E3F81" w14:textId="507B1273" w:rsidR="00A503D7" w:rsidRPr="001E1865" w:rsidRDefault="00A503D7" w:rsidP="00A503D7">
      <w:pPr>
        <w:pStyle w:val="ListParagraph"/>
        <w:numPr>
          <w:ilvl w:val="0"/>
          <w:numId w:val="7"/>
        </w:numPr>
        <w:rPr>
          <w:rFonts w:hint="eastAsia"/>
          <w:b/>
        </w:rPr>
      </w:pPr>
      <w:proofErr w:type="spellStart"/>
      <w:r w:rsidRPr="001E1865">
        <w:rPr>
          <w:rFonts w:hint="eastAsia"/>
          <w:b/>
        </w:rPr>
        <w:t>UnaryCwiseEngine</w:t>
      </w:r>
      <w:proofErr w:type="spellEnd"/>
    </w:p>
    <w:p w14:paraId="3ABBA111" w14:textId="7B524F1C" w:rsidR="00A503D7" w:rsidRDefault="00A503D7" w:rsidP="00A503D7">
      <w:pPr>
        <w:pStyle w:val="ListParagraph"/>
        <w:rPr>
          <w:rFonts w:hint="eastAsia"/>
        </w:rPr>
      </w:pPr>
      <w:r>
        <w:rPr>
          <w:rFonts w:hint="eastAsia"/>
        </w:rPr>
        <w:t>解析单元表达式。例如，A += B，A *= 2.0</w:t>
      </w:r>
      <w:r w:rsidR="008F27E4">
        <w:rPr>
          <w:rFonts w:hint="eastAsia"/>
        </w:rPr>
        <w:t>。这种表达式的右边只有一个操作数，因此可以针对这种表达式做特殊的优化。</w:t>
      </w:r>
    </w:p>
    <w:p w14:paraId="1D01A9E8" w14:textId="77777777" w:rsidR="00A503D7" w:rsidRPr="001E1865" w:rsidRDefault="00A503D7" w:rsidP="00A503D7">
      <w:pPr>
        <w:pStyle w:val="ListParagraph"/>
        <w:numPr>
          <w:ilvl w:val="0"/>
          <w:numId w:val="7"/>
        </w:numPr>
        <w:rPr>
          <w:rFonts w:hint="eastAsia"/>
          <w:b/>
        </w:rPr>
      </w:pPr>
      <w:proofErr w:type="spellStart"/>
      <w:r w:rsidRPr="001E1865">
        <w:rPr>
          <w:rFonts w:hint="eastAsia"/>
          <w:b/>
        </w:rPr>
        <w:t>CwiseExprEngine</w:t>
      </w:r>
      <w:proofErr w:type="spellEnd"/>
    </w:p>
    <w:p w14:paraId="1FB1CDC6" w14:textId="351E0CB7" w:rsidR="008F27E4" w:rsidRDefault="008F27E4" w:rsidP="008F27E4">
      <w:pPr>
        <w:pStyle w:val="ListParagraph"/>
        <w:rPr>
          <w:rFonts w:hint="eastAsia"/>
        </w:rPr>
      </w:pPr>
      <w:r>
        <w:rPr>
          <w:rFonts w:hint="eastAsia"/>
        </w:rPr>
        <w:t>解析二元逐元素运算表达式，例如A = B + C。</w:t>
      </w:r>
      <w:r w:rsidR="001F7A86">
        <w:rPr>
          <w:rFonts w:hint="eastAsia"/>
        </w:rPr>
        <w:t>这种情况下，我们可以直接将B + C的结果存入A，而不用先新建临时变量存储B + C的结果，再将结果赋值给予C。</w:t>
      </w:r>
    </w:p>
    <w:p w14:paraId="5949CF4D" w14:textId="7644714D" w:rsidR="00A503D7" w:rsidRPr="001E1865" w:rsidRDefault="00A503D7" w:rsidP="00A503D7">
      <w:pPr>
        <w:pStyle w:val="ListParagraph"/>
        <w:numPr>
          <w:ilvl w:val="0"/>
          <w:numId w:val="7"/>
        </w:numPr>
        <w:rPr>
          <w:rFonts w:hint="eastAsia"/>
          <w:b/>
        </w:rPr>
      </w:pPr>
      <w:proofErr w:type="spellStart"/>
      <w:r w:rsidRPr="001E1865">
        <w:rPr>
          <w:rFonts w:hint="eastAsia"/>
          <w:b/>
        </w:rPr>
        <w:t>CmplxExprEngine</w:t>
      </w:r>
      <w:proofErr w:type="spellEnd"/>
    </w:p>
    <w:p w14:paraId="2062A3BF" w14:textId="03308B4A" w:rsidR="001E1865" w:rsidRPr="00014C52" w:rsidRDefault="00D9354B" w:rsidP="001E1865">
      <w:pPr>
        <w:ind w:left="720"/>
        <w:rPr>
          <w:rFonts w:hint="eastAsia"/>
        </w:rPr>
      </w:pPr>
      <w:r>
        <w:rPr>
          <w:rFonts w:hint="eastAsia"/>
        </w:rPr>
        <w:t>解析复杂表达式。例如矩阵的转置，以及矩阵乘法。</w:t>
      </w:r>
      <w:r w:rsidR="00165C8D">
        <w:rPr>
          <w:rFonts w:hint="eastAsia"/>
        </w:rPr>
        <w:t>值得注意的是，除非矩阵的转置会被赋予到新的矩阵中，否则，该转置操</w:t>
      </w:r>
      <w:r w:rsidR="008E59CD">
        <w:rPr>
          <w:rFonts w:hint="eastAsia"/>
        </w:rPr>
        <w:t>作不会被真正执行，只需要记录标记即可。这样可以免除新建临时变量，并减少不必要的操作。</w:t>
      </w:r>
    </w:p>
    <w:p w14:paraId="7C5B484B" w14:textId="23EABC6F" w:rsidR="00016635" w:rsidRDefault="00F546B2" w:rsidP="00016635">
      <w:pPr>
        <w:pStyle w:val="Heading4"/>
        <w:rPr>
          <w:rFonts w:hint="eastAsia"/>
        </w:rPr>
      </w:pPr>
      <w:bookmarkStart w:id="19" w:name="_Toc263374241"/>
      <w:r>
        <w:rPr>
          <w:rFonts w:hint="eastAsia"/>
        </w:rPr>
        <w:t>1.2.3.3</w:t>
      </w:r>
      <w:r>
        <w:rPr>
          <w:rFonts w:hint="eastAsia"/>
        </w:rPr>
        <w:tab/>
      </w:r>
      <w:r w:rsidR="00016635">
        <w:rPr>
          <w:rFonts w:hint="eastAsia"/>
        </w:rPr>
        <w:t>表达式执行引擎</w:t>
      </w:r>
      <w:bookmarkEnd w:id="19"/>
    </w:p>
    <w:p w14:paraId="4FA16EB0" w14:textId="030C3E90" w:rsidR="003107F9" w:rsidRPr="00014C52" w:rsidRDefault="00014C52" w:rsidP="00014C52">
      <w:pPr>
        <w:rPr>
          <w:rFonts w:hint="eastAsia"/>
        </w:rPr>
      </w:pPr>
      <w:r>
        <w:rPr>
          <w:rFonts w:hint="eastAsia"/>
        </w:rPr>
        <w:tab/>
      </w:r>
      <w:r w:rsidR="007C599E">
        <w:rPr>
          <w:rFonts w:hint="eastAsia"/>
        </w:rPr>
        <w:t>表达式解析完成后，便交由表达式执行引擎进行计算。</w:t>
      </w:r>
      <w:r w:rsidR="003107F9">
        <w:rPr>
          <w:rFonts w:hint="eastAsia"/>
        </w:rPr>
        <w:t>在这一层面，我们才会需要区分矩阵的类型，即稠密矩阵/稀疏矩阵，以及其所使用的模式，包括CPU和GPU两种。</w:t>
      </w:r>
    </w:p>
    <w:p w14:paraId="7B8F7F51" w14:textId="5917BE41" w:rsidR="00016635" w:rsidRDefault="00F546B2" w:rsidP="00016635">
      <w:pPr>
        <w:pStyle w:val="Heading5"/>
      </w:pPr>
      <w:r>
        <w:rPr>
          <w:rFonts w:hint="eastAsia"/>
        </w:rPr>
        <w:t>1.2.3.3.1</w:t>
      </w:r>
      <w:r>
        <w:rPr>
          <w:rFonts w:hint="eastAsia"/>
        </w:rPr>
        <w:tab/>
      </w:r>
      <w:r w:rsidR="00016635">
        <w:rPr>
          <w:rFonts w:hint="eastAsia"/>
        </w:rPr>
        <w:t>CPU</w:t>
      </w:r>
      <w:r w:rsidR="00016635">
        <w:rPr>
          <w:rFonts w:hint="eastAsia"/>
        </w:rPr>
        <w:t>引擎</w:t>
      </w:r>
    </w:p>
    <w:p w14:paraId="7A7EDCC9" w14:textId="589BC98D" w:rsidR="003107F9" w:rsidRPr="003107F9" w:rsidRDefault="003107F9" w:rsidP="003107F9">
      <w:pPr>
        <w:ind w:firstLine="420"/>
      </w:pPr>
      <w:r>
        <w:t>Intel</w:t>
      </w:r>
      <w:r>
        <w:rPr>
          <w:rFonts w:hint="cs"/>
        </w:rPr>
        <w:t>®</w:t>
      </w:r>
      <w:r>
        <w:t xml:space="preserve"> Math Kernel Library 是英特尔公司发行的科学计算库。其提高了软件应用程序在进行大规模数学运算时的效率。英特尔MKL库包含了基础线性代数程序集(BLAS, Basic Linear Algebra Subprograms)、Fortran线性代数包(LAPACK, Linear Algebra </w:t>
      </w:r>
      <w:proofErr w:type="spellStart"/>
      <w:r>
        <w:t>PACKage</w:t>
      </w:r>
      <w:proofErr w:type="spellEnd"/>
      <w:r>
        <w:t>)，快速傅里叶变换，量化数学函数以及随机数生成等接</w:t>
      </w:r>
      <w:r>
        <w:lastRenderedPageBreak/>
        <w:t>口。</w:t>
      </w:r>
      <w:r>
        <w:rPr>
          <w:rFonts w:hint="eastAsia"/>
        </w:rPr>
        <w:t>在本文所述平台中，主要在</w:t>
      </w:r>
      <w:r>
        <w:t>CPU模式下运用英特尔MKL库的基础线性代数程序集以及向量数学函数进行矩阵运算。</w:t>
      </w:r>
    </w:p>
    <w:p w14:paraId="6AB0E66C" w14:textId="35AFE67F" w:rsidR="00016635" w:rsidRDefault="00F546B2" w:rsidP="00016635">
      <w:pPr>
        <w:pStyle w:val="Heading5"/>
      </w:pPr>
      <w:r>
        <w:rPr>
          <w:rFonts w:hint="eastAsia"/>
        </w:rPr>
        <w:t>1.2.3.3.2</w:t>
      </w:r>
      <w:r>
        <w:rPr>
          <w:rFonts w:hint="eastAsia"/>
        </w:rPr>
        <w:tab/>
      </w:r>
      <w:r w:rsidR="00016635">
        <w:rPr>
          <w:rFonts w:hint="eastAsia"/>
        </w:rPr>
        <w:t>GPU</w:t>
      </w:r>
      <w:r w:rsidR="00016635">
        <w:rPr>
          <w:rFonts w:hint="eastAsia"/>
        </w:rPr>
        <w:t>引擎</w:t>
      </w:r>
    </w:p>
    <w:p w14:paraId="6A6D92D0" w14:textId="77777777" w:rsidR="00C0723F" w:rsidRDefault="00C0723F" w:rsidP="00C0723F">
      <w:pPr>
        <w:ind w:firstLine="420"/>
      </w:pPr>
      <w:r>
        <w:t>CUDA</w:t>
      </w:r>
      <w:r>
        <w:rPr>
          <w:rFonts w:hint="cs"/>
        </w:rPr>
        <w:t>™</w:t>
      </w:r>
      <w:r>
        <w:t xml:space="preserve"> 是 NVIDIA</w:t>
      </w:r>
      <w:r>
        <w:rPr>
          <w:rFonts w:hint="cs"/>
        </w:rPr>
        <w:t>®</w:t>
      </w:r>
      <w:r>
        <w:t xml:space="preserve"> 公司的并行计算架构。The NVIDIA</w:t>
      </w:r>
      <w:r>
        <w:rPr>
          <w:rFonts w:hint="cs"/>
        </w:rPr>
        <w:t>®</w:t>
      </w:r>
      <w:r>
        <w:t xml:space="preserve"> CUDA</w:t>
      </w:r>
      <w:r>
        <w:rPr>
          <w:rFonts w:hint="cs"/>
        </w:rPr>
        <w:t>®</w:t>
      </w:r>
      <w:r>
        <w:t xml:space="preserve"> Toolkit 是其公司发行的基于CUDA架构的开发包，它为开发利用GPU加速的程序的开发者们提供了一个详尽的基于C/C++的开发环境。CUDA Toolkit包括NVIDIA GPU 的编译器，数学函数库以及一些用于调试和优化程序的工具。</w:t>
      </w:r>
    </w:p>
    <w:p w14:paraId="6B9003F5" w14:textId="10E48171" w:rsidR="003107F9" w:rsidRPr="003107F9" w:rsidRDefault="00C0723F" w:rsidP="00812B44">
      <w:pPr>
        <w:ind w:firstLine="420"/>
        <w:rPr>
          <w:rFonts w:hint="eastAsia"/>
        </w:rPr>
      </w:pPr>
      <w:r>
        <w:rPr>
          <w:rFonts w:hint="eastAsia"/>
        </w:rPr>
        <w:t>在本文所述平台中，主要在</w:t>
      </w:r>
      <w:r>
        <w:t>GPU模式下运用NVIDIA CUDA Toolkit中的</w:t>
      </w:r>
      <w:proofErr w:type="spellStart"/>
      <w:r>
        <w:t>cuBlas</w:t>
      </w:r>
      <w:proofErr w:type="spellEnd"/>
      <w:r>
        <w:t>库进行稠密矩阵的运算，</w:t>
      </w:r>
      <w:proofErr w:type="spellStart"/>
      <w:r>
        <w:t>cuSparse</w:t>
      </w:r>
      <w:proofErr w:type="spellEnd"/>
      <w:r>
        <w:t>库进行稀疏矩阵的运算以及利用</w:t>
      </w:r>
      <w:proofErr w:type="spellStart"/>
      <w:r>
        <w:t>cuRand</w:t>
      </w:r>
      <w:proofErr w:type="spellEnd"/>
      <w:r>
        <w:t>库作为GPU上的随机数生成器。</w:t>
      </w:r>
    </w:p>
    <w:p w14:paraId="29469914" w14:textId="31608AFE" w:rsidR="00812B44" w:rsidRDefault="00F546B2" w:rsidP="00812B44">
      <w:pPr>
        <w:pStyle w:val="Heading3"/>
        <w:rPr>
          <w:rFonts w:hint="eastAsia"/>
        </w:rPr>
      </w:pPr>
      <w:bookmarkStart w:id="20" w:name="_Toc263374242"/>
      <w:r>
        <w:rPr>
          <w:rFonts w:hint="eastAsia"/>
        </w:rPr>
        <w:t>1.2.4</w:t>
      </w:r>
      <w:r>
        <w:rPr>
          <w:rFonts w:hint="eastAsia"/>
        </w:rPr>
        <w:tab/>
      </w:r>
      <w:r w:rsidR="00016635">
        <w:rPr>
          <w:rFonts w:hint="eastAsia"/>
        </w:rPr>
        <w:t>性能</w:t>
      </w:r>
      <w:r w:rsidR="00812B44">
        <w:rPr>
          <w:rFonts w:hint="eastAsia"/>
        </w:rPr>
        <w:t>对比</w:t>
      </w:r>
      <w:bookmarkEnd w:id="20"/>
    </w:p>
    <w:p w14:paraId="072A334A" w14:textId="07689D31" w:rsidR="00812B44" w:rsidRDefault="004A729B" w:rsidP="00812B44">
      <w:pPr>
        <w:rPr>
          <w:rFonts w:hint="eastAsia"/>
        </w:rPr>
      </w:pPr>
      <w:r>
        <w:rPr>
          <w:rFonts w:hint="eastAsia"/>
        </w:rPr>
        <w:tab/>
        <w:t>下面将通过两个简单的矩阵算术运算实验，对比</w:t>
      </w:r>
      <w:proofErr w:type="spellStart"/>
      <w:r>
        <w:rPr>
          <w:rFonts w:hint="eastAsia"/>
        </w:rPr>
        <w:t>IECAMatrix</w:t>
      </w:r>
      <w:proofErr w:type="spellEnd"/>
      <w:r>
        <w:rPr>
          <w:rFonts w:hint="eastAsia"/>
        </w:rPr>
        <w:t>和一些主流的矩阵运算库，分别是：</w:t>
      </w:r>
      <w:proofErr w:type="spellStart"/>
      <w:r>
        <w:rPr>
          <w:rFonts w:hint="eastAsia"/>
        </w:rPr>
        <w:t>Matlab</w:t>
      </w:r>
      <w:proofErr w:type="spellEnd"/>
      <w:r>
        <w:rPr>
          <w:rFonts w:hint="eastAsia"/>
        </w:rPr>
        <w:t>，</w:t>
      </w:r>
      <w:proofErr w:type="spellStart"/>
      <w:r>
        <w:rPr>
          <w:rFonts w:hint="eastAsia"/>
        </w:rPr>
        <w:t>OpenCV</w:t>
      </w:r>
      <w:proofErr w:type="spellEnd"/>
      <w:r>
        <w:rPr>
          <w:rFonts w:hint="eastAsia"/>
        </w:rPr>
        <w:t>，Eigen</w:t>
      </w:r>
      <w:r w:rsidR="00DC334F">
        <w:rPr>
          <w:rFonts w:hint="eastAsia"/>
        </w:rPr>
        <w:t>。</w:t>
      </w:r>
    </w:p>
    <w:p w14:paraId="18F34D53" w14:textId="6184C106" w:rsidR="003179F7" w:rsidRDefault="00C57950" w:rsidP="003179F7">
      <w:pPr>
        <w:rPr>
          <w:rFonts w:hint="eastAsia"/>
        </w:rPr>
      </w:pPr>
      <w:r>
        <w:rPr>
          <w:rFonts w:hint="eastAsia"/>
        </w:rPr>
        <w:tab/>
        <w:t>实验在我的笔记本上进行。具体的配置如下：Windows 7平台，4G内存，CPU为Intel Core i5-2410M双核，主频2.3GHz每个核。</w:t>
      </w:r>
    </w:p>
    <w:p w14:paraId="3CEDE5DC" w14:textId="5E094937" w:rsidR="003179F7" w:rsidRDefault="003179F7" w:rsidP="003179F7">
      <w:pPr>
        <w:rPr>
          <w:rFonts w:hint="eastAsia"/>
        </w:rPr>
      </w:pPr>
      <w:r>
        <w:rPr>
          <w:rFonts w:hint="eastAsia"/>
        </w:rPr>
        <w:tab/>
      </w:r>
      <w:r w:rsidR="009B783B">
        <w:rPr>
          <w:rFonts w:hint="eastAsia"/>
        </w:rPr>
        <w:t>我们将执行如下的矩阵运算：</w:t>
      </w:r>
    </w:p>
    <w:p w14:paraId="254AB15A" w14:textId="11F6FBB4" w:rsidR="009B783B" w:rsidRDefault="009B783B" w:rsidP="009B783B">
      <w:pPr>
        <w:jc w:val="center"/>
        <w:rPr>
          <w:rFonts w:hint="eastAsia"/>
        </w:rPr>
      </w:pPr>
      <w:r>
        <w:rPr>
          <w:rFonts w:hint="eastAsia"/>
        </w:rPr>
        <w:t>A += B * C</w:t>
      </w:r>
    </w:p>
    <w:p w14:paraId="4B22E289" w14:textId="14441FC7" w:rsidR="009B783B" w:rsidRDefault="009B783B" w:rsidP="009B783B">
      <w:pPr>
        <w:rPr>
          <w:rFonts w:hint="eastAsia"/>
        </w:rPr>
      </w:pPr>
      <w:r>
        <w:rPr>
          <w:rFonts w:hint="eastAsia"/>
        </w:rPr>
        <w:tab/>
        <w:t>其中A</w:t>
      </w:r>
      <w:r w:rsidR="001C272C">
        <w:rPr>
          <w:rFonts w:hint="eastAsia"/>
        </w:rPr>
        <w:t>、B、C均为N * N的单精度浮点数矩阵。</w:t>
      </w:r>
      <w:r w:rsidR="00C448C9">
        <w:rPr>
          <w:rFonts w:hint="eastAsia"/>
        </w:rPr>
        <w:t>上面的运算同时涉及到矩阵的乘法和加法。</w:t>
      </w:r>
      <w:r w:rsidR="00CF3B6E">
        <w:rPr>
          <w:rFonts w:hint="eastAsia"/>
        </w:rPr>
        <w:t>我们按照[-0.1，0.1]的均匀分布随机初始化矩阵B和矩阵C（当然，在每个库的实验时，我们保证B和C按照同样的随机种子进行随机，以使得每组实验数据完全相同）。</w:t>
      </w:r>
    </w:p>
    <w:p w14:paraId="1483C39A" w14:textId="63AEADB7" w:rsidR="00CF3B6E" w:rsidRPr="00E448FD" w:rsidRDefault="00E448FD" w:rsidP="00E448FD">
      <w:pPr>
        <w:pStyle w:val="ListParagraph"/>
        <w:numPr>
          <w:ilvl w:val="0"/>
          <w:numId w:val="7"/>
        </w:numPr>
        <w:rPr>
          <w:rFonts w:hint="eastAsia"/>
          <w:b/>
        </w:rPr>
      </w:pPr>
      <w:r w:rsidRPr="00E448FD">
        <w:rPr>
          <w:rFonts w:hint="eastAsia"/>
          <w:b/>
        </w:rPr>
        <w:t>小规模矩阵测试</w:t>
      </w:r>
    </w:p>
    <w:p w14:paraId="4434698E" w14:textId="6D7EFD94" w:rsidR="00E448FD" w:rsidRDefault="00E448FD" w:rsidP="00E448FD">
      <w:pPr>
        <w:pStyle w:val="ListParagraph"/>
        <w:rPr>
          <w:rFonts w:hint="eastAsia"/>
        </w:rPr>
      </w:pPr>
      <w:r>
        <w:rPr>
          <w:rFonts w:hint="eastAsia"/>
        </w:rPr>
        <w:t>首先，我们将矩阵的大小N设置为100。我们将上述运算重复执行10000次，以使得计时更为准确。</w:t>
      </w:r>
      <w:r w:rsidR="007249A6">
        <w:rPr>
          <w:rFonts w:hint="eastAsia"/>
        </w:rPr>
        <w:t>最后，我们统计执行一次运算的平均时间。</w:t>
      </w:r>
    </w:p>
    <w:p w14:paraId="1948F829" w14:textId="2B267EFC" w:rsidR="00E448FD" w:rsidRDefault="00E448FD" w:rsidP="00E448FD">
      <w:pPr>
        <w:pStyle w:val="ListParagraph"/>
        <w:rPr>
          <w:rFonts w:hint="eastAsia"/>
        </w:rPr>
      </w:pPr>
      <w:r>
        <w:rPr>
          <w:rFonts w:hint="eastAsia"/>
        </w:rPr>
        <w:t>下面的表格是具体的实验结果。</w:t>
      </w:r>
    </w:p>
    <w:p w14:paraId="6F0D46CE" w14:textId="77777777" w:rsidR="007249A6" w:rsidRDefault="007249A6" w:rsidP="00E448FD">
      <w:pPr>
        <w:pStyle w:val="ListParagraph"/>
        <w:rPr>
          <w:rFonts w:hint="eastAsia"/>
        </w:rPr>
      </w:pPr>
    </w:p>
    <w:tbl>
      <w:tblPr>
        <w:tblStyle w:val="TableGrid"/>
        <w:tblW w:w="0" w:type="auto"/>
        <w:tblLook w:val="04A0" w:firstRow="1" w:lastRow="0" w:firstColumn="1" w:lastColumn="0" w:noHBand="0" w:noVBand="1"/>
      </w:tblPr>
      <w:tblGrid>
        <w:gridCol w:w="1704"/>
        <w:gridCol w:w="1704"/>
        <w:gridCol w:w="1704"/>
        <w:gridCol w:w="1705"/>
        <w:gridCol w:w="1705"/>
      </w:tblGrid>
      <w:tr w:rsidR="007249A6" w14:paraId="7DBAC64F" w14:textId="77777777" w:rsidTr="007249A6">
        <w:tc>
          <w:tcPr>
            <w:tcW w:w="1704" w:type="dxa"/>
          </w:tcPr>
          <w:p w14:paraId="1BF2D2EC" w14:textId="454A0187" w:rsidR="007249A6" w:rsidRDefault="007249A6" w:rsidP="00E448FD">
            <w:pPr>
              <w:pStyle w:val="ListParagraph"/>
              <w:ind w:left="0"/>
              <w:rPr>
                <w:rFonts w:hint="eastAsia"/>
              </w:rPr>
            </w:pPr>
            <w:r>
              <w:rPr>
                <w:rFonts w:hint="eastAsia"/>
              </w:rPr>
              <w:t>矩阵库</w:t>
            </w:r>
          </w:p>
        </w:tc>
        <w:tc>
          <w:tcPr>
            <w:tcW w:w="1704" w:type="dxa"/>
          </w:tcPr>
          <w:p w14:paraId="4D9276EF" w14:textId="4196F817" w:rsidR="007249A6" w:rsidRDefault="00E24FA0" w:rsidP="00E448FD">
            <w:pPr>
              <w:pStyle w:val="ListParagraph"/>
              <w:ind w:left="0"/>
              <w:rPr>
                <w:rFonts w:hint="eastAsia"/>
              </w:rPr>
            </w:pPr>
            <w:proofErr w:type="spellStart"/>
            <w:r>
              <w:rPr>
                <w:rFonts w:hint="eastAsia"/>
              </w:rPr>
              <w:t>IECAMatrix</w:t>
            </w:r>
            <w:proofErr w:type="spellEnd"/>
          </w:p>
        </w:tc>
        <w:tc>
          <w:tcPr>
            <w:tcW w:w="1704" w:type="dxa"/>
          </w:tcPr>
          <w:p w14:paraId="06E98871" w14:textId="2736A5F5" w:rsidR="007249A6" w:rsidRDefault="007249A6" w:rsidP="00E448FD">
            <w:pPr>
              <w:pStyle w:val="ListParagraph"/>
              <w:ind w:left="0"/>
              <w:rPr>
                <w:rFonts w:hint="eastAsia"/>
              </w:rPr>
            </w:pPr>
            <w:proofErr w:type="spellStart"/>
            <w:r>
              <w:rPr>
                <w:rFonts w:hint="eastAsia"/>
              </w:rPr>
              <w:t>Matlab</w:t>
            </w:r>
            <w:proofErr w:type="spellEnd"/>
          </w:p>
        </w:tc>
        <w:tc>
          <w:tcPr>
            <w:tcW w:w="1705" w:type="dxa"/>
          </w:tcPr>
          <w:p w14:paraId="482413D1" w14:textId="76897314" w:rsidR="007249A6" w:rsidRDefault="007249A6" w:rsidP="00E448FD">
            <w:pPr>
              <w:pStyle w:val="ListParagraph"/>
              <w:ind w:left="0"/>
              <w:rPr>
                <w:rFonts w:hint="eastAsia"/>
              </w:rPr>
            </w:pPr>
            <w:proofErr w:type="spellStart"/>
            <w:r>
              <w:rPr>
                <w:rFonts w:hint="eastAsia"/>
              </w:rPr>
              <w:t>OpenCV</w:t>
            </w:r>
            <w:proofErr w:type="spellEnd"/>
          </w:p>
        </w:tc>
        <w:tc>
          <w:tcPr>
            <w:tcW w:w="1705" w:type="dxa"/>
          </w:tcPr>
          <w:p w14:paraId="2B191EAE" w14:textId="1210C69F" w:rsidR="007249A6" w:rsidRDefault="007249A6" w:rsidP="00E448FD">
            <w:pPr>
              <w:pStyle w:val="ListParagraph"/>
              <w:ind w:left="0"/>
              <w:rPr>
                <w:rFonts w:hint="eastAsia"/>
              </w:rPr>
            </w:pPr>
            <w:r>
              <w:rPr>
                <w:rFonts w:hint="eastAsia"/>
              </w:rPr>
              <w:t>Eigen</w:t>
            </w:r>
          </w:p>
        </w:tc>
      </w:tr>
      <w:tr w:rsidR="007249A6" w14:paraId="5AE14D6B" w14:textId="77777777" w:rsidTr="007249A6">
        <w:tc>
          <w:tcPr>
            <w:tcW w:w="1704" w:type="dxa"/>
          </w:tcPr>
          <w:p w14:paraId="0156C162" w14:textId="6F2EBCC8" w:rsidR="007249A6" w:rsidRDefault="007249A6" w:rsidP="00E448FD">
            <w:pPr>
              <w:pStyle w:val="ListParagraph"/>
              <w:ind w:left="0"/>
              <w:rPr>
                <w:rFonts w:hint="eastAsia"/>
              </w:rPr>
            </w:pPr>
            <w:r>
              <w:rPr>
                <w:rFonts w:hint="eastAsia"/>
              </w:rPr>
              <w:t>平均时间/s</w:t>
            </w:r>
          </w:p>
        </w:tc>
        <w:tc>
          <w:tcPr>
            <w:tcW w:w="1704" w:type="dxa"/>
          </w:tcPr>
          <w:p w14:paraId="784589AA" w14:textId="77F1DCDB" w:rsidR="007249A6" w:rsidRPr="00091457" w:rsidRDefault="00091457" w:rsidP="00E448FD">
            <w:pPr>
              <w:pStyle w:val="ListParagraph"/>
              <w:ind w:left="0"/>
              <w:rPr>
                <w:rFonts w:hint="eastAsia"/>
              </w:rPr>
            </w:pPr>
            <w:r>
              <w:rPr>
                <w:rFonts w:hint="eastAsia"/>
              </w:rPr>
              <w:t>4.95*10</w:t>
            </w:r>
            <w:r>
              <w:rPr>
                <w:rFonts w:hint="eastAsia"/>
                <w:vertAlign w:val="superscript"/>
              </w:rPr>
              <w:t>-5</w:t>
            </w:r>
          </w:p>
        </w:tc>
        <w:tc>
          <w:tcPr>
            <w:tcW w:w="1704" w:type="dxa"/>
          </w:tcPr>
          <w:p w14:paraId="1EBF4063" w14:textId="3973B5C5" w:rsidR="007249A6" w:rsidRPr="007343D6" w:rsidRDefault="007343D6" w:rsidP="00E448FD">
            <w:pPr>
              <w:pStyle w:val="ListParagraph"/>
              <w:ind w:left="0"/>
              <w:rPr>
                <w:rFonts w:hint="eastAsia"/>
                <w:vertAlign w:val="superscript"/>
              </w:rPr>
            </w:pPr>
            <w:r>
              <w:rPr>
                <w:rFonts w:hint="eastAsia"/>
              </w:rPr>
              <w:t>1.06 * 10</w:t>
            </w:r>
            <w:r>
              <w:rPr>
                <w:rFonts w:hint="eastAsia"/>
                <w:vertAlign w:val="superscript"/>
              </w:rPr>
              <w:t>-4</w:t>
            </w:r>
          </w:p>
        </w:tc>
        <w:tc>
          <w:tcPr>
            <w:tcW w:w="1705" w:type="dxa"/>
          </w:tcPr>
          <w:p w14:paraId="2A15DE1F" w14:textId="6B9A6DDA" w:rsidR="007249A6" w:rsidRDefault="00091457" w:rsidP="00E448FD">
            <w:pPr>
              <w:pStyle w:val="ListParagraph"/>
              <w:ind w:left="0"/>
              <w:rPr>
                <w:rFonts w:hint="eastAsia"/>
              </w:rPr>
            </w:pPr>
            <w:r>
              <w:rPr>
                <w:rFonts w:hint="eastAsia"/>
              </w:rPr>
              <w:t>9.34*10</w:t>
            </w:r>
            <w:r>
              <w:rPr>
                <w:rFonts w:hint="eastAsia"/>
                <w:vertAlign w:val="superscript"/>
              </w:rPr>
              <w:t>-4</w:t>
            </w:r>
          </w:p>
        </w:tc>
        <w:tc>
          <w:tcPr>
            <w:tcW w:w="1705" w:type="dxa"/>
          </w:tcPr>
          <w:p w14:paraId="23F72208" w14:textId="64C1657D" w:rsidR="007249A6" w:rsidRPr="00091457" w:rsidRDefault="00091457" w:rsidP="00E448FD">
            <w:pPr>
              <w:pStyle w:val="ListParagraph"/>
              <w:ind w:left="0"/>
              <w:rPr>
                <w:rFonts w:hint="eastAsia"/>
                <w:vertAlign w:val="superscript"/>
              </w:rPr>
            </w:pPr>
            <w:r>
              <w:rPr>
                <w:rFonts w:hint="eastAsia"/>
              </w:rPr>
              <w:t>7.17*10</w:t>
            </w:r>
            <w:r>
              <w:rPr>
                <w:rFonts w:hint="eastAsia"/>
                <w:vertAlign w:val="superscript"/>
              </w:rPr>
              <w:t>-5</w:t>
            </w:r>
          </w:p>
        </w:tc>
      </w:tr>
    </w:tbl>
    <w:p w14:paraId="7EE24722" w14:textId="77777777" w:rsidR="00E448FD" w:rsidRDefault="00E448FD" w:rsidP="00E448FD">
      <w:pPr>
        <w:pStyle w:val="ListParagraph"/>
        <w:rPr>
          <w:rFonts w:hint="eastAsia"/>
        </w:rPr>
      </w:pPr>
    </w:p>
    <w:p w14:paraId="3F4B2C48" w14:textId="26451B48" w:rsidR="00E448FD" w:rsidRPr="00E448FD" w:rsidRDefault="00E448FD" w:rsidP="00E448FD">
      <w:pPr>
        <w:pStyle w:val="ListParagraph"/>
        <w:numPr>
          <w:ilvl w:val="0"/>
          <w:numId w:val="7"/>
        </w:numPr>
        <w:rPr>
          <w:rFonts w:hint="eastAsia"/>
          <w:b/>
        </w:rPr>
      </w:pPr>
      <w:r w:rsidRPr="00E448FD">
        <w:rPr>
          <w:rFonts w:hint="eastAsia"/>
          <w:b/>
        </w:rPr>
        <w:t>大规模矩阵测试</w:t>
      </w:r>
    </w:p>
    <w:p w14:paraId="29C2429B" w14:textId="0CE8D5B6" w:rsidR="00E448FD" w:rsidRDefault="007249A6" w:rsidP="00E448FD">
      <w:pPr>
        <w:ind w:left="720"/>
        <w:rPr>
          <w:rFonts w:hint="eastAsia"/>
        </w:rPr>
      </w:pPr>
      <w:r>
        <w:rPr>
          <w:rFonts w:hint="eastAsia"/>
        </w:rPr>
        <w:t>在大规模矩阵测试中，我们将N设置为3000。这里的重复次数减少为10。</w:t>
      </w:r>
    </w:p>
    <w:p w14:paraId="05EAEA32" w14:textId="77777777" w:rsidR="007249A6" w:rsidRDefault="007249A6" w:rsidP="00E448FD">
      <w:pPr>
        <w:ind w:left="720"/>
        <w:rPr>
          <w:rFonts w:hint="eastAsia"/>
        </w:rPr>
      </w:pPr>
    </w:p>
    <w:tbl>
      <w:tblPr>
        <w:tblStyle w:val="TableGrid"/>
        <w:tblW w:w="0" w:type="auto"/>
        <w:tblLook w:val="04A0" w:firstRow="1" w:lastRow="0" w:firstColumn="1" w:lastColumn="0" w:noHBand="0" w:noVBand="1"/>
      </w:tblPr>
      <w:tblGrid>
        <w:gridCol w:w="1704"/>
        <w:gridCol w:w="1704"/>
        <w:gridCol w:w="1704"/>
        <w:gridCol w:w="1705"/>
        <w:gridCol w:w="1705"/>
      </w:tblGrid>
      <w:tr w:rsidR="007249A6" w14:paraId="604FBD57" w14:textId="77777777" w:rsidTr="007249A6">
        <w:tc>
          <w:tcPr>
            <w:tcW w:w="1704" w:type="dxa"/>
          </w:tcPr>
          <w:p w14:paraId="13AC38E4" w14:textId="77777777" w:rsidR="007249A6" w:rsidRDefault="007249A6" w:rsidP="007249A6">
            <w:pPr>
              <w:pStyle w:val="ListParagraph"/>
              <w:ind w:left="0"/>
              <w:rPr>
                <w:rFonts w:hint="eastAsia"/>
              </w:rPr>
            </w:pPr>
            <w:r>
              <w:rPr>
                <w:rFonts w:hint="eastAsia"/>
              </w:rPr>
              <w:t>矩阵库</w:t>
            </w:r>
          </w:p>
        </w:tc>
        <w:tc>
          <w:tcPr>
            <w:tcW w:w="1704" w:type="dxa"/>
          </w:tcPr>
          <w:p w14:paraId="510F3854" w14:textId="15B44BA6" w:rsidR="007249A6" w:rsidRDefault="00E24FA0" w:rsidP="007249A6">
            <w:pPr>
              <w:pStyle w:val="ListParagraph"/>
              <w:ind w:left="0"/>
              <w:rPr>
                <w:rFonts w:hint="eastAsia"/>
              </w:rPr>
            </w:pPr>
            <w:proofErr w:type="spellStart"/>
            <w:r>
              <w:rPr>
                <w:rFonts w:hint="eastAsia"/>
              </w:rPr>
              <w:t>IECAMatrix</w:t>
            </w:r>
            <w:proofErr w:type="spellEnd"/>
          </w:p>
        </w:tc>
        <w:tc>
          <w:tcPr>
            <w:tcW w:w="1704" w:type="dxa"/>
          </w:tcPr>
          <w:p w14:paraId="4FF0BC84" w14:textId="77777777" w:rsidR="007249A6" w:rsidRDefault="007249A6" w:rsidP="007249A6">
            <w:pPr>
              <w:pStyle w:val="ListParagraph"/>
              <w:ind w:left="0"/>
              <w:rPr>
                <w:rFonts w:hint="eastAsia"/>
              </w:rPr>
            </w:pPr>
            <w:proofErr w:type="spellStart"/>
            <w:r>
              <w:rPr>
                <w:rFonts w:hint="eastAsia"/>
              </w:rPr>
              <w:t>Matlab</w:t>
            </w:r>
            <w:proofErr w:type="spellEnd"/>
          </w:p>
        </w:tc>
        <w:tc>
          <w:tcPr>
            <w:tcW w:w="1705" w:type="dxa"/>
          </w:tcPr>
          <w:p w14:paraId="617CF12A" w14:textId="77777777" w:rsidR="007249A6" w:rsidRDefault="007249A6" w:rsidP="007249A6">
            <w:pPr>
              <w:pStyle w:val="ListParagraph"/>
              <w:ind w:left="0"/>
              <w:rPr>
                <w:rFonts w:hint="eastAsia"/>
              </w:rPr>
            </w:pPr>
            <w:proofErr w:type="spellStart"/>
            <w:r>
              <w:rPr>
                <w:rFonts w:hint="eastAsia"/>
              </w:rPr>
              <w:t>OpenCV</w:t>
            </w:r>
            <w:proofErr w:type="spellEnd"/>
          </w:p>
        </w:tc>
        <w:tc>
          <w:tcPr>
            <w:tcW w:w="1705" w:type="dxa"/>
          </w:tcPr>
          <w:p w14:paraId="113CB09A" w14:textId="77777777" w:rsidR="007249A6" w:rsidRDefault="007249A6" w:rsidP="007249A6">
            <w:pPr>
              <w:pStyle w:val="ListParagraph"/>
              <w:ind w:left="0"/>
              <w:rPr>
                <w:rFonts w:hint="eastAsia"/>
              </w:rPr>
            </w:pPr>
            <w:r>
              <w:rPr>
                <w:rFonts w:hint="eastAsia"/>
              </w:rPr>
              <w:t>Eigen</w:t>
            </w:r>
          </w:p>
        </w:tc>
      </w:tr>
      <w:tr w:rsidR="007249A6" w14:paraId="2F26FDFF" w14:textId="77777777" w:rsidTr="007249A6">
        <w:tc>
          <w:tcPr>
            <w:tcW w:w="1704" w:type="dxa"/>
          </w:tcPr>
          <w:p w14:paraId="6E1F91B0" w14:textId="77777777" w:rsidR="007249A6" w:rsidRDefault="007249A6" w:rsidP="007249A6">
            <w:pPr>
              <w:pStyle w:val="ListParagraph"/>
              <w:ind w:left="0"/>
              <w:rPr>
                <w:rFonts w:hint="eastAsia"/>
              </w:rPr>
            </w:pPr>
            <w:r>
              <w:rPr>
                <w:rFonts w:hint="eastAsia"/>
              </w:rPr>
              <w:t>平均时间/s</w:t>
            </w:r>
          </w:p>
        </w:tc>
        <w:tc>
          <w:tcPr>
            <w:tcW w:w="1704" w:type="dxa"/>
          </w:tcPr>
          <w:p w14:paraId="4C24FA08" w14:textId="666FDAD0" w:rsidR="007249A6" w:rsidRDefault="00091457" w:rsidP="007249A6">
            <w:pPr>
              <w:pStyle w:val="ListParagraph"/>
              <w:ind w:left="0"/>
              <w:rPr>
                <w:rFonts w:hint="eastAsia"/>
              </w:rPr>
            </w:pPr>
            <w:r>
              <w:rPr>
                <w:rFonts w:hint="eastAsia"/>
              </w:rPr>
              <w:t>0.76</w:t>
            </w:r>
          </w:p>
        </w:tc>
        <w:tc>
          <w:tcPr>
            <w:tcW w:w="1704" w:type="dxa"/>
          </w:tcPr>
          <w:p w14:paraId="4198F0BA" w14:textId="0D9D53A9" w:rsidR="007249A6" w:rsidRDefault="007343D6" w:rsidP="007249A6">
            <w:pPr>
              <w:pStyle w:val="ListParagraph"/>
              <w:ind w:left="0"/>
              <w:rPr>
                <w:rFonts w:hint="eastAsia"/>
              </w:rPr>
            </w:pPr>
            <w:r>
              <w:rPr>
                <w:rFonts w:hint="eastAsia"/>
              </w:rPr>
              <w:t>1.66</w:t>
            </w:r>
          </w:p>
        </w:tc>
        <w:tc>
          <w:tcPr>
            <w:tcW w:w="1705" w:type="dxa"/>
          </w:tcPr>
          <w:p w14:paraId="2357F806" w14:textId="6BA32E01" w:rsidR="007249A6" w:rsidRDefault="00091457" w:rsidP="007249A6">
            <w:pPr>
              <w:pStyle w:val="ListParagraph"/>
              <w:ind w:left="0"/>
              <w:rPr>
                <w:rFonts w:hint="eastAsia"/>
              </w:rPr>
            </w:pPr>
            <w:r>
              <w:rPr>
                <w:rFonts w:hint="eastAsia"/>
              </w:rPr>
              <w:t>27.63</w:t>
            </w:r>
          </w:p>
        </w:tc>
        <w:tc>
          <w:tcPr>
            <w:tcW w:w="1705" w:type="dxa"/>
          </w:tcPr>
          <w:p w14:paraId="00D2B99A" w14:textId="4C6A86DC" w:rsidR="007249A6" w:rsidRDefault="00091457" w:rsidP="007249A6">
            <w:pPr>
              <w:pStyle w:val="ListParagraph"/>
              <w:ind w:left="0"/>
              <w:rPr>
                <w:rFonts w:hint="eastAsia"/>
              </w:rPr>
            </w:pPr>
            <w:r>
              <w:rPr>
                <w:rFonts w:hint="eastAsia"/>
              </w:rPr>
              <w:t>0.99</w:t>
            </w:r>
          </w:p>
        </w:tc>
      </w:tr>
    </w:tbl>
    <w:p w14:paraId="34916D76" w14:textId="55F61F86" w:rsidR="00284476" w:rsidRDefault="007249A6" w:rsidP="007249A6">
      <w:pPr>
        <w:rPr>
          <w:rFonts w:hint="eastAsia"/>
        </w:rPr>
      </w:pPr>
      <w:r>
        <w:rPr>
          <w:rFonts w:hint="eastAsia"/>
        </w:rPr>
        <w:lastRenderedPageBreak/>
        <w:tab/>
        <w:t>从上面的两组实验结果可以看出，</w:t>
      </w:r>
      <w:r w:rsidR="000A6C5C">
        <w:rPr>
          <w:rFonts w:hint="eastAsia"/>
        </w:rPr>
        <w:t>无论是在大矩阵运算还是在小矩阵运算，</w:t>
      </w:r>
      <w:proofErr w:type="spellStart"/>
      <w:r w:rsidR="000A6C5C">
        <w:rPr>
          <w:rFonts w:hint="eastAsia"/>
        </w:rPr>
        <w:t>IECAMatrix</w:t>
      </w:r>
      <w:proofErr w:type="spellEnd"/>
      <w:r w:rsidR="00284476">
        <w:rPr>
          <w:rFonts w:hint="eastAsia"/>
        </w:rPr>
        <w:t>都有着最高的效率，和</w:t>
      </w:r>
      <w:proofErr w:type="spellStart"/>
      <w:r w:rsidR="00284476">
        <w:rPr>
          <w:rFonts w:hint="eastAsia"/>
        </w:rPr>
        <w:t>IECAMatrix</w:t>
      </w:r>
      <w:proofErr w:type="spellEnd"/>
      <w:r w:rsidR="00284476">
        <w:rPr>
          <w:rFonts w:hint="eastAsia"/>
        </w:rPr>
        <w:t>效率最接近的是Eigen矩阵运算库。</w:t>
      </w:r>
      <w:r w:rsidR="006E4AC4">
        <w:rPr>
          <w:rFonts w:hint="eastAsia"/>
        </w:rPr>
        <w:t>其余两个矩阵库的差距是数量级上的。</w:t>
      </w:r>
    </w:p>
    <w:p w14:paraId="5E244D04" w14:textId="74F4FB68" w:rsidR="006E4AC4" w:rsidRDefault="006E4AC4" w:rsidP="007249A6">
      <w:pPr>
        <w:rPr>
          <w:rFonts w:hint="eastAsia"/>
        </w:rPr>
      </w:pPr>
      <w:r>
        <w:rPr>
          <w:rFonts w:hint="eastAsia"/>
        </w:rPr>
        <w:tab/>
      </w:r>
      <w:r w:rsidR="00F80AC8">
        <w:rPr>
          <w:rFonts w:hint="eastAsia"/>
        </w:rPr>
        <w:t>在小规模测试中，</w:t>
      </w:r>
      <w:proofErr w:type="spellStart"/>
      <w:r w:rsidR="00F80AC8">
        <w:rPr>
          <w:rFonts w:hint="eastAsia"/>
        </w:rPr>
        <w:t>IECAMatrix</w:t>
      </w:r>
      <w:proofErr w:type="spellEnd"/>
      <w:r w:rsidR="00F80AC8">
        <w:rPr>
          <w:rFonts w:hint="eastAsia"/>
        </w:rPr>
        <w:t>的优势更明显。其一是因为，通过</w:t>
      </w:r>
      <w:proofErr w:type="spellStart"/>
      <w:r w:rsidR="00F80AC8">
        <w:rPr>
          <w:rFonts w:hint="eastAsia"/>
        </w:rPr>
        <w:t>IECAMatrix</w:t>
      </w:r>
      <w:proofErr w:type="spellEnd"/>
      <w:r w:rsidR="00F80AC8">
        <w:rPr>
          <w:rFonts w:hint="eastAsia"/>
        </w:rPr>
        <w:t>的表达式优化，可以直接将A + B * C的结果写入A。而事实上，通过剖析Eigen的源码，其做法是将B * C存入临时变量D，再执行A = A + D</w:t>
      </w:r>
      <w:r w:rsidR="00AE0740">
        <w:rPr>
          <w:rFonts w:hint="eastAsia"/>
        </w:rPr>
        <w:t>。</w:t>
      </w:r>
      <w:r w:rsidR="00F80AC8">
        <w:rPr>
          <w:rFonts w:hint="eastAsia"/>
        </w:rPr>
        <w:t>这样做需要频繁开辟新的</w:t>
      </w:r>
      <w:r w:rsidR="00AE0740">
        <w:rPr>
          <w:rFonts w:hint="eastAsia"/>
        </w:rPr>
        <w:t>空间，这导致时间和内存开销均不是最优。</w:t>
      </w:r>
    </w:p>
    <w:p w14:paraId="755DB7A5" w14:textId="0808CFF1" w:rsidR="00AE0740" w:rsidRPr="003179F7" w:rsidRDefault="00AE0740" w:rsidP="007249A6">
      <w:pPr>
        <w:rPr>
          <w:rFonts w:hint="eastAsia"/>
        </w:rPr>
      </w:pPr>
      <w:r>
        <w:rPr>
          <w:rFonts w:hint="eastAsia"/>
        </w:rPr>
        <w:tab/>
      </w:r>
      <w:r w:rsidR="00EE338D">
        <w:rPr>
          <w:rFonts w:hint="eastAsia"/>
        </w:rPr>
        <w:t>在大规模测试中，上述问题所带来的影响，相比较巨大规模的矩阵乘法所带来的开销而言，就小很多了。当然，这种情况下，</w:t>
      </w:r>
      <w:proofErr w:type="spellStart"/>
      <w:r w:rsidR="00EE338D">
        <w:rPr>
          <w:rFonts w:hint="eastAsia"/>
        </w:rPr>
        <w:t>IECAMatrix</w:t>
      </w:r>
      <w:proofErr w:type="spellEnd"/>
      <w:r w:rsidR="00EE338D">
        <w:rPr>
          <w:rFonts w:hint="eastAsia"/>
        </w:rPr>
        <w:t>仍然具有很高的效率。</w:t>
      </w:r>
    </w:p>
    <w:p w14:paraId="07313E28" w14:textId="78FE5E8B" w:rsidR="00812B44" w:rsidRPr="00812B44" w:rsidRDefault="00812B44" w:rsidP="00812B44">
      <w:pPr>
        <w:rPr>
          <w:rFonts w:hint="eastAsia"/>
        </w:rPr>
      </w:pPr>
      <w:r>
        <w:br w:type="page"/>
      </w:r>
    </w:p>
    <w:p w14:paraId="630468EA" w14:textId="198F911E" w:rsidR="0098102A" w:rsidRDefault="00233A20" w:rsidP="0098102A">
      <w:pPr>
        <w:pStyle w:val="Heading2"/>
      </w:pPr>
      <w:bookmarkStart w:id="21" w:name="_Toc263374243"/>
      <w:r>
        <w:rPr>
          <w:rFonts w:hint="eastAsia"/>
        </w:rPr>
        <w:lastRenderedPageBreak/>
        <w:t>1.3</w:t>
      </w:r>
      <w:r>
        <w:rPr>
          <w:rFonts w:hint="eastAsia"/>
        </w:rPr>
        <w:tab/>
      </w:r>
      <w:r w:rsidR="0098102A">
        <w:rPr>
          <w:rFonts w:hint="eastAsia"/>
        </w:rPr>
        <w:t>训练算法</w:t>
      </w:r>
      <w:bookmarkEnd w:id="21"/>
    </w:p>
    <w:p w14:paraId="726E4EC3" w14:textId="4C02D5F9" w:rsidR="0059758D" w:rsidRDefault="0059758D" w:rsidP="0059758D">
      <w:r>
        <w:rPr>
          <w:rFonts w:hint="eastAsia"/>
        </w:rPr>
        <w:tab/>
        <w:t>在</w:t>
      </w:r>
      <w:r w:rsidR="00D3483C">
        <w:rPr>
          <w:rFonts w:hint="eastAsia"/>
        </w:rPr>
        <w:t>1.2</w:t>
      </w:r>
      <w:r>
        <w:rPr>
          <w:rFonts w:hint="eastAsia"/>
        </w:rPr>
        <w:t>节，我们已经从整体上介绍了平台的搭建，以及其各个部件所具有的功能。在这一章节，我们主要从算法的角度，阐述</w:t>
      </w:r>
      <w:proofErr w:type="spellStart"/>
      <w:r>
        <w:rPr>
          <w:rFonts w:hint="eastAsia"/>
        </w:rPr>
        <w:t>IECABrain</w:t>
      </w:r>
      <w:proofErr w:type="spellEnd"/>
      <w:r>
        <w:rPr>
          <w:rFonts w:hint="eastAsia"/>
        </w:rPr>
        <w:t>所实现的功能，以及其所具有的特点。</w:t>
      </w:r>
    </w:p>
    <w:p w14:paraId="74259F5E" w14:textId="7BA315BC" w:rsidR="00D3483C" w:rsidRPr="0059758D" w:rsidRDefault="00D3483C" w:rsidP="0059758D">
      <w:r>
        <w:rPr>
          <w:rFonts w:hint="eastAsia"/>
        </w:rPr>
        <w:tab/>
        <w:t>首</w:t>
      </w:r>
      <w:r w:rsidR="00D8131C">
        <w:rPr>
          <w:rFonts w:hint="eastAsia"/>
        </w:rPr>
        <w:t>先，我们介绍训练神经网络</w:t>
      </w:r>
      <w:r w:rsidR="00F42A91">
        <w:rPr>
          <w:rFonts w:hint="eastAsia"/>
        </w:rPr>
        <w:t>的函数优化算法——梯度下降，按照反向传播推导的公式逐层进行更新；</w:t>
      </w:r>
      <w:r w:rsidR="00013904">
        <w:rPr>
          <w:rFonts w:hint="eastAsia"/>
        </w:rPr>
        <w:t>接下来将着重介绍</w:t>
      </w:r>
      <w:proofErr w:type="spellStart"/>
      <w:r w:rsidR="00013904">
        <w:rPr>
          <w:rFonts w:hint="eastAsia"/>
        </w:rPr>
        <w:t>IECABrain</w:t>
      </w:r>
      <w:proofErr w:type="spellEnd"/>
      <w:r w:rsidR="00013904">
        <w:rPr>
          <w:rFonts w:hint="eastAsia"/>
        </w:rPr>
        <w:t>应对大规模机器学习时所采用的训练方法；之后，还会介绍常见的神经网络的技巧是如何方便地添加到我们的平台中，以及将从卷积神经网络和栈式自动编码器</w:t>
      </w:r>
      <w:r w:rsidR="009F37E5">
        <w:rPr>
          <w:rFonts w:hint="eastAsia"/>
        </w:rPr>
        <w:t>这两种神经网络出发，探讨如何对</w:t>
      </w:r>
      <w:proofErr w:type="spellStart"/>
      <w:r w:rsidR="009F37E5">
        <w:rPr>
          <w:rFonts w:hint="eastAsia"/>
        </w:rPr>
        <w:t>IECABrain</w:t>
      </w:r>
      <w:proofErr w:type="spellEnd"/>
      <w:r w:rsidR="009F37E5">
        <w:rPr>
          <w:rFonts w:hint="eastAsia"/>
        </w:rPr>
        <w:t>进行扩展。</w:t>
      </w:r>
    </w:p>
    <w:p w14:paraId="51996147" w14:textId="3541FCB4" w:rsidR="0098102A" w:rsidRDefault="00233A20" w:rsidP="00CA3B70">
      <w:pPr>
        <w:pStyle w:val="Heading3"/>
      </w:pPr>
      <w:bookmarkStart w:id="22" w:name="_Toc263374244"/>
      <w:r>
        <w:rPr>
          <w:rFonts w:hint="eastAsia"/>
        </w:rPr>
        <w:t>1.3.1</w:t>
      </w:r>
      <w:r>
        <w:rPr>
          <w:rFonts w:hint="eastAsia"/>
        </w:rPr>
        <w:tab/>
      </w:r>
      <w:r w:rsidR="0098102A">
        <w:rPr>
          <w:rFonts w:hint="eastAsia"/>
        </w:rPr>
        <w:t>反向传播</w:t>
      </w:r>
      <w:bookmarkEnd w:id="22"/>
    </w:p>
    <w:p w14:paraId="610E7BB9" w14:textId="03AD5E39" w:rsidR="00E31571" w:rsidRDefault="00CA3B70" w:rsidP="00E31571">
      <w:r>
        <w:tab/>
      </w:r>
      <w:r w:rsidR="00790466">
        <w:rPr>
          <w:rFonts w:hint="eastAsia"/>
        </w:rPr>
        <w:t>我们以一个简单的三层全连接神经网络处理二值分类问题为例，</w:t>
      </w:r>
      <w:r w:rsidR="00504281">
        <w:rPr>
          <w:rFonts w:hint="eastAsia"/>
        </w:rPr>
        <w:t>回顾反向传播算法。</w:t>
      </w:r>
      <w:r w:rsidR="00E31571">
        <w:rPr>
          <w:rFonts w:hint="eastAsia"/>
        </w:rPr>
        <w:t>网络结构如下图所示：</w:t>
      </w:r>
    </w:p>
    <w:p w14:paraId="5FCC136C" w14:textId="77777777" w:rsidR="00D45696" w:rsidRDefault="00715233" w:rsidP="004B12A8">
      <w:pPr>
        <w:jc w:val="center"/>
      </w:pPr>
      <w:r>
        <w:rPr>
          <w:rFonts w:hint="eastAsia"/>
          <w:noProof/>
          <w:lang w:eastAsia="en-US"/>
        </w:rPr>
        <w:drawing>
          <wp:inline distT="0" distB="0" distL="0" distR="0" wp14:anchorId="59640D14" wp14:editId="6ED440EF">
            <wp:extent cx="3538220" cy="2494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_example.png"/>
                    <pic:cNvPicPr/>
                  </pic:nvPicPr>
                  <pic:blipFill>
                    <a:blip r:embed="rId21">
                      <a:extLst>
                        <a:ext uri="{28A0092B-C50C-407E-A947-70E740481C1C}">
                          <a14:useLocalDpi xmlns:a14="http://schemas.microsoft.com/office/drawing/2010/main" val="0"/>
                        </a:ext>
                      </a:extLst>
                    </a:blip>
                    <a:stretch>
                      <a:fillRect/>
                    </a:stretch>
                  </pic:blipFill>
                  <pic:spPr>
                    <a:xfrm>
                      <a:off x="0" y="0"/>
                      <a:ext cx="3538220" cy="2494094"/>
                    </a:xfrm>
                    <a:prstGeom prst="rect">
                      <a:avLst/>
                    </a:prstGeom>
                  </pic:spPr>
                </pic:pic>
              </a:graphicData>
            </a:graphic>
          </wp:inline>
        </w:drawing>
      </w:r>
    </w:p>
    <w:p w14:paraId="0D6B3693" w14:textId="33120727" w:rsidR="000C65AB" w:rsidRDefault="009E6B11" w:rsidP="00D45696">
      <w:pPr>
        <w:ind w:firstLine="420"/>
      </w:pPr>
      <w:r>
        <w:rPr>
          <w:rFonts w:hint="eastAsia"/>
        </w:rPr>
        <w:t>假设现在我们的任务是判断输入图像是不是一个人脸。</w:t>
      </w:r>
      <w:r w:rsidR="000C65AB">
        <w:rPr>
          <w:rFonts w:hint="eastAsia"/>
        </w:rPr>
        <w:t>我们有训练集</w:t>
      </w:r>
    </w:p>
    <w:p w14:paraId="4A5A51A2" w14:textId="570C791D" w:rsidR="00AC46DF" w:rsidRDefault="000C65AB" w:rsidP="00E31571">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(1)</m:t>
            </m:r>
          </m:sup>
        </m:sSup>
        <m:r>
          <m:rPr>
            <m:sty m:val="p"/>
          </m:rPr>
          <w:rPr>
            <w:rFonts w:ascii="Cambria Math" w:hAnsi="Cambria Math"/>
          </w:rPr>
          <m:t>),  …, (</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m</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m:t>
            </m:r>
          </m:sup>
        </m:sSup>
        <m:r>
          <m:rPr>
            <m:sty m:val="p"/>
          </m:rPr>
          <w:rPr>
            <w:rFonts w:ascii="Cambria Math" w:hAnsi="Cambria Math"/>
          </w:rPr>
          <m:t>)}</m:t>
        </m:r>
      </m:oMath>
      <w:r>
        <w:rPr>
          <w:rFonts w:hint="eastAsia"/>
        </w:rPr>
        <w:t>，其中x代表输入图像，y代表监督信息，即该图像是不是一个人脸。</w:t>
      </w:r>
      <w:r w:rsidR="00AC46DF">
        <w:rPr>
          <w:rFonts w:hint="eastAsia"/>
        </w:rPr>
        <w:t>一共有m个训练样本。神经网络的权值用W来表示，而偏置用b来表示。</w:t>
      </w:r>
      <w:r w:rsidR="00715233">
        <w:rPr>
          <w:rFonts w:hint="eastAsia"/>
        </w:rPr>
        <w:t>那么，我们的目标函数可以写成：</w:t>
      </w:r>
    </w:p>
    <w:p w14:paraId="5A7572AF" w14:textId="03007177" w:rsidR="00715233" w:rsidRPr="00715233" w:rsidRDefault="00715233" w:rsidP="00E31571">
      <w:pPr>
        <w:rPr>
          <w:rFonts w:ascii="STIXGeneral-Regular" w:hAnsi="STIXGeneral-Regular" w:cs="STIXGeneral-Regular"/>
        </w:rPr>
      </w:pPr>
      <m:oMathPara>
        <m:oMath>
          <m:r>
            <w:rPr>
              <w:rFonts w:ascii="Cambria Math" w:hAnsi="Cambria Math"/>
            </w:rPr>
            <m:t xml:space="preserve">J(W, </m:t>
          </m:r>
          <m:r>
            <w:rPr>
              <w:rFonts w:ascii="Cambria Math" w:hAnsi="Cambria Math" w:cs="STIXGeneral-Regular"/>
            </w:rPr>
            <m:t>b</m:t>
          </m:r>
          <m:r>
            <w:rPr>
              <w:rFonts w:ascii="Cambria Math" w:hAnsi="STIXGeneral-Regular" w:cs="STIXGeneral-Regular"/>
            </w:rPr>
            <m:t>;</m:t>
          </m:r>
          <m:r>
            <w:rPr>
              <w:rFonts w:ascii="Cambria Math" w:hAnsi="Cambria Math" w:cs="STIXGeneral-Regular"/>
            </w:rPr>
            <m:t>x,y</m:t>
          </m:r>
          <m:r>
            <w:rPr>
              <w:rFonts w:ascii="Cambria Math" w:hAnsi="Cambria Math"/>
            </w:rPr>
            <m:t>) =</m:t>
          </m:r>
          <m:r>
            <w:rPr>
              <w:rFonts w:ascii="Cambria Math" w:hAnsi="Cambria Math" w:cs="STIXGeneral-Regular"/>
            </w:rPr>
            <m:t>L</m:t>
          </m:r>
          <m:r>
            <w:rPr>
              <w:rFonts w:ascii="Cambria Math" w:hAnsi="STIXGeneral-Regular" w:cs="STIXGeneral-Regular"/>
            </w:rPr>
            <m:t>ogLoss(Out(x;</m:t>
          </m:r>
          <m:r>
            <w:rPr>
              <w:rFonts w:ascii="Cambria Math" w:hAnsi="Cambria Math" w:cs="STIXGeneral-Regular"/>
            </w:rPr>
            <m:t>W,</m:t>
          </m:r>
          <m:r>
            <w:rPr>
              <w:rFonts w:ascii="STIXGeneral-Regular" w:hAnsi="STIXGeneral-Regular" w:cs="STIXGeneral-Regular"/>
            </w:rPr>
            <m:t>b</m:t>
          </m:r>
          <m:r>
            <w:rPr>
              <w:rFonts w:ascii="Cambria Math" w:hAnsi="STIXGeneral-Regular" w:cs="STIXGeneral-Regular"/>
            </w:rPr>
            <m:t>),y)</m:t>
          </m:r>
        </m:oMath>
      </m:oMathPara>
    </w:p>
    <w:p w14:paraId="4F940738" w14:textId="09DA1016" w:rsidR="00E31571" w:rsidRDefault="00715233" w:rsidP="00D91CE2">
      <w:pPr>
        <w:ind w:firstLine="420"/>
      </w:pPr>
      <w:r>
        <w:rPr>
          <w:rFonts w:hint="eastAsia"/>
        </w:rPr>
        <w:t>其中，</w:t>
      </w:r>
      <w:proofErr w:type="spellStart"/>
      <w:r>
        <w:rPr>
          <w:rFonts w:hint="eastAsia"/>
        </w:rPr>
        <w:t>LogLoss</w:t>
      </w:r>
      <w:proofErr w:type="spellEnd"/>
      <w:r>
        <w:rPr>
          <w:rFonts w:hint="eastAsia"/>
        </w:rPr>
        <w:t>(</w:t>
      </w:r>
      <w:proofErr w:type="spellStart"/>
      <w:r>
        <w:rPr>
          <w:rFonts w:hint="eastAsia"/>
        </w:rPr>
        <w:t>p,y</w:t>
      </w:r>
      <w:proofErr w:type="spellEnd"/>
      <w:r>
        <w:rPr>
          <w:rFonts w:hint="eastAsia"/>
        </w:rPr>
        <w:t>)是在分类问题中常用的损失函数，其可以写作：</w:t>
      </w:r>
    </w:p>
    <w:p w14:paraId="0DA7D4DE" w14:textId="605511D4" w:rsidR="00715233" w:rsidRPr="00715233" w:rsidRDefault="00715233" w:rsidP="00E31571">
      <w:pPr>
        <w:rPr>
          <w:rFonts w:ascii="Cambria Math" w:hAnsi="Cambria Math" w:cs="STIXGeneral-Regular" w:hint="eastAsia"/>
          <w:i/>
        </w:rPr>
      </w:pPr>
      <m:oMathPara>
        <m:oMath>
          <m:r>
            <w:rPr>
              <w:rFonts w:ascii="Cambria Math" w:hAnsi="Cambria Math"/>
            </w:rPr>
            <m:t>Log</m:t>
          </m:r>
          <m:r>
            <w:rPr>
              <w:rFonts w:ascii="Cambria Math" w:hAnsi="Cambria Math" w:cs="STIXGeneral-Regular"/>
            </w:rPr>
            <m:t>Loss(p,y) = -yLog(p)-</m:t>
          </m:r>
          <m:d>
            <m:dPr>
              <m:ctrlPr>
                <w:rPr>
                  <w:rFonts w:ascii="Cambria Math" w:hAnsi="Cambria Math" w:cs="STIXGeneral-Regular"/>
                  <w:i/>
                </w:rPr>
              </m:ctrlPr>
            </m:dPr>
            <m:e>
              <m:r>
                <w:rPr>
                  <w:rFonts w:ascii="Cambria Math" w:hAnsi="Cambria Math" w:cs="STIXGeneral-Regular"/>
                </w:rPr>
                <m:t>1-y</m:t>
              </m:r>
            </m:e>
          </m:d>
          <m:r>
            <w:rPr>
              <w:rFonts w:ascii="Cambria Math" w:hAnsi="Cambria Math" w:cs="STIXGeneral-Regular"/>
            </w:rPr>
            <m:t>L</m:t>
          </m:r>
          <m:r>
            <w:rPr>
              <w:rFonts w:ascii="Cambria Math" w:hAnsi="STIXGeneral-Regular" w:cs="STIXGeneral-Regular"/>
            </w:rPr>
            <m:t>og(1</m:t>
          </m:r>
          <m:r>
            <w:rPr>
              <w:rFonts w:ascii="Cambria Math" w:hAnsi="STIXGeneral-Regular" w:cs="STIXGeneral-Regular"/>
            </w:rPr>
            <m:t>-</m:t>
          </m:r>
          <m:r>
            <w:rPr>
              <w:rFonts w:ascii="Cambria Math" w:hAnsi="Cambria Math" w:cs="STIXGeneral-Regular"/>
            </w:rPr>
            <m:t>p)</m:t>
          </m:r>
        </m:oMath>
      </m:oMathPara>
    </w:p>
    <w:p w14:paraId="7CE5C5E2" w14:textId="616A5959" w:rsidR="00E31571" w:rsidRDefault="005B22BC" w:rsidP="00D91CE2">
      <w:pPr>
        <w:ind w:firstLine="420"/>
      </w:pPr>
      <w:r>
        <w:rPr>
          <w:rFonts w:hint="eastAsia"/>
        </w:rPr>
        <w:t>因此，对于整个训练数据集而言，其训练目标函数为：</w:t>
      </w:r>
    </w:p>
    <w:p w14:paraId="6602BB2E" w14:textId="20B811A4" w:rsidR="005B22BC" w:rsidRPr="005B22BC" w:rsidRDefault="005B22BC" w:rsidP="00E31571">
      <m:oMathPara>
        <m:oMath>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STIXGeneral-Regular"/>
                </w:rPr>
                <m:t>m</m:t>
              </m:r>
            </m:den>
          </m:f>
          <m:nary>
            <m:naryPr>
              <m:chr m:val="∑"/>
              <m:ctrlPr>
                <w:rPr>
                  <w:rFonts w:ascii="Cambria Math" w:hAnsi="Cambria Math"/>
                  <w:i/>
                </w:rPr>
              </m:ctrlPr>
            </m:naryPr>
            <m:sub>
              <m:r>
                <w:rPr>
                  <w:rFonts w:ascii="Cambria Math" w:hAnsi="Cambria Math" w:cs="STIXGeneral-Regular"/>
                </w:rPr>
                <m:t>i=1</m:t>
              </m:r>
              <m:ctrlPr>
                <w:rPr>
                  <w:rFonts w:ascii="Cambria Math" w:hAnsi="Cambria Math" w:cs="STIXGeneral-Regular"/>
                  <w:i/>
                </w:rPr>
              </m:ctrlPr>
            </m:sub>
            <m:sup>
              <m:r>
                <w:rPr>
                  <w:rFonts w:ascii="Cambria Math" w:hAnsi="Cambria Math" w:cs="STIXGeneral-Regular"/>
                </w:rPr>
                <m:t>m</m:t>
              </m:r>
              <m:ctrlPr>
                <w:rPr>
                  <w:rFonts w:ascii="Cambria Math" w:hAnsi="Cambria Math" w:cs="STIXGeneral-Regular"/>
                  <w:i/>
                </w:rPr>
              </m:ctrlPr>
            </m:sup>
            <m:e>
              <m:r>
                <w:rPr>
                  <w:rFonts w:ascii="Cambria Math" w:hAnsi="Cambria Math" w:cs="STIXGeneral-Regular"/>
                </w:rPr>
                <m:t>J(W,b;</m:t>
              </m:r>
              <m:sSup>
                <m:sSupPr>
                  <m:ctrlPr>
                    <w:rPr>
                      <w:rFonts w:ascii="Cambria Math" w:hAnsi="Cambria Math" w:cs="STIXGeneral-Regular"/>
                      <w:i/>
                    </w:rPr>
                  </m:ctrlPr>
                </m:sSupPr>
                <m:e>
                  <m:r>
                    <w:rPr>
                      <w:rFonts w:ascii="Cambria Math" w:hAnsi="Cambria Math" w:cs="STIXGeneral-Regular"/>
                    </w:rPr>
                    <m:t>x</m:t>
                  </m:r>
                </m:e>
                <m:sup>
                  <m:r>
                    <w:rPr>
                      <w:rFonts w:ascii="Cambria Math" w:hAnsi="Cambria Math" w:cs="STIXGeneral-Regular"/>
                    </w:rPr>
                    <m:t>i</m:t>
                  </m:r>
                </m:sup>
              </m:sSup>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y</m:t>
                  </m:r>
                </m:e>
                <m:sup>
                  <m:r>
                    <w:rPr>
                      <w:rFonts w:ascii="Cambria Math" w:hAnsi="Cambria Math" w:cs="STIXGeneral-Regular"/>
                    </w:rPr>
                    <m:t>i</m:t>
                  </m:r>
                </m:sup>
              </m:sSup>
              <m:r>
                <w:rPr>
                  <w:rFonts w:ascii="Cambria Math" w:hAnsi="Cambria Math" w:cs="STIXGeneral-Regular"/>
                </w:rPr>
                <m:t>)</m:t>
              </m:r>
              <m:ctrlPr>
                <w:rPr>
                  <w:rFonts w:ascii="Cambria Math" w:hAnsi="Cambria Math" w:cs="STIXGeneral-Regular"/>
                  <w:i/>
                </w:rPr>
              </m:ctrlPr>
            </m:e>
          </m:nary>
        </m:oMath>
      </m:oMathPara>
    </w:p>
    <w:p w14:paraId="2934E680" w14:textId="41A3F6A3" w:rsidR="00525587" w:rsidRDefault="005B22BC" w:rsidP="00D91CE2">
      <w:pPr>
        <w:ind w:firstLine="420"/>
      </w:pPr>
      <w:r>
        <w:rPr>
          <w:rFonts w:hint="eastAsia"/>
        </w:rPr>
        <w:t>我们的目标就是最小化上面的函数。</w:t>
      </w:r>
      <w:r w:rsidR="00525587">
        <w:rPr>
          <w:rFonts w:hint="eastAsia"/>
        </w:rPr>
        <w:t>考虑到神经网络模型的参数是W和b，</w:t>
      </w:r>
      <w:r w:rsidR="00525587">
        <w:rPr>
          <w:rFonts w:hint="eastAsia"/>
        </w:rPr>
        <w:lastRenderedPageBreak/>
        <w:t>如果采用梯度下降，那么W和b应该按照如下的偏导进行更新</w:t>
      </w:r>
      <w:r w:rsidR="00C22D0B">
        <w:rPr>
          <w:rFonts w:hint="eastAsia"/>
        </w:rPr>
        <w:t>：</w:t>
      </w:r>
    </w:p>
    <w:p w14:paraId="3CD7905F" w14:textId="3DA19B83" w:rsidR="00F84AF8" w:rsidRPr="00F84AF8" w:rsidRDefault="00397510" w:rsidP="00E31571">
      <m:oMathPara>
        <m:oMath>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ij</m:t>
              </m:r>
            </m:sub>
            <m:sup>
              <m:r>
                <w:rPr>
                  <w:rFonts w:ascii="Cambria Math" w:hAnsi="Cambria Math" w:cs="STIXGeneral-Regular"/>
                </w:rPr>
                <m:t>(l)</m:t>
              </m:r>
            </m:sup>
          </m:sSubSup>
          <m:r>
            <w:rPr>
              <w:rFonts w:ascii="Cambria Math" w:hAnsi="Cambria Math" w:cs="STIXGeneral-Regular"/>
            </w:rPr>
            <m:t>-</m:t>
          </m:r>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oMath>
      </m:oMathPara>
    </w:p>
    <w:p w14:paraId="69EBA360" w14:textId="06940DBF" w:rsidR="00F84AF8" w:rsidRPr="00F84AF8" w:rsidRDefault="00397510" w:rsidP="00E31571">
      <m:oMathPara>
        <m:oMath>
          <m:sSubSup>
            <m:sSubSupPr>
              <m:ctrlPr>
                <w:rPr>
                  <w:rFonts w:ascii="Cambria Math" w:hAnsi="Cambria Math"/>
                  <w:i/>
                </w:rPr>
              </m:ctrlPr>
            </m:sSubSupPr>
            <m:e>
              <m:r>
                <w:rPr>
                  <w:rFonts w:ascii="Cambria Math" w:hAnsi="Cambria Math"/>
                </w:rPr>
                <m:t>b</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d>
                <m:dPr>
                  <m:ctrlPr>
                    <w:rPr>
                      <w:rFonts w:ascii="Cambria Math" w:hAnsi="Cambria Math" w:cs="STIXGeneral-Regular"/>
                      <w:i/>
                    </w:rPr>
                  </m:ctrlPr>
                </m:dPr>
                <m:e>
                  <m:r>
                    <w:rPr>
                      <w:rFonts w:ascii="Cambria Math" w:hAnsi="Cambria Math" w:cs="STIXGeneral-Regular"/>
                    </w:rPr>
                    <m:t>l</m:t>
                  </m:r>
                </m:e>
              </m:d>
            </m:sup>
          </m:sSubSup>
          <m:r>
            <w:rPr>
              <w:rFonts w:ascii="Cambria Math" w:hAnsi="Cambria Math" w:cs="STIXGeneral-Regular"/>
            </w:rPr>
            <m:t xml:space="preserve"> – α</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J</m:t>
          </m:r>
          <m:d>
            <m:dPr>
              <m:ctrlPr>
                <w:rPr>
                  <w:rFonts w:ascii="Cambria Math" w:hAnsi="Cambria Math" w:cs="STIXGeneral-Regular"/>
                  <w:i/>
                </w:rPr>
              </m:ctrlPr>
            </m:dPr>
            <m:e>
              <m:r>
                <w:rPr>
                  <w:rFonts w:ascii="Cambria Math" w:hAnsi="Cambria Math" w:cs="STIXGeneral-Regular"/>
                </w:rPr>
                <m:t>W,b</m:t>
              </m:r>
            </m:e>
          </m:d>
        </m:oMath>
      </m:oMathPara>
    </w:p>
    <w:p w14:paraId="54DB1111" w14:textId="68078CE6" w:rsidR="00F86938" w:rsidRDefault="00A43FEA" w:rsidP="00E31571">
      <w:r>
        <w:rPr>
          <w:rFonts w:hint="eastAsia"/>
        </w:rPr>
        <w:t>上面W和b的上标</w:t>
      </w:r>
      <w:r w:rsidR="00031BF3">
        <w:rPr>
          <w:rFonts w:hint="eastAsia"/>
        </w:rPr>
        <w:t>（</w:t>
      </w:r>
      <w:r>
        <w:rPr>
          <w:rFonts w:hint="eastAsia"/>
        </w:rPr>
        <w:t>l</w:t>
      </w:r>
      <w:r w:rsidR="00031BF3">
        <w:rPr>
          <w:rFonts w:hint="eastAsia"/>
        </w:rPr>
        <w:t>）</w:t>
      </w:r>
      <w:r>
        <w:rPr>
          <w:rFonts w:hint="eastAsia"/>
        </w:rPr>
        <w:t>代表其所在的层的编号。</w:t>
      </w:r>
    </w:p>
    <w:p w14:paraId="03A95C19" w14:textId="1E32775A" w:rsidR="00F86938" w:rsidRDefault="00D10F6C" w:rsidP="00E31571">
      <w:r>
        <w:rPr>
          <w:rFonts w:hint="eastAsia"/>
        </w:rPr>
        <w:tab/>
        <w:t>为了求得对应的偏导，采用反向传播算法。</w:t>
      </w:r>
      <w:r w:rsidR="000819E8">
        <w:rPr>
          <w:rFonts w:hint="eastAsia"/>
        </w:rPr>
        <w:t>反向传播算法的本质就是分部求偏导。</w:t>
      </w:r>
      <w:r w:rsidR="000912DB">
        <w:rPr>
          <w:rFonts w:hint="eastAsia"/>
        </w:rPr>
        <w:t>首先求得输出层的偏导：</w:t>
      </w:r>
    </w:p>
    <w:p w14:paraId="11197810" w14:textId="79EE9F94" w:rsidR="000912DB" w:rsidRPr="00F20340" w:rsidRDefault="000912DB" w:rsidP="00E31571">
      <w:r>
        <w:rPr>
          <w:rFonts w:hint="eastAsia"/>
        </w:rPr>
        <w:tab/>
      </w:r>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 xml:space="preserve">= </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z</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LogLoss</m:t>
        </m:r>
        <m:d>
          <m:dPr>
            <m:ctrlPr>
              <w:rPr>
                <w:rFonts w:ascii="Cambria Math" w:hAnsi="Cambria Math" w:cs="STIXGeneral-Regular"/>
                <w:i/>
              </w:rPr>
            </m:ctrlPr>
          </m:dPr>
          <m:e>
            <m:r>
              <w:rPr>
                <w:rFonts w:ascii="Cambria Math" w:hAnsi="Cambria Math" w:cs="STIXGeneral-Regular"/>
              </w:rPr>
              <m:t>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e>
        </m:d>
        <m:r>
          <w:rPr>
            <w:rFonts w:ascii="Cambria Math" w:hAnsi="Cambria Math" w:cs="STIXGeneral-Regular"/>
          </w:rPr>
          <m:t>= 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oMath>
    </w:p>
    <w:p w14:paraId="1C9D6DC6" w14:textId="3AD71791" w:rsidR="002F2475" w:rsidRDefault="00F20340" w:rsidP="00E31571">
      <w:r>
        <w:rPr>
          <w:rFonts w:hint="eastAsia"/>
        </w:rPr>
        <w:tab/>
        <w:t>上式中，</w:t>
      </w:r>
      <m:oMath>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d>
              <m:dPr>
                <m:ctrlPr>
                  <w:rPr>
                    <w:rFonts w:ascii="Cambria Math" w:hAnsi="STIXGeneral-Regular" w:cs="STIXGeneral-Regular"/>
                    <w:i/>
                  </w:rPr>
                </m:ctrlPr>
              </m:dPr>
              <m:e>
                <m:r>
                  <w:rPr>
                    <w:rFonts w:ascii="Cambria Math" w:hAnsi="STIXGeneral-Regular" w:cs="STIXGeneral-Regular"/>
                  </w:rPr>
                  <m:t>l</m:t>
                </m:r>
              </m:e>
            </m:d>
            <m:ctrlPr>
              <w:rPr>
                <w:rFonts w:ascii="Cambria Math" w:hAnsi="Cambria Math" w:cs="STIXGeneral-Regular"/>
                <w:i/>
              </w:rPr>
            </m:ctrlPr>
          </m:sup>
        </m:sSubSup>
      </m:oMath>
      <w:r>
        <w:rPr>
          <w:rFonts w:hint="eastAsia"/>
        </w:rPr>
        <w:t>代表第l层第</w:t>
      </w:r>
      <w:proofErr w:type="spellStart"/>
      <w:r>
        <w:rPr>
          <w:rFonts w:hint="eastAsia"/>
        </w:rPr>
        <w:t>i</w:t>
      </w:r>
      <w:proofErr w:type="spellEnd"/>
      <w:r>
        <w:rPr>
          <w:rFonts w:hint="eastAsia"/>
        </w:rPr>
        <w:t>个神经元的线性激活值（即前向传播所得到的值）。</w:t>
      </w:r>
      <w:r w:rsidR="002F2475">
        <w:rPr>
          <w:rFonts w:hint="eastAsia"/>
        </w:rPr>
        <w:t>我们用</w:t>
      </w:r>
      <m:oMath>
        <m:sSubSup>
          <m:sSubSupPr>
            <m:ctrlPr>
              <w:rPr>
                <w:rFonts w:ascii="Cambria Math" w:hAnsi="Cambria Math"/>
                <w:i/>
              </w:rPr>
            </m:ctrlPr>
          </m:sSubSupPr>
          <m:e>
            <m:r>
              <w:rPr>
                <w:rFonts w:ascii="Cambria Math" w:hAnsi="Cambria Math"/>
              </w:rPr>
              <m:t>a</m:t>
            </m: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oMath>
      <w:r w:rsidR="002F2475">
        <w:rPr>
          <w:rFonts w:hint="eastAsia"/>
        </w:rPr>
        <w:t>代表第l层第j个神经元的非线性激活值，那么，权值W和偏置b可以按照如下的公式更新：</w:t>
      </w:r>
    </w:p>
    <w:p w14:paraId="68AFE852" w14:textId="71FBC55A" w:rsidR="002F2475" w:rsidRPr="00EE25C3" w:rsidRDefault="00397510" w:rsidP="00E31571">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STIXGeneral-Regular" w:cs="STIXGeneral-Regular"/>
                  <w:i/>
                </w:rPr>
              </m:ctrlPr>
            </m:sSubSupPr>
            <m:e>
              <m:r>
                <w:rPr>
                  <w:rFonts w:ascii="Cambria Math" w:hAnsi="Cambria Math" w:cs="STIXGeneral-Regular"/>
                </w:rPr>
                <m:t>a</m:t>
              </m:r>
              <m:ctrlPr>
                <w:rPr>
                  <w:rFonts w:ascii="Cambria Math" w:hAnsi="Cambria Math"/>
                  <w:i/>
                </w:rPr>
              </m:ctrlP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4891B6AD" w14:textId="538B157D" w:rsidR="00EE25C3" w:rsidRPr="00EE25C3" w:rsidRDefault="00397510" w:rsidP="00EE25C3">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19C44756" w14:textId="2D7E715A" w:rsidR="00EE25C3" w:rsidRDefault="00F3601C" w:rsidP="00EE25C3">
      <w:r>
        <w:rPr>
          <w:rFonts w:hint="eastAsia"/>
        </w:rPr>
        <w:tab/>
        <w:t>为了能够将后一层的误差（偏导）向前传播，以计算前面层的偏导，反向传播按照如下的公式进行：</w:t>
      </w:r>
    </w:p>
    <w:p w14:paraId="4086D2B1" w14:textId="712703DC" w:rsidR="007061F4" w:rsidRPr="007061F4" w:rsidRDefault="00397510" w:rsidP="00EE25C3">
      <m:oMathPara>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 xml:space="preserve">= </m:t>
          </m:r>
          <m:d>
            <m:dPr>
              <m:ctrlPr>
                <w:rPr>
                  <w:rFonts w:ascii="Cambria Math" w:hAnsi="Cambria Math" w:cs="STIXGeneral-Regular"/>
                  <w:i/>
                </w:rPr>
              </m:ctrlPr>
            </m:dPr>
            <m:e>
              <m:nary>
                <m:naryPr>
                  <m:chr m:val="∑"/>
                  <m:ctrlPr>
                    <w:rPr>
                      <w:rFonts w:ascii="Cambria Math" w:hAnsi="Cambria Math" w:cs="STIXGeneral-Regular"/>
                      <w:i/>
                    </w:rPr>
                  </m:ctrlPr>
                </m:naryPr>
                <m:sub>
                  <m:r>
                    <w:rPr>
                      <w:rFonts w:ascii="Cambria Math" w:hAnsi="Cambria Math" w:cs="STIXGeneral-Regular"/>
                    </w:rPr>
                    <m:t>j=1</m:t>
                  </m:r>
                </m:sub>
                <m:sup>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sup>
                <m:e>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ji</m:t>
                      </m:r>
                    </m:sub>
                    <m:sup>
                      <m:d>
                        <m:dPr>
                          <m:ctrlPr>
                            <w:rPr>
                              <w:rFonts w:ascii="Cambria Math" w:hAnsi="Cambria Math" w:cs="STIXGeneral-Regular"/>
                              <w:i/>
                            </w:rPr>
                          </m:ctrlPr>
                        </m:dPr>
                        <m:e>
                          <m:r>
                            <w:rPr>
                              <w:rFonts w:ascii="Cambria Math" w:hAnsi="Cambria Math" w:cs="STIXGeneral-Regular"/>
                            </w:rPr>
                            <m:t>l</m:t>
                          </m:r>
                        </m:e>
                      </m:d>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j</m:t>
                      </m:r>
                    </m:sub>
                    <m:sup>
                      <m:d>
                        <m:dPr>
                          <m:ctrlPr>
                            <w:rPr>
                              <w:rFonts w:ascii="Cambria Math" w:hAnsi="Cambria Math" w:cs="STIXGeneral-Regular"/>
                              <w:i/>
                            </w:rPr>
                          </m:ctrlPr>
                        </m:dPr>
                        <m:e>
                          <m:r>
                            <w:rPr>
                              <w:rFonts w:ascii="Cambria Math" w:hAnsi="Cambria Math" w:cs="STIXGeneral-Regular"/>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r>
                    <w:rPr>
                      <w:rFonts w:ascii="Cambria Math" w:hAnsi="STIXGeneral-Regular" w:cs="STIXGeneral-Regular"/>
                    </w:rPr>
                    <m:t>(</m:t>
                  </m:r>
                  <m:r>
                    <w:rPr>
                      <w:rFonts w:ascii="Cambria Math" w:hAnsi="Cambria Math" w:cs="STIXGeneral-Regular"/>
                    </w:rPr>
                    <m:t>l)</m:t>
                  </m:r>
                  <m:ctrlPr>
                    <w:rPr>
                      <w:rFonts w:ascii="Cambria Math" w:hAnsi="Cambria Math" w:cs="STIXGeneral-Regular"/>
                      <w:i/>
                    </w:rPr>
                  </m:ctrlPr>
                </m:sup>
              </m:sSubSup>
            </m:e>
          </m:d>
        </m:oMath>
      </m:oMathPara>
    </w:p>
    <w:p w14:paraId="0D64141C" w14:textId="427931FB" w:rsidR="00F3601C" w:rsidRDefault="007061F4" w:rsidP="00EE25C3">
      <w:r>
        <w:rPr>
          <w:rFonts w:hint="eastAsia"/>
        </w:rPr>
        <w:tab/>
        <w:t>其中，</w:t>
      </w:r>
      <m:oMath>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oMath>
      <w:r>
        <w:rPr>
          <w:rFonts w:hint="eastAsia"/>
        </w:rPr>
        <w:t>是第l+1层的神经元个数。而f则是</w:t>
      </w:r>
      <w:r w:rsidR="00CD46A3">
        <w:rPr>
          <w:rFonts w:hint="eastAsia"/>
        </w:rPr>
        <w:t>神经网络的</w:t>
      </w:r>
      <w:r>
        <w:rPr>
          <w:rFonts w:hint="eastAsia"/>
        </w:rPr>
        <w:t>非线性激活函数。</w:t>
      </w:r>
    </w:p>
    <w:p w14:paraId="3E7F48AB" w14:textId="46170B11" w:rsidR="00CD46A3" w:rsidRDefault="00CD46A3" w:rsidP="00EE25C3">
      <w:r>
        <w:rPr>
          <w:rFonts w:hint="eastAsia"/>
        </w:rPr>
        <w:tab/>
        <w:t>综合上面的推导，我们将前向传播和反向传播结合起来写入算法中，并用矩阵运算来代替上面的求和符号，那么，算法可以按照如下的流程进行：</w:t>
      </w:r>
    </w:p>
    <w:p w14:paraId="16783D9C" w14:textId="113DF2CF" w:rsidR="00CD46A3" w:rsidRDefault="00CD46A3" w:rsidP="00CD46A3">
      <w:pPr>
        <w:pStyle w:val="ListParagraph"/>
        <w:numPr>
          <w:ilvl w:val="0"/>
          <w:numId w:val="8"/>
        </w:numPr>
      </w:pPr>
      <w:r>
        <w:rPr>
          <w:rFonts w:hint="eastAsia"/>
        </w:rPr>
        <w:t>对于当前读入的数据，进行前向传播，计算出除了输入层之外的每一层的非线性激活值。</w:t>
      </w:r>
    </w:p>
    <w:p w14:paraId="1098BBB4" w14:textId="3180C716" w:rsidR="00CD46A3" w:rsidRDefault="00CD46A3" w:rsidP="00CD46A3">
      <w:pPr>
        <w:pStyle w:val="ListParagraph"/>
        <w:numPr>
          <w:ilvl w:val="0"/>
          <w:numId w:val="8"/>
        </w:numPr>
      </w:pPr>
      <w:r>
        <w:rPr>
          <w:rFonts w:hint="eastAsia"/>
        </w:rPr>
        <w:t>对于输出层，用当前层的输出和标准答案计算出当前的偏导：</w:t>
      </w:r>
    </w:p>
    <w:p w14:paraId="7F257E34" w14:textId="153361F5" w:rsidR="00CD46A3" w:rsidRPr="00CD46A3" w:rsidRDefault="0039751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(nl)</m:t>
              </m:r>
            </m:sup>
          </m:sSup>
          <m:r>
            <w:rPr>
              <w:rFonts w:ascii="Cambria Math" w:hAnsi="Cambria Math" w:cs="STIXGeneral-Regular"/>
            </w:rPr>
            <m:t xml:space="preserve">= - </m:t>
          </m:r>
          <m:d>
            <m:dPr>
              <m:ctrlPr>
                <w:rPr>
                  <w:rFonts w:ascii="Cambria Math" w:hAnsi="Cambria Math" w:cs="STIXGeneral-Regular"/>
                  <w:i/>
                </w:rPr>
              </m:ctrlPr>
            </m:dPr>
            <m:e>
              <m:r>
                <w:rPr>
                  <w:rFonts w:ascii="Cambria Math" w:hAnsi="Cambria Math" w:cs="STIXGeneral-Regular"/>
                </w:rPr>
                <m:t xml:space="preserve">y – </m:t>
              </m:r>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(nl)</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r>
                    <w:rPr>
                      <w:rFonts w:ascii="Cambria Math" w:hAnsi="Cambria Math" w:cs="STIXGeneral-Regular"/>
                    </w:rPr>
                    <m:t>(nl)</m:t>
                  </m:r>
                </m:sup>
              </m:sSup>
            </m:e>
          </m:d>
        </m:oMath>
      </m:oMathPara>
    </w:p>
    <w:p w14:paraId="6F41A29B" w14:textId="7AFA32E7" w:rsidR="00CD46A3" w:rsidRPr="00CD46A3" w:rsidRDefault="00CD46A3" w:rsidP="00CD46A3">
      <w:pPr>
        <w:pStyle w:val="ListParagraph"/>
        <w:ind w:left="1136"/>
      </w:pPr>
      <w:r>
        <w:rPr>
          <w:rFonts w:hint="eastAsia"/>
        </w:rPr>
        <w:t>其中，</w:t>
      </w:r>
      <w:proofErr w:type="spellStart"/>
      <w:r>
        <w:rPr>
          <w:rFonts w:hint="eastAsia"/>
        </w:rPr>
        <w:t>nl</w:t>
      </w:r>
      <w:proofErr w:type="spellEnd"/>
      <w:r>
        <w:rPr>
          <w:rFonts w:hint="eastAsia"/>
        </w:rPr>
        <w:t>为最后一层的编号。“*”为逐元素乘法，区别于矩阵乘法。</w:t>
      </w:r>
    </w:p>
    <w:p w14:paraId="34626EBC" w14:textId="38883C66" w:rsidR="00CD46A3" w:rsidRDefault="00CD46A3" w:rsidP="00CD46A3">
      <w:pPr>
        <w:pStyle w:val="ListParagraph"/>
        <w:numPr>
          <w:ilvl w:val="0"/>
          <w:numId w:val="8"/>
        </w:numPr>
      </w:pPr>
      <w:r>
        <w:rPr>
          <w:rFonts w:hint="eastAsia"/>
        </w:rPr>
        <w:t>按照反向传播公式，计算从输出层往前一直到第一层的偏导。</w:t>
      </w:r>
    </w:p>
    <w:p w14:paraId="715C0348" w14:textId="10507B20" w:rsidR="0000219E" w:rsidRPr="0000219E" w:rsidRDefault="0039751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(l)</m:t>
              </m:r>
            </m:sup>
          </m:sSup>
          <m:r>
            <w:rPr>
              <w:rFonts w:ascii="Cambria Math" w:hAnsi="Cambria Math" w:cs="STIXGeneral-Regular"/>
            </w:rPr>
            <m:t xml:space="preserve">= </m:t>
          </m:r>
          <m:d>
            <m:dPr>
              <m:ctrlPr>
                <w:rPr>
                  <w:rFonts w:ascii="Cambria Math" w:hAnsi="Cambria Math" w:cs="STIXGeneral-Regular"/>
                  <w:i/>
                </w:rPr>
              </m:ctrlPr>
            </m:dPr>
            <m:e>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W</m:t>
                          </m:r>
                        </m:e>
                        <m:sup>
                          <m:r>
                            <w:rPr>
                              <w:rFonts w:ascii="Cambria Math" w:hAnsi="Cambria Math" w:cs="STIXGeneral-Regular"/>
                            </w:rPr>
                            <m:t>(l)</m:t>
                          </m:r>
                        </m:sup>
                      </m:sSup>
                    </m:e>
                  </m:d>
                </m:e>
                <m:sup>
                  <m:r>
                    <w:rPr>
                      <w:rFonts w:ascii="Cambria Math" w:hAnsi="Cambria Math" w:cs="STIXGeneral-Regular"/>
                    </w:rPr>
                    <m:t>T</m:t>
                  </m:r>
                </m:sup>
              </m:sSup>
              <m:sSup>
                <m:sSupPr>
                  <m:ctrlPr>
                    <w:rPr>
                      <w:rFonts w:ascii="Cambria Math" w:hAnsi="STIXGeneral-Regular" w:cs="STIXGeneral-Regular"/>
                      <w:i/>
                    </w:rPr>
                  </m:ctrlPr>
                </m:sSupPr>
                <m:e>
                  <m:r>
                    <w:rPr>
                      <w:rFonts w:ascii="Cambria Math" w:hAnsi="Cambria Math" w:cs="STIXGeneral-Regular"/>
                    </w:rPr>
                    <m:t>δ</m:t>
                  </m:r>
                  <m:ctrlPr>
                    <w:rPr>
                      <w:rFonts w:ascii="Cambria Math" w:hAnsi="Cambria Math" w:cs="STIXGeneral-Regular"/>
                      <w:i/>
                    </w:rPr>
                  </m:ctrlPr>
                </m:e>
                <m:sup>
                  <m:r>
                    <w:rPr>
                      <w:rFonts w:ascii="Cambria Math" w:hAnsi="Cambria Math" w:cs="STIXGeneral-Regular"/>
                    </w:rPr>
                    <m:t>l+1</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d>
                    <m:dPr>
                      <m:ctrlPr>
                        <w:rPr>
                          <w:rFonts w:ascii="Cambria Math" w:hAnsi="Cambria Math" w:cs="STIXGeneral-Regular"/>
                          <w:i/>
                        </w:rPr>
                      </m:ctrlPr>
                    </m:dPr>
                    <m:e>
                      <m:r>
                        <w:rPr>
                          <w:rFonts w:ascii="Cambria Math" w:hAnsi="Cambria Math" w:cs="STIXGeneral-Regular"/>
                        </w:rPr>
                        <m:t>nl</m:t>
                      </m:r>
                    </m:e>
                  </m:d>
                </m:sup>
              </m:sSup>
            </m:e>
          </m:d>
        </m:oMath>
      </m:oMathPara>
    </w:p>
    <w:p w14:paraId="6C2AF9F9" w14:textId="2AA91832" w:rsidR="00CD46A3" w:rsidRDefault="00CD46A3" w:rsidP="00CD46A3">
      <w:pPr>
        <w:pStyle w:val="ListParagraph"/>
        <w:numPr>
          <w:ilvl w:val="0"/>
          <w:numId w:val="8"/>
        </w:numPr>
      </w:pPr>
      <w:r>
        <w:rPr>
          <w:rFonts w:hint="eastAsia"/>
        </w:rPr>
        <w:lastRenderedPageBreak/>
        <w:t>计算W和b的偏导。</w:t>
      </w:r>
    </w:p>
    <w:p w14:paraId="02B9DAF1" w14:textId="4091433B" w:rsidR="0000219E" w:rsidRPr="0000219E" w:rsidRDefault="0039751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W</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(l)</m:t>
                      </m:r>
                    </m:sup>
                  </m:sSup>
                </m:e>
              </m:d>
            </m:e>
            <m:sup>
              <m:r>
                <w:rPr>
                  <w:rFonts w:ascii="Cambria Math" w:hAnsi="Cambria Math" w:cs="STIXGeneral-Regular"/>
                </w:rPr>
                <m:t>T</m:t>
              </m:r>
            </m:sup>
          </m:sSup>
        </m:oMath>
      </m:oMathPara>
    </w:p>
    <w:p w14:paraId="1FCD0F2B" w14:textId="7E96D0CF" w:rsidR="0000219E" w:rsidRPr="0000219E" w:rsidRDefault="0039751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b</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oMath>
      </m:oMathPara>
    </w:p>
    <w:p w14:paraId="3412025E" w14:textId="7ECFF0F4" w:rsidR="00CD46A3" w:rsidRDefault="00CD46A3" w:rsidP="00CD46A3">
      <w:pPr>
        <w:pStyle w:val="ListParagraph"/>
        <w:numPr>
          <w:ilvl w:val="0"/>
          <w:numId w:val="8"/>
        </w:numPr>
      </w:pPr>
      <w:r>
        <w:rPr>
          <w:rFonts w:hint="eastAsia"/>
        </w:rPr>
        <w:t>更新W和b。</w:t>
      </w:r>
    </w:p>
    <w:p w14:paraId="54842226" w14:textId="73938A0A" w:rsidR="0000219E" w:rsidRPr="0000219E" w:rsidRDefault="00397510" w:rsidP="0000219E">
      <m:oMathPara>
        <m:oMath>
          <m:sSup>
            <m:sSupPr>
              <m:ctrlPr>
                <w:rPr>
                  <w:rFonts w:ascii="Cambria Math" w:hAnsi="Cambria Math"/>
                  <w:i/>
                </w:rPr>
              </m:ctrlPr>
            </m:sSupPr>
            <m:e>
              <m:r>
                <w:rPr>
                  <w:rFonts w:ascii="Cambria Math" w:hAnsi="Cambria Math"/>
                </w:rPr>
                <m:t>W</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7D763607" w14:textId="6C8A43DE" w:rsidR="0000219E" w:rsidRPr="0000219E" w:rsidRDefault="00397510" w:rsidP="0000219E">
      <m:oMathPara>
        <m:oMath>
          <m:sSup>
            <m:sSupPr>
              <m:ctrlPr>
                <w:rPr>
                  <w:rFonts w:ascii="Cambria Math" w:hAnsi="Cambria Math"/>
                  <w:i/>
                </w:rPr>
              </m:ctrlPr>
            </m:sSupPr>
            <m:e>
              <m:r>
                <w:rPr>
                  <w:rFonts w:ascii="Cambria Math" w:hAnsi="Cambria Math"/>
                </w:rPr>
                <m:t>b</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33B3AF6C" w14:textId="36DCD875" w:rsidR="0000219E" w:rsidRDefault="0000219E" w:rsidP="00796914">
      <w:pPr>
        <w:pStyle w:val="ListParagraph"/>
        <w:ind w:left="1136"/>
      </w:pPr>
      <w:r>
        <w:rPr>
          <w:rFonts w:hint="eastAsia"/>
        </w:rPr>
        <w:t>上式中，</w:t>
      </w:r>
      <m:oMath>
        <m:r>
          <m:rPr>
            <m:sty m:val="p"/>
          </m:rPr>
          <w:rPr>
            <w:rFonts w:ascii="Cambria Math" w:hAnsi="Cambria Math"/>
          </w:rPr>
          <m:t>α</m:t>
        </m:r>
      </m:oMath>
      <w:r>
        <w:rPr>
          <w:rFonts w:hint="eastAsia"/>
        </w:rPr>
        <w:t>是学习率，用来控制梯度下降对参数更新的速率。</w:t>
      </w:r>
    </w:p>
    <w:p w14:paraId="37CAE314" w14:textId="0689FE8F" w:rsidR="0000219E" w:rsidRDefault="00796914" w:rsidP="0000219E">
      <w:r>
        <w:rPr>
          <w:rFonts w:hint="eastAsia"/>
        </w:rPr>
        <w:tab/>
        <w:t>然而，相对于梯度算法，实际应用中，常常采用批量梯度下降，或者是随机梯度下降。所谓批量梯度下降，是每次从数据集中读入m个训练样本，进行上述的前向传播和反向传播，并更新参数，然后再读入下m个训练样本，如此反复直到训练完成。这种方式相对于梯度下降的好处是：</w:t>
      </w:r>
    </w:p>
    <w:p w14:paraId="76F76C24" w14:textId="13CC1CFC" w:rsidR="00796914" w:rsidRDefault="002F144D" w:rsidP="002F144D">
      <w:pPr>
        <w:pStyle w:val="ListParagraph"/>
        <w:numPr>
          <w:ilvl w:val="0"/>
          <w:numId w:val="7"/>
        </w:numPr>
      </w:pPr>
      <w:r>
        <w:rPr>
          <w:rFonts w:hint="eastAsia"/>
        </w:rPr>
        <w:t>适合实际</w:t>
      </w:r>
    </w:p>
    <w:p w14:paraId="18809C95" w14:textId="2E39967A" w:rsidR="002F144D" w:rsidRDefault="002F144D" w:rsidP="002F144D">
      <w:pPr>
        <w:pStyle w:val="ListParagraph"/>
      </w:pPr>
      <w:r>
        <w:rPr>
          <w:rFonts w:hint="eastAsia"/>
        </w:rPr>
        <w:t>我们当前讨论的是大规模机器学习，</w:t>
      </w:r>
      <w:r w:rsidR="00E412A9">
        <w:rPr>
          <w:rFonts w:hint="eastAsia"/>
        </w:rPr>
        <w:t>因而，训练数据可以是海量的。这么大规模的数据不可能一次性读入到内存中，所以标准的梯度下降根本无法完成这种工作。</w:t>
      </w:r>
    </w:p>
    <w:p w14:paraId="356F21A1" w14:textId="7D2450C3" w:rsidR="002F144D" w:rsidRDefault="008B5F61" w:rsidP="002F144D">
      <w:pPr>
        <w:pStyle w:val="ListParagraph"/>
        <w:numPr>
          <w:ilvl w:val="0"/>
          <w:numId w:val="7"/>
        </w:numPr>
      </w:pPr>
      <w:r>
        <w:rPr>
          <w:rFonts w:hint="eastAsia"/>
        </w:rPr>
        <w:t>收敛更快</w:t>
      </w:r>
    </w:p>
    <w:p w14:paraId="1E8CF5C0" w14:textId="6730488B" w:rsidR="00C3378F" w:rsidRDefault="00C3378F" w:rsidP="00C3378F">
      <w:pPr>
        <w:pStyle w:val="ListParagraph"/>
      </w:pPr>
      <w:r>
        <w:rPr>
          <w:rFonts w:hint="eastAsia"/>
        </w:rPr>
        <w:t>这里讨论的收敛，是根据训练数据集迭代的次数来计算的。我们把用完整的数据集训练一次神经网络叫做一次迭代。如果用梯度下降，显然需要很多次对整个数据集的迭代。而用批量梯度下降，由于每次都会更新神经网络的参数，因此，有些时候，将整个数据集迭代一次即可。</w:t>
      </w:r>
    </w:p>
    <w:p w14:paraId="753B54BA" w14:textId="4026998E" w:rsidR="008B5F61" w:rsidRDefault="00D00815" w:rsidP="002F144D">
      <w:pPr>
        <w:pStyle w:val="ListParagraph"/>
        <w:numPr>
          <w:ilvl w:val="0"/>
          <w:numId w:val="7"/>
        </w:numPr>
      </w:pPr>
      <w:r>
        <w:rPr>
          <w:rFonts w:hint="eastAsia"/>
        </w:rPr>
        <w:t>流式数据在线更新</w:t>
      </w:r>
    </w:p>
    <w:p w14:paraId="23DDC2B7" w14:textId="192C5CA5" w:rsidR="00D00815" w:rsidRDefault="00D00815" w:rsidP="00D00815">
      <w:pPr>
        <w:pStyle w:val="ListParagraph"/>
      </w:pPr>
      <w:r>
        <w:rPr>
          <w:rFonts w:hint="eastAsia"/>
        </w:rPr>
        <w:t>用批量梯度下降，可以在事先不知道整个数据集的情况下进行。即，训练数据以数据流的方式输入到神经网络训练算法中。</w:t>
      </w:r>
      <w:r w:rsidR="00735583">
        <w:rPr>
          <w:rFonts w:hint="eastAsia"/>
        </w:rPr>
        <w:t>这种方式赋予了神经网络两个重要的能力：1）可以训练任意大规模的数据，而不用担心存储空间的问题（当然，要考虑时间问题）；2）可以在线训练</w:t>
      </w:r>
      <w:r w:rsidR="006921D8">
        <w:rPr>
          <w:rFonts w:hint="eastAsia"/>
        </w:rPr>
        <w:t>，给予神经网络在线学习的能力，使得模型在使用（测试）的过程中也能每时每刻都在更新。</w:t>
      </w:r>
    </w:p>
    <w:p w14:paraId="55EAF750" w14:textId="64B5597D" w:rsidR="006921D8" w:rsidRDefault="006921D8" w:rsidP="006921D8">
      <w:r>
        <w:rPr>
          <w:rFonts w:hint="eastAsia"/>
        </w:rPr>
        <w:tab/>
        <w:t>所以，我们平台采用批量梯度下降</w:t>
      </w:r>
      <w:r w:rsidR="00790E86">
        <w:rPr>
          <w:rFonts w:hint="eastAsia"/>
        </w:rPr>
        <w:t>进行训练。</w:t>
      </w:r>
    </w:p>
    <w:p w14:paraId="1C370527" w14:textId="38AAE3CA" w:rsidR="00790E86" w:rsidRDefault="00790E86" w:rsidP="006921D8">
      <w:r>
        <w:rPr>
          <w:rFonts w:hint="eastAsia"/>
        </w:rPr>
        <w:tab/>
        <w:t>实际上，批量梯度下降与随机梯度下降和传统的梯度下降之间的区别，只是在于每个批次的数据量不同。如果</w:t>
      </w:r>
      <w:r w:rsidR="00D91A4A">
        <w:rPr>
          <w:rFonts w:hint="eastAsia"/>
        </w:rPr>
        <w:t>每个批次数据量为整个数据集的大小，那么就是梯度下降了；如果数据量为1（一个训练样本），那么便是随机梯度下降。</w:t>
      </w:r>
      <w:r w:rsidR="00AD42FC">
        <w:rPr>
          <w:rFonts w:hint="eastAsia"/>
        </w:rPr>
        <w:t>所以采用这种方式，也能灵活调整批次大小，适应不同问题。</w:t>
      </w:r>
    </w:p>
    <w:p w14:paraId="055220BC" w14:textId="77777777" w:rsidR="001928D2" w:rsidRPr="0000219E" w:rsidRDefault="001928D2" w:rsidP="006921D8"/>
    <w:p w14:paraId="32B39934" w14:textId="5B9F321B" w:rsidR="001928D2" w:rsidRDefault="00233A20" w:rsidP="001928D2">
      <w:pPr>
        <w:pStyle w:val="Heading3"/>
      </w:pPr>
      <w:bookmarkStart w:id="23" w:name="_Toc263374245"/>
      <w:r>
        <w:rPr>
          <w:rFonts w:hint="eastAsia"/>
        </w:rPr>
        <w:lastRenderedPageBreak/>
        <w:t>1.3.2</w:t>
      </w:r>
      <w:r>
        <w:rPr>
          <w:rFonts w:hint="eastAsia"/>
        </w:rPr>
        <w:tab/>
      </w:r>
      <w:r w:rsidR="0098102A">
        <w:rPr>
          <w:rFonts w:hint="eastAsia"/>
        </w:rPr>
        <w:t>大规模训练方法</w:t>
      </w:r>
      <w:bookmarkEnd w:id="23"/>
    </w:p>
    <w:p w14:paraId="3ABE877E" w14:textId="7C25916F" w:rsidR="001928D2" w:rsidRDefault="001928D2" w:rsidP="001928D2">
      <w:r>
        <w:rPr>
          <w:rFonts w:hint="eastAsia"/>
        </w:rPr>
        <w:tab/>
        <w:t>在这一节，我们着重介绍</w:t>
      </w:r>
      <w:proofErr w:type="spellStart"/>
      <w:r>
        <w:rPr>
          <w:rFonts w:hint="eastAsia"/>
        </w:rPr>
        <w:t>IECABrain</w:t>
      </w:r>
      <w:proofErr w:type="spellEnd"/>
      <w:r>
        <w:rPr>
          <w:rFonts w:hint="eastAsia"/>
        </w:rPr>
        <w:t>在应对大规模机器学习问题时候</w:t>
      </w:r>
      <w:r w:rsidR="004A5A3B">
        <w:rPr>
          <w:rFonts w:hint="eastAsia"/>
        </w:rPr>
        <w:t>所采用的算法。</w:t>
      </w:r>
      <w:r w:rsidR="005D003D">
        <w:rPr>
          <w:rFonts w:hint="eastAsia"/>
        </w:rPr>
        <w:t>主体内容将分为三个部分：1）如何同时用多份训练数据训练同一个模型，来加速对数据集的迭代；2）如何将模型分布式存储，以应对大规模神经网络模型；3）如何对分类问题常用的</w:t>
      </w:r>
      <w:proofErr w:type="spellStart"/>
      <w:r w:rsidR="005D003D">
        <w:rPr>
          <w:rFonts w:hint="eastAsia"/>
        </w:rPr>
        <w:t>Softmax</w:t>
      </w:r>
      <w:proofErr w:type="spellEnd"/>
      <w:r w:rsidR="005D003D">
        <w:rPr>
          <w:rFonts w:hint="eastAsia"/>
        </w:rPr>
        <w:t>函数进行近似，从而加速有监督分类问题的训练。</w:t>
      </w:r>
    </w:p>
    <w:p w14:paraId="7FD200B9" w14:textId="435839AD" w:rsidR="00BB194E" w:rsidRPr="001928D2" w:rsidRDefault="00BB194E" w:rsidP="001928D2">
      <w:r>
        <w:rPr>
          <w:rFonts w:hint="eastAsia"/>
        </w:rPr>
        <w:tab/>
        <w:t>除了神经网络本身的算法，我们还将讨论配套的相关技术。例如，在分布式计算中，我们使用MPI（Message Passing Interface）框架；我们的流式数据读取方式如何在多模型和分布式情况下使用。</w:t>
      </w:r>
    </w:p>
    <w:p w14:paraId="4CD5B6FC" w14:textId="4BE0553E" w:rsidR="0098102A" w:rsidRDefault="00233A20" w:rsidP="0098102A">
      <w:pPr>
        <w:pStyle w:val="Heading4"/>
      </w:pPr>
      <w:bookmarkStart w:id="24" w:name="_Toc263374246"/>
      <w:r>
        <w:rPr>
          <w:rFonts w:hint="eastAsia"/>
        </w:rPr>
        <w:t>1.3.2.1</w:t>
      </w:r>
      <w:r>
        <w:rPr>
          <w:rFonts w:hint="eastAsia"/>
        </w:rPr>
        <w:tab/>
      </w:r>
      <w:r w:rsidR="0098102A">
        <w:rPr>
          <w:rFonts w:hint="eastAsia"/>
        </w:rPr>
        <w:t>多模型并发</w:t>
      </w:r>
      <w:bookmarkEnd w:id="24"/>
    </w:p>
    <w:p w14:paraId="3E0BFFD1" w14:textId="573CEFE4" w:rsidR="00EC700F" w:rsidRDefault="00EC700F" w:rsidP="00EC700F">
      <w:r>
        <w:rPr>
          <w:rFonts w:hint="eastAsia"/>
        </w:rPr>
        <w:tab/>
      </w:r>
      <w:r w:rsidR="0014504E">
        <w:rPr>
          <w:rFonts w:hint="eastAsia"/>
        </w:rPr>
        <w:t>在上文中，我们介绍了批量梯度算法，用来训练神经网络。</w:t>
      </w:r>
      <w:r w:rsidR="00EF138C">
        <w:rPr>
          <w:rFonts w:hint="eastAsia"/>
        </w:rPr>
        <w:t>由于数据是按照流的形式输入到神经网络中，也就是说，一个批次的数据对应了一次更新。所以一个很自然的想法——我们可以通过并行化这些更新，来减少整个训练时间。</w:t>
      </w:r>
    </w:p>
    <w:p w14:paraId="40D7C207" w14:textId="4E8362F9" w:rsidR="00062CF7" w:rsidRDefault="00062CF7" w:rsidP="00062CF7">
      <w:pPr>
        <w:pStyle w:val="Heading5"/>
      </w:pPr>
      <w:r>
        <w:rPr>
          <w:rFonts w:hint="eastAsia"/>
        </w:rPr>
        <w:t>1.3.2.1.1</w:t>
      </w:r>
      <w:r>
        <w:rPr>
          <w:rFonts w:hint="eastAsia"/>
        </w:rPr>
        <w:tab/>
      </w:r>
      <w:r>
        <w:rPr>
          <w:rFonts w:hint="eastAsia"/>
        </w:rPr>
        <w:t>模型拷贝</w:t>
      </w:r>
    </w:p>
    <w:p w14:paraId="0AE293C3" w14:textId="6C252E39" w:rsidR="007A72EF" w:rsidRDefault="007A72EF" w:rsidP="00EC700F">
      <w:r>
        <w:rPr>
          <w:rFonts w:hint="eastAsia"/>
        </w:rPr>
        <w:tab/>
      </w:r>
      <w:r w:rsidR="003F1507">
        <w:rPr>
          <w:rFonts w:hint="eastAsia"/>
        </w:rPr>
        <w:t>在</w:t>
      </w:r>
      <w:proofErr w:type="spellStart"/>
      <w:r w:rsidR="003F1507">
        <w:rPr>
          <w:rFonts w:hint="eastAsia"/>
        </w:rPr>
        <w:t>IECABrain</w:t>
      </w:r>
      <w:proofErr w:type="spellEnd"/>
      <w:r w:rsidR="003F1507">
        <w:rPr>
          <w:rFonts w:hint="eastAsia"/>
        </w:rPr>
        <w:t>中，我们实现了多线程的多模型训练。下图展示了该训练框架。</w:t>
      </w:r>
    </w:p>
    <w:p w14:paraId="02F337B9" w14:textId="67326242" w:rsidR="00974414" w:rsidRDefault="004B12A8" w:rsidP="00EC700F">
      <w:r>
        <w:rPr>
          <w:rFonts w:hint="eastAsia"/>
          <w:noProof/>
          <w:lang w:eastAsia="en-US"/>
        </w:rPr>
        <w:drawing>
          <wp:inline distT="0" distB="0" distL="0" distR="0" wp14:anchorId="12F05AF7" wp14:editId="31426333">
            <wp:extent cx="5274310" cy="296672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E46CD3" w14:textId="682A5F27" w:rsidR="004B12A8" w:rsidRDefault="004B12A8" w:rsidP="00EC700F">
      <w:r>
        <w:rPr>
          <w:rFonts w:hint="eastAsia"/>
        </w:rPr>
        <w:tab/>
        <w:t>图中</w:t>
      </w:r>
      <w:r w:rsidR="001F7CD2">
        <w:rPr>
          <w:rFonts w:hint="eastAsia"/>
        </w:rPr>
        <w:t>，每个模型拷贝都由一个线程（或者是进程）维护。</w:t>
      </w:r>
      <w:r w:rsidR="00426CED">
        <w:rPr>
          <w:rFonts w:hint="eastAsia"/>
        </w:rPr>
        <w:t>每个模型拷贝都是一个</w:t>
      </w:r>
      <w:r w:rsidR="00626479">
        <w:rPr>
          <w:rFonts w:hint="eastAsia"/>
        </w:rPr>
        <w:t>完整的神经网络。这些模型拷贝是从同一个模型复制而来</w:t>
      </w:r>
      <w:r w:rsidR="00426CED">
        <w:rPr>
          <w:rFonts w:hint="eastAsia"/>
        </w:rPr>
        <w:t>——即共享模型。</w:t>
      </w:r>
      <w:r w:rsidR="00546D44">
        <w:rPr>
          <w:rFonts w:hint="eastAsia"/>
        </w:rPr>
        <w:t>每个模型拷贝都会从数据流中读入数据，因此，</w:t>
      </w:r>
      <w:r w:rsidR="009968F5">
        <w:rPr>
          <w:rFonts w:hint="eastAsia"/>
        </w:rPr>
        <w:t>在上图中，整个训练数据集实际上有四个通道流出</w:t>
      </w:r>
      <w:r w:rsidR="0049032C">
        <w:rPr>
          <w:rFonts w:hint="eastAsia"/>
        </w:rPr>
        <w:t>，平均而言，每个模型拷贝会用到整个训练数据集四分之一的数据来训练自身。</w:t>
      </w:r>
    </w:p>
    <w:p w14:paraId="3C915CDF" w14:textId="2B1D14F2" w:rsidR="0049032C" w:rsidRDefault="0049032C" w:rsidP="00EC700F">
      <w:r>
        <w:rPr>
          <w:rFonts w:hint="eastAsia"/>
        </w:rPr>
        <w:tab/>
        <w:t>和仅仅用四分之一的训练数据训练一个神经网络模型不同，上面的四个模型拷贝，时刻保持同步。绿色箭头代表了</w:t>
      </w:r>
      <w:r w:rsidR="003A6A97">
        <w:rPr>
          <w:rFonts w:hint="eastAsia"/>
        </w:rPr>
        <w:t>模型拷贝之间会进行同步。因此，将整个</w:t>
      </w:r>
      <w:r w:rsidR="003A6A97">
        <w:rPr>
          <w:rFonts w:hint="eastAsia"/>
        </w:rPr>
        <w:lastRenderedPageBreak/>
        <w:t>训练数据训练完成后，期望的结果是和原本单独一个模型训练的效果等价。</w:t>
      </w:r>
    </w:p>
    <w:p w14:paraId="69657D88" w14:textId="522090D4" w:rsidR="00792AEC" w:rsidRDefault="006750A4" w:rsidP="00792AEC">
      <w:pPr>
        <w:pStyle w:val="Heading5"/>
      </w:pPr>
      <w:r>
        <w:rPr>
          <w:rFonts w:hint="eastAsia"/>
        </w:rPr>
        <w:t>1.3.2.1</w:t>
      </w:r>
      <w:r w:rsidR="00792AEC">
        <w:rPr>
          <w:rFonts w:hint="eastAsia"/>
        </w:rPr>
        <w:t>.2</w:t>
      </w:r>
      <w:r w:rsidR="00792AEC">
        <w:rPr>
          <w:rFonts w:hint="eastAsia"/>
        </w:rPr>
        <w:tab/>
      </w:r>
      <w:r w:rsidR="00792AEC">
        <w:rPr>
          <w:rFonts w:hint="eastAsia"/>
        </w:rPr>
        <w:t>无锁更新</w:t>
      </w:r>
    </w:p>
    <w:p w14:paraId="4FE63FCE" w14:textId="0DF00D22" w:rsidR="00B31DED" w:rsidRDefault="00B31DED" w:rsidP="00EC700F">
      <w:r>
        <w:rPr>
          <w:rFonts w:hint="eastAsia"/>
        </w:rPr>
        <w:tab/>
        <w:t>上述模型拷贝如果存在于不同的进程中，那么这些模型拷贝之间需要相互的进程之间的通信。如果存在于不同的线程，那么也需要相应的通信代价。</w:t>
      </w:r>
    </w:p>
    <w:p w14:paraId="4D347E29" w14:textId="7E49FC85" w:rsidR="00B31DED" w:rsidRDefault="00B31DED" w:rsidP="00EC700F">
      <w:r>
        <w:rPr>
          <w:rFonts w:hint="eastAsia"/>
        </w:rPr>
        <w:tab/>
        <w:t>有通信就会带来额外的代价，而通信代价过高的时候，甚至效率不如单一模型，所以得不偿失。为了最大限度地提升效率，减少通信代价，</w:t>
      </w:r>
      <w:proofErr w:type="spellStart"/>
      <w:r>
        <w:rPr>
          <w:rFonts w:hint="eastAsia"/>
        </w:rPr>
        <w:t>IECABrain</w:t>
      </w:r>
      <w:proofErr w:type="spellEnd"/>
      <w:r>
        <w:rPr>
          <w:rFonts w:hint="eastAsia"/>
        </w:rPr>
        <w:t>采用了一种多线程无锁异步更新的方式，如下图所示：</w:t>
      </w:r>
    </w:p>
    <w:p w14:paraId="77696875" w14:textId="0AB74C16" w:rsidR="00B31DED" w:rsidRDefault="00774B7C" w:rsidP="00EC700F">
      <w:r>
        <w:rPr>
          <w:rFonts w:hint="eastAsia"/>
          <w:noProof/>
          <w:lang w:eastAsia="en-US"/>
        </w:rPr>
        <w:drawing>
          <wp:inline distT="0" distB="0" distL="0" distR="0" wp14:anchorId="34EE9A32" wp14:editId="5422B17F">
            <wp:extent cx="5274310" cy="296672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2003665" w14:textId="2EEDF851" w:rsidR="00774B7C" w:rsidRDefault="00774B7C" w:rsidP="00EC700F">
      <w:r>
        <w:rPr>
          <w:rFonts w:hint="eastAsia"/>
        </w:rPr>
        <w:tab/>
        <w:t>可以看到，与上图相比，主要的变化有：</w:t>
      </w:r>
    </w:p>
    <w:p w14:paraId="7A5BFC16" w14:textId="18A1A1D4" w:rsidR="00774B7C" w:rsidRDefault="00774B7C" w:rsidP="00774B7C">
      <w:pPr>
        <w:pStyle w:val="ListParagraph"/>
        <w:numPr>
          <w:ilvl w:val="0"/>
          <w:numId w:val="9"/>
        </w:numPr>
      </w:pPr>
      <w:r>
        <w:rPr>
          <w:rFonts w:hint="eastAsia"/>
        </w:rPr>
        <w:t>没有了模型拷贝。由于是多线程训练，所有的线程共享一份模型数据（即共享神经网络模型的权重和偏置）。</w:t>
      </w:r>
    </w:p>
    <w:p w14:paraId="0BCA01A2" w14:textId="19FE706D" w:rsidR="00774B7C" w:rsidRDefault="00634C48" w:rsidP="00774B7C">
      <w:pPr>
        <w:pStyle w:val="ListParagraph"/>
        <w:numPr>
          <w:ilvl w:val="0"/>
          <w:numId w:val="9"/>
        </w:numPr>
      </w:pPr>
      <w:r>
        <w:rPr>
          <w:rFonts w:hint="eastAsia"/>
        </w:rPr>
        <w:t>仍然是多线程训练，不过每次训练的结果——即对权重和偏置的梯度更新，将会直接更新到共享模型上。</w:t>
      </w:r>
    </w:p>
    <w:p w14:paraId="3547EC2F" w14:textId="19239930" w:rsidR="000644F5" w:rsidRDefault="000644F5" w:rsidP="00970A0B">
      <w:pPr>
        <w:ind w:firstLine="420"/>
      </w:pPr>
      <w:r>
        <w:rPr>
          <w:rFonts w:hint="eastAsia"/>
        </w:rPr>
        <w:t>这样的方法主要的好处有：1) 没有冗余的模型拷贝，节省内存；2) 多线程训练的结果将直接反应到全局的模型参数中，没有额外的通信代价。</w:t>
      </w:r>
    </w:p>
    <w:p w14:paraId="79C73CB6" w14:textId="51F40462" w:rsidR="00970A0B" w:rsidRDefault="00970A0B" w:rsidP="00CF1E70">
      <w:pPr>
        <w:ind w:firstLine="420"/>
      </w:pPr>
      <w:r>
        <w:rPr>
          <w:rFonts w:hint="eastAsia"/>
        </w:rPr>
        <w:t>所以，在程序效率上，这种方法显然是更为优秀的。不过</w:t>
      </w:r>
      <w:r w:rsidR="00CF1E70">
        <w:rPr>
          <w:rFonts w:hint="eastAsia"/>
        </w:rPr>
        <w:t>也会有相应的代价。</w:t>
      </w:r>
      <w:r w:rsidR="00FF0459">
        <w:rPr>
          <w:rFonts w:hint="eastAsia"/>
        </w:rPr>
        <w:t xml:space="preserve">1) </w:t>
      </w:r>
      <w:r w:rsidR="00CF1E70">
        <w:rPr>
          <w:rFonts w:hint="eastAsia"/>
        </w:rPr>
        <w:t>首先，多线程的无锁更新会带来</w:t>
      </w:r>
      <w:r w:rsidR="005F4BD0">
        <w:rPr>
          <w:rFonts w:hint="eastAsia"/>
        </w:rPr>
        <w:t>读写冲突。</w:t>
      </w:r>
      <w:r w:rsidR="00434A85">
        <w:rPr>
          <w:rFonts w:hint="eastAsia"/>
        </w:rPr>
        <w:t>然而，这种冲突会造成影响的情况，也只是在多个线程同时更新共享模型的时候，所以一种方式，可以允许并发读、顺序写，另外一种方式就是直接忽略这个问题——因为写冲突导致的结果，只是会丢失一次更新，这是可以容忍的</w:t>
      </w:r>
      <w:r w:rsidR="00FF0459">
        <w:rPr>
          <w:rFonts w:hint="eastAsia"/>
        </w:rPr>
        <w:t>；2) 其次，每个训练线程在做前向传播和反向传播之间，模型参数就有可能被其他线程所更新</w:t>
      </w:r>
      <w:r w:rsidR="00C47A57">
        <w:rPr>
          <w:rFonts w:hint="eastAsia"/>
        </w:rPr>
        <w:t>，导致前后不一致</w:t>
      </w:r>
      <w:r w:rsidR="00BE4816">
        <w:rPr>
          <w:rFonts w:hint="eastAsia"/>
        </w:rPr>
        <w:t>。然而，这种问题所导致的结果也要视情况而言。</w:t>
      </w:r>
      <w:r w:rsidR="00FB28A5">
        <w:rPr>
          <w:rFonts w:hint="eastAsia"/>
        </w:rPr>
        <w:t>大多数问题中，上述问题并不会使得训练结果在精度上有明显的损失。</w:t>
      </w:r>
    </w:p>
    <w:p w14:paraId="3D535FDF" w14:textId="6D7A0252" w:rsidR="00DA0BEA" w:rsidRDefault="006750A4" w:rsidP="00DA0BEA">
      <w:pPr>
        <w:pStyle w:val="Heading5"/>
      </w:pPr>
      <w:r>
        <w:rPr>
          <w:rFonts w:hint="eastAsia"/>
        </w:rPr>
        <w:lastRenderedPageBreak/>
        <w:t>1.3.2.1</w:t>
      </w:r>
      <w:r w:rsidR="00DA0BEA">
        <w:rPr>
          <w:rFonts w:hint="eastAsia"/>
        </w:rPr>
        <w:t>.3</w:t>
      </w:r>
      <w:r w:rsidR="00DA0BEA">
        <w:rPr>
          <w:rFonts w:hint="eastAsia"/>
        </w:rPr>
        <w:tab/>
      </w:r>
      <w:r w:rsidR="00DA0BEA">
        <w:rPr>
          <w:rFonts w:hint="eastAsia"/>
        </w:rPr>
        <w:t>流式数据提供</w:t>
      </w:r>
    </w:p>
    <w:p w14:paraId="19764FE3" w14:textId="409518AD" w:rsidR="00DA0BEA" w:rsidRDefault="00E234E2" w:rsidP="00DA0BEA">
      <w:r>
        <w:rPr>
          <w:rFonts w:hint="eastAsia"/>
        </w:rPr>
        <w:tab/>
        <w:t>在前文中，我们介绍了</w:t>
      </w:r>
      <w:proofErr w:type="spellStart"/>
      <w:r>
        <w:rPr>
          <w:rFonts w:hint="eastAsia"/>
        </w:rPr>
        <w:t>IECABrain</w:t>
      </w:r>
      <w:proofErr w:type="spellEnd"/>
      <w:r>
        <w:rPr>
          <w:rFonts w:hint="eastAsia"/>
        </w:rPr>
        <w:t>的流式数据提供方</w:t>
      </w:r>
      <w:proofErr w:type="spellStart"/>
      <w:r>
        <w:rPr>
          <w:rFonts w:hint="eastAsia"/>
        </w:rPr>
        <w:t>CDataSupplier</w:t>
      </w:r>
      <w:proofErr w:type="spellEnd"/>
      <w:r>
        <w:rPr>
          <w:rFonts w:hint="eastAsia"/>
        </w:rPr>
        <w:t>。这里将阐述如何为多个线程提供同一个数据流，并且在保证多线程读取的情况下，保证数据的顺序和避免</w:t>
      </w:r>
      <w:r w:rsidR="007D0035">
        <w:rPr>
          <w:rFonts w:hint="eastAsia"/>
        </w:rPr>
        <w:t>数据不一致。</w:t>
      </w:r>
    </w:p>
    <w:p w14:paraId="614CFBDF" w14:textId="6225988B" w:rsidR="00B31C7F" w:rsidRDefault="00B31C7F" w:rsidP="00DA0BEA">
      <w:r>
        <w:rPr>
          <w:rFonts w:hint="eastAsia"/>
        </w:rPr>
        <w:tab/>
      </w:r>
      <w:r w:rsidR="009D4492">
        <w:rPr>
          <w:rFonts w:hint="eastAsia"/>
        </w:rPr>
        <w:t>在下面的例子中，</w:t>
      </w:r>
      <w:r w:rsidR="00F53CBA">
        <w:rPr>
          <w:rFonts w:hint="eastAsia"/>
        </w:rPr>
        <w:t>假设在多模型训练中，开启三个线程进行训练。</w:t>
      </w:r>
      <w:r w:rsidR="009D4492">
        <w:rPr>
          <w:rFonts w:hint="eastAsia"/>
        </w:rPr>
        <w:t>另外，由于神经网络只要满足有向无环的条件即可训练，所以，我们也必须支持存在多个输入层的情况（例如多任务学习，协同训练等任务）。</w:t>
      </w:r>
    </w:p>
    <w:p w14:paraId="5759F5C5" w14:textId="0E147DF1" w:rsidR="009D4492" w:rsidRDefault="0012092F" w:rsidP="00DA0BEA">
      <w:r>
        <w:rPr>
          <w:rFonts w:hint="eastAsia"/>
          <w:noProof/>
          <w:lang w:eastAsia="en-US"/>
        </w:rPr>
        <w:drawing>
          <wp:inline distT="0" distB="0" distL="0" distR="0" wp14:anchorId="43304EC8" wp14:editId="0CCB9DE8">
            <wp:extent cx="5274310" cy="296672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A7588B2" w14:textId="50F510EB" w:rsidR="0012092F" w:rsidRDefault="0012092F" w:rsidP="00DA0BEA">
      <w:r>
        <w:rPr>
          <w:rFonts w:hint="eastAsia"/>
        </w:rPr>
        <w:tab/>
        <w:t>上图描述了在多模型的情况下，流式数据如何提供服务，具体如下：</w:t>
      </w:r>
    </w:p>
    <w:p w14:paraId="6496EE78" w14:textId="0D56EE24" w:rsidR="0012092F" w:rsidRDefault="0012092F" w:rsidP="0012092F">
      <w:pPr>
        <w:pStyle w:val="ListParagraph"/>
        <w:numPr>
          <w:ilvl w:val="0"/>
          <w:numId w:val="11"/>
        </w:numPr>
      </w:pPr>
      <w:r>
        <w:rPr>
          <w:rFonts w:hint="eastAsia"/>
        </w:rPr>
        <w:t>两个原始训练数据文件，对应了神经网络的两个输入层。</w:t>
      </w:r>
      <w:r w:rsidR="00E90879">
        <w:rPr>
          <w:rFonts w:hint="eastAsia"/>
        </w:rPr>
        <w:t>因而，需要两个数据适配器从原始文件中读入数据（因为这两个原始数据可以是完全不同的格式，如音频、图像）。</w:t>
      </w:r>
    </w:p>
    <w:p w14:paraId="5AFA9BD1" w14:textId="3D3D5AA4" w:rsidR="00E90879" w:rsidRDefault="0015661D" w:rsidP="0012092F">
      <w:pPr>
        <w:pStyle w:val="ListParagraph"/>
        <w:numPr>
          <w:ilvl w:val="0"/>
          <w:numId w:val="11"/>
        </w:numPr>
      </w:pPr>
      <w:proofErr w:type="spellStart"/>
      <w:r>
        <w:rPr>
          <w:rFonts w:hint="eastAsia"/>
        </w:rPr>
        <w:t>CDataSupplier</w:t>
      </w:r>
      <w:proofErr w:type="spellEnd"/>
      <w:r>
        <w:rPr>
          <w:rFonts w:hint="eastAsia"/>
        </w:rPr>
        <w:t>会将两个适配器读入的数据分配到两个不同的缓存仓库。每个缓存仓库对应了一个原始数据文件。</w:t>
      </w:r>
      <w:r w:rsidR="005246B1">
        <w:rPr>
          <w:rFonts w:hint="eastAsia"/>
        </w:rPr>
        <w:t>同时，每个缓存仓库缓存的数据份数正好是训练线程的数量（多模型训练的模型数量）。另外，这里的缓存已经是处理好的矩阵数据，即可以直接放入神经网络中训练，不需要额外的格式转换。</w:t>
      </w:r>
    </w:p>
    <w:p w14:paraId="00AA39EC" w14:textId="21D2A5E7" w:rsidR="000676F6" w:rsidRPr="00DA0BEA" w:rsidRDefault="005246B1" w:rsidP="000676F6">
      <w:pPr>
        <w:pStyle w:val="ListParagraph"/>
        <w:numPr>
          <w:ilvl w:val="0"/>
          <w:numId w:val="11"/>
        </w:numPr>
      </w:pPr>
      <w:r>
        <w:rPr>
          <w:rFonts w:hint="eastAsia"/>
        </w:rPr>
        <w:t>在训练的过程中，每个线程各自从</w:t>
      </w:r>
      <w:proofErr w:type="spellStart"/>
      <w:r>
        <w:rPr>
          <w:rFonts w:hint="eastAsia"/>
        </w:rPr>
        <w:t>CDataSupplier</w:t>
      </w:r>
      <w:proofErr w:type="spellEnd"/>
      <w:r>
        <w:rPr>
          <w:rFonts w:hint="eastAsia"/>
        </w:rPr>
        <w:t>的对应缓存仓库读取已经准备好格式的</w:t>
      </w:r>
      <w:r w:rsidR="00692BDD">
        <w:rPr>
          <w:rFonts w:hint="eastAsia"/>
        </w:rPr>
        <w:t>矩阵（数据）。当缓存被清空的时候，</w:t>
      </w:r>
      <w:proofErr w:type="spellStart"/>
      <w:r w:rsidR="00692BDD">
        <w:rPr>
          <w:rFonts w:hint="eastAsia"/>
        </w:rPr>
        <w:t>CDataSupplier</w:t>
      </w:r>
      <w:proofErr w:type="spellEnd"/>
      <w:r w:rsidR="00692BDD">
        <w:rPr>
          <w:rFonts w:hint="eastAsia"/>
        </w:rPr>
        <w:t>会自动调用数据适配器，装入下一个批次的数据。</w:t>
      </w:r>
      <w:r w:rsidR="000676F6">
        <w:rPr>
          <w:rFonts w:hint="eastAsia"/>
        </w:rPr>
        <w:t>如此反复，直到所有的数据文件都读入到末尾。</w:t>
      </w:r>
    </w:p>
    <w:p w14:paraId="2E6F8B27" w14:textId="57671BFD" w:rsidR="0098102A" w:rsidRDefault="00233A20" w:rsidP="0098102A">
      <w:pPr>
        <w:pStyle w:val="Heading4"/>
      </w:pPr>
      <w:bookmarkStart w:id="25" w:name="_Toc263374247"/>
      <w:r>
        <w:rPr>
          <w:rFonts w:hint="eastAsia"/>
        </w:rPr>
        <w:t>1.3.2.2</w:t>
      </w:r>
      <w:r>
        <w:rPr>
          <w:rFonts w:hint="eastAsia"/>
        </w:rPr>
        <w:tab/>
      </w:r>
      <w:r w:rsidR="0098102A">
        <w:rPr>
          <w:rFonts w:hint="eastAsia"/>
        </w:rPr>
        <w:t>分布式训练</w:t>
      </w:r>
      <w:bookmarkEnd w:id="25"/>
    </w:p>
    <w:p w14:paraId="2787B54C" w14:textId="2AEAC58E" w:rsidR="00E94223" w:rsidRDefault="00FC1E6B" w:rsidP="00FC1E6B">
      <w:r>
        <w:rPr>
          <w:rFonts w:hint="eastAsia"/>
        </w:rPr>
        <w:tab/>
      </w:r>
      <w:r w:rsidR="00E94223">
        <w:rPr>
          <w:rFonts w:hint="eastAsia"/>
        </w:rPr>
        <w:t>在拥有多于一个运算节点（服务器或者PC）的时候，</w:t>
      </w:r>
      <w:proofErr w:type="spellStart"/>
      <w:r w:rsidR="00E94223">
        <w:rPr>
          <w:rFonts w:hint="eastAsia"/>
        </w:rPr>
        <w:t>IECABrain</w:t>
      </w:r>
      <w:proofErr w:type="spellEnd"/>
      <w:r w:rsidR="00E94223">
        <w:rPr>
          <w:rFonts w:hint="eastAsia"/>
        </w:rPr>
        <w:t>能够同时利</w:t>
      </w:r>
      <w:r w:rsidR="00E94223">
        <w:rPr>
          <w:rFonts w:hint="eastAsia"/>
        </w:rPr>
        <w:lastRenderedPageBreak/>
        <w:t>用多个运算资源，从而进一步提升运算性能，以及能够处理的问题的规模。这一节，我们来关注</w:t>
      </w:r>
      <w:proofErr w:type="spellStart"/>
      <w:r w:rsidR="00E94223">
        <w:rPr>
          <w:rFonts w:hint="eastAsia"/>
        </w:rPr>
        <w:t>IECABrain</w:t>
      </w:r>
      <w:proofErr w:type="spellEnd"/>
      <w:r w:rsidR="00E94223">
        <w:rPr>
          <w:rFonts w:hint="eastAsia"/>
        </w:rPr>
        <w:t>的分布式计算能力。</w:t>
      </w:r>
    </w:p>
    <w:p w14:paraId="0BA9B55A" w14:textId="675A2D31" w:rsidR="00E94223" w:rsidRDefault="00E94223" w:rsidP="00FC1E6B">
      <w:r>
        <w:rPr>
          <w:rFonts w:hint="eastAsia"/>
        </w:rPr>
        <w:tab/>
      </w:r>
      <w:r w:rsidR="0078762E">
        <w:rPr>
          <w:rFonts w:hint="eastAsia"/>
        </w:rPr>
        <w:t>具体而言，</w:t>
      </w:r>
      <w:proofErr w:type="spellStart"/>
      <w:r w:rsidR="0078762E">
        <w:rPr>
          <w:rFonts w:hint="eastAsia"/>
        </w:rPr>
        <w:t>IECABrain</w:t>
      </w:r>
      <w:proofErr w:type="spellEnd"/>
      <w:r w:rsidR="0078762E">
        <w:rPr>
          <w:rFonts w:hint="eastAsia"/>
        </w:rPr>
        <w:t>的分布式体现在如下两个方面：</w:t>
      </w:r>
    </w:p>
    <w:p w14:paraId="09848FAA" w14:textId="45A824F3" w:rsidR="0078762E" w:rsidRPr="0078762E" w:rsidRDefault="0078762E" w:rsidP="0078762E">
      <w:pPr>
        <w:pStyle w:val="ListParagraph"/>
        <w:numPr>
          <w:ilvl w:val="0"/>
          <w:numId w:val="12"/>
        </w:numPr>
        <w:rPr>
          <w:b/>
        </w:rPr>
      </w:pPr>
      <w:r w:rsidRPr="0078762E">
        <w:rPr>
          <w:rFonts w:hint="eastAsia"/>
          <w:b/>
        </w:rPr>
        <w:t>数据分布式</w:t>
      </w:r>
    </w:p>
    <w:p w14:paraId="6DA1D4E8" w14:textId="3091C2B2" w:rsidR="0078762E" w:rsidRDefault="0078762E" w:rsidP="0078762E">
      <w:pPr>
        <w:ind w:left="776"/>
      </w:pPr>
      <w:r>
        <w:rPr>
          <w:rFonts w:hint="eastAsia"/>
        </w:rPr>
        <w:t>在拥有多个运算节点的时候，每个节点可以独自用一部分数据训练一个神经网络模型。只需要在合适的时候，将这些节点之间训练的结果进行同步，最终就能够得到与单个运算节点等价的训练结果。</w:t>
      </w:r>
    </w:p>
    <w:p w14:paraId="62E6F377" w14:textId="32AEC78D" w:rsidR="0078762E" w:rsidRDefault="0078762E" w:rsidP="0078762E">
      <w:pPr>
        <w:ind w:left="776"/>
      </w:pPr>
      <w:r>
        <w:rPr>
          <w:rFonts w:hint="eastAsia"/>
        </w:rPr>
        <w:t>由于流式数据同时被多个运算节点所需求，因此，这大大加快了训练一整个数据集的效率。</w:t>
      </w:r>
      <w:r w:rsidR="00A16139">
        <w:rPr>
          <w:rFonts w:hint="eastAsia"/>
        </w:rPr>
        <w:t>如果除去运算节点之间的通信代价，其所带来的扩展能力是相</w:t>
      </w:r>
      <w:r w:rsidR="004F6516">
        <w:rPr>
          <w:rFonts w:hint="eastAsia"/>
        </w:rPr>
        <w:t>当可观的。即，只要有充足的运算节点，便可以让训练效率进一步提升——这便是上一节提到的多模型训练。在下文中，我们便不再赘述这种分布式的做法了。</w:t>
      </w:r>
    </w:p>
    <w:p w14:paraId="5E9E4C80" w14:textId="16F5C561" w:rsidR="0078762E" w:rsidRPr="00EC253E" w:rsidRDefault="0078762E" w:rsidP="0078762E">
      <w:pPr>
        <w:pStyle w:val="ListParagraph"/>
        <w:numPr>
          <w:ilvl w:val="0"/>
          <w:numId w:val="12"/>
        </w:numPr>
        <w:rPr>
          <w:b/>
        </w:rPr>
      </w:pPr>
      <w:r w:rsidRPr="00EC253E">
        <w:rPr>
          <w:rFonts w:hint="eastAsia"/>
          <w:b/>
        </w:rPr>
        <w:t>模型分布式</w:t>
      </w:r>
    </w:p>
    <w:p w14:paraId="069505FE" w14:textId="2558A397" w:rsidR="00EC253E" w:rsidRDefault="00E96232" w:rsidP="00EC253E">
      <w:pPr>
        <w:ind w:left="776"/>
      </w:pPr>
      <w:r>
        <w:rPr>
          <w:rFonts w:hint="eastAsia"/>
        </w:rPr>
        <w:t>所谓模型分布式，就是将一个神经网络模型拆分成若干部分，每个部分存放在一个运算节点上。</w:t>
      </w:r>
      <w:r w:rsidR="00676752">
        <w:rPr>
          <w:rFonts w:hint="eastAsia"/>
        </w:rPr>
        <w:t>下图便是一个直观的例子：</w:t>
      </w:r>
    </w:p>
    <w:p w14:paraId="54889273" w14:textId="2C58D028" w:rsidR="00676752" w:rsidRDefault="00706651" w:rsidP="009E59B4">
      <w:r>
        <w:rPr>
          <w:rFonts w:hint="eastAsia"/>
          <w:noProof/>
          <w:lang w:eastAsia="en-US"/>
        </w:rPr>
        <w:drawing>
          <wp:inline distT="0" distB="0" distL="0" distR="0" wp14:anchorId="663662F9" wp14:editId="639DEEDB">
            <wp:extent cx="5274310" cy="296672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B945D11" w14:textId="47214EF4" w:rsidR="009E59B4" w:rsidRDefault="009E59B4" w:rsidP="009E59B4">
      <w:pPr>
        <w:ind w:left="776"/>
      </w:pPr>
      <w:r>
        <w:rPr>
          <w:rFonts w:hint="eastAsia"/>
        </w:rPr>
        <w:tab/>
        <w:t>图中展示了一个具有4个层，3个连接的神经网络，网络的拓扑深度是3</w:t>
      </w:r>
      <w:r w:rsidR="00BF42EF">
        <w:rPr>
          <w:rFonts w:hint="eastAsia"/>
        </w:rPr>
        <w:t>。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14:paraId="7B286710" w14:textId="618A890B" w:rsidR="0096519F" w:rsidRDefault="0096519F" w:rsidP="009E59B4">
      <w:pPr>
        <w:ind w:left="776"/>
      </w:pPr>
      <w:r>
        <w:rPr>
          <w:rFonts w:hint="eastAsia"/>
        </w:rPr>
        <w:t>以上的模型分布式使得</w:t>
      </w:r>
      <w:proofErr w:type="spellStart"/>
      <w:r>
        <w:rPr>
          <w:rFonts w:hint="eastAsia"/>
        </w:rPr>
        <w:t>IECABrain</w:t>
      </w:r>
      <w:proofErr w:type="spellEnd"/>
      <w:r>
        <w:rPr>
          <w:rFonts w:hint="eastAsia"/>
        </w:rPr>
        <w:t>具有如下的能力：</w:t>
      </w:r>
    </w:p>
    <w:p w14:paraId="1AB84B22" w14:textId="353284B1" w:rsidR="0096519F" w:rsidRPr="006750A4" w:rsidRDefault="0096519F" w:rsidP="0096519F">
      <w:pPr>
        <w:pStyle w:val="ListParagraph"/>
        <w:numPr>
          <w:ilvl w:val="1"/>
          <w:numId w:val="12"/>
        </w:numPr>
        <w:rPr>
          <w:b/>
        </w:rPr>
      </w:pPr>
      <w:r w:rsidRPr="006750A4">
        <w:rPr>
          <w:rFonts w:hint="eastAsia"/>
          <w:b/>
        </w:rPr>
        <w:t>训练大规模神经网络</w:t>
      </w:r>
    </w:p>
    <w:p w14:paraId="12D46985" w14:textId="7FB53DC3" w:rsidR="006750A4" w:rsidRDefault="00B94B93" w:rsidP="006750A4">
      <w:pPr>
        <w:ind w:left="1496"/>
      </w:pPr>
      <w:r>
        <w:rPr>
          <w:rFonts w:hint="eastAsia"/>
        </w:rPr>
        <w:t>在一些需求中，神经网络的输入层可能非常大（例如，数十亿维</w:t>
      </w:r>
      <w:r>
        <w:rPr>
          <w:rFonts w:hint="eastAsia"/>
        </w:rPr>
        <w:lastRenderedPageBreak/>
        <w:t>度的图像数据或者搜索广告数据）。如果隐层维度也高的话，那么这两层之间的全连接的边数规模就会非常大，导致无法在一台机器上的内存中完整存储（如果用虚拟内存，效率会有数量级的差别，也不可取）。</w:t>
      </w:r>
      <w:r w:rsidR="00CF226F">
        <w:rPr>
          <w:rFonts w:hint="eastAsia"/>
        </w:rPr>
        <w:t>而如果能够将模型进行切分，进而将其存放在不同的运算节点上，那么单个节点的内存压力就会大大降低，同时，我们付出的代价仅仅是多个节点之间的通信开销。在具有</w:t>
      </w:r>
      <w:proofErr w:type="spellStart"/>
      <w:r w:rsidR="00CF226F">
        <w:rPr>
          <w:rFonts w:hint="eastAsia"/>
        </w:rPr>
        <w:t>InfiniBand</w:t>
      </w:r>
      <w:proofErr w:type="spellEnd"/>
      <w:r w:rsidR="00CF226F">
        <w:rPr>
          <w:rFonts w:hint="eastAsia"/>
        </w:rPr>
        <w:t>连接的服务器集群中，这个开销非常小，与高昂的计算时间相比可以忽略。</w:t>
      </w:r>
    </w:p>
    <w:p w14:paraId="6EAA160B" w14:textId="50777BC7" w:rsidR="006750A4" w:rsidRPr="00F308C0" w:rsidRDefault="00EF3837" w:rsidP="006750A4">
      <w:pPr>
        <w:pStyle w:val="ListParagraph"/>
        <w:numPr>
          <w:ilvl w:val="1"/>
          <w:numId w:val="12"/>
        </w:numPr>
        <w:rPr>
          <w:b/>
        </w:rPr>
      </w:pPr>
      <w:r w:rsidRPr="00F308C0">
        <w:rPr>
          <w:rFonts w:hint="eastAsia"/>
          <w:b/>
        </w:rPr>
        <w:t>分担节点计算量，加速神经网络训练</w:t>
      </w:r>
    </w:p>
    <w:p w14:paraId="5D6B47FA" w14:textId="4EFDE3CE" w:rsidR="006750A4" w:rsidRDefault="00DB1450" w:rsidP="006750A4">
      <w:pPr>
        <w:ind w:left="1496"/>
      </w:pPr>
      <w:r>
        <w:rPr>
          <w:rFonts w:hint="eastAsia"/>
        </w:rPr>
        <w:t>在上图中可以看出，层0和层1的前向传播和反向传播之间没有依赖关系，因此可以并行计算。</w:t>
      </w:r>
      <w:r w:rsidR="005E43A6">
        <w:rPr>
          <w:rFonts w:hint="eastAsia"/>
        </w:rPr>
        <w:t>又由于层0和层1存在于不同的运算节点中，因此，其使用的计算资源也不冲突。</w:t>
      </w:r>
      <w:r w:rsidR="00CE7986">
        <w:rPr>
          <w:rFonts w:hint="eastAsia"/>
        </w:rPr>
        <w:t>通过并行计算，在分担运算节点的计算量的同时，也加速了神经网络的训练。</w:t>
      </w:r>
    </w:p>
    <w:p w14:paraId="44005FE2" w14:textId="752436C4" w:rsidR="006750A4" w:rsidRDefault="006750A4" w:rsidP="00E4190F">
      <w:pPr>
        <w:ind w:left="776"/>
      </w:pPr>
      <w:r>
        <w:rPr>
          <w:rFonts w:hint="eastAsia"/>
        </w:rPr>
        <w:t>下文将着重阐述</w:t>
      </w:r>
      <w:proofErr w:type="spellStart"/>
      <w:r>
        <w:rPr>
          <w:rFonts w:hint="eastAsia"/>
        </w:rPr>
        <w:t>IECABrain</w:t>
      </w:r>
      <w:proofErr w:type="spellEnd"/>
      <w:r>
        <w:rPr>
          <w:rFonts w:hint="eastAsia"/>
        </w:rPr>
        <w:t>是如何实现模型分布式的。</w:t>
      </w:r>
    </w:p>
    <w:p w14:paraId="0956013B" w14:textId="7C342469" w:rsidR="006750A4" w:rsidRDefault="006750A4" w:rsidP="006750A4">
      <w:pPr>
        <w:pStyle w:val="Heading5"/>
      </w:pPr>
      <w:r>
        <w:rPr>
          <w:rFonts w:hint="eastAsia"/>
        </w:rPr>
        <w:t>1.3.2.2.1</w:t>
      </w:r>
      <w:r>
        <w:rPr>
          <w:rFonts w:hint="eastAsia"/>
        </w:rPr>
        <w:tab/>
      </w:r>
      <w:r>
        <w:rPr>
          <w:rFonts w:hint="eastAsia"/>
        </w:rPr>
        <w:t>模型分布式的实现</w:t>
      </w:r>
    </w:p>
    <w:p w14:paraId="7765C2DB" w14:textId="369340CE" w:rsidR="006750A4" w:rsidRDefault="00094F9D" w:rsidP="006750A4">
      <w:r>
        <w:rPr>
          <w:rFonts w:hint="eastAsia"/>
        </w:rPr>
        <w:tab/>
      </w:r>
      <w:r w:rsidR="004E4C88">
        <w:rPr>
          <w:rFonts w:hint="eastAsia"/>
        </w:rPr>
        <w:t>在分布式计算的实现中，有两种主流的方式。其一是</w:t>
      </w:r>
      <w:proofErr w:type="spellStart"/>
      <w:r w:rsidR="004E4C88">
        <w:rPr>
          <w:rFonts w:hint="eastAsia"/>
        </w:rPr>
        <w:t>MapReduce</w:t>
      </w:r>
      <w:proofErr w:type="spellEnd"/>
      <w:r w:rsidR="004E4C88">
        <w:rPr>
          <w:rFonts w:hint="eastAsia"/>
        </w:rPr>
        <w:t>，其二则是MPI。</w:t>
      </w:r>
      <w:r w:rsidR="00BB1A05">
        <w:rPr>
          <w:rFonts w:hint="eastAsia"/>
        </w:rPr>
        <w:t>下面对比这两种方式，以阐述我们选择MPI作为分布式计算实现的动机。</w:t>
      </w:r>
    </w:p>
    <w:p w14:paraId="4588C32E" w14:textId="58A2B1C3" w:rsidR="00596D7B" w:rsidRPr="00596D7B" w:rsidRDefault="00BB1A05" w:rsidP="00596D7B">
      <w:pPr>
        <w:pStyle w:val="ListParagraph"/>
        <w:numPr>
          <w:ilvl w:val="0"/>
          <w:numId w:val="7"/>
        </w:numPr>
        <w:rPr>
          <w:b/>
        </w:rPr>
      </w:pPr>
      <w:proofErr w:type="spellStart"/>
      <w:r w:rsidRPr="00596D7B">
        <w:rPr>
          <w:rFonts w:hint="eastAsia"/>
          <w:b/>
        </w:rPr>
        <w:t>MapReduce</w:t>
      </w:r>
      <w:proofErr w:type="spellEnd"/>
    </w:p>
    <w:p w14:paraId="4A2A027E" w14:textId="58982CFE" w:rsidR="00BB1A05" w:rsidRDefault="00BB1A05" w:rsidP="00596D7B">
      <w:pPr>
        <w:ind w:left="420"/>
      </w:pPr>
      <w:r>
        <w:rPr>
          <w:rFonts w:hint="eastAsia"/>
        </w:rPr>
        <w:t>该框架通过map和reduce这两种</w:t>
      </w:r>
      <w:r w:rsidR="00596D7B">
        <w:rPr>
          <w:rFonts w:hint="eastAsia"/>
        </w:rPr>
        <w:t>抽象操作，在计算机集群上实现了分布式的计算。</w:t>
      </w:r>
      <w:r w:rsidR="00F07E38">
        <w:t>M</w:t>
      </w:r>
      <w:r w:rsidR="00F07E38">
        <w:rPr>
          <w:rFonts w:hint="eastAsia"/>
        </w:rPr>
        <w:t>ap操作将运算分布式，reduce操作再将具有相同键值的数据归约到同一计算节点进行归约操作。</w:t>
      </w:r>
      <w:r w:rsidR="00CC4F43">
        <w:rPr>
          <w:rFonts w:hint="eastAsia"/>
        </w:rPr>
        <w:t>而</w:t>
      </w:r>
      <w:proofErr w:type="spellStart"/>
      <w:r w:rsidR="00CC4F43">
        <w:rPr>
          <w:rFonts w:hint="eastAsia"/>
        </w:rPr>
        <w:t>MapReduce</w:t>
      </w:r>
      <w:proofErr w:type="spellEnd"/>
      <w:r w:rsidR="00CC4F43">
        <w:rPr>
          <w:rFonts w:hint="eastAsia"/>
        </w:rPr>
        <w:t>有两个主要的问题，不适合用于神经网络计算中。</w:t>
      </w:r>
      <w:r w:rsidR="00B0586A">
        <w:rPr>
          <w:rFonts w:hint="eastAsia"/>
        </w:rPr>
        <w:t>一方面，神经网络优化采用的是迭代式的优化算法，而</w:t>
      </w:r>
      <w:proofErr w:type="spellStart"/>
      <w:r w:rsidR="00B0586A">
        <w:rPr>
          <w:rFonts w:hint="eastAsia"/>
        </w:rPr>
        <w:t>MapReduce</w:t>
      </w:r>
      <w:proofErr w:type="spellEnd"/>
      <w:r w:rsidR="00B0586A">
        <w:rPr>
          <w:rFonts w:hint="eastAsia"/>
        </w:rPr>
        <w:t>并不适合；另外一方面，常见的</w:t>
      </w:r>
      <w:proofErr w:type="spellStart"/>
      <w:r w:rsidR="00B0586A">
        <w:rPr>
          <w:rFonts w:hint="eastAsia"/>
        </w:rPr>
        <w:t>MapReduce</w:t>
      </w:r>
      <w:proofErr w:type="spellEnd"/>
      <w:r w:rsidR="00B0586A">
        <w:rPr>
          <w:rFonts w:hint="eastAsia"/>
        </w:rPr>
        <w:t>服务将数据存放于硬盘，而对于时效性较高的神经网络训练任务，这种做法效率偏低。</w:t>
      </w:r>
    </w:p>
    <w:p w14:paraId="18142447" w14:textId="18D53229" w:rsidR="00BB1A05" w:rsidRPr="00596D7B" w:rsidRDefault="00596D7B" w:rsidP="00596D7B">
      <w:pPr>
        <w:pStyle w:val="ListParagraph"/>
        <w:numPr>
          <w:ilvl w:val="0"/>
          <w:numId w:val="7"/>
        </w:numPr>
        <w:rPr>
          <w:b/>
        </w:rPr>
      </w:pPr>
      <w:r w:rsidRPr="00596D7B">
        <w:rPr>
          <w:rFonts w:hint="eastAsia"/>
          <w:b/>
        </w:rPr>
        <w:t>MPI</w:t>
      </w:r>
    </w:p>
    <w:p w14:paraId="7C45FF37" w14:textId="30C30772" w:rsidR="00596D7B" w:rsidRDefault="00B0586A" w:rsidP="00C02CC6">
      <w:pPr>
        <w:ind w:left="360" w:firstLine="60"/>
      </w:pPr>
      <w:r>
        <w:rPr>
          <w:rFonts w:hint="eastAsia"/>
        </w:rPr>
        <w:t>MPI是个消息传递接口（Message Passing Interface</w:t>
      </w:r>
      <w:r w:rsidR="00C02CC6">
        <w:rPr>
          <w:rFonts w:hint="eastAsia"/>
        </w:rPr>
        <w:t>），通过统一的接口，将常用的</w:t>
      </w:r>
      <w:r w:rsidR="000C007E">
        <w:rPr>
          <w:rFonts w:hint="eastAsia"/>
        </w:rPr>
        <w:t>进程间通信封装。用户不需要关注具体的实现（并且事实上，有多套MPI的实现，各有优劣），只需遵循MPI接口。</w:t>
      </w:r>
      <w:r w:rsidR="00570B42">
        <w:rPr>
          <w:rFonts w:hint="eastAsia"/>
        </w:rPr>
        <w:t>另外，无论多个进程是存在于同一个节点，还是存在于不同的节点，对于MPI程序没有区别。</w:t>
      </w:r>
      <w:r w:rsidR="00317915">
        <w:rPr>
          <w:rFonts w:hint="eastAsia"/>
        </w:rPr>
        <w:t>MPI程序将数据存于内存中，因而效率较高。综合以上的原因，</w:t>
      </w:r>
      <w:r w:rsidR="00012A23">
        <w:rPr>
          <w:rFonts w:hint="eastAsia"/>
        </w:rPr>
        <w:t>我们采用MPI作为分布式计算的底层通信依赖。</w:t>
      </w:r>
    </w:p>
    <w:p w14:paraId="28294E74" w14:textId="77777777" w:rsidR="007D7552" w:rsidRDefault="007D7552" w:rsidP="00C02CC6">
      <w:pPr>
        <w:ind w:left="360" w:firstLine="60"/>
      </w:pPr>
    </w:p>
    <w:p w14:paraId="53B382B2" w14:textId="0917AFBE" w:rsidR="007D7552" w:rsidRDefault="007D7552" w:rsidP="00C02CC6">
      <w:pPr>
        <w:ind w:left="360" w:firstLine="60"/>
      </w:pPr>
      <w:r>
        <w:rPr>
          <w:rFonts w:hint="eastAsia"/>
        </w:rPr>
        <w:t>现在，我们以上图中的网络分割方案为例，阐述分布式实现方法。</w:t>
      </w:r>
    </w:p>
    <w:p w14:paraId="6CBDC890" w14:textId="531B1B4C" w:rsidR="007D7552" w:rsidRDefault="00756A70" w:rsidP="00C02CC6">
      <w:pPr>
        <w:ind w:left="360" w:firstLine="60"/>
      </w:pPr>
      <w:r>
        <w:rPr>
          <w:rFonts w:hint="eastAsia"/>
        </w:rPr>
        <w:t>为了让运算节点之间协同工作，每个运算节点都将会知道完整的网络结构（但是存储只在必须的运算节点上完成）。</w:t>
      </w:r>
      <w:r w:rsidR="00706651">
        <w:rPr>
          <w:rFonts w:hint="eastAsia"/>
        </w:rPr>
        <w:t>如下图所示：</w:t>
      </w:r>
    </w:p>
    <w:p w14:paraId="65E0640F" w14:textId="6F442480" w:rsidR="00706651" w:rsidRDefault="002A48FC" w:rsidP="002A48FC">
      <w:r>
        <w:rPr>
          <w:rFonts w:hint="eastAsia"/>
          <w:noProof/>
          <w:lang w:eastAsia="en-US"/>
        </w:rPr>
        <w:lastRenderedPageBreak/>
        <w:drawing>
          <wp:inline distT="0" distB="0" distL="0" distR="0" wp14:anchorId="24393E6F" wp14:editId="52532157">
            <wp:extent cx="5274310" cy="29667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32DC06" w14:textId="337788D7" w:rsidR="002A48FC" w:rsidRDefault="002A48FC" w:rsidP="002A48FC">
      <w:r>
        <w:rPr>
          <w:rFonts w:hint="eastAsia"/>
        </w:rPr>
        <w:tab/>
        <w:t>上图展示了进行层2的前向传播时候，各个节点上的存储情况。</w:t>
      </w:r>
    </w:p>
    <w:p w14:paraId="0BC96D23" w14:textId="3B7093ED" w:rsidR="002A48FC" w:rsidRDefault="00E078B0" w:rsidP="002A48FC">
      <w:r>
        <w:rPr>
          <w:rFonts w:hint="eastAsia"/>
        </w:rPr>
        <w:tab/>
        <w:t>由于层2存放于节点0，而前向传播所需要的连接0和连接1都在别的节点（节点1和节点2）上，所以，为了让节点0上具有实际应该有的前向传播的激活值，需要让节点1和节点2各自计算出来的激活值传递给节点0。</w:t>
      </w:r>
    </w:p>
    <w:p w14:paraId="68E7B80C" w14:textId="752C5E7D" w:rsidR="00E078B0" w:rsidRDefault="00E078B0" w:rsidP="002A48FC">
      <w:r>
        <w:rPr>
          <w:rFonts w:hint="eastAsia"/>
        </w:rPr>
        <w:tab/>
      </w:r>
      <w:r w:rsidR="00F34F19">
        <w:rPr>
          <w:rFonts w:hint="eastAsia"/>
        </w:rPr>
        <w:t>我们把上面的过程叫做合并激活值。</w:t>
      </w:r>
    </w:p>
    <w:p w14:paraId="4231DA7F" w14:textId="2C9E01F7" w:rsidR="00F34F19" w:rsidRDefault="00F34F19" w:rsidP="002A48FC">
      <w:r>
        <w:rPr>
          <w:rFonts w:hint="eastAsia"/>
        </w:rPr>
        <w:tab/>
        <w:t>当激活值合并以后，层2就可以对其进行非线性变换（例如使用Sigmoid函数，或者</w:t>
      </w:r>
      <w:proofErr w:type="spellStart"/>
      <w:r>
        <w:rPr>
          <w:rFonts w:hint="eastAsia"/>
        </w:rPr>
        <w:t>Tanh</w:t>
      </w:r>
      <w:proofErr w:type="spellEnd"/>
      <w:r>
        <w:rPr>
          <w:rFonts w:hint="eastAsia"/>
        </w:rPr>
        <w:t>函数）。为了能够将层2的状态继续向前传播，我们</w:t>
      </w:r>
      <w:r w:rsidR="00FD6092">
        <w:rPr>
          <w:rFonts w:hint="eastAsia"/>
        </w:rPr>
        <w:t>需要将层2的状态进行分发，如下图所示：</w:t>
      </w:r>
    </w:p>
    <w:p w14:paraId="44BE382C" w14:textId="268D7FAF" w:rsidR="00FD6092" w:rsidRDefault="00B21BFF" w:rsidP="002A48FC">
      <w:r>
        <w:rPr>
          <w:rFonts w:hint="eastAsia"/>
          <w:noProof/>
          <w:lang w:eastAsia="en-US"/>
        </w:rPr>
        <w:drawing>
          <wp:inline distT="0" distB="0" distL="0" distR="0" wp14:anchorId="1D68361E" wp14:editId="17E5DADD">
            <wp:extent cx="5274310" cy="2966720"/>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DE20E9A" w14:textId="5456F9BE" w:rsidR="00B21BFF" w:rsidRDefault="00B21BFF" w:rsidP="002A48FC">
      <w:r>
        <w:rPr>
          <w:rFonts w:hint="eastAsia"/>
        </w:rPr>
        <w:tab/>
        <w:t>由于在之后的前向传播过程中，只有连接2需要用到层2的状态，因此，存放于节点0的层2需要将其状态传输给存放连接2的节点1。由于层2和连接2</w:t>
      </w:r>
      <w:r>
        <w:rPr>
          <w:rFonts w:hint="eastAsia"/>
        </w:rPr>
        <w:lastRenderedPageBreak/>
        <w:t>都与节点2无关，所以在这一局部的前向传播过程中，不需要将数据与节点2进行交换。</w:t>
      </w:r>
    </w:p>
    <w:p w14:paraId="27B7D906" w14:textId="72289249" w:rsidR="00B21BFF" w:rsidRDefault="00B21BFF" w:rsidP="002A48FC">
      <w:r>
        <w:rPr>
          <w:rFonts w:hint="eastAsia"/>
        </w:rPr>
        <w:tab/>
        <w:t>我们把上面的过程叫做分发激活值。</w:t>
      </w:r>
    </w:p>
    <w:p w14:paraId="5A2B7399" w14:textId="3827B45D" w:rsidR="00800267" w:rsidRDefault="00800267" w:rsidP="002A48FC">
      <w:r>
        <w:rPr>
          <w:rFonts w:hint="eastAsia"/>
        </w:rPr>
        <w:tab/>
        <w:t>反向传播的过程与前向传播类似，我们就不再赘述其分布式算法了。</w:t>
      </w:r>
    </w:p>
    <w:p w14:paraId="245FA88B" w14:textId="548D65BE" w:rsidR="00430E26" w:rsidRPr="006750A4" w:rsidRDefault="00706651" w:rsidP="00802A48">
      <w:pPr>
        <w:ind w:firstLine="360"/>
      </w:pPr>
      <w:r>
        <w:rPr>
          <w:rFonts w:hint="eastAsia"/>
          <w:noProof/>
          <w:lang w:eastAsia="en-US"/>
        </w:rPr>
        <mc:AlternateContent>
          <mc:Choice Requires="wps">
            <w:drawing>
              <wp:anchor distT="0" distB="0" distL="114300" distR="114300" simplePos="0" relativeHeight="251667456" behindDoc="0" locked="0" layoutInCell="1" allowOverlap="1" wp14:anchorId="0CCE07CA" wp14:editId="2E97944D">
                <wp:simplePos x="0" y="0"/>
                <wp:positionH relativeFrom="column">
                  <wp:posOffset>-228600</wp:posOffset>
                </wp:positionH>
                <wp:positionV relativeFrom="paragraph">
                  <wp:posOffset>247650</wp:posOffset>
                </wp:positionV>
                <wp:extent cx="5715000" cy="3268980"/>
                <wp:effectExtent l="0" t="0" r="25400" b="33020"/>
                <wp:wrapTopAndBottom/>
                <wp:docPr id="19" name="Text Box 19"/>
                <wp:cNvGraphicFramePr/>
                <a:graphic xmlns:a="http://schemas.openxmlformats.org/drawingml/2006/main">
                  <a:graphicData uri="http://schemas.microsoft.com/office/word/2010/wordprocessingShape">
                    <wps:wsp>
                      <wps:cNvSpPr txBox="1"/>
                      <wps:spPr>
                        <a:xfrm>
                          <a:off x="0" y="0"/>
                          <a:ext cx="57150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EF2DFA"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AE0740" w:rsidRPr="00802A48" w:rsidRDefault="00AE0740" w:rsidP="007D12EA">
                            <w:pPr>
                              <w:rPr>
                                <w:rFonts w:ascii="Menlo Regular" w:eastAsiaTheme="minorEastAsia" w:hAnsi="Menlo Regular" w:cs="Menlo Regular"/>
                                <w:color w:val="AA0D91"/>
                                <w:kern w:val="0"/>
                                <w:szCs w:val="22"/>
                              </w:rPr>
                            </w:pPr>
                          </w:p>
                          <w:p w14:paraId="3576784F" w14:textId="0CC24E1A"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4" type="#_x0000_t202" style="position:absolute;left:0;text-align:left;margin-left:-17.95pt;margin-top:19.5pt;width:450pt;height:25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" filled="f" strokecolor="black [3213]">
                <v:stroke dashstyle="dash" joinstyle="round"/>
                <v:textbox>
                  <w:txbxContent>
                    <w:p w14:paraId="73EF2DFA"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AE0740" w:rsidRPr="00802A48" w:rsidRDefault="00AE0740" w:rsidP="007D12EA">
                      <w:pPr>
                        <w:rPr>
                          <w:rFonts w:ascii="Menlo Regular" w:eastAsiaTheme="minorEastAsia" w:hAnsi="Menlo Regular" w:cs="Menlo Regular"/>
                          <w:color w:val="AA0D91"/>
                          <w:kern w:val="0"/>
                          <w:szCs w:val="22"/>
                        </w:rPr>
                      </w:pPr>
                    </w:p>
                    <w:p w14:paraId="3576784F" w14:textId="0CC24E1A"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AE0740" w:rsidRPr="00802A48" w:rsidRDefault="00AE0740" w:rsidP="007D12EA">
                      <w:pPr>
                        <w:rPr>
                          <w:rFonts w:ascii="Menlo Regular" w:eastAsiaTheme="minorEastAsia" w:hAnsi="Menlo Regular" w:cs="Menlo Regular"/>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v:textbox>
                <w10:wrap type="topAndBottom"/>
              </v:shape>
            </w:pict>
          </mc:Fallback>
        </mc:AlternateContent>
      </w:r>
      <w:r>
        <w:rPr>
          <w:rFonts w:hint="eastAsia"/>
        </w:rPr>
        <w:t>综上，我们将前向传播和反向传播的伪代码总结如下：</w:t>
      </w:r>
    </w:p>
    <w:p w14:paraId="78D11FF5" w14:textId="507A09E0" w:rsidR="0098102A" w:rsidRDefault="00233A20" w:rsidP="00F34F19">
      <w:pPr>
        <w:pStyle w:val="Heading4"/>
      </w:pPr>
      <w:bookmarkStart w:id="26" w:name="_Toc263374248"/>
      <w:r>
        <w:rPr>
          <w:rFonts w:hint="eastAsia"/>
        </w:rPr>
        <w:t>1.3.2.3</w:t>
      </w:r>
      <w:r>
        <w:rPr>
          <w:rFonts w:hint="eastAsia"/>
        </w:rPr>
        <w:tab/>
      </w:r>
      <w:proofErr w:type="spellStart"/>
      <w:r w:rsidR="0098102A">
        <w:rPr>
          <w:rFonts w:hint="eastAsia"/>
        </w:rPr>
        <w:t>softmax</w:t>
      </w:r>
      <w:proofErr w:type="spellEnd"/>
      <w:r w:rsidR="0098102A">
        <w:rPr>
          <w:rFonts w:hint="eastAsia"/>
        </w:rPr>
        <w:t>近似</w:t>
      </w:r>
      <w:bookmarkEnd w:id="26"/>
    </w:p>
    <w:p w14:paraId="4F8512C6" w14:textId="54E5AB16" w:rsidR="00802A48" w:rsidRDefault="00802A48" w:rsidP="00802A48">
      <w:r>
        <w:rPr>
          <w:rFonts w:hint="eastAsia"/>
        </w:rPr>
        <w:tab/>
      </w:r>
      <w:r w:rsidR="005D1D1D">
        <w:rPr>
          <w:rFonts w:hint="eastAsia"/>
        </w:rPr>
        <w:t>在许多分类问题中，常常采用</w:t>
      </w:r>
      <w:proofErr w:type="spellStart"/>
      <w:r w:rsidR="005D1D1D">
        <w:rPr>
          <w:rFonts w:hint="eastAsia"/>
        </w:rPr>
        <w:t>Softmax</w:t>
      </w:r>
      <w:proofErr w:type="spellEnd"/>
      <w:r w:rsidR="005D1D1D">
        <w:rPr>
          <w:rFonts w:hint="eastAsia"/>
        </w:rPr>
        <w:t>作为神经网络输出层的激活函数。</w:t>
      </w:r>
    </w:p>
    <w:p w14:paraId="09E1516C" w14:textId="5B4A14C7" w:rsidR="00692CAD" w:rsidRPr="00692CAD" w:rsidRDefault="00692CAD" w:rsidP="00802A48">
      <m:oMathPara>
        <m:oMath>
          <m: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z</m:t>
                  </m:r>
                </m:e>
              </m:d>
              <m:ctrlPr>
                <w:rPr>
                  <w:rFonts w:ascii="Cambria Math" w:hAnsi="Cambria Math" w:cs="STIXGeneral-Regular"/>
                  <w:i/>
                </w:rPr>
              </m:ctrlPr>
            </m:e>
            <m:sub>
              <m:r>
                <w:rPr>
                  <w:rFonts w:ascii="Cambria Math" w:hAnsi="Cambria Math" w:cs="STIXGeneral-Regular"/>
                </w:rPr>
                <m:t>j</m:t>
              </m:r>
            </m:sub>
          </m:sSub>
          <m:r>
            <w:rPr>
              <w:rFonts w:ascii="Cambria Math" w:hAnsi="Cambria Math" w:cs="STIXGeneral-Regular"/>
            </w:rPr>
            <m:t>=</m:t>
          </m:r>
          <m:f>
            <m:fPr>
              <m:ctrlPr>
                <w:rPr>
                  <w:rFonts w:ascii="Cambria Math" w:hAnsi="Cambria Math" w:cs="STIXGeneral-Regular"/>
                  <w:i/>
                </w:rPr>
              </m:ctrlPr>
            </m:fPr>
            <m:num>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j</m:t>
                      </m:r>
                    </m:sub>
                  </m:sSub>
                </m:sup>
              </m:sSup>
            </m:num>
            <m:den>
              <m:nary>
                <m:naryPr>
                  <m:chr m:val="∑"/>
                  <m:ctrlPr>
                    <w:rPr>
                      <w:rFonts w:ascii="Cambria Math" w:hAnsi="Cambria Math" w:cs="STIXGeneral-Regular"/>
                      <w:i/>
                    </w:rPr>
                  </m:ctrlPr>
                </m:naryPr>
                <m:sub>
                  <m:r>
                    <w:rPr>
                      <w:rFonts w:ascii="Cambria Math" w:hAnsi="Cambria Math" w:cs="STIXGeneral-Regular"/>
                    </w:rPr>
                    <m:t>k=1</m:t>
                  </m:r>
                </m:sub>
                <m:sup>
                  <m:r>
                    <w:rPr>
                      <w:rFonts w:ascii="Cambria Math" w:hAnsi="Cambria Math" w:cs="STIXGeneral-Regular"/>
                    </w:rPr>
                    <m:t>K</m:t>
                  </m:r>
                </m:sup>
                <m:e>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k</m:t>
                          </m:r>
                        </m:sub>
                      </m:sSub>
                    </m:sup>
                  </m:sSup>
                </m:e>
              </m:nary>
            </m:den>
          </m:f>
        </m:oMath>
      </m:oMathPara>
    </w:p>
    <w:p w14:paraId="7ED2EF67" w14:textId="369CFF83" w:rsidR="00692CAD" w:rsidRDefault="00692CAD" w:rsidP="00802A48">
      <w:r>
        <w:rPr>
          <w:rFonts w:hint="eastAsia"/>
        </w:rPr>
        <w:tab/>
        <w:t>其中，K为输出层的神经元个数，</w:t>
      </w:r>
      <w:proofErr w:type="spellStart"/>
      <w:r>
        <w:rPr>
          <w:rFonts w:hint="eastAsia"/>
        </w:rPr>
        <w:t>z</w:t>
      </w:r>
      <w:r>
        <w:rPr>
          <w:rFonts w:hint="eastAsia"/>
          <w:vertAlign w:val="subscript"/>
        </w:rPr>
        <w:t>j</w:t>
      </w:r>
      <w:proofErr w:type="spellEnd"/>
      <w:r>
        <w:rPr>
          <w:rFonts w:hint="eastAsia"/>
        </w:rPr>
        <w:t>是第j个神经元的线性激活值。</w:t>
      </w:r>
      <w:r w:rsidR="00BA2378">
        <w:rPr>
          <w:rFonts w:hint="eastAsia"/>
        </w:rPr>
        <w:t>可以看到，这个函数的计算代价与K成正比。当K很大的时候，一方面，该函数的计算会需要一定代价，另外更重要的一点是，最后一层的前向传播和反向传播会非常耗费时间。实际的分类问题确实会碰到K很大的情况。譬如说语言模型的问题中，输出层的大小就是整个字典的大小，可以是数十万，也可以上亿。</w:t>
      </w:r>
    </w:p>
    <w:p w14:paraId="400308DA" w14:textId="12626715" w:rsidR="00BA2378" w:rsidRDefault="00BA2378" w:rsidP="00802A48">
      <w:r>
        <w:rPr>
          <w:rFonts w:hint="eastAsia"/>
        </w:rPr>
        <w:tab/>
      </w:r>
      <w:r w:rsidR="007B66D2">
        <w:rPr>
          <w:rFonts w:hint="eastAsia"/>
        </w:rPr>
        <w:t>在</w:t>
      </w:r>
      <w:proofErr w:type="spellStart"/>
      <w:r w:rsidR="007B66D2">
        <w:rPr>
          <w:rFonts w:hint="eastAsia"/>
        </w:rPr>
        <w:t>IECABrain</w:t>
      </w:r>
      <w:proofErr w:type="spellEnd"/>
      <w:r w:rsidR="007B66D2">
        <w:rPr>
          <w:rFonts w:hint="eastAsia"/>
        </w:rPr>
        <w:t>中，实现了两种</w:t>
      </w:r>
      <w:proofErr w:type="spellStart"/>
      <w:r w:rsidR="007B66D2">
        <w:rPr>
          <w:rFonts w:hint="eastAsia"/>
        </w:rPr>
        <w:t>Softmax</w:t>
      </w:r>
      <w:proofErr w:type="spellEnd"/>
      <w:r w:rsidR="007B66D2">
        <w:rPr>
          <w:rFonts w:hint="eastAsia"/>
        </w:rPr>
        <w:t>近似算法。</w:t>
      </w:r>
      <w:r w:rsidR="00244217">
        <w:rPr>
          <w:rFonts w:hint="eastAsia"/>
        </w:rPr>
        <w:t>为了对已有的框架进行扩充，我们新构建了</w:t>
      </w:r>
      <w:proofErr w:type="spellStart"/>
      <w:r w:rsidR="00244217">
        <w:rPr>
          <w:rFonts w:hint="eastAsia"/>
        </w:rPr>
        <w:t>SoftmaxApproxConnection</w:t>
      </w:r>
      <w:proofErr w:type="spellEnd"/>
      <w:r w:rsidR="00244217">
        <w:rPr>
          <w:rFonts w:hint="eastAsia"/>
        </w:rPr>
        <w:t>和</w:t>
      </w:r>
      <w:proofErr w:type="spellStart"/>
      <w:r w:rsidR="00244217">
        <w:rPr>
          <w:rFonts w:hint="eastAsia"/>
        </w:rPr>
        <w:t>SoftmaxApproxOutputLayer</w:t>
      </w:r>
      <w:proofErr w:type="spellEnd"/>
      <w:r w:rsidR="00244217">
        <w:rPr>
          <w:rFonts w:hint="eastAsia"/>
        </w:rPr>
        <w:t>，用来进行</w:t>
      </w:r>
      <w:proofErr w:type="spellStart"/>
      <w:r w:rsidR="00244217">
        <w:rPr>
          <w:rFonts w:hint="eastAsia"/>
        </w:rPr>
        <w:t>Softmax</w:t>
      </w:r>
      <w:proofErr w:type="spellEnd"/>
      <w:r w:rsidR="00244217">
        <w:rPr>
          <w:rFonts w:hint="eastAsia"/>
        </w:rPr>
        <w:t>近似。具体可以参考代码部分。</w:t>
      </w:r>
      <w:r w:rsidR="007B66D2">
        <w:rPr>
          <w:rFonts w:hint="eastAsia"/>
        </w:rPr>
        <w:t>以下将</w:t>
      </w:r>
      <w:r w:rsidR="00244217">
        <w:rPr>
          <w:rFonts w:hint="eastAsia"/>
        </w:rPr>
        <w:t>对这两种方法的原理进行</w:t>
      </w:r>
      <w:r w:rsidR="007B66D2">
        <w:rPr>
          <w:rFonts w:hint="eastAsia"/>
        </w:rPr>
        <w:t>逐一介绍。</w:t>
      </w:r>
    </w:p>
    <w:p w14:paraId="50E20A5E" w14:textId="2CA188E2" w:rsidR="007B66D2" w:rsidRDefault="007B66D2" w:rsidP="007B66D2">
      <w:pPr>
        <w:pStyle w:val="Heading5"/>
      </w:pPr>
      <w:r>
        <w:rPr>
          <w:rFonts w:hint="eastAsia"/>
        </w:rPr>
        <w:t>1.3.2.3.1</w:t>
      </w:r>
      <w:r>
        <w:rPr>
          <w:rFonts w:hint="eastAsia"/>
        </w:rPr>
        <w:tab/>
      </w:r>
      <w:r w:rsidR="006A50AF">
        <w:rPr>
          <w:rFonts w:hint="eastAsia"/>
        </w:rPr>
        <w:t>层次</w:t>
      </w:r>
      <w:proofErr w:type="spellStart"/>
      <w:r w:rsidR="006A50AF">
        <w:rPr>
          <w:rFonts w:hint="eastAsia"/>
        </w:rPr>
        <w:t>Softmax</w:t>
      </w:r>
      <w:proofErr w:type="spellEnd"/>
    </w:p>
    <w:p w14:paraId="7BC76CB0" w14:textId="73DD4968" w:rsidR="006A50AF" w:rsidRPr="006A50AF" w:rsidRDefault="006A50AF" w:rsidP="006A50AF">
      <w:r>
        <w:rPr>
          <w:rFonts w:hint="eastAsia"/>
        </w:rPr>
        <w:tab/>
        <w:t>层次</w:t>
      </w:r>
      <w:proofErr w:type="spellStart"/>
      <w:r>
        <w:rPr>
          <w:rFonts w:hint="eastAsia"/>
        </w:rPr>
        <w:t>Softmax</w:t>
      </w:r>
      <w:proofErr w:type="spellEnd"/>
      <w:r>
        <w:rPr>
          <w:rFonts w:hint="eastAsia"/>
        </w:rPr>
        <w:t>将所有的类别标注作为最底层。通过高层到底层逐层分类，最终确定所预测的类别编号。</w:t>
      </w:r>
      <w:r w:rsidR="003D79EB">
        <w:rPr>
          <w:rFonts w:hint="eastAsia"/>
        </w:rPr>
        <w:t>而这种分类方式所需要计算的量是和层次的深度有关，</w:t>
      </w:r>
      <w:r w:rsidR="003D79EB">
        <w:rPr>
          <w:rFonts w:hint="eastAsia"/>
        </w:rPr>
        <w:lastRenderedPageBreak/>
        <w:t>所以，一种很自然的想法，便是将类别标注</w:t>
      </w:r>
      <w:r w:rsidR="006F6F51">
        <w:rPr>
          <w:rFonts w:hint="eastAsia"/>
        </w:rPr>
        <w:t>用树的方式组织。下面展示一种用哈弗曼树实现层次</w:t>
      </w:r>
      <w:proofErr w:type="spellStart"/>
      <w:r w:rsidR="006F6F51">
        <w:rPr>
          <w:rFonts w:hint="eastAsia"/>
        </w:rPr>
        <w:t>Softmax</w:t>
      </w:r>
      <w:proofErr w:type="spellEnd"/>
      <w:r w:rsidR="006F6F51">
        <w:rPr>
          <w:rFonts w:hint="eastAsia"/>
        </w:rPr>
        <w:t>的方式，这也是在</w:t>
      </w:r>
      <w:proofErr w:type="spellStart"/>
      <w:r w:rsidR="006F6F51">
        <w:rPr>
          <w:rFonts w:hint="eastAsia"/>
        </w:rPr>
        <w:t>IECABrain</w:t>
      </w:r>
      <w:proofErr w:type="spellEnd"/>
      <w:r w:rsidR="006F6F51">
        <w:rPr>
          <w:rFonts w:hint="eastAsia"/>
        </w:rPr>
        <w:t>中实现的。</w:t>
      </w:r>
    </w:p>
    <w:p w14:paraId="423CE7CB" w14:textId="2896ADE5" w:rsidR="00692CAD" w:rsidRDefault="006F6F51" w:rsidP="00802A48">
      <w:r>
        <w:rPr>
          <w:rFonts w:hint="eastAsia"/>
        </w:rPr>
        <w:tab/>
      </w:r>
      <w:r w:rsidR="00A27221">
        <w:rPr>
          <w:rFonts w:hint="eastAsia"/>
        </w:rPr>
        <w:t>具体的步骤如下：</w:t>
      </w:r>
    </w:p>
    <w:p w14:paraId="379A03A8" w14:textId="1EA4FAF3" w:rsidR="00A27221" w:rsidRDefault="00A27221" w:rsidP="00A27221">
      <w:pPr>
        <w:pStyle w:val="ListParagraph"/>
        <w:numPr>
          <w:ilvl w:val="0"/>
          <w:numId w:val="13"/>
        </w:numPr>
      </w:pPr>
      <w:r>
        <w:rPr>
          <w:rFonts w:hint="eastAsia"/>
        </w:rPr>
        <w:t>统计每个类别编号出现的频率，以此作为</w:t>
      </w:r>
      <w:r w:rsidR="00B101B1">
        <w:rPr>
          <w:rFonts w:hint="eastAsia"/>
        </w:rPr>
        <w:t>构建哈弗曼树的权重。</w:t>
      </w:r>
    </w:p>
    <w:p w14:paraId="3A3BEBC8" w14:textId="0E0C38FB" w:rsidR="00B101B1" w:rsidRDefault="00D60A6A" w:rsidP="00A27221">
      <w:pPr>
        <w:pStyle w:val="ListParagraph"/>
        <w:numPr>
          <w:ilvl w:val="0"/>
          <w:numId w:val="13"/>
        </w:numPr>
      </w:pPr>
      <w:r>
        <w:rPr>
          <w:rFonts w:hint="eastAsia"/>
        </w:rPr>
        <w:t>将每个类别标记作为哈弗曼树的叶子节点，并记录这些叶子节点的哈弗曼编码。</w:t>
      </w:r>
    </w:p>
    <w:p w14:paraId="77CD307F" w14:textId="2DDB35D6" w:rsidR="00695714" w:rsidRDefault="00D60A6A" w:rsidP="00695714">
      <w:pPr>
        <w:pStyle w:val="ListParagraph"/>
        <w:numPr>
          <w:ilvl w:val="0"/>
          <w:numId w:val="13"/>
        </w:numPr>
      </w:pPr>
      <w:r>
        <w:rPr>
          <w:rFonts w:hint="eastAsia"/>
        </w:rPr>
        <w:t>记录下从根节点到每个叶子节点的路径。</w:t>
      </w:r>
    </w:p>
    <w:p w14:paraId="60B4DC77" w14:textId="5BD30CBD" w:rsidR="00695714" w:rsidRDefault="00695714" w:rsidP="00695714">
      <w:pPr>
        <w:tabs>
          <w:tab w:val="num" w:pos="1440"/>
        </w:tabs>
        <w:ind w:left="360"/>
      </w:pPr>
      <w:r>
        <w:rPr>
          <w:rFonts w:hint="eastAsia"/>
        </w:rPr>
        <w:t>对于用哈弗曼编码实现的层次</w:t>
      </w:r>
      <w:proofErr w:type="spellStart"/>
      <w:r>
        <w:rPr>
          <w:rFonts w:hint="eastAsia"/>
        </w:rPr>
        <w:t>Softmax</w:t>
      </w:r>
      <w:proofErr w:type="spellEnd"/>
      <w:r>
        <w:rPr>
          <w:rFonts w:hint="eastAsia"/>
        </w:rPr>
        <w:t>函数，令</w:t>
      </w:r>
    </w:p>
    <w:p w14:paraId="0AD9125D" w14:textId="3CCA4A26" w:rsidR="00695714" w:rsidRPr="00695714" w:rsidRDefault="00695714" w:rsidP="00695714">
      <w:pPr>
        <w:tabs>
          <w:tab w:val="num" w:pos="1440"/>
        </w:tabs>
        <w:ind w:left="360"/>
        <w:rPr>
          <w:iCs/>
        </w:rPr>
      </w:pPr>
      <m:oMathPara>
        <m:oMath>
          <m:r>
            <w:rPr>
              <w:rFonts w:ascii="Cambria Math" w:hAnsi="Cambria Math"/>
            </w:rPr>
            <m:t>w=</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r>
            <w:rPr>
              <w:rFonts w:ascii="Cambria Math" w:hAnsi="Cambria Math"/>
            </w:rPr>
            <m:t>, </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m:oMathPara>
    </w:p>
    <w:p w14:paraId="1AD20A7B" w14:textId="4C03BE8F" w:rsidR="00695714" w:rsidRPr="00244217" w:rsidRDefault="00695714" w:rsidP="00244217">
      <w:pPr>
        <w:tabs>
          <w:tab w:val="num" w:pos="1440"/>
        </w:tabs>
      </w:pPr>
      <w:r>
        <w:rPr>
          <w:rFonts w:hint="eastAsia"/>
        </w:rPr>
        <w:t>w</w:t>
      </w:r>
      <w:r w:rsidR="00C84D9A">
        <w:rPr>
          <w:rFonts w:hint="eastAsia"/>
        </w:rPr>
        <w:t>代表类别标号对应的哈弗曼编码。</w:t>
      </w:r>
      <w:r w:rsidR="00244217">
        <w:rPr>
          <w:rFonts w:hint="eastAsia"/>
        </w:rPr>
        <w:t>而</w:t>
      </w:r>
      <w:proofErr w:type="spellStart"/>
      <w:r w:rsidR="00244217">
        <w:rPr>
          <w:rFonts w:hint="eastAsia"/>
        </w:rPr>
        <w:t>L</w:t>
      </w:r>
      <w:r w:rsidR="00244217">
        <w:rPr>
          <w:rFonts w:hint="eastAsia"/>
          <w:vertAlign w:val="subscript"/>
        </w:rPr>
        <w:t>w</w:t>
      </w:r>
      <w:proofErr w:type="spellEnd"/>
      <w:r w:rsidR="00244217">
        <w:rPr>
          <w:rFonts w:hint="eastAsia"/>
        </w:rPr>
        <w:t>则是编码长度。同时，需要记录w对应的路径，用下面的标记：</w:t>
      </w:r>
    </w:p>
    <w:p w14:paraId="6A0C8B1B" w14:textId="7E418217" w:rsidR="00244217" w:rsidRPr="00244217" w:rsidRDefault="00397510" w:rsidP="00244217">
      <w:pPr>
        <w:tabs>
          <w:tab w:val="num" w:pos="1440"/>
        </w:tabs>
        <w:ind w:left="360"/>
        <w:rPr>
          <w:iCs/>
        </w:rPr>
      </w:pPr>
      <m:oMathPara>
        <m:oMath>
          <m:sSub>
            <m:sSubPr>
              <m:ctrlPr>
                <w:rPr>
                  <w:rFonts w:ascii="Cambria Math" w:hAnsi="Cambria Math"/>
                </w:rPr>
              </m:ctrlPr>
            </m:sSubPr>
            <m:e>
              <m:r>
                <m:rPr>
                  <m:sty m:val="p"/>
                </m:rPr>
                <w:rPr>
                  <w:rFonts w:ascii="Cambria Math" w:hAnsi="Cambria Math"/>
                </w:rPr>
                <m:t>Path</m:t>
              </m:r>
            </m:e>
            <m:sub>
              <m:r>
                <m:rPr>
                  <m:sty m:val="p"/>
                </m:rPr>
                <w:rPr>
                  <w:rFonts w:ascii="Cambria Math" w:hAnsi="Cambria Math"/>
                </w:rPr>
                <m:t>w</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oMath>
      </m:oMathPara>
    </w:p>
    <w:p w14:paraId="3228B327" w14:textId="524838B0" w:rsidR="00244217" w:rsidRPr="00244217" w:rsidRDefault="00244217" w:rsidP="00244217">
      <w:pPr>
        <w:tabs>
          <w:tab w:val="num" w:pos="1440"/>
        </w:tabs>
        <w:rPr>
          <w:iCs/>
        </w:rPr>
      </w:pPr>
      <w:r>
        <w:rPr>
          <w:rFonts w:hint="eastAsia"/>
          <w:iCs/>
        </w:rPr>
        <w:t>那么，这时候的层次</w:t>
      </w:r>
      <w:proofErr w:type="spellStart"/>
      <w:r>
        <w:rPr>
          <w:rFonts w:hint="eastAsia"/>
          <w:iCs/>
        </w:rPr>
        <w:t>Softmax</w:t>
      </w:r>
      <w:proofErr w:type="spellEnd"/>
      <w:r>
        <w:rPr>
          <w:rFonts w:hint="eastAsia"/>
          <w:iCs/>
        </w:rPr>
        <w:t>对应的概率解释为：</w:t>
      </w:r>
    </w:p>
    <w:p w14:paraId="28EE0438" w14:textId="7C385413" w:rsidR="00695714" w:rsidRPr="00244217" w:rsidRDefault="00695714" w:rsidP="00244217">
      <w:pPr>
        <w:pStyle w:val="ListParagraph"/>
        <w:jc w:val="center"/>
        <w:rPr>
          <w:iCs/>
        </w:rPr>
      </w:pPr>
      <m:oMathPara>
        <m:oMath>
          <m:r>
            <m:rPr>
              <m:sty m:val="p"/>
            </m:rPr>
            <w:rPr>
              <w:rFonts w:ascii="Cambria Math" w:hAnsi="Cambria Math"/>
            </w:rPr>
            <m:t>Pr</m:t>
          </m:r>
          <m:r>
            <w:rPr>
              <w:rFonts w:ascii="Cambria Math" w:hAnsi="Cambria Math"/>
            </w:rPr>
            <m:t>⁡(w)=</m:t>
          </m:r>
          <m:nary>
            <m:naryPr>
              <m:chr m:val="∏"/>
              <m:limLoc m:val="subSup"/>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L</m:t>
                  </m:r>
                </m:e>
                <m:sub>
                  <m:r>
                    <w:rPr>
                      <w:rFonts w:ascii="Cambria Math" w:hAnsi="Cambria Math"/>
                    </w:rPr>
                    <m:t>w</m:t>
                  </m:r>
                </m:sub>
              </m:sSub>
              <m:r>
                <w:rPr>
                  <w:rFonts w:ascii="Cambria Math" w:hAnsi="Cambria Math"/>
                </w:rPr>
                <m:t>-1</m:t>
              </m:r>
            </m:sup>
            <m:e>
              <m:func>
                <m:funcPr>
                  <m:ctrlPr>
                    <w:rPr>
                      <w:rFonts w:ascii="Cambria Math" w:hAnsi="Cambria Math"/>
                      <w:i/>
                      <w:iCs/>
                    </w:rPr>
                  </m:ctrlPr>
                </m:funcPr>
                <m:fName>
                  <m:r>
                    <m:rPr>
                      <m:sty m:val="p"/>
                    </m:rPr>
                    <w:rPr>
                      <w:rFonts w:ascii="Cambria Math" w:hAnsi="Cambria Math"/>
                    </w:rPr>
                    <m:t>Pr</m:t>
                  </m:r>
                </m:fName>
                <m:e>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j+1</m:t>
                      </m:r>
                    </m:sub>
                  </m:sSub>
                  <m:r>
                    <w:rPr>
                      <w:rFonts w:ascii="Cambria Math" w:hAnsi="Cambria Math"/>
                    </w:rPr>
                    <m:t>)</m:t>
                  </m:r>
                </m:e>
              </m:func>
            </m:e>
          </m:nary>
        </m:oMath>
      </m:oMathPara>
    </w:p>
    <w:p w14:paraId="17FE5FE1" w14:textId="0851B379" w:rsidR="00244217" w:rsidRPr="00695714" w:rsidRDefault="00244217" w:rsidP="00244217">
      <w:r>
        <w:rPr>
          <w:rFonts w:hint="eastAsia"/>
        </w:rPr>
        <w:t>即从根节点到w节点路径的概率。如果把路径上经过的每个内部节点看做一个二值分类器，那么每个分类器的概率为：</w:t>
      </w:r>
    </w:p>
    <w:bookmarkStart w:id="27" w:name="OLE_LINK9"/>
    <w:p w14:paraId="4E249602" w14:textId="3021A649" w:rsidR="00695714" w:rsidRPr="00244217" w:rsidRDefault="00397510" w:rsidP="00244217">
      <w:pPr>
        <w:pStyle w:val="ListParagraph"/>
        <w:rPr>
          <w:iCs/>
        </w:rPr>
      </w:pPr>
      <m:oMathPara>
        <m:oMath>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i+1</m:t>
                      </m:r>
                    </m:sub>
                  </m:sSub>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b</m:t>
                  </m:r>
                </m:e>
                <m:sub>
                  <m:r>
                    <w:rPr>
                      <w:rFonts w:ascii="Cambria Math" w:hAnsi="Cambria Math"/>
                    </w:rPr>
                    <m:t>i</m:t>
                  </m:r>
                </m:sub>
              </m:sSub>
            </m:e>
          </m:d>
          <m:d>
            <m:dPr>
              <m:ctrlPr>
                <w:rPr>
                  <w:rFonts w:ascii="Cambria Math" w:hAnsi="Cambria Math"/>
                  <w:i/>
                  <w:iCs/>
                </w:rPr>
              </m:ctrlPr>
            </m:dPr>
            <m:e>
              <m:r>
                <w:rPr>
                  <w:rFonts w:ascii="Cambria Math" w:hAnsi="Cambria Math"/>
                </w:rPr>
                <m:t>1-σ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STIXGeneral-Regular" w:hAnsi="STIXGeneral-Regular" w:cs="STIXGeneral-Regular"/>
                        </w:rPr>
                        <m:t>w</m:t>
                      </m:r>
                    </m:sub>
                  </m:sSub>
                </m:e>
              </m:d>
            </m:e>
          </m:d>
        </m:oMath>
      </m:oMathPara>
    </w:p>
    <w:p w14:paraId="2CD69FE3" w14:textId="6692162E" w:rsidR="00695714" w:rsidRDefault="00244217" w:rsidP="00244217">
      <w:pPr>
        <w:rPr>
          <w:iCs/>
        </w:rPr>
      </w:pPr>
      <w:r>
        <w:rPr>
          <w:rFonts w:hint="eastAsia"/>
        </w:rPr>
        <w:t>其中</w:t>
      </w:r>
      <m:oMath>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oMath>
      <w:r>
        <w:rPr>
          <w:rFonts w:hint="eastAsia"/>
          <w:iCs/>
        </w:rPr>
        <w:t>是对w节点的线性激活值</w:t>
      </w:r>
      <w:proofErr w:type="spellStart"/>
      <w:r>
        <w:rPr>
          <w:rFonts w:hint="eastAsia"/>
          <w:iCs/>
        </w:rPr>
        <w:t>z</w:t>
      </w:r>
      <w:r>
        <w:rPr>
          <w:rFonts w:hint="eastAsia"/>
          <w:iCs/>
          <w:vertAlign w:val="subscript"/>
        </w:rPr>
        <w:t>w</w:t>
      </w:r>
      <w:proofErr w:type="spellEnd"/>
      <w:r>
        <w:rPr>
          <w:rFonts w:hint="eastAsia"/>
          <w:iCs/>
        </w:rPr>
        <w:t>计算Sigmoid函数得到的。</w:t>
      </w:r>
      <w:bookmarkEnd w:id="27"/>
      <w:r>
        <w:rPr>
          <w:rFonts w:hint="eastAsia"/>
          <w:iCs/>
        </w:rPr>
        <w:t>上面的</w:t>
      </w:r>
      <w:r w:rsidR="00695714" w:rsidRPr="00244217">
        <w:rPr>
          <w:rFonts w:hint="eastAsia"/>
          <w:iCs/>
        </w:rPr>
        <w:t>经过哈夫曼编码压缩后，只需要</w:t>
      </w:r>
      <m:oMath>
        <m:sSub>
          <m:sSubPr>
            <m:ctrlPr>
              <w:rPr>
                <w:rFonts w:ascii="Cambria Math" w:hAnsi="Cambria Math"/>
                <w:i/>
                <w:iCs/>
              </w:rPr>
            </m:ctrlPr>
          </m:sSubPr>
          <m:e>
            <m:r>
              <w:rPr>
                <w:rFonts w:ascii="Cambria Math" w:hAnsi="Cambria Math"/>
              </w:rPr>
              <m:t>L</m:t>
            </m:r>
          </m:e>
          <m:sub>
            <m:r>
              <w:rPr>
                <w:rFonts w:ascii="Cambria Math" w:hAnsi="Cambria Math"/>
              </w:rPr>
              <m:t>w</m:t>
            </m:r>
          </m:sub>
        </m:sSub>
      </m:oMath>
      <w:r w:rsidR="00695714" w:rsidRPr="00244217">
        <w:rPr>
          <w:rFonts w:hint="eastAsia"/>
          <w:iCs/>
        </w:rPr>
        <w:t>次计算即可得到结果。</w:t>
      </w:r>
    </w:p>
    <w:p w14:paraId="1D69EE11" w14:textId="2B27442D" w:rsidR="00F62D46" w:rsidRDefault="00F62D46" w:rsidP="00F62D46">
      <w:pPr>
        <w:pStyle w:val="Heading5"/>
      </w:pPr>
      <w:r>
        <w:rPr>
          <w:rFonts w:hint="eastAsia"/>
        </w:rPr>
        <w:t>1.3.2.3.2</w:t>
      </w:r>
      <w:r>
        <w:rPr>
          <w:rFonts w:hint="eastAsia"/>
        </w:rPr>
        <w:tab/>
      </w:r>
      <w:r w:rsidR="00B91EDB">
        <w:rPr>
          <w:rFonts w:hint="eastAsia"/>
        </w:rPr>
        <w:t>负样本采样</w:t>
      </w:r>
    </w:p>
    <w:p w14:paraId="1C6F4825" w14:textId="0F151696" w:rsidR="00B91EDB" w:rsidRDefault="00B91EDB" w:rsidP="00B91EDB">
      <w:r>
        <w:rPr>
          <w:rFonts w:hint="eastAsia"/>
        </w:rPr>
        <w:tab/>
      </w:r>
      <w:r w:rsidR="008A400C">
        <w:rPr>
          <w:rFonts w:hint="eastAsia"/>
        </w:rPr>
        <w:t>负样本采样</w:t>
      </w:r>
      <w:r w:rsidR="008A400C" w:rsidRPr="008A400C">
        <w:t>的基本思想是利用少量的负样本采样以及标记的正样本来计算目标函数以减小计算量。</w:t>
      </w:r>
      <w:r w:rsidR="008A400C">
        <w:rPr>
          <w:rFonts w:hint="eastAsia"/>
        </w:rPr>
        <w:t>对比</w:t>
      </w:r>
      <w:proofErr w:type="spellStart"/>
      <w:r w:rsidR="008A400C">
        <w:rPr>
          <w:rFonts w:hint="eastAsia"/>
        </w:rPr>
        <w:t>Softmax</w:t>
      </w:r>
      <w:proofErr w:type="spellEnd"/>
      <w:r w:rsidR="008A400C">
        <w:rPr>
          <w:rFonts w:hint="eastAsia"/>
        </w:rPr>
        <w:t>函数，事实上，除了唯一的正例（即我们希望预测的正确样本），其余的标记都是负例。负样本采样的思想非常简单，只是将其余的负例按照一定概率采样一部分进行前向传播和反向传播，而不是用所有的样本。</w:t>
      </w:r>
    </w:p>
    <w:p w14:paraId="7FE470DE" w14:textId="5DD336CD" w:rsidR="00761E8A" w:rsidRDefault="00761E8A" w:rsidP="00761E8A">
      <w:pPr>
        <w:widowControl/>
        <w:ind w:firstLine="360"/>
        <w:rPr>
          <w:iCs/>
        </w:rPr>
      </w:pPr>
      <w:r>
        <w:rPr>
          <w:rFonts w:hint="eastAsia"/>
        </w:rPr>
        <w:tab/>
        <w:t>这样在计算</w:t>
      </w:r>
      <m:oMath>
        <m:func>
          <m:funcPr>
            <m:ctrlPr>
              <w:rPr>
                <w:rFonts w:ascii="Cambria Math" w:hAnsi="Cambria Math"/>
                <w:i/>
                <w:iCs/>
              </w:rPr>
            </m:ctrlPr>
          </m:funcPr>
          <m:fName>
            <m:r>
              <m:rPr>
                <m:sty m:val="p"/>
              </m:rPr>
              <w:rPr>
                <w:rFonts w:ascii="Cambria Math" w:hAnsi="Cambria Math"/>
              </w:rPr>
              <m:t>log</m:t>
            </m:r>
          </m:fName>
          <m:e>
            <m:r>
              <m:rPr>
                <m:sty m:val="p"/>
              </m:rPr>
              <w:rPr>
                <w:rFonts w:ascii="Cambria Math" w:hAnsi="Cambria Math"/>
              </w:rPr>
              <m:t>P</m:t>
            </m:r>
            <m:r>
              <w:rPr>
                <w:rFonts w:ascii="Cambria Math" w:hAnsi="Cambria Math"/>
              </w:rPr>
              <m:t>⁡(w)</m:t>
            </m:r>
          </m:e>
        </m:func>
      </m:oMath>
      <w:r>
        <w:rPr>
          <w:rFonts w:hint="eastAsia"/>
          <w:iCs/>
        </w:rPr>
        <w:t>时，可以用以下公式代替：</w:t>
      </w:r>
    </w:p>
    <w:p w14:paraId="442CF89F" w14:textId="0C4AC335" w:rsidR="00761E8A" w:rsidRPr="00761E8A" w:rsidRDefault="00761E8A" w:rsidP="00761E8A">
      <w:pPr>
        <w:widowControl/>
        <w:ind w:firstLine="360"/>
      </w:pPr>
      <m:oMathPara>
        <m:oMath>
          <m:r>
            <w:rPr>
              <w:rFonts w:ascii="Cambria Math" w:hAnsi="Cambria Math"/>
            </w:rPr>
            <m:t>logσ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m:rPr>
              <m:sty m:val="p"/>
            </m:rPr>
            <w:rPr>
              <w:rFonts w:ascii="Cambria Math" w:hAnsi="Cambria Math"/>
            </w:rPr>
            <m:t>+</m:t>
          </m:r>
          <m:nary>
            <m:naryPr>
              <m:chr m:val="∑"/>
              <m:limLoc m:val="undOvr"/>
              <m:ctrlPr>
                <w:rPr>
                  <w:rFonts w:ascii="Cambria Math" w:hAnsi="Cambria Math"/>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E</m:t>
                  </m:r>
                </m:e>
                <m:sub>
                  <m:r>
                    <w:rPr>
                      <w:rFonts w:ascii="Cambria Math" w:hAnsi="Cambria Math"/>
                    </w:rPr>
                    <m:t>w</m:t>
                  </m:r>
                </m:sub>
              </m:sSub>
            </m:e>
          </m:nary>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d>
            <m:dPr>
              <m:ctrlPr>
                <w:rPr>
                  <w:rFonts w:ascii="Cambria Math" w:hAnsi="Cambria Math"/>
                  <w:iCs/>
                </w:rPr>
              </m:ctrlPr>
            </m:dPr>
            <m:e>
              <m:r>
                <m:rPr>
                  <m:sty m:val="p"/>
                </m:rPr>
                <w:rPr>
                  <w:rFonts w:ascii="Cambria Math" w:hAnsi="Cambria Math"/>
                </w:rPr>
                <m:t>w</m:t>
              </m:r>
            </m:e>
          </m:d>
          <m:d>
            <m:dPr>
              <m:begChr m:val="["/>
              <m:endChr m:val="]"/>
              <m:ctrlPr>
                <w:rPr>
                  <w:rFonts w:ascii="Cambria Math" w:hAnsi="Cambria Math"/>
                  <w:i/>
                </w:rPr>
              </m:ctrlPr>
            </m:dPr>
            <m:e>
              <m:r>
                <w:rPr>
                  <w:rFonts w:ascii="Cambria Math" w:hAnsi="Cambria Math"/>
                </w:rPr>
                <m:t>logσ</m:t>
              </m:r>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STIXGeneral-Regular" w:hAnsi="STIXGeneral-Regular" w:cs="STIXGeneral-Regular"/>
                        </w:rPr>
                        <m:t>i</m:t>
                      </m:r>
                    </m:sub>
                  </m:sSub>
                </m:e>
              </m:d>
            </m:e>
          </m:d>
          <m:r>
            <w:rPr>
              <w:rFonts w:ascii="Cambria Math" w:hAnsi="Cambria Math"/>
            </w:rPr>
            <m:t>+1</m:t>
          </m:r>
        </m:oMath>
      </m:oMathPara>
    </w:p>
    <w:p w14:paraId="4E82B930" w14:textId="6E1B6DA0" w:rsidR="00761E8A" w:rsidRDefault="00761E8A" w:rsidP="006414CE">
      <w:pPr>
        <w:widowControl/>
        <w:ind w:firstLine="360"/>
        <w:rPr>
          <w:iCs/>
        </w:rPr>
      </w:pPr>
      <w:r>
        <w:rPr>
          <w:rFonts w:hint="eastAsia"/>
          <w:iCs/>
        </w:rPr>
        <w:t>计算次数降为k</w:t>
      </w:r>
      <w:r>
        <w:rPr>
          <w:iCs/>
        </w:rPr>
        <w:t>+1</w:t>
      </w:r>
      <w:r>
        <w:rPr>
          <w:rFonts w:hint="eastAsia"/>
          <w:iCs/>
        </w:rPr>
        <w:t>次(</w:t>
      </w:r>
      <w:r>
        <w:rPr>
          <w:iCs/>
        </w:rPr>
        <w:t>k</w:t>
      </w:r>
      <w:r>
        <w:rPr>
          <w:rFonts w:hint="eastAsia"/>
          <w:iCs/>
        </w:rPr>
        <w:t>为所采样的负样本个数)。</w:t>
      </w:r>
    </w:p>
    <w:p w14:paraId="7901F700" w14:textId="77777777" w:rsidR="006414CE" w:rsidRPr="006414CE" w:rsidRDefault="006414CE" w:rsidP="006414CE">
      <w:pPr>
        <w:widowControl/>
        <w:rPr>
          <w:iCs/>
        </w:rPr>
      </w:pPr>
    </w:p>
    <w:p w14:paraId="1ACAB8F8" w14:textId="02A7A9F3" w:rsidR="0098102A" w:rsidRDefault="00233A20" w:rsidP="0098102A">
      <w:pPr>
        <w:pStyle w:val="Heading3"/>
      </w:pPr>
      <w:bookmarkStart w:id="28" w:name="_Toc263374249"/>
      <w:r>
        <w:rPr>
          <w:rFonts w:hint="eastAsia"/>
        </w:rPr>
        <w:t>1.3.4</w:t>
      </w:r>
      <w:r>
        <w:rPr>
          <w:rFonts w:hint="eastAsia"/>
        </w:rPr>
        <w:tab/>
      </w:r>
      <w:r w:rsidR="0098102A">
        <w:rPr>
          <w:rFonts w:hint="eastAsia"/>
        </w:rPr>
        <w:t>扩展功能</w:t>
      </w:r>
      <w:bookmarkEnd w:id="28"/>
    </w:p>
    <w:p w14:paraId="29608F34" w14:textId="2BCA4529" w:rsidR="006414CE" w:rsidRPr="006414CE" w:rsidRDefault="006414CE" w:rsidP="006414CE">
      <w:r>
        <w:rPr>
          <w:rFonts w:hint="eastAsia"/>
        </w:rPr>
        <w:tab/>
      </w:r>
      <w:proofErr w:type="spellStart"/>
      <w:r w:rsidR="005B6C02">
        <w:rPr>
          <w:rFonts w:hint="eastAsia"/>
        </w:rPr>
        <w:t>IECABrain</w:t>
      </w:r>
      <w:proofErr w:type="spellEnd"/>
      <w:r w:rsidR="005B6C02">
        <w:rPr>
          <w:rFonts w:hint="eastAsia"/>
        </w:rPr>
        <w:t>的一大特点，就是方便在上面进行扩充，从而支持多种神经网络</w:t>
      </w:r>
      <w:r w:rsidR="005B6C02">
        <w:rPr>
          <w:rFonts w:hint="eastAsia"/>
        </w:rPr>
        <w:lastRenderedPageBreak/>
        <w:t>以及多种算法，利于今后的研究工作。下面就展示两种扩充而来的神经网络</w:t>
      </w:r>
      <w:r w:rsidR="00F546B2">
        <w:rPr>
          <w:rFonts w:hint="eastAsia"/>
        </w:rPr>
        <w:t>——卷积神经网络和栈式自动编码器如何在</w:t>
      </w:r>
      <w:proofErr w:type="spellStart"/>
      <w:r w:rsidR="00F546B2">
        <w:rPr>
          <w:rFonts w:hint="eastAsia"/>
        </w:rPr>
        <w:t>IECABrain</w:t>
      </w:r>
      <w:proofErr w:type="spellEnd"/>
      <w:r w:rsidR="00F546B2">
        <w:rPr>
          <w:rFonts w:hint="eastAsia"/>
        </w:rPr>
        <w:t>平台上实现。</w:t>
      </w:r>
    </w:p>
    <w:p w14:paraId="5222E955" w14:textId="32C61D37" w:rsidR="00E52E6E" w:rsidRDefault="00233A20" w:rsidP="00E52E6E">
      <w:pPr>
        <w:pStyle w:val="Heading4"/>
      </w:pPr>
      <w:bookmarkStart w:id="29" w:name="_Toc263374250"/>
      <w:r>
        <w:rPr>
          <w:rFonts w:hint="eastAsia"/>
        </w:rPr>
        <w:t>1.3.4.1</w:t>
      </w:r>
      <w:r>
        <w:rPr>
          <w:rFonts w:hint="eastAsia"/>
        </w:rPr>
        <w:tab/>
      </w:r>
      <w:r w:rsidR="00E52E6E">
        <w:rPr>
          <w:rFonts w:hint="eastAsia"/>
        </w:rPr>
        <w:t>卷积神经网络</w:t>
      </w:r>
      <w:bookmarkEnd w:id="29"/>
    </w:p>
    <w:p w14:paraId="6C039B9E" w14:textId="548A7EE5" w:rsidR="00F546B2" w:rsidRDefault="00F546B2" w:rsidP="00F546B2">
      <w:r>
        <w:rPr>
          <w:rFonts w:hint="eastAsia"/>
        </w:rPr>
        <w:tab/>
      </w:r>
      <w:r w:rsidR="00FE425D">
        <w:rPr>
          <w:rFonts w:hint="eastAsia"/>
        </w:rPr>
        <w:t>卷积神经网络</w:t>
      </w:r>
      <w:r w:rsidR="00523AE5">
        <w:rPr>
          <w:rFonts w:hint="eastAsia"/>
        </w:rPr>
        <w:t>（CNN）</w:t>
      </w:r>
      <w:r w:rsidR="00FE425D">
        <w:rPr>
          <w:rFonts w:hint="eastAsia"/>
        </w:rPr>
        <w:t>在计算机视觉等领域有着突出的表现。</w:t>
      </w:r>
      <w:r w:rsidR="00523AE5">
        <w:rPr>
          <w:rFonts w:hint="eastAsia"/>
        </w:rPr>
        <w:t>而计算机视觉中处理的问题规模常常都非常巨大。因此，有必要针对CNN的实现方式花一定篇幅阐述。CNN</w:t>
      </w:r>
      <w:r w:rsidR="006305D2">
        <w:rPr>
          <w:rFonts w:hint="eastAsia"/>
        </w:rPr>
        <w:t>相关</w:t>
      </w:r>
      <w:r w:rsidR="00523AE5">
        <w:rPr>
          <w:rFonts w:hint="eastAsia"/>
        </w:rPr>
        <w:t>理论</w:t>
      </w:r>
      <w:r w:rsidR="006305D2">
        <w:rPr>
          <w:rFonts w:hint="eastAsia"/>
        </w:rPr>
        <w:t>工作由于与本文主题无关，就不在这里赘述了。</w:t>
      </w:r>
      <w:r w:rsidR="00713246">
        <w:rPr>
          <w:rFonts w:hint="eastAsia"/>
        </w:rPr>
        <w:t>下面主要阐述其在</w:t>
      </w:r>
      <w:proofErr w:type="spellStart"/>
      <w:r w:rsidR="00713246">
        <w:rPr>
          <w:rFonts w:hint="eastAsia"/>
        </w:rPr>
        <w:t>IECABrain</w:t>
      </w:r>
      <w:proofErr w:type="spellEnd"/>
      <w:r w:rsidR="00713246">
        <w:rPr>
          <w:rFonts w:hint="eastAsia"/>
        </w:rPr>
        <w:t>上的实现方式。</w:t>
      </w:r>
    </w:p>
    <w:p w14:paraId="4EE302D4" w14:textId="5AD58C8F" w:rsidR="00713246" w:rsidRDefault="00713246" w:rsidP="00F546B2">
      <w:r>
        <w:rPr>
          <w:rFonts w:hint="eastAsia"/>
        </w:rPr>
        <w:tab/>
        <w:t>卷积神经网络最特别的操作有两个：</w:t>
      </w:r>
      <w:r w:rsidR="003345A0">
        <w:rPr>
          <w:rFonts w:hint="eastAsia"/>
        </w:rPr>
        <w:t>卷积与池化，如下图所示。</w:t>
      </w:r>
    </w:p>
    <w:p w14:paraId="700DE138" w14:textId="267C8CC1" w:rsidR="00713246" w:rsidRDefault="003345A0" w:rsidP="00F546B2">
      <w:r>
        <w:rPr>
          <w:noProof/>
          <w:lang w:eastAsia="en-US"/>
        </w:rPr>
        <w:drawing>
          <wp:inline distT="0" distB="0" distL="0" distR="0" wp14:anchorId="13309538" wp14:editId="4C40A5E0">
            <wp:extent cx="5274310" cy="1737995"/>
            <wp:effectExtent l="0" t="0" r="889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37995"/>
                    </a:xfrm>
                    <a:prstGeom prst="rect">
                      <a:avLst/>
                    </a:prstGeom>
                  </pic:spPr>
                </pic:pic>
              </a:graphicData>
            </a:graphic>
          </wp:inline>
        </w:drawing>
      </w:r>
    </w:p>
    <w:p w14:paraId="2C7FFD8C" w14:textId="3E7BB5D3" w:rsidR="003345A0" w:rsidRDefault="003345A0" w:rsidP="003345A0">
      <w:r>
        <w:rPr>
          <w:rFonts w:hint="eastAsia"/>
        </w:rPr>
        <w:tab/>
        <w:t>因此，在以层-连接为核心的</w:t>
      </w:r>
      <w:proofErr w:type="spellStart"/>
      <w:r>
        <w:rPr>
          <w:rFonts w:hint="eastAsia"/>
        </w:rPr>
        <w:t>IECABrain</w:t>
      </w:r>
      <w:proofErr w:type="spellEnd"/>
      <w:r>
        <w:rPr>
          <w:rFonts w:hint="eastAsia"/>
        </w:rPr>
        <w:t>中，我们额外实现了</w:t>
      </w:r>
      <w:proofErr w:type="spellStart"/>
      <w:r>
        <w:rPr>
          <w:rFonts w:hint="eastAsia"/>
        </w:rPr>
        <w:t>ConvConnection</w:t>
      </w:r>
      <w:proofErr w:type="spellEnd"/>
      <w:r>
        <w:rPr>
          <w:rFonts w:hint="eastAsia"/>
        </w:rPr>
        <w:t>和</w:t>
      </w:r>
      <w:proofErr w:type="spellStart"/>
      <w:r>
        <w:rPr>
          <w:rFonts w:hint="eastAsia"/>
        </w:rPr>
        <w:t>PoolConnection</w:t>
      </w:r>
      <w:proofErr w:type="spellEnd"/>
      <w:r>
        <w:rPr>
          <w:rFonts w:hint="eastAsia"/>
        </w:rPr>
        <w:t>，分别对应了卷积和池化这两种操作。由于池化操作较为简单，我们以卷积连接为例阐述：</w:t>
      </w:r>
    </w:p>
    <w:p w14:paraId="665F8106" w14:textId="77777777" w:rsidR="003345A0" w:rsidRPr="00523AE5" w:rsidRDefault="003345A0" w:rsidP="003345A0">
      <w:pPr>
        <w:pStyle w:val="ListParagraph"/>
        <w:numPr>
          <w:ilvl w:val="0"/>
          <w:numId w:val="7"/>
        </w:numPr>
        <w:spacing w:line="240" w:lineRule="auto"/>
        <w:contextualSpacing w:val="0"/>
        <w:rPr>
          <w:b/>
        </w:rPr>
      </w:pPr>
      <w:r w:rsidRPr="00523AE5">
        <w:rPr>
          <w:rFonts w:hint="eastAsia"/>
          <w:b/>
        </w:rPr>
        <w:t>卷积连接中的前向传播。</w:t>
      </w:r>
    </w:p>
    <w:p w14:paraId="1D860651" w14:textId="788A2B4E" w:rsidR="003345A0" w:rsidRDefault="003345A0" w:rsidP="00523AE5">
      <w:pPr>
        <w:pStyle w:val="ListParagraph"/>
        <w:numPr>
          <w:ilvl w:val="0"/>
          <w:numId w:val="18"/>
        </w:numPr>
      </w:pPr>
      <w:r>
        <w:rPr>
          <w:rFonts w:hint="eastAsia"/>
        </w:rPr>
        <w:t>前层神经元的输入：使用</w:t>
      </w:r>
      <w:r w:rsidRPr="009322F4">
        <w:rPr>
          <w:rFonts w:hint="eastAsia"/>
        </w:rPr>
        <w:t>I.N×I.C×I.H×I.W</w:t>
      </w:r>
      <w:r>
        <w:rPr>
          <w:rFonts w:hint="eastAsia"/>
        </w:rPr>
        <w:t>长度</w:t>
      </w:r>
      <w:r w:rsidRPr="009322F4">
        <w:rPr>
          <w:rFonts w:hint="eastAsia"/>
        </w:rPr>
        <w:t>的</w:t>
      </w:r>
      <w:r>
        <w:rPr>
          <w:rFonts w:hint="eastAsia"/>
        </w:rPr>
        <w:t>向量表示输入图像</w:t>
      </w:r>
      <w:r w:rsidRPr="009322F4">
        <w:rPr>
          <w:rFonts w:hint="eastAsia"/>
        </w:rPr>
        <w:t>，I.N</w:t>
      </w:r>
      <w:r>
        <w:rPr>
          <w:rFonts w:hint="eastAsia"/>
        </w:rPr>
        <w:t>表示批处理图像时一次训练的样本数量</w:t>
      </w:r>
      <w:r w:rsidRPr="009322F4">
        <w:rPr>
          <w:rFonts w:hint="eastAsia"/>
        </w:rPr>
        <w:t>， I.C</w:t>
      </w:r>
      <w:r>
        <w:rPr>
          <w:rFonts w:hint="eastAsia"/>
        </w:rPr>
        <w:t>表示前层</w:t>
      </w:r>
      <w:bookmarkStart w:id="30" w:name="OLE_LINK6"/>
      <w:bookmarkStart w:id="31" w:name="OLE_LINK7"/>
      <w:r>
        <w:rPr>
          <w:rFonts w:hint="eastAsia"/>
        </w:rPr>
        <w:t>卷积</w:t>
      </w:r>
      <w:bookmarkEnd w:id="30"/>
      <w:bookmarkEnd w:id="31"/>
      <w:r>
        <w:rPr>
          <w:rFonts w:hint="eastAsia"/>
        </w:rPr>
        <w:t>特征图像</w:t>
      </w:r>
      <w:r w:rsidRPr="009322F4">
        <w:rPr>
          <w:rFonts w:hint="eastAsia"/>
        </w:rPr>
        <w:t>的个数（对于</w:t>
      </w:r>
      <w:r>
        <w:rPr>
          <w:rFonts w:hint="eastAsia"/>
        </w:rPr>
        <w:t>输入层即输入</w:t>
      </w:r>
      <w:r w:rsidRPr="009322F4">
        <w:rPr>
          <w:rFonts w:hint="eastAsia"/>
        </w:rPr>
        <w:t>图像通道数），I.H</w:t>
      </w:r>
      <w:r>
        <w:rPr>
          <w:rFonts w:hint="eastAsia"/>
        </w:rPr>
        <w:t>表示</w:t>
      </w:r>
      <w:r w:rsidRPr="009322F4">
        <w:rPr>
          <w:rFonts w:hint="eastAsia"/>
        </w:rPr>
        <w:t>输入</w:t>
      </w:r>
      <w:r>
        <w:rPr>
          <w:rFonts w:hint="eastAsia"/>
        </w:rPr>
        <w:t>特征图像</w:t>
      </w:r>
      <w:r w:rsidRPr="009322F4">
        <w:rPr>
          <w:rFonts w:hint="eastAsia"/>
        </w:rPr>
        <w:t>的</w:t>
      </w:r>
      <w:r>
        <w:rPr>
          <w:rFonts w:hint="eastAsia"/>
        </w:rPr>
        <w:t>高度， I.</w:t>
      </w:r>
      <w:r>
        <w:t>W</w:t>
      </w:r>
      <w:r>
        <w:rPr>
          <w:rFonts w:hint="eastAsia"/>
        </w:rPr>
        <w:t>表示输入特征图像的宽度。</w:t>
      </w:r>
    </w:p>
    <w:p w14:paraId="149C5BB8" w14:textId="77777777" w:rsidR="003345A0" w:rsidRDefault="003345A0" w:rsidP="00523AE5">
      <w:pPr>
        <w:pStyle w:val="ListParagraph"/>
        <w:numPr>
          <w:ilvl w:val="0"/>
          <w:numId w:val="18"/>
        </w:numPr>
      </w:pPr>
      <w:r>
        <w:rPr>
          <w:rFonts w:hint="eastAsia"/>
        </w:rPr>
        <w:t>卷积连接的权值矩阵：</w:t>
      </w:r>
      <w:r w:rsidRPr="005F5920">
        <w:rPr>
          <w:rFonts w:hint="eastAsia"/>
        </w:rPr>
        <w:t>F.N×F.C×F.S×F.S，F.N</w:t>
      </w:r>
      <w:r>
        <w:rPr>
          <w:rFonts w:hint="eastAsia"/>
        </w:rPr>
        <w:t>表示本层卷积操作所需卷积模板</w:t>
      </w:r>
      <w:r w:rsidRPr="005F5920">
        <w:rPr>
          <w:rFonts w:hint="eastAsia"/>
        </w:rPr>
        <w:t>的个数</w:t>
      </w:r>
      <w:r>
        <w:rPr>
          <w:rFonts w:hint="eastAsia"/>
        </w:rPr>
        <w:t>(即生成特征图像个数)</w:t>
      </w:r>
      <w:r w:rsidRPr="005F5920">
        <w:rPr>
          <w:rFonts w:hint="eastAsia"/>
        </w:rPr>
        <w:t>， F.C=I.C</w:t>
      </w:r>
      <w:r>
        <w:rPr>
          <w:rFonts w:hint="eastAsia"/>
        </w:rPr>
        <w:t>，表示前层卷积特征图像的个数，</w:t>
      </w:r>
      <w:r w:rsidRPr="005F5920">
        <w:rPr>
          <w:rFonts w:hint="eastAsia"/>
        </w:rPr>
        <w:t>F.S×F.S</w:t>
      </w:r>
      <w:r>
        <w:rPr>
          <w:rFonts w:hint="eastAsia"/>
        </w:rPr>
        <w:t>是卷积窗口的大小。</w:t>
      </w:r>
    </w:p>
    <w:p w14:paraId="7A440C17" w14:textId="77777777" w:rsidR="003345A0" w:rsidRDefault="003345A0" w:rsidP="00523AE5">
      <w:pPr>
        <w:pStyle w:val="ListParagraph"/>
        <w:numPr>
          <w:ilvl w:val="0"/>
          <w:numId w:val="18"/>
        </w:numPr>
      </w:pPr>
      <w:r>
        <w:rPr>
          <w:rFonts w:hint="eastAsia"/>
        </w:rPr>
        <w:t>后层神经元的输出：</w:t>
      </w:r>
      <w:r w:rsidRPr="006D791B">
        <w:rPr>
          <w:rFonts w:hint="eastAsia"/>
        </w:rPr>
        <w:t>O.N×O.C×O.H×O.W，O.N=I.N</w:t>
      </w:r>
      <w:r>
        <w:rPr>
          <w:rFonts w:hint="eastAsia"/>
        </w:rPr>
        <w:t>，表示批处理图像时一次训练的样本数量</w:t>
      </w:r>
      <w:r w:rsidRPr="006D791B">
        <w:rPr>
          <w:rFonts w:hint="eastAsia"/>
        </w:rPr>
        <w:t>，O.C=F.N</w:t>
      </w:r>
      <w:r>
        <w:rPr>
          <w:rFonts w:hint="eastAsia"/>
        </w:rPr>
        <w:t>，表示输出特征图像</w:t>
      </w:r>
      <w:r w:rsidRPr="006D791B">
        <w:rPr>
          <w:rFonts w:hint="eastAsia"/>
        </w:rPr>
        <w:t>的个数（也即</w:t>
      </w:r>
      <w:r>
        <w:rPr>
          <w:rFonts w:hint="eastAsia"/>
        </w:rPr>
        <w:t>本层卷积连接的卷积模板</w:t>
      </w:r>
      <w:r w:rsidRPr="006D791B">
        <w:rPr>
          <w:rFonts w:hint="eastAsia"/>
        </w:rPr>
        <w:t>个数），O.H×O.W</w:t>
      </w:r>
      <w:r>
        <w:rPr>
          <w:rFonts w:hint="eastAsia"/>
        </w:rPr>
        <w:t>表示输出图像的大小。</w:t>
      </w:r>
    </w:p>
    <w:p w14:paraId="103D221D" w14:textId="0295F3BF" w:rsidR="003345A0" w:rsidRDefault="003345A0" w:rsidP="00523AE5">
      <w:pPr>
        <w:pStyle w:val="ListParagraph"/>
        <w:numPr>
          <w:ilvl w:val="0"/>
          <w:numId w:val="18"/>
        </w:numPr>
      </w:pPr>
      <w:r>
        <w:rPr>
          <w:rFonts w:hint="eastAsia"/>
        </w:rPr>
        <w:t>依次对每张输入图片进行采样展开(</w:t>
      </w:r>
      <w:r>
        <w:t>im2col</w:t>
      </w:r>
      <w:r>
        <w:rPr>
          <w:rFonts w:hint="eastAsia"/>
        </w:rPr>
        <w:t>)</w:t>
      </w:r>
      <w:r w:rsidR="00523AE5">
        <w:rPr>
          <w:rFonts w:hint="eastAsia"/>
        </w:rPr>
        <w:t xml:space="preserve"> </w:t>
      </w:r>
      <w:r>
        <w:rPr>
          <w:rFonts w:hint="eastAsia"/>
        </w:rPr>
        <w:t>将每次采样得到的</w:t>
      </w:r>
      <w:r w:rsidRPr="005F5920">
        <w:rPr>
          <w:rFonts w:hint="eastAsia"/>
        </w:rPr>
        <w:t>F.C×F.S×F.S</w:t>
      </w:r>
      <w:r>
        <w:rPr>
          <w:rFonts w:hint="eastAsia"/>
        </w:rPr>
        <w:t>个数值依次填入</w:t>
      </w:r>
      <w:proofErr w:type="spellStart"/>
      <w:r>
        <w:t>Col_data</w:t>
      </w:r>
      <w:proofErr w:type="spellEnd"/>
      <w:r>
        <w:rPr>
          <w:rFonts w:hint="eastAsia"/>
        </w:rPr>
        <w:t>矩阵的一列。采样完毕后，可得到将输入图像按照卷积顺序展开的完整</w:t>
      </w:r>
      <w:proofErr w:type="spellStart"/>
      <w:r>
        <w:t>Col_data</w:t>
      </w:r>
      <w:proofErr w:type="spellEnd"/>
      <w:r>
        <w:rPr>
          <w:rFonts w:hint="eastAsia"/>
        </w:rPr>
        <w:t>矩阵。</w:t>
      </w:r>
    </w:p>
    <w:p w14:paraId="244327AD" w14:textId="77777777" w:rsidR="00523AE5" w:rsidRDefault="00523AE5" w:rsidP="00523AE5">
      <w:pPr>
        <w:pStyle w:val="ListParagraph"/>
        <w:numPr>
          <w:ilvl w:val="0"/>
          <w:numId w:val="18"/>
        </w:numPr>
      </w:pPr>
      <w:r>
        <w:rPr>
          <w:rFonts w:hint="eastAsia"/>
        </w:rPr>
        <w:t>将权值矩阵二维化，使其行向量表示一个卷积模板的所有权重，行数表示本层卷积模板的数量。</w:t>
      </w:r>
    </w:p>
    <w:p w14:paraId="67AC48F1" w14:textId="734F34D5" w:rsidR="003345A0" w:rsidRDefault="00523AE5" w:rsidP="00523AE5">
      <w:pPr>
        <w:pStyle w:val="ListParagraph"/>
        <w:numPr>
          <w:ilvl w:val="0"/>
          <w:numId w:val="18"/>
        </w:numPr>
      </w:pPr>
      <w:r>
        <w:rPr>
          <w:rFonts w:hint="eastAsia"/>
        </w:rPr>
        <w:t>计算后层神经元的输出，将权值矩阵与展开后的输入图像相乘，得到</w:t>
      </w:r>
      <w:r>
        <w:rPr>
          <w:rFonts w:hint="eastAsia"/>
        </w:rPr>
        <w:lastRenderedPageBreak/>
        <w:t>输出的特征图像。</w:t>
      </w:r>
    </w:p>
    <w:p w14:paraId="2AFB3B5E" w14:textId="34701C26" w:rsidR="003345A0" w:rsidRPr="00523AE5" w:rsidRDefault="00523AE5" w:rsidP="003345A0">
      <w:pPr>
        <w:pStyle w:val="ListParagraph"/>
        <w:numPr>
          <w:ilvl w:val="0"/>
          <w:numId w:val="7"/>
        </w:numPr>
        <w:rPr>
          <w:b/>
        </w:rPr>
      </w:pPr>
      <w:r w:rsidRPr="00523AE5">
        <w:rPr>
          <w:rFonts w:hint="eastAsia"/>
          <w:b/>
        </w:rPr>
        <w:t>卷积连接中的误差反向传播</w:t>
      </w:r>
    </w:p>
    <w:p w14:paraId="6E84F50D" w14:textId="39543B24" w:rsidR="00523AE5" w:rsidRDefault="00523AE5" w:rsidP="00523AE5">
      <w:pPr>
        <w:pStyle w:val="ListParagraph"/>
        <w:numPr>
          <w:ilvl w:val="0"/>
          <w:numId w:val="19"/>
        </w:numPr>
      </w:pPr>
      <w:r>
        <w:rPr>
          <w:rFonts w:hint="eastAsia"/>
        </w:rPr>
        <w:t>误差反向传播时的误差信号维度与输入图像相同。</w:t>
      </w:r>
    </w:p>
    <w:p w14:paraId="6F6DA0F4" w14:textId="41F16E2C" w:rsidR="00523AE5" w:rsidRPr="00523AE5" w:rsidRDefault="00523AE5" w:rsidP="00523AE5">
      <w:pPr>
        <w:pStyle w:val="ListParagraph"/>
        <w:numPr>
          <w:ilvl w:val="0"/>
          <w:numId w:val="19"/>
        </w:numPr>
      </w:pPr>
      <w:r>
        <w:rPr>
          <w:rFonts w:hint="eastAsia"/>
        </w:rPr>
        <w:t>首先传播误差信号，按照公式</w:t>
      </w:r>
      <m:oMath>
        <m:sSub>
          <m:sSubPr>
            <m:ctrlPr>
              <w:rPr>
                <w:rFonts w:ascii="Cambria Math" w:hAnsi="Cambria Math" w:cs="宋体"/>
                <w:color w:val="000000"/>
                <w:szCs w:val="21"/>
                <w:lang w:val=""/>
              </w:rPr>
            </m:ctrlPr>
          </m:sSubPr>
          <m:e>
            <m:r>
              <w:rPr>
                <w:rFonts w:ascii="Cambria Math" w:hAnsi="Cambria Math"/>
                <w:color w:val="000000"/>
                <w:szCs w:val="21"/>
              </w:rPr>
              <m:t>errorSignal</m:t>
            </m:r>
          </m:e>
          <m:sub>
            <m:r>
              <w:rPr>
                <w:rFonts w:ascii="Cambria Math" w:hAnsi="Cambria Math"/>
                <w:color w:val="000000"/>
                <w:szCs w:val="21"/>
                <w:lang w:val=""/>
              </w:rPr>
              <m:t>i</m:t>
            </m:r>
            <m:r>
              <m:rPr>
                <m:sty m:val="p"/>
              </m:rPr>
              <w:rPr>
                <w:rFonts w:ascii="Cambria Math" w:hAnsi="Cambria Math"/>
                <w:color w:val="000000"/>
                <w:szCs w:val="21"/>
                <w:lang w:val=""/>
              </w:rPr>
              <m:t>-1</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olor w:val="000000"/>
                <w:szCs w:val="21"/>
                <w:lang w:val=""/>
              </w:rPr>
              <m:t>W</m:t>
            </m:r>
          </m:e>
          <m:sub>
            <m:r>
              <w:rPr>
                <w:rFonts w:ascii="Cambria Math" w:hAnsi="Cambria Math"/>
                <w:color w:val="000000"/>
                <w:szCs w:val="21"/>
                <w:lang w:val=""/>
              </w:rPr>
              <m:t>i</m:t>
            </m:r>
          </m:sub>
          <m:sup>
            <m:r>
              <w:rPr>
                <w:rFonts w:ascii="Cambria Math" w:hAnsi="Cambria Math"/>
                <w:color w:val="000000"/>
                <w:szCs w:val="21"/>
                <w:lang w:val=""/>
              </w:rPr>
              <m:t>T</m:t>
            </m:r>
          </m:sup>
        </m:sSubSup>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olor w:val="000000"/>
                <w:szCs w:val="21"/>
                <w:lang w:val=""/>
              </w:rPr>
              <m:t>i</m:t>
            </m:r>
          </m:sub>
        </m:sSub>
      </m:oMath>
      <w:r>
        <w:rPr>
          <w:rFonts w:hint="eastAsia"/>
          <w:color w:val="000000"/>
          <w:szCs w:val="21"/>
          <w:lang w:val=""/>
        </w:rPr>
        <w:t>，计算前层神经元采样展开后的误差输出。</w:t>
      </w:r>
    </w:p>
    <w:p w14:paraId="684DB79B" w14:textId="4B501B1C" w:rsidR="00523AE5" w:rsidRDefault="00523AE5" w:rsidP="00523AE5">
      <w:pPr>
        <w:pStyle w:val="ListParagraph"/>
        <w:numPr>
          <w:ilvl w:val="0"/>
          <w:numId w:val="19"/>
        </w:numPr>
      </w:pPr>
      <w:r>
        <w:rPr>
          <w:rFonts w:hint="eastAsia"/>
        </w:rPr>
        <w:t>对于计算所得前层误差输出，需进行反采样展开(</w:t>
      </w:r>
      <w:r>
        <w:t>col2im</w:t>
      </w:r>
      <w:r>
        <w:rPr>
          <w:rFonts w:hint="eastAsia"/>
        </w:rPr>
        <w:t>)得到前层神经元对应的结果再输出。</w:t>
      </w:r>
    </w:p>
    <w:p w14:paraId="188F44D3" w14:textId="0831DB06" w:rsidR="00523AE5" w:rsidRDefault="00523AE5" w:rsidP="00523AE5">
      <w:pPr>
        <w:pStyle w:val="ListParagraph"/>
        <w:numPr>
          <w:ilvl w:val="0"/>
          <w:numId w:val="19"/>
        </w:numPr>
      </w:pPr>
      <w:r>
        <w:rPr>
          <w:rFonts w:hint="eastAsia"/>
        </w:rPr>
        <w:t>利用后层神经元误差信号与前层神经元前向传播时的激活值对权重进行更新。首先对前层神经元激活值进行采样展开，得到展开后矩阵。</w:t>
      </w:r>
    </w:p>
    <w:p w14:paraId="7BAC25F4" w14:textId="2C0FBF53" w:rsidR="00523AE5" w:rsidRPr="00F546B2" w:rsidRDefault="00523AE5" w:rsidP="00523AE5">
      <w:pPr>
        <w:pStyle w:val="ListParagraph"/>
        <w:numPr>
          <w:ilvl w:val="0"/>
          <w:numId w:val="19"/>
        </w:numPr>
      </w:pPr>
      <w:r>
        <w:rPr>
          <w:rFonts w:hint="eastAsia"/>
        </w:rPr>
        <w:t>根据公式</w:t>
      </w:r>
      <m:oMath>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olor w:val="000000"/>
                <w:szCs w:val="21"/>
                <w:lang w:val=""/>
              </w:rPr>
              <m:t>W</m:t>
            </m:r>
          </m:e>
          <m:sub>
            <m:r>
              <w:rPr>
                <w:rFonts w:ascii="Cambria Math" w:hAnsi="Cambria Math"/>
                <w:color w:val="000000"/>
                <w:szCs w:val="21"/>
              </w:rPr>
              <m:t>i</m:t>
            </m:r>
          </m:sub>
        </m:sSub>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s="宋体"/>
                <w:color w:val="000000"/>
                <w:szCs w:val="21"/>
                <w:lang w:val=""/>
              </w:rPr>
              <m:t>i</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s="宋体"/>
                <w:color w:val="000000"/>
                <w:szCs w:val="21"/>
                <w:lang w:val=""/>
              </w:rPr>
              <m:t>activation</m:t>
            </m:r>
          </m:e>
          <m:sub>
            <m:r>
              <w:rPr>
                <w:rFonts w:ascii="Cambria Math" w:hAnsi="Cambria Math"/>
                <w:color w:val="000000"/>
                <w:szCs w:val="21"/>
                <w:lang w:val=""/>
              </w:rPr>
              <m:t>i</m:t>
            </m:r>
            <m:r>
              <m:rPr>
                <m:sty m:val="p"/>
              </m:rPr>
              <w:rPr>
                <w:rFonts w:ascii="Cambria Math" w:hAnsi="Cambria Math"/>
                <w:color w:val="000000"/>
                <w:szCs w:val="21"/>
                <w:lang w:val=""/>
              </w:rPr>
              <m:t>-1</m:t>
            </m:r>
          </m:sub>
          <m:sup>
            <m:r>
              <w:rPr>
                <w:rFonts w:ascii="Cambria Math" w:hAnsi="Cambria Math"/>
                <w:color w:val="000000"/>
                <w:szCs w:val="21"/>
                <w:lang w:val=""/>
              </w:rPr>
              <m:t>T</m:t>
            </m:r>
          </m:sup>
        </m:sSubSup>
      </m:oMath>
      <w:r>
        <w:rPr>
          <w:rFonts w:hint="eastAsia"/>
          <w:color w:val="000000"/>
          <w:szCs w:val="21"/>
          <w:lang w:val=""/>
        </w:rPr>
        <w:t xml:space="preserve"> ，对权值矩阵进行更新。</w:t>
      </w:r>
    </w:p>
    <w:p w14:paraId="0A56DFBA" w14:textId="1387A659" w:rsidR="00E52E6E" w:rsidRDefault="00233A20" w:rsidP="00E52E6E">
      <w:pPr>
        <w:pStyle w:val="Heading4"/>
      </w:pPr>
      <w:bookmarkStart w:id="32" w:name="_Toc263374251"/>
      <w:r>
        <w:rPr>
          <w:rFonts w:hint="eastAsia"/>
        </w:rPr>
        <w:t>1.3.4.2</w:t>
      </w:r>
      <w:r>
        <w:rPr>
          <w:rFonts w:hint="eastAsia"/>
        </w:rPr>
        <w:tab/>
      </w:r>
      <w:r w:rsidR="00E52E6E">
        <w:rPr>
          <w:rFonts w:hint="eastAsia"/>
        </w:rPr>
        <w:t>栈式自动编码器</w:t>
      </w:r>
      <w:bookmarkEnd w:id="32"/>
    </w:p>
    <w:p w14:paraId="09CBF42A" w14:textId="61B94522" w:rsidR="00F546B2" w:rsidRDefault="00523AE5" w:rsidP="00F546B2">
      <w:r>
        <w:rPr>
          <w:rFonts w:hint="eastAsia"/>
        </w:rPr>
        <w:tab/>
      </w:r>
      <w:r w:rsidR="00EE514B">
        <w:rPr>
          <w:rFonts w:hint="eastAsia"/>
        </w:rPr>
        <w:t>在深度神经网络中，栈式自动编码器</w:t>
      </w:r>
      <w:r w:rsidR="002702D5">
        <w:rPr>
          <w:rFonts w:hint="eastAsia"/>
        </w:rPr>
        <w:t>（SAE）</w:t>
      </w:r>
      <w:r w:rsidR="00EE514B">
        <w:rPr>
          <w:rFonts w:hint="eastAsia"/>
        </w:rPr>
        <w:t>起到了至关重要的作用——预训练神经网络，从而将深度的神经网络初始化到一个更优的解。</w:t>
      </w:r>
      <w:r w:rsidR="002702D5">
        <w:rPr>
          <w:rFonts w:hint="eastAsia"/>
        </w:rPr>
        <w:t>因此，为了支持深度神经网络，我们采用SAE</w:t>
      </w:r>
      <w:r w:rsidR="00CE0603">
        <w:rPr>
          <w:rFonts w:hint="eastAsia"/>
        </w:rPr>
        <w:t>进行预训练。在现有的框架中，我们很容易为</w:t>
      </w:r>
      <w:proofErr w:type="spellStart"/>
      <w:r w:rsidR="00CE0603">
        <w:rPr>
          <w:rFonts w:hint="eastAsia"/>
        </w:rPr>
        <w:t>IECABrain</w:t>
      </w:r>
      <w:proofErr w:type="spellEnd"/>
      <w:r w:rsidR="00CE0603">
        <w:rPr>
          <w:rFonts w:hint="eastAsia"/>
        </w:rPr>
        <w:t>实现一个SAE。</w:t>
      </w:r>
    </w:p>
    <w:p w14:paraId="210DC700" w14:textId="1B9E1B3F" w:rsidR="002702D5" w:rsidRDefault="002702D5" w:rsidP="00F546B2">
      <w:r>
        <w:rPr>
          <w:rFonts w:hint="eastAsia"/>
        </w:rPr>
        <w:tab/>
      </w:r>
      <w:r w:rsidR="00CE0603">
        <w:rPr>
          <w:rFonts w:hint="eastAsia"/>
        </w:rPr>
        <w:t>最基本的自动编码器的结构如下图所示：</w:t>
      </w:r>
    </w:p>
    <w:p w14:paraId="1B87F6F6" w14:textId="4139418A" w:rsidR="00CE0603" w:rsidRDefault="00810370" w:rsidP="00CE0603">
      <w:pPr>
        <w:jc w:val="center"/>
      </w:pPr>
      <w:r>
        <w:rPr>
          <w:rFonts w:hint="eastAsia"/>
          <w:noProof/>
          <w:lang w:eastAsia="en-US"/>
        </w:rPr>
        <w:drawing>
          <wp:inline distT="0" distB="0" distL="0" distR="0" wp14:anchorId="4C9420ED" wp14:editId="61B192FB">
            <wp:extent cx="2193063" cy="29990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Stacked_SparseAE_Features1.png"/>
                    <pic:cNvPicPr/>
                  </pic:nvPicPr>
                  <pic:blipFill>
                    <a:blip r:embed="rId29">
                      <a:extLst>
                        <a:ext uri="{28A0092B-C50C-407E-A947-70E740481C1C}">
                          <a14:useLocalDpi xmlns:a14="http://schemas.microsoft.com/office/drawing/2010/main" val="0"/>
                        </a:ext>
                      </a:extLst>
                    </a:blip>
                    <a:stretch>
                      <a:fillRect/>
                    </a:stretch>
                  </pic:blipFill>
                  <pic:spPr>
                    <a:xfrm>
                      <a:off x="0" y="0"/>
                      <a:ext cx="2193398" cy="2999473"/>
                    </a:xfrm>
                    <a:prstGeom prst="rect">
                      <a:avLst/>
                    </a:prstGeom>
                  </pic:spPr>
                </pic:pic>
              </a:graphicData>
            </a:graphic>
          </wp:inline>
        </w:drawing>
      </w:r>
    </w:p>
    <w:p w14:paraId="2EB46F94" w14:textId="1672BECC" w:rsidR="009F5EEA" w:rsidRDefault="00CE0603" w:rsidP="00CE0603">
      <w:r>
        <w:rPr>
          <w:rFonts w:hint="eastAsia"/>
        </w:rPr>
        <w:tab/>
        <w:t>其中，输出是输入数据的拟合。即通过隐层将输入进行编码。</w:t>
      </w:r>
      <w:r w:rsidR="009F5EEA">
        <w:rPr>
          <w:rFonts w:hint="eastAsia"/>
        </w:rPr>
        <w:t>就其本质而言，是个三层的神经网络。</w:t>
      </w:r>
      <w:r w:rsidR="00344F21">
        <w:rPr>
          <w:rFonts w:hint="eastAsia"/>
        </w:rPr>
        <w:t>因此，自动编码器本身已经可以直接在</w:t>
      </w:r>
      <w:proofErr w:type="spellStart"/>
      <w:r w:rsidR="00344F21">
        <w:rPr>
          <w:rFonts w:hint="eastAsia"/>
        </w:rPr>
        <w:t>IECABrain</w:t>
      </w:r>
      <w:proofErr w:type="spellEnd"/>
      <w:r w:rsidR="00344F21">
        <w:rPr>
          <w:rFonts w:hint="eastAsia"/>
        </w:rPr>
        <w:t>中实现。</w:t>
      </w:r>
    </w:p>
    <w:p w14:paraId="58E454F5" w14:textId="75F2F5F2" w:rsidR="00755CCD" w:rsidRDefault="00344F21" w:rsidP="00CE0603">
      <w:r>
        <w:rPr>
          <w:rFonts w:hint="eastAsia"/>
        </w:rPr>
        <w:tab/>
        <w:t>至于用来预训练深度神经网络的栈式自动编码器，只是由多个自动编码器叠加而成，高层的自动编码器用低层自动编码器的输出作为输入，又将自身的输出作为更高层的自动编码器的输入。所以，我们需要处理的只是如何将多个</w:t>
      </w:r>
      <w:r w:rsidR="00755CCD">
        <w:rPr>
          <w:rFonts w:hint="eastAsia"/>
        </w:rPr>
        <w:t>三层神经网络的输入输出相衔接——而流式数据提供方</w:t>
      </w:r>
      <w:proofErr w:type="spellStart"/>
      <w:r w:rsidR="00755CCD">
        <w:rPr>
          <w:rFonts w:hint="eastAsia"/>
        </w:rPr>
        <w:t>CDataSupplier</w:t>
      </w:r>
      <w:proofErr w:type="spellEnd"/>
      <w:r w:rsidR="00755CCD">
        <w:rPr>
          <w:rFonts w:hint="eastAsia"/>
        </w:rPr>
        <w:t>已经具备这个功</w:t>
      </w:r>
      <w:r w:rsidR="00755CCD">
        <w:rPr>
          <w:rFonts w:hint="eastAsia"/>
        </w:rPr>
        <w:lastRenderedPageBreak/>
        <w:t>能，只要将前层的输出神经元的值保存到文件中，用</w:t>
      </w:r>
      <w:proofErr w:type="spellStart"/>
      <w:r w:rsidR="00755CCD">
        <w:rPr>
          <w:rFonts w:hint="eastAsia"/>
        </w:rPr>
        <w:t>CDataSupplier</w:t>
      </w:r>
      <w:proofErr w:type="spellEnd"/>
      <w:r w:rsidR="00755CCD">
        <w:rPr>
          <w:rFonts w:hint="eastAsia"/>
        </w:rPr>
        <w:t>重定向输入源到该文件，即可为后面层的训练提供输入数据了。下图展示了四层神经网络的栈式自动编码过程：</w:t>
      </w:r>
    </w:p>
    <w:p w14:paraId="04D2365C" w14:textId="128209A3" w:rsidR="00755CCD" w:rsidRPr="00F546B2" w:rsidRDefault="00810370" w:rsidP="00810370">
      <w:pPr>
        <w:jc w:val="center"/>
      </w:pPr>
      <w:r>
        <w:rPr>
          <w:rFonts w:hint="eastAsia"/>
          <w:noProof/>
          <w:lang w:eastAsia="en-US"/>
        </w:rPr>
        <w:drawing>
          <wp:inline distT="0" distB="0" distL="0" distR="0" wp14:anchorId="21B86F35" wp14:editId="79CC26DA">
            <wp:extent cx="2920256" cy="25349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Stacked_Combined.png"/>
                    <pic:cNvPicPr/>
                  </pic:nvPicPr>
                  <pic:blipFill>
                    <a:blip r:embed="rId30">
                      <a:extLst>
                        <a:ext uri="{28A0092B-C50C-407E-A947-70E740481C1C}">
                          <a14:useLocalDpi xmlns:a14="http://schemas.microsoft.com/office/drawing/2010/main" val="0"/>
                        </a:ext>
                      </a:extLst>
                    </a:blip>
                    <a:stretch>
                      <a:fillRect/>
                    </a:stretch>
                  </pic:blipFill>
                  <pic:spPr>
                    <a:xfrm>
                      <a:off x="0" y="0"/>
                      <a:ext cx="2920256" cy="2534920"/>
                    </a:xfrm>
                    <a:prstGeom prst="rect">
                      <a:avLst/>
                    </a:prstGeom>
                  </pic:spPr>
                </pic:pic>
              </a:graphicData>
            </a:graphic>
          </wp:inline>
        </w:drawing>
      </w:r>
    </w:p>
    <w:p w14:paraId="587319BA" w14:textId="011D220A" w:rsidR="00E52E6E" w:rsidRDefault="00810370" w:rsidP="00E52E6E">
      <w:r>
        <w:rPr>
          <w:rFonts w:hint="eastAsia"/>
        </w:rPr>
        <w:t>如上图所示，我们一共需要建立三个三层自动编码器。每个自动编码器负责预训练一个全连接，所以三种颜色的全连接在训练完整个栈式自动编码器之后，就得到了较好的初始解。</w:t>
      </w:r>
      <w:r w:rsidR="00CB1103">
        <w:rPr>
          <w:rFonts w:hint="eastAsia"/>
        </w:rPr>
        <w:t>在之后，只要对整个深度神经网络进行梯度下降训练即可。</w:t>
      </w:r>
    </w:p>
    <w:p w14:paraId="7E0D05AA" w14:textId="549F33A8" w:rsidR="006719A7" w:rsidRDefault="006719A7" w:rsidP="00E52E6E">
      <w:pPr>
        <w:rPr>
          <w:rFonts w:hint="eastAsia"/>
        </w:rPr>
      </w:pPr>
      <w:r>
        <w:br w:type="page"/>
      </w:r>
    </w:p>
    <w:p w14:paraId="415EE91B" w14:textId="593FCA05" w:rsidR="00E87498" w:rsidRDefault="00E87498" w:rsidP="00E87498">
      <w:pPr>
        <w:pStyle w:val="Heading2"/>
        <w:rPr>
          <w:rFonts w:hint="eastAsia"/>
        </w:rPr>
      </w:pPr>
      <w:bookmarkStart w:id="33" w:name="_Toc263374252"/>
      <w:r>
        <w:rPr>
          <w:rFonts w:hint="eastAsia"/>
        </w:rPr>
        <w:lastRenderedPageBreak/>
        <w:t>1.5</w:t>
      </w:r>
      <w:r>
        <w:rPr>
          <w:rFonts w:hint="eastAsia"/>
        </w:rPr>
        <w:tab/>
      </w:r>
      <w:r>
        <w:rPr>
          <w:rFonts w:hint="eastAsia"/>
        </w:rPr>
        <w:t>平台性能测试</w:t>
      </w:r>
      <w:bookmarkEnd w:id="33"/>
    </w:p>
    <w:p w14:paraId="0D27C094" w14:textId="77777777" w:rsidR="002D7433" w:rsidRPr="002D7433" w:rsidRDefault="002D7433" w:rsidP="002D7433">
      <w:pPr>
        <w:rPr>
          <w:rFonts w:hint="eastAsia"/>
        </w:rPr>
      </w:pPr>
    </w:p>
    <w:p w14:paraId="7C633D4E" w14:textId="0633D2B9" w:rsidR="002D7433" w:rsidRPr="002D7433" w:rsidRDefault="002D7433" w:rsidP="002D7433">
      <w:pPr>
        <w:rPr>
          <w:rFonts w:hint="eastAsia"/>
        </w:rPr>
      </w:pPr>
      <w:r>
        <w:br w:type="page"/>
      </w:r>
    </w:p>
    <w:p w14:paraId="4CBFAC96" w14:textId="704CCFCE" w:rsidR="006719A7" w:rsidRDefault="00E52E6E" w:rsidP="006719A7">
      <w:pPr>
        <w:pStyle w:val="Heading1"/>
      </w:pPr>
      <w:bookmarkStart w:id="34" w:name="_Toc263374253"/>
      <w:r>
        <w:rPr>
          <w:rFonts w:hint="eastAsia"/>
        </w:rPr>
        <w:lastRenderedPageBreak/>
        <w:t>用递归神经网络进行搜索广告点击预测</w:t>
      </w:r>
      <w:bookmarkEnd w:id="34"/>
    </w:p>
    <w:p w14:paraId="4DCCFF75" w14:textId="77777777" w:rsidR="006719A7" w:rsidRPr="006719A7" w:rsidRDefault="006719A7" w:rsidP="006719A7"/>
    <w:p w14:paraId="7FD53951" w14:textId="000E3D9F" w:rsidR="00E52E6E" w:rsidRDefault="00E52E6E" w:rsidP="00E52E6E">
      <w:r>
        <w:br w:type="page"/>
      </w:r>
    </w:p>
    <w:p w14:paraId="3D5E9FAE" w14:textId="5CFB3525" w:rsidR="00E52E6E" w:rsidRDefault="00E52E6E" w:rsidP="00E52E6E">
      <w:pPr>
        <w:pStyle w:val="Heading1"/>
      </w:pPr>
      <w:bookmarkStart w:id="35" w:name="_Toc263374254"/>
      <w:r>
        <w:rPr>
          <w:rFonts w:hint="eastAsia"/>
        </w:rPr>
        <w:lastRenderedPageBreak/>
        <w:t>神经网络与多义词的向量嵌入</w:t>
      </w:r>
      <w:bookmarkEnd w:id="35"/>
    </w:p>
    <w:p w14:paraId="2C32C30E" w14:textId="77777777" w:rsidR="00E52E6E" w:rsidRPr="00E52E6E" w:rsidRDefault="00E52E6E" w:rsidP="00E52E6E"/>
    <w:sectPr w:rsidR="00E52E6E" w:rsidRPr="00E52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FF9A0" w14:textId="77777777" w:rsidR="00AE0740" w:rsidRDefault="00AE0740" w:rsidP="00DB2C7F">
      <w:pPr>
        <w:spacing w:line="240" w:lineRule="auto"/>
      </w:pPr>
      <w:r>
        <w:separator/>
      </w:r>
    </w:p>
  </w:endnote>
  <w:endnote w:type="continuationSeparator" w:id="0">
    <w:p w14:paraId="6B3FDE4E" w14:textId="77777777" w:rsidR="00AE0740" w:rsidRDefault="00AE0740" w:rsidP="00DB2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华文新魏">
    <w:altName w:val="Arial Unicode MS"/>
    <w:charset w:val="86"/>
    <w:family w:val="auto"/>
    <w:pitch w:val="variable"/>
    <w:sig w:usb0="00000001" w:usb1="080F0000" w:usb2="00000010" w:usb3="00000000" w:csb0="00040000" w:csb1="00000000"/>
  </w:font>
  <w:font w:name="华文楷体">
    <w:charset w:val="50"/>
    <w:family w:val="auto"/>
    <w:pitch w:val="variable"/>
    <w:sig w:usb0="80000287" w:usb1="280F3C52" w:usb2="00000016" w:usb3="00000000" w:csb0="0004001F" w:csb1="00000000"/>
  </w:font>
  <w:font w:name="Menlo Regular">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E3A252" w14:textId="77777777" w:rsidR="00AE0740" w:rsidRDefault="00AE0740" w:rsidP="00DB2C7F">
      <w:pPr>
        <w:spacing w:line="240" w:lineRule="auto"/>
      </w:pPr>
      <w:r>
        <w:separator/>
      </w:r>
    </w:p>
  </w:footnote>
  <w:footnote w:type="continuationSeparator" w:id="0">
    <w:p w14:paraId="34752F1B" w14:textId="77777777" w:rsidR="00AE0740" w:rsidRDefault="00AE0740" w:rsidP="00DB2C7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2CEE"/>
    <w:multiLevelType w:val="hybridMultilevel"/>
    <w:tmpl w:val="C1F0B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91C57"/>
    <w:multiLevelType w:val="hybridMultilevel"/>
    <w:tmpl w:val="B62643AC"/>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1C13C65"/>
    <w:multiLevelType w:val="hybridMultilevel"/>
    <w:tmpl w:val="71A2D2A8"/>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
    <w:nsid w:val="160C03A7"/>
    <w:multiLevelType w:val="hybridMultilevel"/>
    <w:tmpl w:val="BA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61357F9"/>
    <w:multiLevelType w:val="hybridMultilevel"/>
    <w:tmpl w:val="7988D82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26C937A7"/>
    <w:multiLevelType w:val="hybridMultilevel"/>
    <w:tmpl w:val="7534EEE0"/>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8">
    <w:nsid w:val="2AF668E7"/>
    <w:multiLevelType w:val="hybridMultilevel"/>
    <w:tmpl w:val="6FB61F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E121472"/>
    <w:multiLevelType w:val="hybridMultilevel"/>
    <w:tmpl w:val="376A5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21C1348"/>
    <w:multiLevelType w:val="hybridMultilevel"/>
    <w:tmpl w:val="C02A85F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2">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610405"/>
    <w:multiLevelType w:val="hybridMultilevel"/>
    <w:tmpl w:val="D0A61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5C0BE3"/>
    <w:multiLevelType w:val="hybridMultilevel"/>
    <w:tmpl w:val="6D1AD832"/>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5">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6">
    <w:nsid w:val="3D261F47"/>
    <w:multiLevelType w:val="hybridMultilevel"/>
    <w:tmpl w:val="E1AC166A"/>
    <w:lvl w:ilvl="0" w:tplc="4FBEB748">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8">
    <w:nsid w:val="4792695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9">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556015AC"/>
    <w:multiLevelType w:val="hybridMultilevel"/>
    <w:tmpl w:val="415CBDA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1">
    <w:nsid w:val="584766C1"/>
    <w:multiLevelType w:val="hybridMultilevel"/>
    <w:tmpl w:val="BA3E759A"/>
    <w:lvl w:ilvl="0" w:tplc="783AB88E">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60D16CEF"/>
    <w:multiLevelType w:val="hybridMultilevel"/>
    <w:tmpl w:val="C87C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5566C9"/>
    <w:multiLevelType w:val="multilevel"/>
    <w:tmpl w:val="1692333E"/>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4">
    <w:nsid w:val="74AD6A48"/>
    <w:multiLevelType w:val="hybridMultilevel"/>
    <w:tmpl w:val="51C8F3C0"/>
    <w:lvl w:ilvl="0" w:tplc="B0A642B6">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21"/>
  </w:num>
  <w:num w:numId="4">
    <w:abstractNumId w:val="5"/>
  </w:num>
  <w:num w:numId="5">
    <w:abstractNumId w:val="19"/>
  </w:num>
  <w:num w:numId="6">
    <w:abstractNumId w:val="7"/>
  </w:num>
  <w:num w:numId="7">
    <w:abstractNumId w:val="0"/>
  </w:num>
  <w:num w:numId="8">
    <w:abstractNumId w:val="18"/>
  </w:num>
  <w:num w:numId="9">
    <w:abstractNumId w:val="15"/>
  </w:num>
  <w:num w:numId="10">
    <w:abstractNumId w:val="1"/>
  </w:num>
  <w:num w:numId="11">
    <w:abstractNumId w:val="11"/>
  </w:num>
  <w:num w:numId="12">
    <w:abstractNumId w:val="17"/>
  </w:num>
  <w:num w:numId="13">
    <w:abstractNumId w:val="13"/>
  </w:num>
  <w:num w:numId="14">
    <w:abstractNumId w:val="24"/>
  </w:num>
  <w:num w:numId="15">
    <w:abstractNumId w:val="8"/>
  </w:num>
  <w:num w:numId="16">
    <w:abstractNumId w:val="12"/>
  </w:num>
  <w:num w:numId="17">
    <w:abstractNumId w:val="9"/>
  </w:num>
  <w:num w:numId="18">
    <w:abstractNumId w:val="10"/>
  </w:num>
  <w:num w:numId="19">
    <w:abstractNumId w:val="6"/>
  </w:num>
  <w:num w:numId="20">
    <w:abstractNumId w:val="20"/>
  </w:num>
  <w:num w:numId="21">
    <w:abstractNumId w:val="3"/>
  </w:num>
  <w:num w:numId="22">
    <w:abstractNumId w:val="22"/>
  </w:num>
  <w:num w:numId="23">
    <w:abstractNumId w:val="14"/>
  </w:num>
  <w:num w:numId="24">
    <w:abstractNumId w:val="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CF2"/>
    <w:rsid w:val="0000219E"/>
    <w:rsid w:val="00012A23"/>
    <w:rsid w:val="00013904"/>
    <w:rsid w:val="00014C52"/>
    <w:rsid w:val="00016635"/>
    <w:rsid w:val="00017AEB"/>
    <w:rsid w:val="00024DFC"/>
    <w:rsid w:val="00030DF1"/>
    <w:rsid w:val="00031BF3"/>
    <w:rsid w:val="00032046"/>
    <w:rsid w:val="000324D8"/>
    <w:rsid w:val="00034C2F"/>
    <w:rsid w:val="00050415"/>
    <w:rsid w:val="00054510"/>
    <w:rsid w:val="00062CF7"/>
    <w:rsid w:val="000644F5"/>
    <w:rsid w:val="00064AF2"/>
    <w:rsid w:val="00065A91"/>
    <w:rsid w:val="000676F6"/>
    <w:rsid w:val="000819E8"/>
    <w:rsid w:val="00084C73"/>
    <w:rsid w:val="0008709B"/>
    <w:rsid w:val="000912DB"/>
    <w:rsid w:val="00091457"/>
    <w:rsid w:val="00094F9D"/>
    <w:rsid w:val="000A6C5C"/>
    <w:rsid w:val="000B2703"/>
    <w:rsid w:val="000C007E"/>
    <w:rsid w:val="000C65AB"/>
    <w:rsid w:val="000F1870"/>
    <w:rsid w:val="000F40B1"/>
    <w:rsid w:val="0010435C"/>
    <w:rsid w:val="00106D7B"/>
    <w:rsid w:val="0012092F"/>
    <w:rsid w:val="00125796"/>
    <w:rsid w:val="00131D3E"/>
    <w:rsid w:val="0014504E"/>
    <w:rsid w:val="0015661D"/>
    <w:rsid w:val="00156944"/>
    <w:rsid w:val="00165C8D"/>
    <w:rsid w:val="00172357"/>
    <w:rsid w:val="00191C39"/>
    <w:rsid w:val="001928D2"/>
    <w:rsid w:val="001B44D9"/>
    <w:rsid w:val="001B457B"/>
    <w:rsid w:val="001B56C7"/>
    <w:rsid w:val="001C272C"/>
    <w:rsid w:val="001C5731"/>
    <w:rsid w:val="001E0C9E"/>
    <w:rsid w:val="001E1057"/>
    <w:rsid w:val="001E1865"/>
    <w:rsid w:val="001F56DE"/>
    <w:rsid w:val="001F7A86"/>
    <w:rsid w:val="001F7CD2"/>
    <w:rsid w:val="00226AFE"/>
    <w:rsid w:val="00232132"/>
    <w:rsid w:val="002337A1"/>
    <w:rsid w:val="00233A20"/>
    <w:rsid w:val="00244217"/>
    <w:rsid w:val="002616D6"/>
    <w:rsid w:val="002702D5"/>
    <w:rsid w:val="00284476"/>
    <w:rsid w:val="002A48FC"/>
    <w:rsid w:val="002B6289"/>
    <w:rsid w:val="002D7433"/>
    <w:rsid w:val="002D7C2D"/>
    <w:rsid w:val="002F144D"/>
    <w:rsid w:val="002F22D2"/>
    <w:rsid w:val="002F2475"/>
    <w:rsid w:val="002F4EA9"/>
    <w:rsid w:val="002F5AC6"/>
    <w:rsid w:val="003107F9"/>
    <w:rsid w:val="0031555F"/>
    <w:rsid w:val="00317915"/>
    <w:rsid w:val="003179F7"/>
    <w:rsid w:val="003260AA"/>
    <w:rsid w:val="0032668F"/>
    <w:rsid w:val="003345A0"/>
    <w:rsid w:val="00340582"/>
    <w:rsid w:val="003426D8"/>
    <w:rsid w:val="00344F21"/>
    <w:rsid w:val="00363FE4"/>
    <w:rsid w:val="0037078B"/>
    <w:rsid w:val="00393F70"/>
    <w:rsid w:val="00397510"/>
    <w:rsid w:val="003A553E"/>
    <w:rsid w:val="003A6A97"/>
    <w:rsid w:val="003B0049"/>
    <w:rsid w:val="003B6F82"/>
    <w:rsid w:val="003D05E2"/>
    <w:rsid w:val="003D79EB"/>
    <w:rsid w:val="003E3CF2"/>
    <w:rsid w:val="003E405F"/>
    <w:rsid w:val="003E582B"/>
    <w:rsid w:val="003F1507"/>
    <w:rsid w:val="003F24C2"/>
    <w:rsid w:val="00421F67"/>
    <w:rsid w:val="00426CED"/>
    <w:rsid w:val="00430E26"/>
    <w:rsid w:val="00434A85"/>
    <w:rsid w:val="00436491"/>
    <w:rsid w:val="00443831"/>
    <w:rsid w:val="00446EF1"/>
    <w:rsid w:val="00466D11"/>
    <w:rsid w:val="00470871"/>
    <w:rsid w:val="00484051"/>
    <w:rsid w:val="00484782"/>
    <w:rsid w:val="00485F1C"/>
    <w:rsid w:val="004865FD"/>
    <w:rsid w:val="0049032C"/>
    <w:rsid w:val="004A5A3B"/>
    <w:rsid w:val="004A729B"/>
    <w:rsid w:val="004B12A8"/>
    <w:rsid w:val="004B1E93"/>
    <w:rsid w:val="004B7530"/>
    <w:rsid w:val="004C367D"/>
    <w:rsid w:val="004E4806"/>
    <w:rsid w:val="004E4C88"/>
    <w:rsid w:val="004F5E6C"/>
    <w:rsid w:val="004F6516"/>
    <w:rsid w:val="004F6C6F"/>
    <w:rsid w:val="00504281"/>
    <w:rsid w:val="00523AE5"/>
    <w:rsid w:val="005246B1"/>
    <w:rsid w:val="00525587"/>
    <w:rsid w:val="005460D2"/>
    <w:rsid w:val="00546D44"/>
    <w:rsid w:val="00557356"/>
    <w:rsid w:val="00570B42"/>
    <w:rsid w:val="005718C1"/>
    <w:rsid w:val="00581A78"/>
    <w:rsid w:val="00596D7B"/>
    <w:rsid w:val="0059758D"/>
    <w:rsid w:val="005A12B8"/>
    <w:rsid w:val="005A243F"/>
    <w:rsid w:val="005A38FA"/>
    <w:rsid w:val="005B08D5"/>
    <w:rsid w:val="005B22BC"/>
    <w:rsid w:val="005B6C02"/>
    <w:rsid w:val="005D003D"/>
    <w:rsid w:val="005D1A2B"/>
    <w:rsid w:val="005D1D1D"/>
    <w:rsid w:val="005D5D4D"/>
    <w:rsid w:val="005E43A6"/>
    <w:rsid w:val="005F199E"/>
    <w:rsid w:val="005F4BD0"/>
    <w:rsid w:val="00602E96"/>
    <w:rsid w:val="00605FA4"/>
    <w:rsid w:val="00607ECE"/>
    <w:rsid w:val="00610555"/>
    <w:rsid w:val="0061343E"/>
    <w:rsid w:val="00626479"/>
    <w:rsid w:val="006305D2"/>
    <w:rsid w:val="00631B7D"/>
    <w:rsid w:val="00634C48"/>
    <w:rsid w:val="006414CE"/>
    <w:rsid w:val="00644C05"/>
    <w:rsid w:val="006620A1"/>
    <w:rsid w:val="00662140"/>
    <w:rsid w:val="006719A7"/>
    <w:rsid w:val="00674977"/>
    <w:rsid w:val="006750A4"/>
    <w:rsid w:val="00676752"/>
    <w:rsid w:val="00681A5D"/>
    <w:rsid w:val="0068371D"/>
    <w:rsid w:val="006921D8"/>
    <w:rsid w:val="00692BDD"/>
    <w:rsid w:val="00692CAD"/>
    <w:rsid w:val="00695714"/>
    <w:rsid w:val="006A50AF"/>
    <w:rsid w:val="006B1105"/>
    <w:rsid w:val="006B3900"/>
    <w:rsid w:val="006B74D6"/>
    <w:rsid w:val="006C0244"/>
    <w:rsid w:val="006C06E1"/>
    <w:rsid w:val="006D65C2"/>
    <w:rsid w:val="006D699B"/>
    <w:rsid w:val="006E4AC4"/>
    <w:rsid w:val="006F1851"/>
    <w:rsid w:val="006F6F51"/>
    <w:rsid w:val="007061F4"/>
    <w:rsid w:val="00706651"/>
    <w:rsid w:val="00713246"/>
    <w:rsid w:val="00715233"/>
    <w:rsid w:val="00724328"/>
    <w:rsid w:val="007249A6"/>
    <w:rsid w:val="007343D6"/>
    <w:rsid w:val="00735583"/>
    <w:rsid w:val="00755CCD"/>
    <w:rsid w:val="00756A70"/>
    <w:rsid w:val="00761E8A"/>
    <w:rsid w:val="00773003"/>
    <w:rsid w:val="007734A3"/>
    <w:rsid w:val="00774B7C"/>
    <w:rsid w:val="00776FB4"/>
    <w:rsid w:val="0078762E"/>
    <w:rsid w:val="00787F5E"/>
    <w:rsid w:val="00790466"/>
    <w:rsid w:val="00790E86"/>
    <w:rsid w:val="00792AEC"/>
    <w:rsid w:val="00796914"/>
    <w:rsid w:val="007A6BA2"/>
    <w:rsid w:val="007A6E69"/>
    <w:rsid w:val="007A72EF"/>
    <w:rsid w:val="007B637A"/>
    <w:rsid w:val="007B66D2"/>
    <w:rsid w:val="007B7916"/>
    <w:rsid w:val="007C4928"/>
    <w:rsid w:val="007C599E"/>
    <w:rsid w:val="007D0035"/>
    <w:rsid w:val="007D0043"/>
    <w:rsid w:val="007D12EA"/>
    <w:rsid w:val="007D177D"/>
    <w:rsid w:val="007D51EB"/>
    <w:rsid w:val="007D679F"/>
    <w:rsid w:val="007D7552"/>
    <w:rsid w:val="007D7EE1"/>
    <w:rsid w:val="007E0EA0"/>
    <w:rsid w:val="007E14B9"/>
    <w:rsid w:val="007F04A6"/>
    <w:rsid w:val="007F0A5D"/>
    <w:rsid w:val="007F7E6E"/>
    <w:rsid w:val="00800267"/>
    <w:rsid w:val="00800B93"/>
    <w:rsid w:val="00802A48"/>
    <w:rsid w:val="00803FC5"/>
    <w:rsid w:val="00810370"/>
    <w:rsid w:val="00812B44"/>
    <w:rsid w:val="008275B7"/>
    <w:rsid w:val="008302C4"/>
    <w:rsid w:val="00833E7C"/>
    <w:rsid w:val="00840397"/>
    <w:rsid w:val="008667B5"/>
    <w:rsid w:val="008704F6"/>
    <w:rsid w:val="00876FC8"/>
    <w:rsid w:val="008848C2"/>
    <w:rsid w:val="00885203"/>
    <w:rsid w:val="008A400C"/>
    <w:rsid w:val="008B5F61"/>
    <w:rsid w:val="008C567C"/>
    <w:rsid w:val="008E59CD"/>
    <w:rsid w:val="008F27E4"/>
    <w:rsid w:val="008F56BB"/>
    <w:rsid w:val="00914996"/>
    <w:rsid w:val="00936295"/>
    <w:rsid w:val="00945F9D"/>
    <w:rsid w:val="00947314"/>
    <w:rsid w:val="00950984"/>
    <w:rsid w:val="00951E28"/>
    <w:rsid w:val="0096519F"/>
    <w:rsid w:val="00970A0B"/>
    <w:rsid w:val="00970B7E"/>
    <w:rsid w:val="00974414"/>
    <w:rsid w:val="0098102A"/>
    <w:rsid w:val="00981B47"/>
    <w:rsid w:val="00981E66"/>
    <w:rsid w:val="009968F5"/>
    <w:rsid w:val="009B783B"/>
    <w:rsid w:val="009C4D99"/>
    <w:rsid w:val="009C5E2A"/>
    <w:rsid w:val="009D4492"/>
    <w:rsid w:val="009E59B4"/>
    <w:rsid w:val="009E66BE"/>
    <w:rsid w:val="009E6706"/>
    <w:rsid w:val="009E6B11"/>
    <w:rsid w:val="009E7955"/>
    <w:rsid w:val="009F37E5"/>
    <w:rsid w:val="009F5EEA"/>
    <w:rsid w:val="00A16139"/>
    <w:rsid w:val="00A21229"/>
    <w:rsid w:val="00A23AA9"/>
    <w:rsid w:val="00A27221"/>
    <w:rsid w:val="00A318F4"/>
    <w:rsid w:val="00A43FEA"/>
    <w:rsid w:val="00A503D7"/>
    <w:rsid w:val="00A602E6"/>
    <w:rsid w:val="00A661B1"/>
    <w:rsid w:val="00A666F1"/>
    <w:rsid w:val="00A71AC9"/>
    <w:rsid w:val="00A7400A"/>
    <w:rsid w:val="00A80F06"/>
    <w:rsid w:val="00A844EB"/>
    <w:rsid w:val="00AC3FD9"/>
    <w:rsid w:val="00AC4356"/>
    <w:rsid w:val="00AC43BE"/>
    <w:rsid w:val="00AC447B"/>
    <w:rsid w:val="00AC460A"/>
    <w:rsid w:val="00AC46DF"/>
    <w:rsid w:val="00AD42FC"/>
    <w:rsid w:val="00AE0740"/>
    <w:rsid w:val="00AF2D5F"/>
    <w:rsid w:val="00B0586A"/>
    <w:rsid w:val="00B101B1"/>
    <w:rsid w:val="00B21BFF"/>
    <w:rsid w:val="00B27BDB"/>
    <w:rsid w:val="00B304F2"/>
    <w:rsid w:val="00B31C7F"/>
    <w:rsid w:val="00B31DED"/>
    <w:rsid w:val="00B43B91"/>
    <w:rsid w:val="00B462E3"/>
    <w:rsid w:val="00B467A7"/>
    <w:rsid w:val="00B57244"/>
    <w:rsid w:val="00B62354"/>
    <w:rsid w:val="00B676E2"/>
    <w:rsid w:val="00B91EDB"/>
    <w:rsid w:val="00B94B93"/>
    <w:rsid w:val="00BA2378"/>
    <w:rsid w:val="00BA513A"/>
    <w:rsid w:val="00BB194E"/>
    <w:rsid w:val="00BB1A05"/>
    <w:rsid w:val="00BC3031"/>
    <w:rsid w:val="00BE4816"/>
    <w:rsid w:val="00BE6029"/>
    <w:rsid w:val="00BF20F9"/>
    <w:rsid w:val="00BF42EF"/>
    <w:rsid w:val="00C01844"/>
    <w:rsid w:val="00C01D3C"/>
    <w:rsid w:val="00C02CC6"/>
    <w:rsid w:val="00C0723F"/>
    <w:rsid w:val="00C10293"/>
    <w:rsid w:val="00C22D0B"/>
    <w:rsid w:val="00C23F66"/>
    <w:rsid w:val="00C3378F"/>
    <w:rsid w:val="00C337B6"/>
    <w:rsid w:val="00C36003"/>
    <w:rsid w:val="00C440C7"/>
    <w:rsid w:val="00C448C9"/>
    <w:rsid w:val="00C47A57"/>
    <w:rsid w:val="00C57950"/>
    <w:rsid w:val="00C57C3C"/>
    <w:rsid w:val="00C63E9D"/>
    <w:rsid w:val="00C824B0"/>
    <w:rsid w:val="00C84D9A"/>
    <w:rsid w:val="00C85274"/>
    <w:rsid w:val="00C95FF6"/>
    <w:rsid w:val="00CA3B70"/>
    <w:rsid w:val="00CA604B"/>
    <w:rsid w:val="00CB1103"/>
    <w:rsid w:val="00CB1CCE"/>
    <w:rsid w:val="00CB7F45"/>
    <w:rsid w:val="00CC4F43"/>
    <w:rsid w:val="00CD46A3"/>
    <w:rsid w:val="00CD6AEF"/>
    <w:rsid w:val="00CE0603"/>
    <w:rsid w:val="00CE08B4"/>
    <w:rsid w:val="00CE1DE7"/>
    <w:rsid w:val="00CE7986"/>
    <w:rsid w:val="00CF1E70"/>
    <w:rsid w:val="00CF226F"/>
    <w:rsid w:val="00CF3B6E"/>
    <w:rsid w:val="00CF7EE3"/>
    <w:rsid w:val="00D00815"/>
    <w:rsid w:val="00D10928"/>
    <w:rsid w:val="00D10F6C"/>
    <w:rsid w:val="00D20922"/>
    <w:rsid w:val="00D2159A"/>
    <w:rsid w:val="00D3483C"/>
    <w:rsid w:val="00D40ABB"/>
    <w:rsid w:val="00D4139A"/>
    <w:rsid w:val="00D45696"/>
    <w:rsid w:val="00D52410"/>
    <w:rsid w:val="00D56971"/>
    <w:rsid w:val="00D60A6A"/>
    <w:rsid w:val="00D8131C"/>
    <w:rsid w:val="00D91A4A"/>
    <w:rsid w:val="00D91CE2"/>
    <w:rsid w:val="00D9354B"/>
    <w:rsid w:val="00DA0BEA"/>
    <w:rsid w:val="00DB1450"/>
    <w:rsid w:val="00DB2C7F"/>
    <w:rsid w:val="00DB4330"/>
    <w:rsid w:val="00DC0F80"/>
    <w:rsid w:val="00DC334F"/>
    <w:rsid w:val="00DF14B3"/>
    <w:rsid w:val="00E036F3"/>
    <w:rsid w:val="00E078B0"/>
    <w:rsid w:val="00E07F72"/>
    <w:rsid w:val="00E131FD"/>
    <w:rsid w:val="00E14501"/>
    <w:rsid w:val="00E234D7"/>
    <w:rsid w:val="00E234E2"/>
    <w:rsid w:val="00E24FA0"/>
    <w:rsid w:val="00E31571"/>
    <w:rsid w:val="00E412A9"/>
    <w:rsid w:val="00E4190F"/>
    <w:rsid w:val="00E448FD"/>
    <w:rsid w:val="00E4584B"/>
    <w:rsid w:val="00E52E6E"/>
    <w:rsid w:val="00E711B1"/>
    <w:rsid w:val="00E87498"/>
    <w:rsid w:val="00E90879"/>
    <w:rsid w:val="00E94223"/>
    <w:rsid w:val="00E94AE4"/>
    <w:rsid w:val="00E96232"/>
    <w:rsid w:val="00EA06FB"/>
    <w:rsid w:val="00EC253E"/>
    <w:rsid w:val="00EC3D97"/>
    <w:rsid w:val="00EC700F"/>
    <w:rsid w:val="00ED3731"/>
    <w:rsid w:val="00ED553C"/>
    <w:rsid w:val="00EE25C3"/>
    <w:rsid w:val="00EE338D"/>
    <w:rsid w:val="00EE514B"/>
    <w:rsid w:val="00EE559D"/>
    <w:rsid w:val="00EF138C"/>
    <w:rsid w:val="00EF32A7"/>
    <w:rsid w:val="00EF3837"/>
    <w:rsid w:val="00EF4E76"/>
    <w:rsid w:val="00F07E38"/>
    <w:rsid w:val="00F20340"/>
    <w:rsid w:val="00F206F2"/>
    <w:rsid w:val="00F224FD"/>
    <w:rsid w:val="00F23CCA"/>
    <w:rsid w:val="00F308C0"/>
    <w:rsid w:val="00F34F19"/>
    <w:rsid w:val="00F3601C"/>
    <w:rsid w:val="00F42A91"/>
    <w:rsid w:val="00F4319E"/>
    <w:rsid w:val="00F53CBA"/>
    <w:rsid w:val="00F546B2"/>
    <w:rsid w:val="00F54AF3"/>
    <w:rsid w:val="00F57A12"/>
    <w:rsid w:val="00F62D46"/>
    <w:rsid w:val="00F73D9C"/>
    <w:rsid w:val="00F73E2E"/>
    <w:rsid w:val="00F80AC8"/>
    <w:rsid w:val="00F84AF8"/>
    <w:rsid w:val="00F85F12"/>
    <w:rsid w:val="00F86938"/>
    <w:rsid w:val="00FA352B"/>
    <w:rsid w:val="00FA7DED"/>
    <w:rsid w:val="00FB28A5"/>
    <w:rsid w:val="00FC198F"/>
    <w:rsid w:val="00FC1E6B"/>
    <w:rsid w:val="00FC7317"/>
    <w:rsid w:val="00FD6092"/>
    <w:rsid w:val="00FE425D"/>
    <w:rsid w:val="00FF0459"/>
    <w:rsid w:val="00FF6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AF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 w:type="table" w:styleId="MediumList2-Accent5">
    <w:name w:val="Medium List 2 Accent 5"/>
    <w:basedOn w:val="TableNormal"/>
    <w:uiPriority w:val="66"/>
    <w:rsid w:val="007249A6"/>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5">
    <w:name w:val="Colorful List Accent 5"/>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3">
    <w:name w:val="Colorful List Accent 3"/>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2">
    <w:name w:val="Colorful List Accent 2"/>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ghtShading">
    <w:name w:val="Light Shading"/>
    <w:basedOn w:val="TableNormal"/>
    <w:uiPriority w:val="60"/>
    <w:rsid w:val="007249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249A6"/>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7249A6"/>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 w:type="table" w:styleId="MediumList2-Accent5">
    <w:name w:val="Medium List 2 Accent 5"/>
    <w:basedOn w:val="TableNormal"/>
    <w:uiPriority w:val="66"/>
    <w:rsid w:val="007249A6"/>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5">
    <w:name w:val="Colorful List Accent 5"/>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3">
    <w:name w:val="Colorful List Accent 3"/>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2">
    <w:name w:val="Colorful List Accent 2"/>
    <w:basedOn w:val="TableNormal"/>
    <w:uiPriority w:val="72"/>
    <w:rsid w:val="007249A6"/>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ghtShading">
    <w:name w:val="Light Shading"/>
    <w:basedOn w:val="TableNormal"/>
    <w:uiPriority w:val="60"/>
    <w:rsid w:val="007249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249A6"/>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7249A6"/>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948640">
      <w:bodyDiv w:val="1"/>
      <w:marLeft w:val="0"/>
      <w:marRight w:val="0"/>
      <w:marTop w:val="0"/>
      <w:marBottom w:val="0"/>
      <w:divBdr>
        <w:top w:val="none" w:sz="0" w:space="0" w:color="auto"/>
        <w:left w:val="none" w:sz="0" w:space="0" w:color="auto"/>
        <w:bottom w:val="none" w:sz="0" w:space="0" w:color="auto"/>
        <w:right w:val="none" w:sz="0" w:space="0" w:color="auto"/>
      </w:divBdr>
    </w:div>
    <w:div w:id="797800850">
      <w:bodyDiv w:val="1"/>
      <w:marLeft w:val="0"/>
      <w:marRight w:val="0"/>
      <w:marTop w:val="0"/>
      <w:marBottom w:val="0"/>
      <w:divBdr>
        <w:top w:val="none" w:sz="0" w:space="0" w:color="auto"/>
        <w:left w:val="none" w:sz="0" w:space="0" w:color="auto"/>
        <w:bottom w:val="none" w:sz="0" w:space="0" w:color="auto"/>
        <w:right w:val="none" w:sz="0" w:space="0" w:color="auto"/>
      </w:divBdr>
    </w:div>
    <w:div w:id="1751006470">
      <w:bodyDiv w:val="1"/>
      <w:marLeft w:val="0"/>
      <w:marRight w:val="0"/>
      <w:marTop w:val="0"/>
      <w:marBottom w:val="0"/>
      <w:divBdr>
        <w:top w:val="none" w:sz="0" w:space="0" w:color="auto"/>
        <w:left w:val="none" w:sz="0" w:space="0" w:color="auto"/>
        <w:bottom w:val="none" w:sz="0" w:space="0" w:color="auto"/>
        <w:right w:val="none" w:sz="0" w:space="0" w:color="auto"/>
      </w:divBdr>
    </w:div>
    <w:div w:id="211054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07/relationships/diagramDrawing" Target="diagrams/drawing1.xml"/><Relationship Id="rId21" Type="http://schemas.openxmlformats.org/officeDocument/2006/relationships/image" Target="media/image8.pn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D4DA6A-4FA8-7E4D-A6CE-F654B9A0DC33}"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55B488F0-FECF-2448-870C-17BE163CDC93}">
      <dgm:prSet phldrT="[Text]"/>
      <dgm:spPr/>
      <dgm:t>
        <a:bodyPr/>
        <a:lstStyle/>
        <a:p>
          <a:r>
            <a:rPr lang="en-US" altLang="zh-CN" dirty="0" err="1" smtClean="0"/>
            <a:t>Expr</a:t>
          </a:r>
          <a:endParaRPr lang="en-US" dirty="0"/>
        </a:p>
      </dgm:t>
    </dgm:pt>
    <dgm:pt modelId="{AE31C4CD-0812-CB43-87AB-BCA7D4F68083}" type="parTrans" cxnId="{9369B860-BA54-E949-B22A-3CEB050328B2}">
      <dgm:prSet/>
      <dgm:spPr/>
      <dgm:t>
        <a:bodyPr/>
        <a:lstStyle/>
        <a:p>
          <a:endParaRPr lang="en-US"/>
        </a:p>
      </dgm:t>
    </dgm:pt>
    <dgm:pt modelId="{5F3B0173-B483-5A4E-A3E8-9DE6CC71A8DF}" type="sibTrans" cxnId="{9369B860-BA54-E949-B22A-3CEB050328B2}">
      <dgm:prSet/>
      <dgm:spPr/>
      <dgm:t>
        <a:bodyPr/>
        <a:lstStyle/>
        <a:p>
          <a:endParaRPr lang="en-US"/>
        </a:p>
      </dgm:t>
    </dgm:pt>
    <dgm:pt modelId="{514AD491-88C0-B443-922B-AB95140136EB}">
      <dgm:prSet phldrT="[Text]"/>
      <dgm:spPr/>
      <dgm:t>
        <a:bodyPr/>
        <a:lstStyle/>
        <a:p>
          <a:r>
            <a:rPr lang="en-US" altLang="zh-CN" dirty="0" err="1" smtClean="0"/>
            <a:t>LvalueExpr</a:t>
          </a:r>
          <a:endParaRPr lang="en-US" dirty="0"/>
        </a:p>
      </dgm:t>
    </dgm:pt>
    <dgm:pt modelId="{141E6B2F-BF45-4A4F-ACEE-2268C53ED87B}" type="parTrans" cxnId="{715D43DD-6086-ED4D-B97A-F74D122AB709}">
      <dgm:prSet/>
      <dgm:spPr/>
      <dgm:t>
        <a:bodyPr/>
        <a:lstStyle/>
        <a:p>
          <a:endParaRPr lang="en-US"/>
        </a:p>
      </dgm:t>
    </dgm:pt>
    <dgm:pt modelId="{4D7F18C8-2293-8946-ACB5-42755F25CE8D}" type="sibTrans" cxnId="{715D43DD-6086-ED4D-B97A-F74D122AB709}">
      <dgm:prSet/>
      <dgm:spPr/>
      <dgm:t>
        <a:bodyPr/>
        <a:lstStyle/>
        <a:p>
          <a:endParaRPr lang="en-US"/>
        </a:p>
      </dgm:t>
    </dgm:pt>
    <dgm:pt modelId="{82620A66-6382-254F-AAB0-C3798D573B3F}">
      <dgm:prSet phldrT="[Text]"/>
      <dgm:spPr/>
      <dgm:t>
        <a:bodyPr/>
        <a:lstStyle/>
        <a:p>
          <a:r>
            <a:rPr lang="en-US" altLang="zh-CN" dirty="0" err="1" smtClean="0"/>
            <a:t>SubMatExpr</a:t>
          </a:r>
          <a:endParaRPr lang="en-US" dirty="0"/>
        </a:p>
      </dgm:t>
    </dgm:pt>
    <dgm:pt modelId="{707803DB-F54A-304C-877A-6A218A55C751}" type="parTrans" cxnId="{559ABD2F-93A7-F246-883C-61058B8A3259}">
      <dgm:prSet/>
      <dgm:spPr/>
      <dgm:t>
        <a:bodyPr/>
        <a:lstStyle/>
        <a:p>
          <a:endParaRPr lang="en-US"/>
        </a:p>
      </dgm:t>
    </dgm:pt>
    <dgm:pt modelId="{D1557D0E-8058-3E41-A8EC-994A760837E5}" type="sibTrans" cxnId="{559ABD2F-93A7-F246-883C-61058B8A3259}">
      <dgm:prSet/>
      <dgm:spPr/>
      <dgm:t>
        <a:bodyPr/>
        <a:lstStyle/>
        <a:p>
          <a:endParaRPr lang="en-US"/>
        </a:p>
      </dgm:t>
    </dgm:pt>
    <dgm:pt modelId="{2B8FB9FC-44DF-1D4D-8DCC-45F020DD6D27}">
      <dgm:prSet phldrT="[Text]"/>
      <dgm:spPr/>
      <dgm:t>
        <a:bodyPr/>
        <a:lstStyle/>
        <a:p>
          <a:r>
            <a:rPr lang="en-US" altLang="zh-CN" dirty="0" err="1" smtClean="0"/>
            <a:t>MultiplyExpr</a:t>
          </a:r>
          <a:endParaRPr lang="en-US" dirty="0"/>
        </a:p>
      </dgm:t>
    </dgm:pt>
    <dgm:pt modelId="{00E7CD73-14F1-B54C-94CB-B7C498B81A6A}" type="parTrans" cxnId="{248A4D69-25D8-4342-A5A5-6659946AF76F}">
      <dgm:prSet/>
      <dgm:spPr/>
      <dgm:t>
        <a:bodyPr/>
        <a:lstStyle/>
        <a:p>
          <a:endParaRPr lang="en-US"/>
        </a:p>
      </dgm:t>
    </dgm:pt>
    <dgm:pt modelId="{99BC3E05-7BC6-6E42-8F98-8A4D80838680}" type="sibTrans" cxnId="{248A4D69-25D8-4342-A5A5-6659946AF76F}">
      <dgm:prSet/>
      <dgm:spPr/>
      <dgm:t>
        <a:bodyPr/>
        <a:lstStyle/>
        <a:p>
          <a:endParaRPr lang="en-US"/>
        </a:p>
      </dgm:t>
    </dgm:pt>
    <dgm:pt modelId="{DF7BA481-20FB-A747-9AFA-E73DB9648E43}">
      <dgm:prSet phldrT="[Text]"/>
      <dgm:spPr/>
      <dgm:t>
        <a:bodyPr/>
        <a:lstStyle/>
        <a:p>
          <a:r>
            <a:rPr lang="en-US" altLang="zh-CN" dirty="0" err="1" smtClean="0"/>
            <a:t>BinaryCwiseExpr</a:t>
          </a:r>
          <a:endParaRPr lang="en-US" dirty="0"/>
        </a:p>
      </dgm:t>
    </dgm:pt>
    <dgm:pt modelId="{EDF14DFA-E6C7-3C43-AE91-B9B325DA30C5}" type="parTrans" cxnId="{CAD5D8F5-B748-2D4B-91DE-2D72A95DA81A}">
      <dgm:prSet/>
      <dgm:spPr/>
      <dgm:t>
        <a:bodyPr/>
        <a:lstStyle/>
        <a:p>
          <a:endParaRPr lang="en-US"/>
        </a:p>
      </dgm:t>
    </dgm:pt>
    <dgm:pt modelId="{88647A73-6550-B34F-AA16-0E5B04876842}" type="sibTrans" cxnId="{CAD5D8F5-B748-2D4B-91DE-2D72A95DA81A}">
      <dgm:prSet/>
      <dgm:spPr/>
      <dgm:t>
        <a:bodyPr/>
        <a:lstStyle/>
        <a:p>
          <a:endParaRPr lang="en-US"/>
        </a:p>
      </dgm:t>
    </dgm:pt>
    <dgm:pt modelId="{74F1425A-2DBD-1F46-9E6B-310B07765D81}">
      <dgm:prSet phldrT="[Text]"/>
      <dgm:spPr/>
      <dgm:t>
        <a:bodyPr/>
        <a:lstStyle/>
        <a:p>
          <a:r>
            <a:rPr lang="en-US" altLang="zh-CN" dirty="0" err="1" smtClean="0"/>
            <a:t>IMatrix</a:t>
          </a:r>
          <a:endParaRPr lang="en-US" dirty="0"/>
        </a:p>
      </dgm:t>
    </dgm:pt>
    <dgm:pt modelId="{73607E72-7992-E940-A68C-58F21E93BDE8}" type="parTrans" cxnId="{3725EA58-FB14-FA48-8B07-6374956F862C}">
      <dgm:prSet/>
      <dgm:spPr/>
      <dgm:t>
        <a:bodyPr/>
        <a:lstStyle/>
        <a:p>
          <a:endParaRPr lang="en-US"/>
        </a:p>
      </dgm:t>
    </dgm:pt>
    <dgm:pt modelId="{38355EB8-A98D-BF43-BDF3-5BE4B15E681E}" type="sibTrans" cxnId="{3725EA58-FB14-FA48-8B07-6374956F862C}">
      <dgm:prSet/>
      <dgm:spPr/>
      <dgm:t>
        <a:bodyPr/>
        <a:lstStyle/>
        <a:p>
          <a:endParaRPr lang="en-US"/>
        </a:p>
      </dgm:t>
    </dgm:pt>
    <dgm:pt modelId="{EDD2B0E7-C6A2-BB40-A7BD-E30A9D15D5D2}" type="pres">
      <dgm:prSet presAssocID="{7AD4DA6A-4FA8-7E4D-A6CE-F654B9A0DC33}" presName="diagram" presStyleCnt="0">
        <dgm:presLayoutVars>
          <dgm:chPref val="1"/>
          <dgm:dir/>
          <dgm:animOne val="branch"/>
          <dgm:animLvl val="lvl"/>
          <dgm:resizeHandles val="exact"/>
        </dgm:presLayoutVars>
      </dgm:prSet>
      <dgm:spPr/>
      <dgm:t>
        <a:bodyPr/>
        <a:lstStyle/>
        <a:p>
          <a:endParaRPr lang="en-US"/>
        </a:p>
      </dgm:t>
    </dgm:pt>
    <dgm:pt modelId="{0995F38A-50AA-8941-AAF0-BD1827DDD962}" type="pres">
      <dgm:prSet presAssocID="{55B488F0-FECF-2448-870C-17BE163CDC93}" presName="root1" presStyleCnt="0"/>
      <dgm:spPr/>
    </dgm:pt>
    <dgm:pt modelId="{4CADC761-2757-5746-95D4-F9C1D6A636F2}" type="pres">
      <dgm:prSet presAssocID="{55B488F0-FECF-2448-870C-17BE163CDC93}" presName="LevelOneTextNode" presStyleLbl="node0" presStyleIdx="0" presStyleCnt="1">
        <dgm:presLayoutVars>
          <dgm:chPref val="3"/>
        </dgm:presLayoutVars>
      </dgm:prSet>
      <dgm:spPr/>
      <dgm:t>
        <a:bodyPr/>
        <a:lstStyle/>
        <a:p>
          <a:endParaRPr lang="en-US"/>
        </a:p>
      </dgm:t>
    </dgm:pt>
    <dgm:pt modelId="{2B1B218B-22F5-4C40-9927-62E22DB1A87A}" type="pres">
      <dgm:prSet presAssocID="{55B488F0-FECF-2448-870C-17BE163CDC93}" presName="level2hierChild" presStyleCnt="0"/>
      <dgm:spPr/>
    </dgm:pt>
    <dgm:pt modelId="{13EE8C50-F46F-964B-B607-9474A3073766}" type="pres">
      <dgm:prSet presAssocID="{141E6B2F-BF45-4A4F-ACEE-2268C53ED87B}" presName="conn2-1" presStyleLbl="parChTrans1D2" presStyleIdx="0" presStyleCnt="3"/>
      <dgm:spPr/>
      <dgm:t>
        <a:bodyPr/>
        <a:lstStyle/>
        <a:p>
          <a:endParaRPr lang="en-US"/>
        </a:p>
      </dgm:t>
    </dgm:pt>
    <dgm:pt modelId="{791E427B-1A14-DA4B-91BB-CD61E2C930CB}" type="pres">
      <dgm:prSet presAssocID="{141E6B2F-BF45-4A4F-ACEE-2268C53ED87B}" presName="connTx" presStyleLbl="parChTrans1D2" presStyleIdx="0" presStyleCnt="3"/>
      <dgm:spPr/>
      <dgm:t>
        <a:bodyPr/>
        <a:lstStyle/>
        <a:p>
          <a:endParaRPr lang="en-US"/>
        </a:p>
      </dgm:t>
    </dgm:pt>
    <dgm:pt modelId="{8DEC808C-3681-684D-8AE9-A313CEBD13B4}" type="pres">
      <dgm:prSet presAssocID="{514AD491-88C0-B443-922B-AB95140136EB}" presName="root2" presStyleCnt="0"/>
      <dgm:spPr/>
    </dgm:pt>
    <dgm:pt modelId="{003565BD-9A51-AA4D-8D98-1EC02AB39256}" type="pres">
      <dgm:prSet presAssocID="{514AD491-88C0-B443-922B-AB95140136EB}" presName="LevelTwoTextNode" presStyleLbl="node2" presStyleIdx="0" presStyleCnt="3">
        <dgm:presLayoutVars>
          <dgm:chPref val="3"/>
        </dgm:presLayoutVars>
      </dgm:prSet>
      <dgm:spPr/>
      <dgm:t>
        <a:bodyPr/>
        <a:lstStyle/>
        <a:p>
          <a:endParaRPr lang="en-US"/>
        </a:p>
      </dgm:t>
    </dgm:pt>
    <dgm:pt modelId="{8C4D20BA-AF6D-6F4D-933F-BC67944BEABF}" type="pres">
      <dgm:prSet presAssocID="{514AD491-88C0-B443-922B-AB95140136EB}" presName="level3hierChild" presStyleCnt="0"/>
      <dgm:spPr/>
    </dgm:pt>
    <dgm:pt modelId="{0CBDFEDF-49B5-8349-8030-D04FB546E8EC}" type="pres">
      <dgm:prSet presAssocID="{707803DB-F54A-304C-877A-6A218A55C751}" presName="conn2-1" presStyleLbl="parChTrans1D3" presStyleIdx="0" presStyleCnt="2"/>
      <dgm:spPr/>
      <dgm:t>
        <a:bodyPr/>
        <a:lstStyle/>
        <a:p>
          <a:endParaRPr lang="en-US"/>
        </a:p>
      </dgm:t>
    </dgm:pt>
    <dgm:pt modelId="{9A406E90-FFED-BE47-916F-A3154269FD35}" type="pres">
      <dgm:prSet presAssocID="{707803DB-F54A-304C-877A-6A218A55C751}" presName="connTx" presStyleLbl="parChTrans1D3" presStyleIdx="0" presStyleCnt="2"/>
      <dgm:spPr/>
      <dgm:t>
        <a:bodyPr/>
        <a:lstStyle/>
        <a:p>
          <a:endParaRPr lang="en-US"/>
        </a:p>
      </dgm:t>
    </dgm:pt>
    <dgm:pt modelId="{07BF4FFE-700C-FB4C-B37A-B04B13BAB848}" type="pres">
      <dgm:prSet presAssocID="{82620A66-6382-254F-AAB0-C3798D573B3F}" presName="root2" presStyleCnt="0"/>
      <dgm:spPr/>
    </dgm:pt>
    <dgm:pt modelId="{182C68B4-79CA-9342-B83A-6BED7BCB2CC7}" type="pres">
      <dgm:prSet presAssocID="{82620A66-6382-254F-AAB0-C3798D573B3F}" presName="LevelTwoTextNode" presStyleLbl="node3" presStyleIdx="0" presStyleCnt="2">
        <dgm:presLayoutVars>
          <dgm:chPref val="3"/>
        </dgm:presLayoutVars>
      </dgm:prSet>
      <dgm:spPr/>
      <dgm:t>
        <a:bodyPr/>
        <a:lstStyle/>
        <a:p>
          <a:endParaRPr lang="en-US"/>
        </a:p>
      </dgm:t>
    </dgm:pt>
    <dgm:pt modelId="{5FB82A05-6405-EF48-BF9E-236CB8E77E62}" type="pres">
      <dgm:prSet presAssocID="{82620A66-6382-254F-AAB0-C3798D573B3F}" presName="level3hierChild" presStyleCnt="0"/>
      <dgm:spPr/>
    </dgm:pt>
    <dgm:pt modelId="{451E6AE6-14B7-B14F-9786-9F92AC7B6FB7}" type="pres">
      <dgm:prSet presAssocID="{73607E72-7992-E940-A68C-58F21E93BDE8}" presName="conn2-1" presStyleLbl="parChTrans1D3" presStyleIdx="1" presStyleCnt="2"/>
      <dgm:spPr/>
      <dgm:t>
        <a:bodyPr/>
        <a:lstStyle/>
        <a:p>
          <a:endParaRPr lang="en-US"/>
        </a:p>
      </dgm:t>
    </dgm:pt>
    <dgm:pt modelId="{677350F3-0E4B-5B47-AD32-73DFBEDC342A}" type="pres">
      <dgm:prSet presAssocID="{73607E72-7992-E940-A68C-58F21E93BDE8}" presName="connTx" presStyleLbl="parChTrans1D3" presStyleIdx="1" presStyleCnt="2"/>
      <dgm:spPr/>
      <dgm:t>
        <a:bodyPr/>
        <a:lstStyle/>
        <a:p>
          <a:endParaRPr lang="en-US"/>
        </a:p>
      </dgm:t>
    </dgm:pt>
    <dgm:pt modelId="{66CA049A-6989-4040-9530-1497CCE919FC}" type="pres">
      <dgm:prSet presAssocID="{74F1425A-2DBD-1F46-9E6B-310B07765D81}" presName="root2" presStyleCnt="0"/>
      <dgm:spPr/>
    </dgm:pt>
    <dgm:pt modelId="{98AE92B5-B028-3446-BC11-699B4F8CA3F3}" type="pres">
      <dgm:prSet presAssocID="{74F1425A-2DBD-1F46-9E6B-310B07765D81}" presName="LevelTwoTextNode" presStyleLbl="node3" presStyleIdx="1" presStyleCnt="2">
        <dgm:presLayoutVars>
          <dgm:chPref val="3"/>
        </dgm:presLayoutVars>
      </dgm:prSet>
      <dgm:spPr/>
      <dgm:t>
        <a:bodyPr/>
        <a:lstStyle/>
        <a:p>
          <a:endParaRPr lang="en-US"/>
        </a:p>
      </dgm:t>
    </dgm:pt>
    <dgm:pt modelId="{7E3B284B-43D3-8D43-965C-06BB86573656}" type="pres">
      <dgm:prSet presAssocID="{74F1425A-2DBD-1F46-9E6B-310B07765D81}" presName="level3hierChild" presStyleCnt="0"/>
      <dgm:spPr/>
    </dgm:pt>
    <dgm:pt modelId="{E62D1BC8-AF85-8C4C-B983-CF52A0E074E9}" type="pres">
      <dgm:prSet presAssocID="{00E7CD73-14F1-B54C-94CB-B7C498B81A6A}" presName="conn2-1" presStyleLbl="parChTrans1D2" presStyleIdx="1" presStyleCnt="3"/>
      <dgm:spPr/>
      <dgm:t>
        <a:bodyPr/>
        <a:lstStyle/>
        <a:p>
          <a:endParaRPr lang="en-US"/>
        </a:p>
      </dgm:t>
    </dgm:pt>
    <dgm:pt modelId="{CC24E06F-29F5-5846-A3E4-EDA217935D65}" type="pres">
      <dgm:prSet presAssocID="{00E7CD73-14F1-B54C-94CB-B7C498B81A6A}" presName="connTx" presStyleLbl="parChTrans1D2" presStyleIdx="1" presStyleCnt="3"/>
      <dgm:spPr/>
      <dgm:t>
        <a:bodyPr/>
        <a:lstStyle/>
        <a:p>
          <a:endParaRPr lang="en-US"/>
        </a:p>
      </dgm:t>
    </dgm:pt>
    <dgm:pt modelId="{FCBD2392-15DB-774D-BAA5-19B9F4758B99}" type="pres">
      <dgm:prSet presAssocID="{2B8FB9FC-44DF-1D4D-8DCC-45F020DD6D27}" presName="root2" presStyleCnt="0"/>
      <dgm:spPr/>
    </dgm:pt>
    <dgm:pt modelId="{78B9D6EB-F615-EE42-A87E-6C703260E48A}" type="pres">
      <dgm:prSet presAssocID="{2B8FB9FC-44DF-1D4D-8DCC-45F020DD6D27}" presName="LevelTwoTextNode" presStyleLbl="node2" presStyleIdx="1" presStyleCnt="3">
        <dgm:presLayoutVars>
          <dgm:chPref val="3"/>
        </dgm:presLayoutVars>
      </dgm:prSet>
      <dgm:spPr/>
      <dgm:t>
        <a:bodyPr/>
        <a:lstStyle/>
        <a:p>
          <a:endParaRPr lang="en-US"/>
        </a:p>
      </dgm:t>
    </dgm:pt>
    <dgm:pt modelId="{124623CC-D13C-2B44-9A63-A442F7EC9F6E}" type="pres">
      <dgm:prSet presAssocID="{2B8FB9FC-44DF-1D4D-8DCC-45F020DD6D27}" presName="level3hierChild" presStyleCnt="0"/>
      <dgm:spPr/>
    </dgm:pt>
    <dgm:pt modelId="{EB314146-9717-9D41-B611-8D570E1439FC}" type="pres">
      <dgm:prSet presAssocID="{EDF14DFA-E6C7-3C43-AE91-B9B325DA30C5}" presName="conn2-1" presStyleLbl="parChTrans1D2" presStyleIdx="2" presStyleCnt="3"/>
      <dgm:spPr/>
      <dgm:t>
        <a:bodyPr/>
        <a:lstStyle/>
        <a:p>
          <a:endParaRPr lang="en-US"/>
        </a:p>
      </dgm:t>
    </dgm:pt>
    <dgm:pt modelId="{7FF0359D-2261-2545-AD94-1157F1630EA4}" type="pres">
      <dgm:prSet presAssocID="{EDF14DFA-E6C7-3C43-AE91-B9B325DA30C5}" presName="connTx" presStyleLbl="parChTrans1D2" presStyleIdx="2" presStyleCnt="3"/>
      <dgm:spPr/>
      <dgm:t>
        <a:bodyPr/>
        <a:lstStyle/>
        <a:p>
          <a:endParaRPr lang="en-US"/>
        </a:p>
      </dgm:t>
    </dgm:pt>
    <dgm:pt modelId="{031CE198-5DAF-2349-8FB1-B7420A887A82}" type="pres">
      <dgm:prSet presAssocID="{DF7BA481-20FB-A747-9AFA-E73DB9648E43}" presName="root2" presStyleCnt="0"/>
      <dgm:spPr/>
    </dgm:pt>
    <dgm:pt modelId="{B6A34FCE-A213-6044-A882-DB2C614427AF}" type="pres">
      <dgm:prSet presAssocID="{DF7BA481-20FB-A747-9AFA-E73DB9648E43}" presName="LevelTwoTextNode" presStyleLbl="node2" presStyleIdx="2" presStyleCnt="3">
        <dgm:presLayoutVars>
          <dgm:chPref val="3"/>
        </dgm:presLayoutVars>
      </dgm:prSet>
      <dgm:spPr/>
      <dgm:t>
        <a:bodyPr/>
        <a:lstStyle/>
        <a:p>
          <a:endParaRPr lang="en-US"/>
        </a:p>
      </dgm:t>
    </dgm:pt>
    <dgm:pt modelId="{FCBCCE5F-1A42-AF47-B829-3580CA06A34A}" type="pres">
      <dgm:prSet presAssocID="{DF7BA481-20FB-A747-9AFA-E73DB9648E43}" presName="level3hierChild" presStyleCnt="0"/>
      <dgm:spPr/>
    </dgm:pt>
  </dgm:ptLst>
  <dgm:cxnLst>
    <dgm:cxn modelId="{559ABD2F-93A7-F246-883C-61058B8A3259}" srcId="{514AD491-88C0-B443-922B-AB95140136EB}" destId="{82620A66-6382-254F-AAB0-C3798D573B3F}" srcOrd="0" destOrd="0" parTransId="{707803DB-F54A-304C-877A-6A218A55C751}" sibTransId="{D1557D0E-8058-3E41-A8EC-994A760837E5}"/>
    <dgm:cxn modelId="{52D083D3-4F96-8B41-A930-FA0F40E1A107}" type="presOf" srcId="{73607E72-7992-E940-A68C-58F21E93BDE8}" destId="{677350F3-0E4B-5B47-AD32-73DFBEDC342A}" srcOrd="1" destOrd="0" presId="urn:microsoft.com/office/officeart/2005/8/layout/hierarchy2"/>
    <dgm:cxn modelId="{82464F4F-23AA-E84F-A665-D425D1759B4D}" type="presOf" srcId="{74F1425A-2DBD-1F46-9E6B-310B07765D81}" destId="{98AE92B5-B028-3446-BC11-699B4F8CA3F3}" srcOrd="0" destOrd="0" presId="urn:microsoft.com/office/officeart/2005/8/layout/hierarchy2"/>
    <dgm:cxn modelId="{6F234BB6-A3AE-DD4C-B6EA-0E6F97654EBE}" type="presOf" srcId="{707803DB-F54A-304C-877A-6A218A55C751}" destId="{0CBDFEDF-49B5-8349-8030-D04FB546E8EC}" srcOrd="0" destOrd="0" presId="urn:microsoft.com/office/officeart/2005/8/layout/hierarchy2"/>
    <dgm:cxn modelId="{B5D5AB7E-3954-D54B-9335-6EA7368751A7}" type="presOf" srcId="{141E6B2F-BF45-4A4F-ACEE-2268C53ED87B}" destId="{13EE8C50-F46F-964B-B607-9474A3073766}" srcOrd="0" destOrd="0" presId="urn:microsoft.com/office/officeart/2005/8/layout/hierarchy2"/>
    <dgm:cxn modelId="{AB75C0EC-79CC-5244-8C91-D95C0CF8FBE6}" type="presOf" srcId="{DF7BA481-20FB-A747-9AFA-E73DB9648E43}" destId="{B6A34FCE-A213-6044-A882-DB2C614427AF}" srcOrd="0" destOrd="0" presId="urn:microsoft.com/office/officeart/2005/8/layout/hierarchy2"/>
    <dgm:cxn modelId="{B8F47272-75AF-514A-98EF-D23C771E624E}" type="presOf" srcId="{EDF14DFA-E6C7-3C43-AE91-B9B325DA30C5}" destId="{EB314146-9717-9D41-B611-8D570E1439FC}" srcOrd="0" destOrd="0" presId="urn:microsoft.com/office/officeart/2005/8/layout/hierarchy2"/>
    <dgm:cxn modelId="{CAD5D8F5-B748-2D4B-91DE-2D72A95DA81A}" srcId="{55B488F0-FECF-2448-870C-17BE163CDC93}" destId="{DF7BA481-20FB-A747-9AFA-E73DB9648E43}" srcOrd="2" destOrd="0" parTransId="{EDF14DFA-E6C7-3C43-AE91-B9B325DA30C5}" sibTransId="{88647A73-6550-B34F-AA16-0E5B04876842}"/>
    <dgm:cxn modelId="{9369B860-BA54-E949-B22A-3CEB050328B2}" srcId="{7AD4DA6A-4FA8-7E4D-A6CE-F654B9A0DC33}" destId="{55B488F0-FECF-2448-870C-17BE163CDC93}" srcOrd="0" destOrd="0" parTransId="{AE31C4CD-0812-CB43-87AB-BCA7D4F68083}" sibTransId="{5F3B0173-B483-5A4E-A3E8-9DE6CC71A8DF}"/>
    <dgm:cxn modelId="{248A4D69-25D8-4342-A5A5-6659946AF76F}" srcId="{55B488F0-FECF-2448-870C-17BE163CDC93}" destId="{2B8FB9FC-44DF-1D4D-8DCC-45F020DD6D27}" srcOrd="1" destOrd="0" parTransId="{00E7CD73-14F1-B54C-94CB-B7C498B81A6A}" sibTransId="{99BC3E05-7BC6-6E42-8F98-8A4D80838680}"/>
    <dgm:cxn modelId="{98EBC96D-C433-FA44-90EE-C87A7F2A11E9}" type="presOf" srcId="{7AD4DA6A-4FA8-7E4D-A6CE-F654B9A0DC33}" destId="{EDD2B0E7-C6A2-BB40-A7BD-E30A9D15D5D2}" srcOrd="0" destOrd="0" presId="urn:microsoft.com/office/officeart/2005/8/layout/hierarchy2"/>
    <dgm:cxn modelId="{2892D18D-9344-A441-8C31-BAAC2D125559}" type="presOf" srcId="{707803DB-F54A-304C-877A-6A218A55C751}" destId="{9A406E90-FFED-BE47-916F-A3154269FD35}" srcOrd="1" destOrd="0" presId="urn:microsoft.com/office/officeart/2005/8/layout/hierarchy2"/>
    <dgm:cxn modelId="{4E8BE8EC-7F95-A746-B24F-AE654F913A61}" type="presOf" srcId="{141E6B2F-BF45-4A4F-ACEE-2268C53ED87B}" destId="{791E427B-1A14-DA4B-91BB-CD61E2C930CB}" srcOrd="1" destOrd="0" presId="urn:microsoft.com/office/officeart/2005/8/layout/hierarchy2"/>
    <dgm:cxn modelId="{7D03ABBB-364B-654D-9583-D83D7000EC9C}" type="presOf" srcId="{00E7CD73-14F1-B54C-94CB-B7C498B81A6A}" destId="{E62D1BC8-AF85-8C4C-B983-CF52A0E074E9}" srcOrd="0" destOrd="0" presId="urn:microsoft.com/office/officeart/2005/8/layout/hierarchy2"/>
    <dgm:cxn modelId="{3725EA58-FB14-FA48-8B07-6374956F862C}" srcId="{514AD491-88C0-B443-922B-AB95140136EB}" destId="{74F1425A-2DBD-1F46-9E6B-310B07765D81}" srcOrd="1" destOrd="0" parTransId="{73607E72-7992-E940-A68C-58F21E93BDE8}" sibTransId="{38355EB8-A98D-BF43-BDF3-5BE4B15E681E}"/>
    <dgm:cxn modelId="{668B779C-4F62-A444-9043-647F7F8F04BC}" type="presOf" srcId="{2B8FB9FC-44DF-1D4D-8DCC-45F020DD6D27}" destId="{78B9D6EB-F615-EE42-A87E-6C703260E48A}" srcOrd="0" destOrd="0" presId="urn:microsoft.com/office/officeart/2005/8/layout/hierarchy2"/>
    <dgm:cxn modelId="{623D6EED-CD11-EF44-A9A3-CCF1F48DFF2D}" type="presOf" srcId="{55B488F0-FECF-2448-870C-17BE163CDC93}" destId="{4CADC761-2757-5746-95D4-F9C1D6A636F2}" srcOrd="0" destOrd="0" presId="urn:microsoft.com/office/officeart/2005/8/layout/hierarchy2"/>
    <dgm:cxn modelId="{49B303BB-E6E3-C745-86EE-98E4C4FE201B}" type="presOf" srcId="{73607E72-7992-E940-A68C-58F21E93BDE8}" destId="{451E6AE6-14B7-B14F-9786-9F92AC7B6FB7}" srcOrd="0" destOrd="0" presId="urn:microsoft.com/office/officeart/2005/8/layout/hierarchy2"/>
    <dgm:cxn modelId="{B4B00674-E480-4C4B-AD55-AD32DCA131EE}" type="presOf" srcId="{00E7CD73-14F1-B54C-94CB-B7C498B81A6A}" destId="{CC24E06F-29F5-5846-A3E4-EDA217935D65}" srcOrd="1" destOrd="0" presId="urn:microsoft.com/office/officeart/2005/8/layout/hierarchy2"/>
    <dgm:cxn modelId="{8596C7A5-2481-0649-BC89-A73324A32C04}" type="presOf" srcId="{82620A66-6382-254F-AAB0-C3798D573B3F}" destId="{182C68B4-79CA-9342-B83A-6BED7BCB2CC7}" srcOrd="0" destOrd="0" presId="urn:microsoft.com/office/officeart/2005/8/layout/hierarchy2"/>
    <dgm:cxn modelId="{60D9102D-6C06-DF48-95E3-14FA8D11A42D}" type="presOf" srcId="{514AD491-88C0-B443-922B-AB95140136EB}" destId="{003565BD-9A51-AA4D-8D98-1EC02AB39256}" srcOrd="0" destOrd="0" presId="urn:microsoft.com/office/officeart/2005/8/layout/hierarchy2"/>
    <dgm:cxn modelId="{715D43DD-6086-ED4D-B97A-F74D122AB709}" srcId="{55B488F0-FECF-2448-870C-17BE163CDC93}" destId="{514AD491-88C0-B443-922B-AB95140136EB}" srcOrd="0" destOrd="0" parTransId="{141E6B2F-BF45-4A4F-ACEE-2268C53ED87B}" sibTransId="{4D7F18C8-2293-8946-ACB5-42755F25CE8D}"/>
    <dgm:cxn modelId="{6A483B6F-C071-2F4D-BDB5-0DBABDBBFB59}" type="presOf" srcId="{EDF14DFA-E6C7-3C43-AE91-B9B325DA30C5}" destId="{7FF0359D-2261-2545-AD94-1157F1630EA4}" srcOrd="1" destOrd="0" presId="urn:microsoft.com/office/officeart/2005/8/layout/hierarchy2"/>
    <dgm:cxn modelId="{85025DF6-8AB7-8144-A007-BD42624EBB7F}" type="presParOf" srcId="{EDD2B0E7-C6A2-BB40-A7BD-E30A9D15D5D2}" destId="{0995F38A-50AA-8941-AAF0-BD1827DDD962}" srcOrd="0" destOrd="0" presId="urn:microsoft.com/office/officeart/2005/8/layout/hierarchy2"/>
    <dgm:cxn modelId="{CDC481E1-C0F0-F94F-A943-D9CBF4F0BB26}" type="presParOf" srcId="{0995F38A-50AA-8941-AAF0-BD1827DDD962}" destId="{4CADC761-2757-5746-95D4-F9C1D6A636F2}" srcOrd="0" destOrd="0" presId="urn:microsoft.com/office/officeart/2005/8/layout/hierarchy2"/>
    <dgm:cxn modelId="{4900CAD2-83C8-4C48-9145-64DE2E475D69}" type="presParOf" srcId="{0995F38A-50AA-8941-AAF0-BD1827DDD962}" destId="{2B1B218B-22F5-4C40-9927-62E22DB1A87A}" srcOrd="1" destOrd="0" presId="urn:microsoft.com/office/officeart/2005/8/layout/hierarchy2"/>
    <dgm:cxn modelId="{AEF89184-32D4-BA41-97CB-B98709D43F2A}" type="presParOf" srcId="{2B1B218B-22F5-4C40-9927-62E22DB1A87A}" destId="{13EE8C50-F46F-964B-B607-9474A3073766}" srcOrd="0" destOrd="0" presId="urn:microsoft.com/office/officeart/2005/8/layout/hierarchy2"/>
    <dgm:cxn modelId="{12E72488-6594-B346-8109-21375DFF78F4}" type="presParOf" srcId="{13EE8C50-F46F-964B-B607-9474A3073766}" destId="{791E427B-1A14-DA4B-91BB-CD61E2C930CB}" srcOrd="0" destOrd="0" presId="urn:microsoft.com/office/officeart/2005/8/layout/hierarchy2"/>
    <dgm:cxn modelId="{834220D7-0B26-2240-80C4-FEA0309809FA}" type="presParOf" srcId="{2B1B218B-22F5-4C40-9927-62E22DB1A87A}" destId="{8DEC808C-3681-684D-8AE9-A313CEBD13B4}" srcOrd="1" destOrd="0" presId="urn:microsoft.com/office/officeart/2005/8/layout/hierarchy2"/>
    <dgm:cxn modelId="{0124FBB1-C76C-9F42-B0B6-FC2F590A3F1A}" type="presParOf" srcId="{8DEC808C-3681-684D-8AE9-A313CEBD13B4}" destId="{003565BD-9A51-AA4D-8D98-1EC02AB39256}" srcOrd="0" destOrd="0" presId="urn:microsoft.com/office/officeart/2005/8/layout/hierarchy2"/>
    <dgm:cxn modelId="{59ADB5B2-EDAF-5444-A063-137F8C058B66}" type="presParOf" srcId="{8DEC808C-3681-684D-8AE9-A313CEBD13B4}" destId="{8C4D20BA-AF6D-6F4D-933F-BC67944BEABF}" srcOrd="1" destOrd="0" presId="urn:microsoft.com/office/officeart/2005/8/layout/hierarchy2"/>
    <dgm:cxn modelId="{5EF403AE-707B-8542-A708-DE323174FFDD}" type="presParOf" srcId="{8C4D20BA-AF6D-6F4D-933F-BC67944BEABF}" destId="{0CBDFEDF-49B5-8349-8030-D04FB546E8EC}" srcOrd="0" destOrd="0" presId="urn:microsoft.com/office/officeart/2005/8/layout/hierarchy2"/>
    <dgm:cxn modelId="{EC56B7D2-09EA-CF4B-9203-E83956A29C31}" type="presParOf" srcId="{0CBDFEDF-49B5-8349-8030-D04FB546E8EC}" destId="{9A406E90-FFED-BE47-916F-A3154269FD35}" srcOrd="0" destOrd="0" presId="urn:microsoft.com/office/officeart/2005/8/layout/hierarchy2"/>
    <dgm:cxn modelId="{8810AA86-8D44-FE44-B328-02262586EE99}" type="presParOf" srcId="{8C4D20BA-AF6D-6F4D-933F-BC67944BEABF}" destId="{07BF4FFE-700C-FB4C-B37A-B04B13BAB848}" srcOrd="1" destOrd="0" presId="urn:microsoft.com/office/officeart/2005/8/layout/hierarchy2"/>
    <dgm:cxn modelId="{B3382A84-A3BC-2949-BE2F-CA0CF8313978}" type="presParOf" srcId="{07BF4FFE-700C-FB4C-B37A-B04B13BAB848}" destId="{182C68B4-79CA-9342-B83A-6BED7BCB2CC7}" srcOrd="0" destOrd="0" presId="urn:microsoft.com/office/officeart/2005/8/layout/hierarchy2"/>
    <dgm:cxn modelId="{A97EE9EC-14F0-9944-B022-11FFA0516F74}" type="presParOf" srcId="{07BF4FFE-700C-FB4C-B37A-B04B13BAB848}" destId="{5FB82A05-6405-EF48-BF9E-236CB8E77E62}" srcOrd="1" destOrd="0" presId="urn:microsoft.com/office/officeart/2005/8/layout/hierarchy2"/>
    <dgm:cxn modelId="{731E2700-2E73-5646-9C04-D83E777A7804}" type="presParOf" srcId="{8C4D20BA-AF6D-6F4D-933F-BC67944BEABF}" destId="{451E6AE6-14B7-B14F-9786-9F92AC7B6FB7}" srcOrd="2" destOrd="0" presId="urn:microsoft.com/office/officeart/2005/8/layout/hierarchy2"/>
    <dgm:cxn modelId="{5BBA8DDB-B5F3-0D40-9568-8EA26CE3021A}" type="presParOf" srcId="{451E6AE6-14B7-B14F-9786-9F92AC7B6FB7}" destId="{677350F3-0E4B-5B47-AD32-73DFBEDC342A}" srcOrd="0" destOrd="0" presId="urn:microsoft.com/office/officeart/2005/8/layout/hierarchy2"/>
    <dgm:cxn modelId="{C470826B-7443-E648-B8E5-613FDE7A509F}" type="presParOf" srcId="{8C4D20BA-AF6D-6F4D-933F-BC67944BEABF}" destId="{66CA049A-6989-4040-9530-1497CCE919FC}" srcOrd="3" destOrd="0" presId="urn:microsoft.com/office/officeart/2005/8/layout/hierarchy2"/>
    <dgm:cxn modelId="{A2A43972-CF5F-6C43-89EE-C65FFEC58123}" type="presParOf" srcId="{66CA049A-6989-4040-9530-1497CCE919FC}" destId="{98AE92B5-B028-3446-BC11-699B4F8CA3F3}" srcOrd="0" destOrd="0" presId="urn:microsoft.com/office/officeart/2005/8/layout/hierarchy2"/>
    <dgm:cxn modelId="{3DC16BEB-01CD-0546-B5E2-ABE410CFA4C3}" type="presParOf" srcId="{66CA049A-6989-4040-9530-1497CCE919FC}" destId="{7E3B284B-43D3-8D43-965C-06BB86573656}" srcOrd="1" destOrd="0" presId="urn:microsoft.com/office/officeart/2005/8/layout/hierarchy2"/>
    <dgm:cxn modelId="{67AAEFEF-FA00-F04E-97E1-4730821FA1B2}" type="presParOf" srcId="{2B1B218B-22F5-4C40-9927-62E22DB1A87A}" destId="{E62D1BC8-AF85-8C4C-B983-CF52A0E074E9}" srcOrd="2" destOrd="0" presId="urn:microsoft.com/office/officeart/2005/8/layout/hierarchy2"/>
    <dgm:cxn modelId="{3308397F-92B5-1949-8CA8-09355A6B51A7}" type="presParOf" srcId="{E62D1BC8-AF85-8C4C-B983-CF52A0E074E9}" destId="{CC24E06F-29F5-5846-A3E4-EDA217935D65}" srcOrd="0" destOrd="0" presId="urn:microsoft.com/office/officeart/2005/8/layout/hierarchy2"/>
    <dgm:cxn modelId="{2CCD9D1D-1AD7-C64B-8D42-33F8F68F2187}" type="presParOf" srcId="{2B1B218B-22F5-4C40-9927-62E22DB1A87A}" destId="{FCBD2392-15DB-774D-BAA5-19B9F4758B99}" srcOrd="3" destOrd="0" presId="urn:microsoft.com/office/officeart/2005/8/layout/hierarchy2"/>
    <dgm:cxn modelId="{BE301B0E-2EC7-3843-BF6D-F11C71A7E397}" type="presParOf" srcId="{FCBD2392-15DB-774D-BAA5-19B9F4758B99}" destId="{78B9D6EB-F615-EE42-A87E-6C703260E48A}" srcOrd="0" destOrd="0" presId="urn:microsoft.com/office/officeart/2005/8/layout/hierarchy2"/>
    <dgm:cxn modelId="{89EC9813-1E85-ED4E-B0F9-BCFCAB961E6C}" type="presParOf" srcId="{FCBD2392-15DB-774D-BAA5-19B9F4758B99}" destId="{124623CC-D13C-2B44-9A63-A442F7EC9F6E}" srcOrd="1" destOrd="0" presId="urn:microsoft.com/office/officeart/2005/8/layout/hierarchy2"/>
    <dgm:cxn modelId="{2B2E341D-200B-9A4C-8797-7004987B41F8}" type="presParOf" srcId="{2B1B218B-22F5-4C40-9927-62E22DB1A87A}" destId="{EB314146-9717-9D41-B611-8D570E1439FC}" srcOrd="4" destOrd="0" presId="urn:microsoft.com/office/officeart/2005/8/layout/hierarchy2"/>
    <dgm:cxn modelId="{BC767EE6-2B85-AB45-9F93-C006C2BE8896}" type="presParOf" srcId="{EB314146-9717-9D41-B611-8D570E1439FC}" destId="{7FF0359D-2261-2545-AD94-1157F1630EA4}" srcOrd="0" destOrd="0" presId="urn:microsoft.com/office/officeart/2005/8/layout/hierarchy2"/>
    <dgm:cxn modelId="{76B095F9-756F-8F4B-8783-EAE8404EFAC7}" type="presParOf" srcId="{2B1B218B-22F5-4C40-9927-62E22DB1A87A}" destId="{031CE198-5DAF-2349-8FB1-B7420A887A82}" srcOrd="5" destOrd="0" presId="urn:microsoft.com/office/officeart/2005/8/layout/hierarchy2"/>
    <dgm:cxn modelId="{FB8DF272-E80C-744F-8A20-95CF82C6C3F2}" type="presParOf" srcId="{031CE198-5DAF-2349-8FB1-B7420A887A82}" destId="{B6A34FCE-A213-6044-A882-DB2C614427AF}" srcOrd="0" destOrd="0" presId="urn:microsoft.com/office/officeart/2005/8/layout/hierarchy2"/>
    <dgm:cxn modelId="{62DDF174-6479-AC4C-847D-2F898E8999E6}" type="presParOf" srcId="{031CE198-5DAF-2349-8FB1-B7420A887A82}" destId="{FCBCCE5F-1A42-AF47-B829-3580CA06A34A}"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ADC761-2757-5746-95D4-F9C1D6A636F2}">
      <dsp:nvSpPr>
        <dsp:cNvPr id="0" name=""/>
        <dsp:cNvSpPr/>
      </dsp:nvSpPr>
      <dsp:spPr>
        <a:xfrm>
          <a:off x="1326"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Expr</a:t>
          </a:r>
          <a:endParaRPr lang="en-US" sz="1300" kern="1200" dirty="0"/>
        </a:p>
      </dsp:txBody>
      <dsp:txXfrm>
        <a:off x="18916" y="1412185"/>
        <a:ext cx="1165942" cy="565381"/>
      </dsp:txXfrm>
    </dsp:sp>
    <dsp:sp modelId="{13EE8C50-F46F-964B-B607-9474A3073766}">
      <dsp:nvSpPr>
        <dsp:cNvPr id="0" name=""/>
        <dsp:cNvSpPr/>
      </dsp:nvSpPr>
      <dsp:spPr>
        <a:xfrm rot="18289469">
          <a:off x="1022013" y="1331799"/>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1328520"/>
        <a:ext cx="42066" cy="42066"/>
      </dsp:txXfrm>
    </dsp:sp>
    <dsp:sp modelId="{003565BD-9A51-AA4D-8D98-1EC02AB39256}">
      <dsp:nvSpPr>
        <dsp:cNvPr id="0" name=""/>
        <dsp:cNvSpPr/>
      </dsp:nvSpPr>
      <dsp:spPr>
        <a:xfrm>
          <a:off x="1682898" y="703950"/>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LvalueExpr</a:t>
          </a:r>
          <a:endParaRPr lang="en-US" sz="1300" kern="1200" dirty="0"/>
        </a:p>
      </dsp:txBody>
      <dsp:txXfrm>
        <a:off x="1700488" y="721540"/>
        <a:ext cx="1165942" cy="565381"/>
      </dsp:txXfrm>
    </dsp:sp>
    <dsp:sp modelId="{0CBDFEDF-49B5-8349-8030-D04FB546E8EC}">
      <dsp:nvSpPr>
        <dsp:cNvPr id="0" name=""/>
        <dsp:cNvSpPr/>
      </dsp:nvSpPr>
      <dsp:spPr>
        <a:xfrm rot="19457599">
          <a:off x="2828408" y="813815"/>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816777"/>
        <a:ext cx="29583" cy="29583"/>
      </dsp:txXfrm>
    </dsp:sp>
    <dsp:sp modelId="{182C68B4-79CA-9342-B83A-6BED7BCB2CC7}">
      <dsp:nvSpPr>
        <dsp:cNvPr id="0" name=""/>
        <dsp:cNvSpPr/>
      </dsp:nvSpPr>
      <dsp:spPr>
        <a:xfrm>
          <a:off x="3364470" y="358627"/>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SubMatExpr</a:t>
          </a:r>
          <a:endParaRPr lang="en-US" sz="1300" kern="1200" dirty="0"/>
        </a:p>
      </dsp:txBody>
      <dsp:txXfrm>
        <a:off x="3382060" y="376217"/>
        <a:ext cx="1165942" cy="565381"/>
      </dsp:txXfrm>
    </dsp:sp>
    <dsp:sp modelId="{451E6AE6-14B7-B14F-9786-9F92AC7B6FB7}">
      <dsp:nvSpPr>
        <dsp:cNvPr id="0" name=""/>
        <dsp:cNvSpPr/>
      </dsp:nvSpPr>
      <dsp:spPr>
        <a:xfrm rot="2142401">
          <a:off x="2828408" y="1159138"/>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1162100"/>
        <a:ext cx="29583" cy="29583"/>
      </dsp:txXfrm>
    </dsp:sp>
    <dsp:sp modelId="{98AE92B5-B028-3446-BC11-699B4F8CA3F3}">
      <dsp:nvSpPr>
        <dsp:cNvPr id="0" name=""/>
        <dsp:cNvSpPr/>
      </dsp:nvSpPr>
      <dsp:spPr>
        <a:xfrm>
          <a:off x="3364470" y="1049272"/>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IMatrix</a:t>
          </a:r>
          <a:endParaRPr lang="en-US" sz="1300" kern="1200" dirty="0"/>
        </a:p>
      </dsp:txBody>
      <dsp:txXfrm>
        <a:off x="3382060" y="1066862"/>
        <a:ext cx="1165942" cy="565381"/>
      </dsp:txXfrm>
    </dsp:sp>
    <dsp:sp modelId="{E62D1BC8-AF85-8C4C-B983-CF52A0E074E9}">
      <dsp:nvSpPr>
        <dsp:cNvPr id="0" name=""/>
        <dsp:cNvSpPr/>
      </dsp:nvSpPr>
      <dsp:spPr>
        <a:xfrm>
          <a:off x="1202449" y="1677122"/>
          <a:ext cx="480449" cy="35507"/>
        </a:xfrm>
        <a:custGeom>
          <a:avLst/>
          <a:gdLst/>
          <a:ahLst/>
          <a:cxnLst/>
          <a:rect l="0" t="0" r="0" b="0"/>
          <a:pathLst>
            <a:path>
              <a:moveTo>
                <a:pt x="0" y="17753"/>
              </a:moveTo>
              <a:lnTo>
                <a:pt x="480449"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662" y="1682865"/>
        <a:ext cx="24022" cy="24022"/>
      </dsp:txXfrm>
    </dsp:sp>
    <dsp:sp modelId="{78B9D6EB-F615-EE42-A87E-6C703260E48A}">
      <dsp:nvSpPr>
        <dsp:cNvPr id="0" name=""/>
        <dsp:cNvSpPr/>
      </dsp:nvSpPr>
      <dsp:spPr>
        <a:xfrm>
          <a:off x="1682898"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MultiplyExpr</a:t>
          </a:r>
          <a:endParaRPr lang="en-US" sz="1300" kern="1200" dirty="0"/>
        </a:p>
      </dsp:txBody>
      <dsp:txXfrm>
        <a:off x="1700488" y="1412185"/>
        <a:ext cx="1165942" cy="565381"/>
      </dsp:txXfrm>
    </dsp:sp>
    <dsp:sp modelId="{EB314146-9717-9D41-B611-8D570E1439FC}">
      <dsp:nvSpPr>
        <dsp:cNvPr id="0" name=""/>
        <dsp:cNvSpPr/>
      </dsp:nvSpPr>
      <dsp:spPr>
        <a:xfrm rot="3310531">
          <a:off x="1022013" y="2022445"/>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2019166"/>
        <a:ext cx="42066" cy="42066"/>
      </dsp:txXfrm>
    </dsp:sp>
    <dsp:sp modelId="{B6A34FCE-A213-6044-A882-DB2C614427AF}">
      <dsp:nvSpPr>
        <dsp:cNvPr id="0" name=""/>
        <dsp:cNvSpPr/>
      </dsp:nvSpPr>
      <dsp:spPr>
        <a:xfrm>
          <a:off x="1682898" y="2085241"/>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BinaryCwiseExpr</a:t>
          </a:r>
          <a:endParaRPr lang="en-US" sz="1300" kern="1200" dirty="0"/>
        </a:p>
      </dsp:txBody>
      <dsp:txXfrm>
        <a:off x="1700488" y="2102831"/>
        <a:ext cx="1165942" cy="5653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936ED-A068-4843-B2BE-07B62D05D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44</Pages>
  <Words>3975</Words>
  <Characters>22658</Characters>
  <Application>Microsoft Macintosh Word</Application>
  <DocSecurity>0</DocSecurity>
  <Lines>188</Lines>
  <Paragraphs>53</Paragraphs>
  <ScaleCrop>false</ScaleCrop>
  <Company>Fudan University</Company>
  <LinksUpToDate>false</LinksUpToDate>
  <CharactersWithSpaces>26580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kangaroo</dc:creator>
  <cp:keywords/>
  <dc:description/>
  <cp:lastModifiedBy>Hanjun Dai</cp:lastModifiedBy>
  <cp:revision>342</cp:revision>
  <dcterms:created xsi:type="dcterms:W3CDTF">2014-05-10T11:13:00Z</dcterms:created>
  <dcterms:modified xsi:type="dcterms:W3CDTF">2014-06-02T16:22:00Z</dcterms:modified>
</cp:coreProperties>
</file>