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Default="001A55B6">
      <w:pPr>
        <w:spacing w:line="360" w:lineRule="exact"/>
        <w:jc w:val="center"/>
        <w:textDirection w:val="lrTbV"/>
        <w:rPr>
          <w:rFonts w:eastAsia="標楷體"/>
          <w:b/>
          <w:bCs/>
          <w:sz w:val="32"/>
        </w:rPr>
      </w:pPr>
      <w:bookmarkStart w:id="0" w:name="_GoBack"/>
      <w:bookmarkEnd w:id="0"/>
      <w:r>
        <w:rPr>
          <w:rFonts w:eastAsia="標楷體" w:hint="eastAsia"/>
          <w:b/>
          <w:bCs/>
          <w:sz w:val="32"/>
        </w:rPr>
        <w:t>農田水利署雲林管理處</w:t>
      </w:r>
    </w:p>
    <w:p w:rsidR="00B031DB" w:rsidRPr="002946E6" w:rsidRDefault="00B031DB">
      <w:pPr>
        <w:spacing w:line="360" w:lineRule="exact"/>
        <w:jc w:val="center"/>
        <w:textDirection w:val="lrTbV"/>
        <w:rPr>
          <w:rFonts w:eastAsia="標楷體"/>
          <w:b/>
          <w:bCs/>
          <w:sz w:val="32"/>
        </w:rPr>
      </w:pPr>
      <w:r w:rsidRPr="002946E6">
        <w:rPr>
          <w:rFonts w:eastAsia="標楷體"/>
          <w:b/>
          <w:bCs/>
          <w:sz w:val="32"/>
        </w:rPr>
        <w:t>投標須知</w:t>
      </w:r>
    </w:p>
    <w:p w:rsidR="00E436F8" w:rsidRPr="004F2830" w:rsidRDefault="00E436F8" w:rsidP="00A67358">
      <w:pPr>
        <w:wordWrap w:val="0"/>
        <w:spacing w:line="360" w:lineRule="exact"/>
        <w:jc w:val="right"/>
        <w:textDirection w:val="lrTbV"/>
        <w:rPr>
          <w:rFonts w:eastAsia="標楷體"/>
          <w:szCs w:val="24"/>
        </w:rPr>
      </w:pPr>
      <w:r w:rsidRPr="004F2830">
        <w:rPr>
          <w:rFonts w:eastAsia="標楷體"/>
          <w:sz w:val="32"/>
        </w:rPr>
        <w:t xml:space="preserve">         </w:t>
      </w:r>
      <w:r w:rsidR="00D17364" w:rsidRPr="004F2830">
        <w:rPr>
          <w:rFonts w:eastAsia="標楷體"/>
          <w:szCs w:val="24"/>
        </w:rPr>
        <w:t>（</w:t>
      </w:r>
      <w:r w:rsidR="00D17364" w:rsidRPr="00580FC5">
        <w:rPr>
          <w:rFonts w:eastAsia="標楷體"/>
          <w:b/>
          <w:szCs w:val="24"/>
        </w:rPr>
        <w:t>1</w:t>
      </w:r>
      <w:r w:rsidR="00D17364" w:rsidRPr="00580FC5">
        <w:rPr>
          <w:rFonts w:eastAsia="標楷體" w:hint="eastAsia"/>
          <w:b/>
          <w:szCs w:val="24"/>
        </w:rPr>
        <w:t>12</w:t>
      </w:r>
      <w:r w:rsidR="00D17364" w:rsidRPr="00580FC5">
        <w:rPr>
          <w:rFonts w:eastAsia="標楷體"/>
          <w:b/>
          <w:szCs w:val="24"/>
        </w:rPr>
        <w:t>.</w:t>
      </w:r>
      <w:r w:rsidR="00FD5284">
        <w:rPr>
          <w:rFonts w:eastAsia="標楷體" w:hint="eastAsia"/>
          <w:b/>
          <w:szCs w:val="24"/>
        </w:rPr>
        <w:t>6.30</w:t>
      </w:r>
      <w:r w:rsidR="00D17364" w:rsidRPr="00580FC5">
        <w:rPr>
          <w:rFonts w:eastAsia="標楷體"/>
          <w:b/>
          <w:szCs w:val="24"/>
        </w:rPr>
        <w:t>版</w:t>
      </w:r>
      <w:r w:rsidR="00D17364" w:rsidRPr="004F2830">
        <w:rPr>
          <w:rFonts w:eastAsia="標楷體"/>
          <w:szCs w:val="24"/>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以下各項招標規定內容，由機關填寫，投標廠商不得填寫或塗改。</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各項內含選項者，由機關擇符合本採購案者勾填。</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w:t>
      </w:r>
      <w:r w:rsidRPr="004F2830">
        <w:rPr>
          <w:rFonts w:eastAsia="標楷體"/>
          <w:sz w:val="28"/>
        </w:rPr>
        <w:t>採購適用政府採購法</w:t>
      </w:r>
      <w:r w:rsidRPr="004F2830">
        <w:rPr>
          <w:rFonts w:eastAsia="標楷體"/>
          <w:sz w:val="28"/>
        </w:rPr>
        <w:t>(</w:t>
      </w:r>
      <w:r w:rsidRPr="004F2830">
        <w:rPr>
          <w:rFonts w:eastAsia="標楷體"/>
          <w:sz w:val="28"/>
        </w:rPr>
        <w:t>以下簡稱採購法</w:t>
      </w:r>
      <w:r w:rsidRPr="004F2830">
        <w:rPr>
          <w:rFonts w:eastAsia="標楷體"/>
          <w:sz w:val="28"/>
        </w:rPr>
        <w:t>)</w:t>
      </w:r>
      <w:r w:rsidRPr="004F2830">
        <w:rPr>
          <w:rFonts w:eastAsia="標楷體"/>
          <w:sz w:val="28"/>
        </w:rPr>
        <w:t>及其主管機關所訂定之規定。</w:t>
      </w:r>
    </w:p>
    <w:p w:rsidR="00B031DB" w:rsidRPr="002946E6" w:rsidRDefault="00B031DB">
      <w:pPr>
        <w:pStyle w:val="7"/>
        <w:numPr>
          <w:ilvl w:val="0"/>
          <w:numId w:val="1"/>
        </w:numPr>
        <w:jc w:val="both"/>
        <w:textDirection w:val="lrTbV"/>
        <w:rPr>
          <w:rFonts w:eastAsia="標楷體"/>
          <w:color w:val="FF0000"/>
          <w:spacing w:val="0"/>
          <w:sz w:val="28"/>
        </w:rPr>
      </w:pPr>
      <w:r w:rsidRPr="002946E6">
        <w:rPr>
          <w:rFonts w:eastAsia="標楷體"/>
          <w:color w:val="FF0000"/>
          <w:spacing w:val="0"/>
          <w:sz w:val="28"/>
        </w:rPr>
        <w:t>本標案名稱：</w:t>
      </w:r>
      <w:r w:rsidR="00690000" w:rsidRPr="002946E6">
        <w:rPr>
          <w:rFonts w:eastAsia="標楷體" w:hint="eastAsia"/>
          <w:color w:val="FF0000"/>
          <w:spacing w:val="0"/>
          <w:sz w:val="28"/>
          <w:u w:val="single"/>
        </w:rPr>
        <w:t xml:space="preserve"> </w:t>
      </w:r>
      <w:r w:rsidR="00097185" w:rsidRPr="002946E6">
        <w:rPr>
          <w:rFonts w:eastAsia="標楷體" w:hint="eastAsia"/>
          <w:color w:val="FF0000"/>
          <w:spacing w:val="0"/>
          <w:sz w:val="28"/>
          <w:u w:val="single"/>
        </w:rPr>
        <w:t xml:space="preserve"> </w:t>
      </w:r>
      <w:r w:rsidR="00690000" w:rsidRPr="002946E6">
        <w:rPr>
          <w:rFonts w:eastAsia="標楷體" w:hint="eastAsia"/>
          <w:color w:val="FF0000"/>
          <w:spacing w:val="0"/>
          <w:sz w:val="28"/>
          <w:u w:val="single"/>
        </w:rPr>
        <w:t xml:space="preserve"> </w:t>
      </w:r>
      <w:r>
        <w:rPr>
          <w:color w:val="FF0000"/>
          <w:sz w:val="28"/>
          <w:u w:val="single"/>
        </w:rPr>
        <w:t>114年度舊庄重劃區改善工程</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採購標的為：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工程。</w:t>
      </w:r>
    </w:p>
    <w:p w:rsidR="00B031DB" w:rsidRPr="004F2830" w:rsidRDefault="00B031DB">
      <w:pPr>
        <w:pStyle w:val="7"/>
        <w:ind w:left="1191" w:hanging="119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財物；其性質為：</w:t>
      </w:r>
      <w:r w:rsidRPr="004F2830">
        <w:rPr>
          <w:rFonts w:eastAsia="標楷體"/>
          <w:sz w:val="28"/>
        </w:rPr>
        <w:sym w:font="Wingdings" w:char="F0A8"/>
      </w:r>
      <w:r w:rsidRPr="004F2830">
        <w:rPr>
          <w:rFonts w:eastAsia="標楷體"/>
          <w:spacing w:val="0"/>
          <w:sz w:val="28"/>
        </w:rPr>
        <w:t>購買；</w:t>
      </w:r>
      <w:r w:rsidRPr="004F2830">
        <w:rPr>
          <w:rFonts w:eastAsia="標楷體"/>
          <w:sz w:val="28"/>
        </w:rPr>
        <w:sym w:font="Wingdings" w:char="F0A8"/>
      </w:r>
      <w:r w:rsidRPr="004F2830">
        <w:rPr>
          <w:rFonts w:eastAsia="標楷體"/>
          <w:spacing w:val="0"/>
          <w:sz w:val="28"/>
        </w:rPr>
        <w:t>租賃；</w:t>
      </w:r>
      <w:r w:rsidRPr="004F2830">
        <w:rPr>
          <w:rFonts w:eastAsia="標楷體"/>
          <w:sz w:val="28"/>
        </w:rPr>
        <w:sym w:font="Wingdings" w:char="F0A8"/>
      </w:r>
      <w:r w:rsidRPr="004F2830">
        <w:rPr>
          <w:rFonts w:eastAsia="標楷體"/>
          <w:spacing w:val="0"/>
          <w:sz w:val="28"/>
        </w:rPr>
        <w:t>定製；</w:t>
      </w:r>
      <w:r w:rsidRPr="004F2830">
        <w:rPr>
          <w:rFonts w:eastAsia="標楷體"/>
          <w:sz w:val="28"/>
        </w:rPr>
        <w:sym w:font="Wingdings" w:char="F0A8"/>
      </w:r>
      <w:r w:rsidRPr="004F2830">
        <w:rPr>
          <w:rFonts w:eastAsia="標楷體"/>
          <w:sz w:val="28"/>
        </w:rPr>
        <w:t>兼具兩種以上性質者</w:t>
      </w:r>
      <w:r w:rsidRPr="004F2830">
        <w:rPr>
          <w:rFonts w:eastAsia="標楷體"/>
          <w:spacing w:val="0"/>
          <w:sz w:val="28"/>
        </w:rPr>
        <w:t>（請勾選）。</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勞務。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公告金額十分之一以下之採購。</w:t>
      </w:r>
    </w:p>
    <w:p w:rsidR="00B031DB" w:rsidRPr="002946E6" w:rsidRDefault="00B031DB">
      <w:pPr>
        <w:pStyle w:val="7"/>
        <w:ind w:left="0" w:firstLine="0"/>
        <w:jc w:val="both"/>
        <w:textDirection w:val="lrTbV"/>
        <w:rPr>
          <w:rFonts w:eastAsia="標楷體"/>
          <w:color w:val="FF0000"/>
          <w:spacing w:val="0"/>
          <w:sz w:val="28"/>
        </w:rPr>
      </w:pPr>
      <w:r w:rsidRPr="004F2830">
        <w:rPr>
          <w:rFonts w:eastAsia="標楷體"/>
          <w:spacing w:val="0"/>
          <w:sz w:val="28"/>
        </w:rPr>
        <w:t xml:space="preserve">    </w:t>
      </w:r>
      <w:r w:rsidR="00314CBA" w:rsidRPr="00482097">
        <w:rPr>
          <w:rFonts w:eastAsia="標楷體"/>
          <w:spacing w:val="0"/>
          <w:sz w:val="28"/>
        </w:rPr>
        <w:t xml:space="preserve"> </w:t>
      </w:r>
      <w:r w:rsidRPr="00482097">
        <w:rPr>
          <w:rFonts w:eastAsia="標楷體"/>
          <w:spacing w:val="0"/>
          <w:sz w:val="28"/>
        </w:rPr>
        <w:t>(2)</w:t>
      </w:r>
      <w:r w:rsidRPr="00482097">
        <w:rPr>
          <w:rFonts w:eastAsia="標楷體"/>
          <w:spacing w:val="0"/>
          <w:sz w:val="28"/>
        </w:rPr>
        <w:t>逾公告金額十分之一未達公告金額之採購。</w:t>
      </w:r>
      <w:r>
        <w:rPr>
          <w:color w:val="FF0000"/>
          <w:sz w:val="28"/>
        </w:rPr>
        <w:t>■</w:t>
      </w:r>
    </w:p>
    <w:p w:rsidR="00B031DB" w:rsidRPr="004F2830" w:rsidRDefault="00B031DB">
      <w:pPr>
        <w:pStyle w:val="7"/>
        <w:ind w:left="0" w:firstLine="0"/>
        <w:jc w:val="both"/>
        <w:textDirection w:val="lrTbV"/>
        <w:rPr>
          <w:rFonts w:eastAsia="標楷體"/>
          <w:spacing w:val="0"/>
          <w:sz w:val="28"/>
        </w:rPr>
      </w:pPr>
      <w:r w:rsidRPr="002946E6">
        <w:rPr>
          <w:rFonts w:eastAsia="標楷體"/>
          <w:color w:val="FF0000"/>
          <w:spacing w:val="0"/>
          <w:sz w:val="28"/>
        </w:rPr>
        <w:t xml:space="preserve">   </w:t>
      </w:r>
      <w:r w:rsidRPr="00295C96">
        <w:rPr>
          <w:rFonts w:eastAsia="標楷體"/>
          <w:color w:val="FF0000"/>
          <w:spacing w:val="0"/>
          <w:sz w:val="28"/>
        </w:rPr>
        <w:t xml:space="preserve"> </w:t>
      </w:r>
      <w:r w:rsidR="00097185" w:rsidRPr="00482097">
        <w:rPr>
          <w:rFonts w:eastAsia="標楷體"/>
          <w:spacing w:val="0"/>
          <w:sz w:val="28"/>
        </w:rPr>
        <w:t xml:space="preserve"> </w:t>
      </w:r>
      <w:r w:rsidRPr="00482097">
        <w:rPr>
          <w:rFonts w:eastAsia="標楷體"/>
          <w:spacing w:val="0"/>
          <w:sz w:val="28"/>
        </w:rPr>
        <w:t>(3)</w:t>
      </w:r>
      <w:r w:rsidRPr="00482097">
        <w:rPr>
          <w:rFonts w:eastAsia="標楷體"/>
          <w:spacing w:val="0"/>
          <w:sz w:val="28"/>
        </w:rPr>
        <w:t>公告金額以上未達查核金額之採購</w:t>
      </w:r>
      <w:r w:rsidRPr="004F2830">
        <w:rPr>
          <w:rFonts w:eastAsia="標楷體"/>
          <w:spacing w:val="0"/>
          <w:sz w:val="28"/>
        </w:rPr>
        <w:t>。</w:t>
      </w:r>
      <w:r>
        <w:rPr>
          <w:color w:val="FF000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295C96" w:rsidRPr="004F2830">
        <w:rPr>
          <w:rFonts w:eastAsia="標楷體"/>
          <w:spacing w:val="0"/>
          <w:sz w:val="28"/>
        </w:rPr>
        <w:t xml:space="preserve"> </w:t>
      </w:r>
      <w:r w:rsidRPr="004F2830">
        <w:rPr>
          <w:rFonts w:eastAsia="標楷體"/>
          <w:spacing w:val="0"/>
          <w:sz w:val="28"/>
        </w:rPr>
        <w:t>(4)</w:t>
      </w:r>
      <w:r w:rsidRPr="004F2830">
        <w:rPr>
          <w:rFonts w:eastAsia="標楷體"/>
          <w:spacing w:val="0"/>
          <w:sz w:val="28"/>
        </w:rPr>
        <w:t>查核金額以上未達巨額之採購。</w:t>
      </w:r>
      <w:r>
        <w:rPr>
          <w:color w:val="FF000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巨額採購。</w:t>
      </w:r>
    </w:p>
    <w:p w:rsidR="00C17217" w:rsidRPr="004F2830" w:rsidRDefault="00C17217" w:rsidP="00677FB3">
      <w:pPr>
        <w:pStyle w:val="7"/>
        <w:ind w:leftChars="466" w:left="1353" w:hangingChars="84" w:hanging="235"/>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已依「機關提報巨額採購使用情形及效益分析作業規定」第</w:t>
      </w:r>
      <w:r w:rsidRPr="004F2830">
        <w:rPr>
          <w:rFonts w:eastAsia="標楷體"/>
          <w:spacing w:val="0"/>
          <w:sz w:val="28"/>
        </w:rPr>
        <w:t>2</w:t>
      </w:r>
      <w:r w:rsidRPr="004F2830">
        <w:rPr>
          <w:rFonts w:eastAsia="標楷體"/>
          <w:spacing w:val="0"/>
          <w:sz w:val="28"/>
        </w:rPr>
        <w:t>點第</w:t>
      </w:r>
      <w:r w:rsidRPr="004F2830">
        <w:rPr>
          <w:rFonts w:eastAsia="標楷體"/>
          <w:spacing w:val="0"/>
          <w:sz w:val="28"/>
        </w:rPr>
        <w:t>1</w:t>
      </w:r>
      <w:r w:rsidRPr="004F2830">
        <w:rPr>
          <w:rFonts w:eastAsia="標楷體"/>
          <w:spacing w:val="0"/>
          <w:sz w:val="28"/>
        </w:rPr>
        <w:t>項，簽准預期使用情形及效益目標。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Chars="45" w:left="1469"/>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為共同供應契約。</w:t>
      </w:r>
    </w:p>
    <w:p w:rsidR="00B031DB" w:rsidRPr="004F2830" w:rsidRDefault="00B031DB">
      <w:pPr>
        <w:pStyle w:val="7"/>
        <w:ind w:left="0" w:firstLine="0"/>
        <w:jc w:val="both"/>
        <w:textDirection w:val="lrTbV"/>
        <w:rPr>
          <w:rFonts w:eastAsia="標楷體"/>
          <w:spacing w:val="0"/>
          <w:sz w:val="28"/>
        </w:rPr>
      </w:pPr>
      <w:r w:rsidRPr="004F2830">
        <w:rPr>
          <w:rFonts w:eastAsia="標楷體"/>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非共同供應契約。</w:t>
      </w:r>
    </w:p>
    <w:p w:rsidR="00B031DB" w:rsidRPr="004F2830" w:rsidRDefault="00B031DB">
      <w:pPr>
        <w:pStyle w:val="7"/>
        <w:numPr>
          <w:ilvl w:val="0"/>
          <w:numId w:val="1"/>
        </w:numPr>
        <w:jc w:val="both"/>
        <w:textDirection w:val="lrTbV"/>
        <w:rPr>
          <w:rFonts w:eastAsia="標楷體"/>
          <w:spacing w:val="4"/>
          <w:sz w:val="28"/>
        </w:rPr>
      </w:pPr>
      <w:r w:rsidRPr="004F2830">
        <w:rPr>
          <w:rFonts w:eastAsia="標楷體"/>
          <w:spacing w:val="4"/>
          <w:sz w:val="28"/>
        </w:rPr>
        <w:t>本採購預算金額</w:t>
      </w:r>
      <w:r w:rsidRPr="004F2830">
        <w:rPr>
          <w:rFonts w:eastAsia="標楷體"/>
          <w:spacing w:val="4"/>
          <w:sz w:val="28"/>
        </w:rPr>
        <w:t>(</w:t>
      </w:r>
      <w:r w:rsidRPr="004F2830">
        <w:rPr>
          <w:rFonts w:eastAsia="標楷體"/>
          <w:spacing w:val="4"/>
          <w:sz w:val="28"/>
        </w:rPr>
        <w:t>不公告者免填；但依「投標廠商資格與特殊或巨額採購認定標準」第</w:t>
      </w:r>
      <w:r w:rsidRPr="004F2830">
        <w:rPr>
          <w:rFonts w:eastAsia="標楷體"/>
          <w:spacing w:val="4"/>
          <w:sz w:val="28"/>
        </w:rPr>
        <w:t>5</w:t>
      </w:r>
      <w:r w:rsidRPr="004F2830">
        <w:rPr>
          <w:rFonts w:eastAsia="標楷體"/>
          <w:spacing w:val="4"/>
          <w:sz w:val="28"/>
        </w:rPr>
        <w:t>條第</w:t>
      </w:r>
      <w:r w:rsidRPr="004F2830">
        <w:rPr>
          <w:rFonts w:eastAsia="標楷體"/>
          <w:spacing w:val="4"/>
          <w:sz w:val="28"/>
        </w:rPr>
        <w:t>3</w:t>
      </w:r>
      <w:r w:rsidRPr="004F2830">
        <w:rPr>
          <w:rFonts w:eastAsia="標楷體"/>
          <w:spacing w:val="4"/>
          <w:sz w:val="28"/>
        </w:rPr>
        <w:t>項規定辦理者，或屬公告金額以上採購之公開招標、選擇性招標及限制性招標之公開評選，除轉售或供製造加工後轉售之採購、預算金額涉及商業機密或機關認為不宜公開外，應公開預算金額</w:t>
      </w:r>
      <w:r w:rsidRPr="004F2830">
        <w:rPr>
          <w:rFonts w:eastAsia="標楷體"/>
          <w:spacing w:val="4"/>
          <w:sz w:val="28"/>
        </w:rPr>
        <w:t>)</w:t>
      </w:r>
      <w:r w:rsidRPr="004F2830">
        <w:rPr>
          <w:rFonts w:eastAsia="標楷體"/>
          <w:spacing w:val="4"/>
          <w:sz w:val="28"/>
        </w:rPr>
        <w:t>：</w:t>
      </w:r>
      <w:r w:rsidR="00832595" w:rsidRPr="00832595">
        <w:rPr>
          <w:rFonts w:eastAsia="標楷體" w:hint="eastAsia"/>
          <w:color w:val="FF0000"/>
          <w:spacing w:val="4"/>
          <w:sz w:val="28"/>
        </w:rPr>
        <w:t>新台幣</w:t>
      </w:r>
      <w:r w:rsidR="002313CA">
        <w:rPr>
          <w:rFonts w:eastAsia="標楷體" w:hint="eastAsia"/>
          <w:color w:val="FF0000"/>
          <w:spacing w:val="4"/>
          <w:sz w:val="28"/>
        </w:rPr>
        <w:t>元</w:t>
      </w:r>
      <w:r w:rsidR="00690000">
        <w:rPr>
          <w:rFonts w:eastAsia="標楷體" w:hint="eastAsia"/>
          <w:spacing w:val="4"/>
          <w:sz w:val="28"/>
        </w:rPr>
        <w:t>。</w:t>
      </w:r>
      <w:r>
        <w:rPr>
          <w:color w:val="FF0000"/>
          <w:sz w:val="28"/>
        </w:rPr>
        <w:t>1000000</w:t>
      </w:r>
    </w:p>
    <w:p w:rsidR="002946E6" w:rsidRPr="002946E6" w:rsidRDefault="00B031DB" w:rsidP="002946E6">
      <w:pPr>
        <w:pStyle w:val="7"/>
        <w:numPr>
          <w:ilvl w:val="0"/>
          <w:numId w:val="1"/>
        </w:numPr>
        <w:jc w:val="both"/>
        <w:textDirection w:val="lrTbV"/>
        <w:rPr>
          <w:rFonts w:eastAsia="標楷體" w:hint="eastAsia"/>
          <w:spacing w:val="0"/>
          <w:sz w:val="28"/>
        </w:rPr>
      </w:pPr>
      <w:r w:rsidRPr="004F2830">
        <w:rPr>
          <w:rFonts w:eastAsia="標楷體"/>
          <w:spacing w:val="0"/>
          <w:sz w:val="28"/>
        </w:rPr>
        <w:t>本採購預計金額</w:t>
      </w:r>
      <w:r w:rsidRPr="004F2830">
        <w:rPr>
          <w:rFonts w:eastAsia="標楷體"/>
          <w:spacing w:val="0"/>
          <w:sz w:val="28"/>
        </w:rPr>
        <w:t>(</w:t>
      </w:r>
      <w:r w:rsidRPr="004F2830">
        <w:rPr>
          <w:rFonts w:eastAsia="標楷體"/>
          <w:spacing w:val="0"/>
          <w:sz w:val="28"/>
        </w:rPr>
        <w:t>不公告者免填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上級機關名稱：</w:t>
      </w:r>
      <w:r w:rsidR="00501829" w:rsidRPr="00A664CC">
        <w:rPr>
          <w:rFonts w:eastAsia="標楷體" w:hint="eastAsia"/>
          <w:color w:val="FF0000"/>
          <w:spacing w:val="0"/>
          <w:sz w:val="28"/>
        </w:rPr>
        <w:t>農業部</w:t>
      </w:r>
      <w:r w:rsidR="00125AAE">
        <w:rPr>
          <w:rFonts w:eastAsia="標楷體" w:hint="eastAsia"/>
          <w:color w:val="FF0000"/>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w:t>
      </w:r>
      <w:r w:rsidRPr="004F2830">
        <w:rPr>
          <w:rFonts w:eastAsia="標楷體"/>
          <w:spacing w:val="0"/>
          <w:sz w:val="28"/>
        </w:rPr>
        <w:t>條接受補助辦理採購者，補助機關名稱及地址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5</w:t>
      </w:r>
      <w:r w:rsidRPr="004F2830">
        <w:rPr>
          <w:rFonts w:eastAsia="標楷體"/>
          <w:spacing w:val="0"/>
          <w:sz w:val="28"/>
        </w:rPr>
        <w:t>條由法人或團體代辦採購者，委託機關名稱及地址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40</w:t>
      </w:r>
      <w:r w:rsidRPr="004F2830">
        <w:rPr>
          <w:rFonts w:eastAsia="標楷體"/>
          <w:spacing w:val="0"/>
          <w:sz w:val="28"/>
        </w:rPr>
        <w:t>條代辦採購者，洽辦機關名稱及地址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75</w:t>
      </w:r>
      <w:r w:rsidRPr="004F2830">
        <w:rPr>
          <w:rFonts w:eastAsia="標楷體"/>
          <w:spacing w:val="0"/>
          <w:sz w:val="28"/>
        </w:rPr>
        <w:t>條，受理廠商異議之機關名稱、地址及電話：同招標機關</w:t>
      </w:r>
      <w:r w:rsidRPr="004F2830">
        <w:rPr>
          <w:rFonts w:eastAsia="標楷體"/>
          <w:spacing w:val="0"/>
          <w:sz w:val="28"/>
        </w:rPr>
        <w:t>(</w:t>
      </w:r>
      <w:r w:rsidRPr="004F2830">
        <w:rPr>
          <w:rFonts w:eastAsia="標楷體"/>
          <w:spacing w:val="0"/>
          <w:sz w:val="28"/>
        </w:rPr>
        <w:t>不同者請書明機關名稱、地址及電話</w:t>
      </w:r>
      <w:r w:rsidRPr="004F2830">
        <w:rPr>
          <w:rFonts w:eastAsia="標楷體"/>
          <w:spacing w:val="0"/>
          <w:sz w:val="28"/>
        </w:rPr>
        <w:t>)</w:t>
      </w:r>
      <w:r w:rsidRPr="004F2830">
        <w:rPr>
          <w:rFonts w:eastAsia="標楷體"/>
          <w:spacing w:val="0"/>
          <w:sz w:val="28"/>
        </w:rPr>
        <w:t>。</w:t>
      </w:r>
    </w:p>
    <w:p w:rsidR="00935290" w:rsidRPr="00BA2FF0" w:rsidRDefault="00935290" w:rsidP="00690000">
      <w:pPr>
        <w:pStyle w:val="7"/>
        <w:numPr>
          <w:ilvl w:val="0"/>
          <w:numId w:val="1"/>
        </w:numPr>
        <w:ind w:left="851" w:hanging="851"/>
        <w:jc w:val="both"/>
        <w:textDirection w:val="lrTbV"/>
        <w:rPr>
          <w:rFonts w:eastAsia="標楷體"/>
          <w:color w:val="FF0000"/>
          <w:spacing w:val="0"/>
          <w:sz w:val="28"/>
        </w:rPr>
      </w:pPr>
      <w:r w:rsidRPr="004F2830">
        <w:rPr>
          <w:rFonts w:eastAsia="標楷體"/>
          <w:spacing w:val="0"/>
          <w:sz w:val="28"/>
        </w:rPr>
        <w:t>依採購法第</w:t>
      </w:r>
      <w:r w:rsidRPr="004F2830">
        <w:rPr>
          <w:rFonts w:eastAsia="標楷體"/>
          <w:spacing w:val="0"/>
          <w:sz w:val="28"/>
        </w:rPr>
        <w:t>76</w:t>
      </w:r>
      <w:r w:rsidRPr="004F2830">
        <w:rPr>
          <w:rFonts w:eastAsia="標楷體"/>
          <w:spacing w:val="0"/>
          <w:sz w:val="28"/>
        </w:rPr>
        <w:t>條及第</w:t>
      </w:r>
      <w:r w:rsidRPr="004F2830">
        <w:rPr>
          <w:rFonts w:eastAsia="標楷體"/>
          <w:spacing w:val="0"/>
          <w:sz w:val="28"/>
        </w:rPr>
        <w:t>85</w:t>
      </w:r>
      <w:r w:rsidRPr="004F2830">
        <w:rPr>
          <w:rFonts w:eastAsia="標楷體"/>
          <w:spacing w:val="0"/>
          <w:sz w:val="28"/>
        </w:rPr>
        <w:t>條之</w:t>
      </w:r>
      <w:r w:rsidRPr="004F2830">
        <w:rPr>
          <w:rFonts w:eastAsia="標楷體"/>
          <w:spacing w:val="0"/>
          <w:sz w:val="28"/>
        </w:rPr>
        <w:t>1</w:t>
      </w:r>
      <w:r w:rsidRPr="004F2830">
        <w:rPr>
          <w:rFonts w:eastAsia="標楷體"/>
          <w:spacing w:val="0"/>
          <w:sz w:val="28"/>
        </w:rPr>
        <w:t>，受理廠商申訴</w:t>
      </w:r>
      <w:r>
        <w:rPr>
          <w:rFonts w:eastAsia="標楷體"/>
          <w:spacing w:val="0"/>
          <w:sz w:val="28"/>
        </w:rPr>
        <w:t>（</w:t>
      </w:r>
      <w:r w:rsidRPr="002C75DA">
        <w:rPr>
          <w:rFonts w:eastAsia="標楷體"/>
          <w:spacing w:val="0"/>
          <w:sz w:val="28"/>
        </w:rPr>
        <w:t>未達公告金額之採購</w:t>
      </w:r>
      <w:r w:rsidRPr="00F9255E">
        <w:rPr>
          <w:rFonts w:eastAsia="標楷體"/>
          <w:spacing w:val="0"/>
          <w:sz w:val="28"/>
        </w:rPr>
        <w:lastRenderedPageBreak/>
        <w:t>，除屬採購法第</w:t>
      </w:r>
      <w:r w:rsidRPr="00F9255E">
        <w:rPr>
          <w:rFonts w:eastAsia="標楷體" w:hint="eastAsia"/>
          <w:spacing w:val="0"/>
          <w:sz w:val="28"/>
        </w:rPr>
        <w:t>31</w:t>
      </w:r>
      <w:r w:rsidRPr="00F9255E">
        <w:rPr>
          <w:rFonts w:eastAsia="標楷體" w:hint="eastAsia"/>
          <w:spacing w:val="0"/>
          <w:sz w:val="28"/>
        </w:rPr>
        <w:t>條規定不予發還或追繳押標金之爭議者外，</w:t>
      </w:r>
      <w:r w:rsidRPr="002C75DA">
        <w:rPr>
          <w:rFonts w:eastAsia="標楷體" w:hint="eastAsia"/>
          <w:spacing w:val="0"/>
          <w:sz w:val="28"/>
        </w:rPr>
        <w:t>不適用申訴制度</w:t>
      </w:r>
      <w:r>
        <w:rPr>
          <w:rFonts w:eastAsia="標楷體"/>
          <w:spacing w:val="0"/>
          <w:sz w:val="28"/>
        </w:rPr>
        <w:t>）</w:t>
      </w:r>
      <w:r w:rsidRPr="004F2830">
        <w:rPr>
          <w:rFonts w:eastAsia="標楷體"/>
          <w:spacing w:val="0"/>
          <w:sz w:val="28"/>
        </w:rPr>
        <w:t>或履約爭議調解</w:t>
      </w:r>
      <w:r w:rsidRPr="004F2830">
        <w:rPr>
          <w:rFonts w:eastAsia="標楷體"/>
          <w:spacing w:val="0"/>
          <w:sz w:val="28"/>
        </w:rPr>
        <w:t>(</w:t>
      </w:r>
      <w:r w:rsidRPr="004F2830">
        <w:rPr>
          <w:rFonts w:eastAsia="標楷體"/>
          <w:spacing w:val="0"/>
          <w:sz w:val="28"/>
        </w:rPr>
        <w:t>無金額限制</w:t>
      </w:r>
      <w:r w:rsidRPr="004F2830">
        <w:rPr>
          <w:rFonts w:eastAsia="標楷體"/>
          <w:spacing w:val="0"/>
          <w:sz w:val="28"/>
        </w:rPr>
        <w:t>)</w:t>
      </w:r>
      <w:r w:rsidRPr="004F2830">
        <w:rPr>
          <w:rFonts w:eastAsia="標楷體"/>
          <w:spacing w:val="0"/>
          <w:sz w:val="28"/>
        </w:rPr>
        <w:t>之採購申訴審議委員會名稱、地址及電話：</w:t>
      </w:r>
      <w:bookmarkStart w:id="1" w:name="_Hlk138252648"/>
      <w:r w:rsidR="00690000" w:rsidRPr="00BA2FF0">
        <w:rPr>
          <w:rFonts w:eastAsia="標楷體" w:hint="eastAsia"/>
          <w:color w:val="FF0000"/>
          <w:spacing w:val="0"/>
          <w:sz w:val="28"/>
        </w:rPr>
        <w:t>行政院公共工程委員會採購申訴審議委員會</w:t>
      </w:r>
      <w:bookmarkEnd w:id="1"/>
      <w:r w:rsidR="00690000" w:rsidRPr="00BA2FF0">
        <w:rPr>
          <w:rFonts w:eastAsia="標楷體" w:hint="eastAsia"/>
          <w:color w:val="FF0000"/>
          <w:spacing w:val="0"/>
          <w:sz w:val="28"/>
        </w:rPr>
        <w:t>；地址：</w:t>
      </w:r>
      <w:r w:rsidR="00C15BFF">
        <w:rPr>
          <w:rFonts w:eastAsia="標楷體" w:hint="eastAsia"/>
          <w:color w:val="FF0000"/>
          <w:spacing w:val="0"/>
          <w:sz w:val="28"/>
        </w:rPr>
        <w:t>台</w:t>
      </w:r>
      <w:r w:rsidR="00690000" w:rsidRPr="00BA2FF0">
        <w:rPr>
          <w:rFonts w:eastAsia="標楷體" w:hint="eastAsia"/>
          <w:color w:val="FF0000"/>
          <w:spacing w:val="0"/>
          <w:sz w:val="28"/>
        </w:rPr>
        <w:t>北市信義區松仁路</w:t>
      </w:r>
      <w:r w:rsidR="00690000" w:rsidRPr="00BA2FF0">
        <w:rPr>
          <w:rFonts w:eastAsia="標楷體"/>
          <w:color w:val="FF0000"/>
          <w:spacing w:val="0"/>
          <w:sz w:val="28"/>
        </w:rPr>
        <w:t>3</w:t>
      </w:r>
      <w:r w:rsidR="00690000" w:rsidRPr="00BA2FF0">
        <w:rPr>
          <w:rFonts w:eastAsia="標楷體" w:hint="eastAsia"/>
          <w:color w:val="FF0000"/>
          <w:spacing w:val="0"/>
          <w:sz w:val="28"/>
        </w:rPr>
        <w:t>號</w:t>
      </w:r>
      <w:r w:rsidR="00690000" w:rsidRPr="00BA2FF0">
        <w:rPr>
          <w:rFonts w:eastAsia="標楷體"/>
          <w:color w:val="FF0000"/>
          <w:spacing w:val="0"/>
          <w:sz w:val="28"/>
        </w:rPr>
        <w:t>9</w:t>
      </w:r>
      <w:r w:rsidR="00690000" w:rsidRPr="00BA2FF0">
        <w:rPr>
          <w:rFonts w:eastAsia="標楷體" w:hint="eastAsia"/>
          <w:color w:val="FF0000"/>
          <w:spacing w:val="0"/>
          <w:sz w:val="28"/>
        </w:rPr>
        <w:t>樓；電話：</w:t>
      </w:r>
      <w:r w:rsidR="00690000" w:rsidRPr="00BA2FF0">
        <w:rPr>
          <w:rFonts w:eastAsia="標楷體" w:hint="eastAsia"/>
          <w:color w:val="FF0000"/>
          <w:spacing w:val="0"/>
          <w:sz w:val="28"/>
        </w:rPr>
        <w:t>(02)8789-7530</w:t>
      </w:r>
      <w:r w:rsidR="00690000" w:rsidRPr="00BA2FF0">
        <w:rPr>
          <w:rFonts w:eastAsia="標楷體" w:hint="eastAsia"/>
          <w:color w:val="FF0000"/>
          <w:spacing w:val="0"/>
          <w:sz w:val="28"/>
        </w:rPr>
        <w:t>，傳真：（</w:t>
      </w:r>
      <w:r w:rsidR="00690000" w:rsidRPr="00BA2FF0">
        <w:rPr>
          <w:rFonts w:eastAsia="標楷體" w:hint="eastAsia"/>
          <w:color w:val="FF0000"/>
          <w:spacing w:val="0"/>
          <w:sz w:val="28"/>
        </w:rPr>
        <w:t>02</w:t>
      </w:r>
      <w:r w:rsidR="00690000" w:rsidRPr="00BA2FF0">
        <w:rPr>
          <w:rFonts w:eastAsia="標楷體" w:hint="eastAsia"/>
          <w:color w:val="FF0000"/>
          <w:spacing w:val="0"/>
          <w:sz w:val="28"/>
        </w:rPr>
        <w:t>）</w:t>
      </w:r>
      <w:r w:rsidR="00690000" w:rsidRPr="00BA2FF0">
        <w:rPr>
          <w:rFonts w:eastAsia="標楷體" w:hint="eastAsia"/>
          <w:color w:val="FF0000"/>
          <w:spacing w:val="0"/>
          <w:sz w:val="28"/>
        </w:rPr>
        <w:t>8789-7514</w:t>
      </w:r>
      <w:r w:rsidR="00690000" w:rsidRPr="00BA2FF0">
        <w:rPr>
          <w:rFonts w:eastAsia="標楷體" w:hint="eastAsia"/>
          <w:color w:val="FF0000"/>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BA2FF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未</w:t>
      </w:r>
      <w:r w:rsidRPr="004F2830">
        <w:rPr>
          <w:rFonts w:eastAsia="標楷體"/>
          <w:sz w:val="28"/>
        </w:rPr>
        <w:t>分批辦理</w:t>
      </w:r>
      <w:r w:rsidRPr="004F2830">
        <w:rPr>
          <w:rFonts w:eastAsia="標楷體"/>
          <w:spacing w:val="0"/>
          <w:sz w:val="28"/>
        </w:rPr>
        <w:t>。</w:t>
      </w:r>
    </w:p>
    <w:p w:rsidR="00B031DB" w:rsidRPr="004F2830" w:rsidRDefault="00B031DB">
      <w:pPr>
        <w:pStyle w:val="7"/>
        <w:ind w:left="1304" w:hanging="130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係</w:t>
      </w:r>
      <w:r w:rsidRPr="004F2830">
        <w:rPr>
          <w:rFonts w:eastAsia="標楷體"/>
          <w:sz w:val="28"/>
        </w:rPr>
        <w:t>分批辦理公告金額以上之採購，業經上級機關核准（文號：</w:t>
      </w:r>
      <w:r w:rsidRPr="004F2830">
        <w:rPr>
          <w:rFonts w:eastAsia="標楷體"/>
          <w:sz w:val="28"/>
        </w:rPr>
        <w:t xml:space="preserve">       </w:t>
      </w:r>
      <w:r w:rsidRPr="004F2830">
        <w:rPr>
          <w:rFonts w:eastAsia="標楷體"/>
          <w:sz w:val="28"/>
        </w:rPr>
        <w:t>），依總金額核計採購金額，分別按公告金額或查核金額以上之規定辦理</w:t>
      </w:r>
      <w:r w:rsidRPr="004F2830">
        <w:rPr>
          <w:rFonts w:eastAsia="標楷體"/>
          <w:spacing w:val="0"/>
          <w:sz w:val="28"/>
        </w:rPr>
        <w:t>。</w:t>
      </w:r>
    </w:p>
    <w:p w:rsidR="00ED2C31" w:rsidRPr="004F2830" w:rsidRDefault="00ED2C31" w:rsidP="00ED2C31">
      <w:pPr>
        <w:pStyle w:val="7"/>
        <w:numPr>
          <w:ilvl w:val="0"/>
          <w:numId w:val="1"/>
        </w:numPr>
        <w:ind w:left="851" w:hanging="851"/>
        <w:jc w:val="both"/>
        <w:textDirection w:val="lrTbV"/>
        <w:rPr>
          <w:rFonts w:eastAsia="標楷體"/>
          <w:spacing w:val="0"/>
          <w:sz w:val="28"/>
        </w:rPr>
      </w:pPr>
      <w:r w:rsidRPr="004F2830">
        <w:rPr>
          <w:rFonts w:eastAsia="標楷體"/>
          <w:spacing w:val="0"/>
          <w:sz w:val="28"/>
        </w:rPr>
        <w:t>招標方式為：</w:t>
      </w:r>
    </w:p>
    <w:p w:rsidR="00ED2C31" w:rsidRPr="004F2830" w:rsidRDefault="00BA2FF0" w:rsidP="00ED2C31">
      <w:pPr>
        <w:pStyle w:val="7"/>
        <w:ind w:left="851" w:firstLine="0"/>
        <w:jc w:val="both"/>
        <w:textDirection w:val="lrTbV"/>
        <w:rPr>
          <w:rFonts w:eastAsia="標楷體"/>
          <w:spacing w:val="0"/>
          <w:sz w:val="28"/>
        </w:rPr>
      </w:pPr>
      <w:bookmarkStart w:id="2" w:name="_Hlk51858690"/>
      <w:r w:rsidRPr="00690000">
        <w:rPr>
          <w:rFonts w:ascii="標楷體" w:eastAsia="標楷體" w:hAnsi="標楷體" w:hint="eastAsia"/>
          <w:color w:val="FF0000"/>
          <w:sz w:val="28"/>
        </w:rPr>
        <w:t>█</w:t>
      </w:r>
      <w:bookmarkEnd w:id="2"/>
      <w:r w:rsidR="00ED2C31" w:rsidRPr="004F2830">
        <w:rPr>
          <w:rFonts w:eastAsia="標楷體"/>
          <w:spacing w:val="0"/>
          <w:sz w:val="28"/>
        </w:rPr>
        <w:t>(1)</w:t>
      </w:r>
      <w:r w:rsidR="00ED2C31" w:rsidRPr="004F2830">
        <w:rPr>
          <w:rFonts w:eastAsia="標楷體"/>
          <w:spacing w:val="0"/>
          <w:sz w:val="28"/>
        </w:rPr>
        <w:t>公開招標</w:t>
      </w:r>
    </w:p>
    <w:p w:rsidR="00ED2C31" w:rsidRPr="004F2830" w:rsidRDefault="00ED2C31" w:rsidP="00ED2C31">
      <w:pPr>
        <w:pStyle w:val="7"/>
        <w:ind w:leftChars="467" w:left="2093" w:hangingChars="347" w:hanging="972"/>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w:t>
      </w:r>
      <w:r w:rsidRPr="004F2830">
        <w:rPr>
          <w:rFonts w:eastAsia="標楷體"/>
          <w:spacing w:val="0"/>
          <w:sz w:val="28"/>
        </w:rPr>
        <w:t>1-1</w:t>
      </w:r>
      <w:r w:rsidRPr="004F2830">
        <w:rPr>
          <w:rFonts w:eastAsia="標楷體"/>
          <w:spacing w:val="0"/>
          <w:sz w:val="28"/>
        </w:rPr>
        <w:t>）本案為複數決標並採分項決標，廠商各項投標文件無需分項裝封，無需於大外標封標示投標項次，有</w:t>
      </w:r>
      <w:r w:rsidRPr="004F2830">
        <w:rPr>
          <w:rFonts w:eastAsia="標楷體"/>
          <w:spacing w:val="0"/>
          <w:sz w:val="28"/>
        </w:rPr>
        <w:t>3</w:t>
      </w:r>
      <w:r w:rsidRPr="004F2830">
        <w:rPr>
          <w:rFonts w:eastAsia="標楷體"/>
          <w:spacing w:val="0"/>
          <w:sz w:val="28"/>
        </w:rPr>
        <w:t>家以上廠商投標，且符合政府採購法施行細則第</w:t>
      </w:r>
      <w:r w:rsidRPr="004F2830">
        <w:rPr>
          <w:rFonts w:eastAsia="標楷體"/>
          <w:spacing w:val="0"/>
          <w:sz w:val="28"/>
        </w:rPr>
        <w:t>55</w:t>
      </w:r>
      <w:r w:rsidRPr="004F2830">
        <w:rPr>
          <w:rFonts w:eastAsia="標楷體"/>
          <w:spacing w:val="0"/>
          <w:sz w:val="28"/>
        </w:rPr>
        <w:t>條規定時，即得開標。</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選擇性招標：符合採購法第</w:t>
      </w:r>
      <w:r w:rsidRPr="004F2830">
        <w:rPr>
          <w:rFonts w:eastAsia="標楷體"/>
          <w:spacing w:val="0"/>
          <w:sz w:val="28"/>
        </w:rPr>
        <w:t>20</w:t>
      </w:r>
      <w:r w:rsidRPr="004F2830">
        <w:rPr>
          <w:rFonts w:eastAsia="標楷體"/>
          <w:spacing w:val="0"/>
          <w:sz w:val="28"/>
        </w:rPr>
        <w:t>條</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1</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2</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3</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4</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5</w:t>
      </w:r>
      <w:r w:rsidRPr="004F2830">
        <w:rPr>
          <w:rFonts w:eastAsia="標楷體"/>
          <w:spacing w:val="0"/>
          <w:sz w:val="28"/>
        </w:rPr>
        <w:t>款（請勾選款次）</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2-1</w:t>
      </w:r>
      <w:r w:rsidRPr="004F2830">
        <w:rPr>
          <w:rFonts w:eastAsia="標楷體"/>
          <w:spacing w:val="0"/>
          <w:sz w:val="28"/>
        </w:rPr>
        <w:t>）為特定個案辦理，於廠商資格審查後，邀請所有符合資格廠商投標。</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）為建立合格廠商名單；後續邀標方式為</w:t>
      </w:r>
      <w:r w:rsidRPr="004F2830">
        <w:rPr>
          <w:rFonts w:eastAsia="標楷體"/>
          <w:sz w:val="28"/>
        </w:rPr>
        <w:sym w:font="Wingdings" w:char="F0A8"/>
      </w:r>
      <w:r w:rsidRPr="004F2830">
        <w:rPr>
          <w:rFonts w:eastAsia="標楷體"/>
          <w:sz w:val="28"/>
        </w:rPr>
        <w:t>個別邀請所有符合資格之廠商投標；</w:t>
      </w:r>
      <w:r w:rsidRPr="004F2830">
        <w:rPr>
          <w:rFonts w:eastAsia="標楷體"/>
          <w:sz w:val="28"/>
        </w:rPr>
        <w:sym w:font="Wingdings" w:char="F0A8"/>
      </w:r>
      <w:r w:rsidRPr="004F2830">
        <w:rPr>
          <w:rFonts w:eastAsia="標楷體"/>
          <w:sz w:val="28"/>
        </w:rPr>
        <w:t>公告邀請所有符合資格之廠商投標；</w:t>
      </w:r>
      <w:r w:rsidRPr="004F2830">
        <w:rPr>
          <w:rFonts w:eastAsia="標楷體"/>
          <w:sz w:val="28"/>
        </w:rPr>
        <w:sym w:font="Wingdings" w:char="F0A8"/>
      </w:r>
      <w:r w:rsidRPr="004F2830">
        <w:rPr>
          <w:rFonts w:eastAsia="標楷體"/>
          <w:sz w:val="28"/>
        </w:rPr>
        <w:t>依審標順序，每次邀請</w:t>
      </w:r>
      <w:r w:rsidRPr="004F2830">
        <w:rPr>
          <w:rFonts w:eastAsia="標楷體"/>
          <w:sz w:val="28"/>
        </w:rPr>
        <w:t>___</w:t>
      </w:r>
      <w:r w:rsidRPr="004F2830">
        <w:rPr>
          <w:rFonts w:eastAsia="標楷體"/>
          <w:sz w:val="28"/>
        </w:rPr>
        <w:t>家符合資格之廠商投標；</w:t>
      </w:r>
      <w:r w:rsidRPr="004F2830">
        <w:rPr>
          <w:rFonts w:eastAsia="標楷體"/>
          <w:sz w:val="28"/>
        </w:rPr>
        <w:sym w:font="Wingdings" w:char="F0A8"/>
      </w:r>
      <w:r w:rsidRPr="004F2830">
        <w:rPr>
          <w:rFonts w:eastAsia="標楷體"/>
          <w:sz w:val="28"/>
        </w:rPr>
        <w:t>以抽籤方式擇定邀請符合資格之廠商投標。</w:t>
      </w:r>
    </w:p>
    <w:p w:rsidR="00ED2C31" w:rsidRPr="004F2830" w:rsidRDefault="00ED2C31" w:rsidP="00ED2C31">
      <w:pPr>
        <w:pStyle w:val="7"/>
        <w:ind w:left="1276" w:hanging="127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限制性招標：本案業經需求、使用或承辦採購單位敘明符合採購法第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 xml:space="preserve">     </w:t>
      </w:r>
      <w:r w:rsidRPr="004F2830">
        <w:rPr>
          <w:rFonts w:eastAsia="標楷體"/>
          <w:spacing w:val="0"/>
          <w:sz w:val="28"/>
        </w:rPr>
        <w:t>款之情形，並簽報機關首長或其授權人員核准採限制性招標。</w:t>
      </w:r>
    </w:p>
    <w:p w:rsidR="00ED2C31" w:rsidRPr="004F2830" w:rsidRDefault="00ED2C31" w:rsidP="00ED2C31">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3-1</w:t>
      </w:r>
      <w:r w:rsidRPr="004F2830">
        <w:rPr>
          <w:rFonts w:eastAsia="標楷體"/>
          <w:spacing w:val="0"/>
          <w:sz w:val="28"/>
        </w:rPr>
        <w:t>）公開評選、公開勘選優勝廠商：</w:t>
      </w:r>
    </w:p>
    <w:p w:rsidR="00ED2C31" w:rsidRPr="0088130F" w:rsidRDefault="00ED2C31" w:rsidP="00ED2C31">
      <w:pPr>
        <w:pStyle w:val="7"/>
        <w:ind w:left="2211" w:hanging="2211"/>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3-1-1</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9</w:t>
      </w:r>
      <w:r w:rsidRPr="004F2830">
        <w:rPr>
          <w:rFonts w:eastAsia="標楷體"/>
          <w:spacing w:val="0"/>
          <w:sz w:val="28"/>
        </w:rPr>
        <w:t>款辦理；</w:t>
      </w:r>
      <w:r w:rsidRPr="004F2830">
        <w:rPr>
          <w:rFonts w:eastAsia="標楷體"/>
          <w:sz w:val="28"/>
        </w:rPr>
        <w:sym w:font="Wingdings" w:char="F0A8"/>
      </w:r>
      <w:r w:rsidRPr="004F2830">
        <w:rPr>
          <w:rFonts w:eastAsia="標楷體"/>
          <w:sz w:val="28"/>
        </w:rPr>
        <w:t>委託專業服務；</w:t>
      </w:r>
      <w:r w:rsidRPr="004F2830">
        <w:rPr>
          <w:rFonts w:eastAsia="標楷體"/>
          <w:sz w:val="28"/>
        </w:rPr>
        <w:sym w:font="Wingdings" w:char="F0A8"/>
      </w:r>
      <w:r w:rsidRPr="004F2830">
        <w:rPr>
          <w:rFonts w:eastAsia="標楷體"/>
          <w:sz w:val="28"/>
        </w:rPr>
        <w:t>委託技術服務；</w:t>
      </w:r>
      <w:r w:rsidRPr="004F2830">
        <w:rPr>
          <w:rFonts w:eastAsia="標楷體"/>
          <w:sz w:val="28"/>
        </w:rPr>
        <w:sym w:font="Wingdings" w:char="F0A8"/>
      </w:r>
      <w:r w:rsidRPr="004F2830">
        <w:rPr>
          <w:rFonts w:eastAsia="標楷體"/>
          <w:sz w:val="28"/>
        </w:rPr>
        <w:t>委託資訊服務；</w:t>
      </w:r>
      <w:r w:rsidRPr="00056B56">
        <w:rPr>
          <w:rFonts w:eastAsia="標楷體"/>
          <w:sz w:val="28"/>
        </w:rPr>
        <w:sym w:font="Wingdings" w:char="F0A8"/>
      </w:r>
      <w:r w:rsidRPr="00056B56">
        <w:rPr>
          <w:rFonts w:eastAsia="標楷體"/>
          <w:sz w:val="28"/>
        </w:rPr>
        <w:t>委託社會福利服務</w:t>
      </w:r>
      <w:r w:rsidRPr="004F2830">
        <w:rPr>
          <w:rFonts w:eastAsia="標楷體"/>
          <w:sz w:val="28"/>
        </w:rPr>
        <w:t>。</w:t>
      </w:r>
      <w:r w:rsidRPr="004F2830">
        <w:rPr>
          <w:rFonts w:eastAsia="標楷體"/>
          <w:spacing w:val="0"/>
          <w:sz w:val="28"/>
        </w:rPr>
        <w:t xml:space="preserve"> </w:t>
      </w:r>
      <w:r w:rsidRPr="0088130F">
        <w:rPr>
          <w:rFonts w:eastAsia="標楷體"/>
          <w:spacing w:val="0"/>
          <w:sz w:val="28"/>
        </w:rPr>
        <w:t xml:space="preserve">            </w:t>
      </w:r>
    </w:p>
    <w:p w:rsidR="00ED2C31" w:rsidRPr="004F2830" w:rsidRDefault="00ED2C31" w:rsidP="00ED2C31">
      <w:pPr>
        <w:pStyle w:val="7"/>
        <w:ind w:left="2211" w:hanging="2211"/>
        <w:jc w:val="both"/>
        <w:textDirection w:val="lrTbV"/>
        <w:rPr>
          <w:rFonts w:eastAsia="標楷體"/>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3-1-2</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10</w:t>
      </w:r>
      <w:r w:rsidRPr="004F2830">
        <w:rPr>
          <w:rFonts w:eastAsia="標楷體"/>
          <w:spacing w:val="0"/>
          <w:sz w:val="28"/>
        </w:rPr>
        <w:t>款辦理。</w:t>
      </w:r>
      <w:r w:rsidRPr="004F2830">
        <w:rPr>
          <w:rFonts w:eastAsia="標楷體"/>
          <w:spacing w:val="0"/>
          <w:sz w:val="28"/>
        </w:rPr>
        <w:t xml:space="preserve">            </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3-1-3</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11</w:t>
      </w:r>
      <w:r w:rsidRPr="004F2830">
        <w:rPr>
          <w:rFonts w:eastAsia="標楷體"/>
          <w:spacing w:val="0"/>
          <w:sz w:val="28"/>
        </w:rPr>
        <w:t>款辦理。</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3-2</w:t>
      </w:r>
      <w:r w:rsidRPr="004F2830">
        <w:rPr>
          <w:rFonts w:eastAsia="標楷體"/>
          <w:spacing w:val="0"/>
          <w:sz w:val="28"/>
        </w:rPr>
        <w:t>）</w:t>
      </w:r>
      <w:r w:rsidRPr="004F2830">
        <w:rPr>
          <w:rFonts w:eastAsia="標楷體"/>
          <w:sz w:val="28"/>
        </w:rPr>
        <w:t>比價；</w:t>
      </w:r>
      <w:r w:rsidRPr="004F2830">
        <w:rPr>
          <w:rFonts w:eastAsia="標楷體"/>
          <w:sz w:val="28"/>
        </w:rPr>
        <w:sym w:font="Wingdings" w:char="F0A8"/>
      </w:r>
      <w:r w:rsidRPr="004F2830">
        <w:rPr>
          <w:rFonts w:eastAsia="標楷體"/>
          <w:sz w:val="28"/>
        </w:rPr>
        <w:t>經前次公告招標結果，無廠商投標或無合格標，且符合採購法施行細則第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項規定無廠商異議或申訴在處理中者，依採購法第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1</w:t>
      </w:r>
      <w:r w:rsidRPr="004F2830">
        <w:rPr>
          <w:rFonts w:eastAsia="標楷體"/>
          <w:sz w:val="28"/>
        </w:rPr>
        <w:t>款規定，不另公告招標，並依採購法施行細則第</w:t>
      </w:r>
      <w:r w:rsidRPr="004F2830">
        <w:rPr>
          <w:rFonts w:eastAsia="標楷體"/>
          <w:sz w:val="28"/>
        </w:rPr>
        <w:t>23</w:t>
      </w:r>
      <w:r w:rsidRPr="004F2830">
        <w:rPr>
          <w:rFonts w:eastAsia="標楷體"/>
          <w:sz w:val="28"/>
        </w:rPr>
        <w:t>條之</w:t>
      </w:r>
      <w:r w:rsidRPr="004F2830">
        <w:rPr>
          <w:rFonts w:eastAsia="標楷體"/>
          <w:sz w:val="28"/>
        </w:rPr>
        <w:t>1</w:t>
      </w:r>
      <w:r w:rsidRPr="004F2830">
        <w:rPr>
          <w:rFonts w:eastAsia="標楷體"/>
          <w:sz w:val="28"/>
        </w:rPr>
        <w:t>第</w:t>
      </w:r>
      <w:r w:rsidRPr="004F2830">
        <w:rPr>
          <w:rFonts w:eastAsia="標楷體"/>
          <w:sz w:val="28"/>
        </w:rPr>
        <w:t>1</w:t>
      </w:r>
      <w:r w:rsidRPr="004F2830">
        <w:rPr>
          <w:rFonts w:eastAsia="標楷體"/>
          <w:sz w:val="28"/>
        </w:rPr>
        <w:t>項規定，邀請過去表現優良之</w:t>
      </w:r>
      <w:r w:rsidRPr="004F2830">
        <w:rPr>
          <w:rFonts w:eastAsia="標楷體"/>
          <w:sz w:val="28"/>
        </w:rPr>
        <w:t>2</w:t>
      </w:r>
      <w:r w:rsidRPr="004F2830">
        <w:rPr>
          <w:rFonts w:eastAsia="標楷體"/>
          <w:sz w:val="28"/>
        </w:rPr>
        <w:t>家以上廠商以比價方式辦理；</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項但書第</w:t>
      </w:r>
      <w:r w:rsidRPr="004F2830">
        <w:rPr>
          <w:rFonts w:eastAsia="標楷體"/>
          <w:spacing w:val="0"/>
          <w:sz w:val="28"/>
        </w:rPr>
        <w:t>___</w:t>
      </w:r>
      <w:r w:rsidRPr="004F2830">
        <w:rPr>
          <w:rFonts w:eastAsia="標楷體"/>
          <w:spacing w:val="0"/>
          <w:sz w:val="28"/>
        </w:rPr>
        <w:t>款（請列明款次及相</w:t>
      </w:r>
      <w:r w:rsidRPr="004F2830">
        <w:rPr>
          <w:rFonts w:eastAsia="標楷體"/>
          <w:spacing w:val="0"/>
          <w:sz w:val="28"/>
        </w:rPr>
        <w:lastRenderedPageBreak/>
        <w:t>關機關核准文號）；</w:t>
      </w:r>
      <w:r w:rsidRPr="004F2830">
        <w:rPr>
          <w:rFonts w:eastAsia="標楷體"/>
          <w:sz w:val="28"/>
        </w:rPr>
        <w:sym w:font="Wingdings" w:char="F0A8"/>
      </w:r>
      <w:r w:rsidRPr="004F2830">
        <w:rPr>
          <w:rFonts w:eastAsia="標楷體"/>
          <w:sz w:val="28"/>
        </w:rPr>
        <w:t>符合採購法</w:t>
      </w:r>
      <w:r w:rsidRPr="004F2830">
        <w:rPr>
          <w:rFonts w:eastAsia="標楷體"/>
          <w:spacing w:val="0"/>
          <w:sz w:val="28"/>
        </w:rPr>
        <w:t>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w:t>
      </w:r>
      <w:r w:rsidRPr="004F2830">
        <w:rPr>
          <w:rFonts w:eastAsia="標楷體"/>
          <w:spacing w:val="0"/>
          <w:sz w:val="28"/>
        </w:rPr>
        <w:t>(</w:t>
      </w:r>
      <w:r w:rsidRPr="004F2830">
        <w:rPr>
          <w:rFonts w:eastAsia="標楷體"/>
          <w:spacing w:val="0"/>
          <w:sz w:val="28"/>
        </w:rPr>
        <w:t>請列明款次及相關機關核准文號</w:t>
      </w:r>
      <w:r w:rsidRPr="004F2830">
        <w:rPr>
          <w:rFonts w:eastAsia="標楷體"/>
          <w:spacing w:val="0"/>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3-3</w:t>
      </w:r>
      <w:r w:rsidRPr="004F2830">
        <w:rPr>
          <w:rFonts w:eastAsia="標楷體"/>
          <w:spacing w:val="0"/>
          <w:sz w:val="28"/>
        </w:rPr>
        <w:t>）</w:t>
      </w:r>
      <w:r w:rsidRPr="004F2830">
        <w:rPr>
          <w:rFonts w:eastAsia="標楷體"/>
          <w:sz w:val="28"/>
        </w:rPr>
        <w:t>議價；</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款（請列明款次，其未得以比價方式辦理之原因：</w:t>
      </w:r>
      <w:r w:rsidRPr="004F2830">
        <w:rPr>
          <w:rFonts w:eastAsia="標楷體"/>
          <w:spacing w:val="0"/>
          <w:sz w:val="28"/>
        </w:rPr>
        <w:t>_______</w:t>
      </w:r>
      <w:r w:rsidRPr="004F2830">
        <w:rPr>
          <w:rFonts w:eastAsia="標楷體"/>
          <w:spacing w:val="0"/>
          <w:sz w:val="28"/>
        </w:rPr>
        <w:t>；第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款（請列明款次及相關機關核准文號，非填第</w:t>
      </w:r>
      <w:r w:rsidRPr="004F2830">
        <w:rPr>
          <w:rFonts w:eastAsia="標楷體"/>
          <w:spacing w:val="0"/>
          <w:sz w:val="28"/>
        </w:rPr>
        <w:t>4</w:t>
      </w:r>
      <w:r w:rsidRPr="004F2830">
        <w:rPr>
          <w:rFonts w:eastAsia="標楷體"/>
          <w:spacing w:val="0"/>
          <w:sz w:val="28"/>
        </w:rPr>
        <w:t>款者，其未得以比價方式辦理之原因：</w:t>
      </w:r>
      <w:r w:rsidRPr="004F2830">
        <w:rPr>
          <w:rFonts w:eastAsia="標楷體"/>
          <w:spacing w:val="0"/>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符合採購法第</w:t>
      </w:r>
      <w:r w:rsidRPr="004F2830">
        <w:rPr>
          <w:rFonts w:eastAsia="標楷體"/>
          <w:sz w:val="28"/>
        </w:rPr>
        <w:t>105</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___</w:t>
      </w:r>
      <w:r w:rsidRPr="004F2830">
        <w:rPr>
          <w:rFonts w:eastAsia="標楷體"/>
          <w:sz w:val="28"/>
        </w:rPr>
        <w:t>款</w:t>
      </w:r>
      <w:r w:rsidRPr="004F2830">
        <w:rPr>
          <w:rFonts w:eastAsia="標楷體"/>
          <w:sz w:val="28"/>
        </w:rPr>
        <w:t>(</w:t>
      </w:r>
      <w:r w:rsidRPr="004F2830">
        <w:rPr>
          <w:rFonts w:eastAsia="標楷體"/>
          <w:sz w:val="28"/>
        </w:rPr>
        <w:t>請列明款次及相關機關核准文號，填第</w:t>
      </w:r>
      <w:r w:rsidRPr="004F2830">
        <w:rPr>
          <w:rFonts w:eastAsia="標楷體"/>
          <w:sz w:val="28"/>
        </w:rPr>
        <w:t>1</w:t>
      </w:r>
      <w:r w:rsidRPr="004F2830">
        <w:rPr>
          <w:rFonts w:eastAsia="標楷體"/>
          <w:sz w:val="28"/>
        </w:rPr>
        <w:t>款或第</w:t>
      </w:r>
      <w:r w:rsidRPr="004F2830">
        <w:rPr>
          <w:rFonts w:eastAsia="標楷體"/>
          <w:sz w:val="28"/>
        </w:rPr>
        <w:t>2</w:t>
      </w:r>
      <w:r w:rsidRPr="004F2830">
        <w:rPr>
          <w:rFonts w:eastAsia="標楷體"/>
          <w:sz w:val="28"/>
        </w:rPr>
        <w:t>款者，其未得以比價方式辦理之原因：</w:t>
      </w:r>
      <w:r w:rsidRPr="004F2830">
        <w:rPr>
          <w:rFonts w:eastAsia="標楷體"/>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款規定（其未得以比價方式辦理之原因：</w:t>
      </w:r>
      <w:r w:rsidRPr="004F2830">
        <w:rPr>
          <w:rFonts w:eastAsia="標楷體"/>
          <w:spacing w:val="0"/>
          <w:sz w:val="28"/>
        </w:rPr>
        <w:t>_______</w:t>
      </w:r>
      <w:r w:rsidRPr="004F2830">
        <w:rPr>
          <w:rFonts w:eastAsia="標楷體"/>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3-4</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____</w:t>
      </w:r>
      <w:r w:rsidRPr="004F2830">
        <w:rPr>
          <w:rFonts w:eastAsia="標楷體"/>
          <w:spacing w:val="0"/>
          <w:sz w:val="28"/>
        </w:rPr>
        <w:t>款辦理（請列明款次），並以公告程序徵求受邀廠商，作為邀請比、議價之用。</w:t>
      </w:r>
      <w:r w:rsidRPr="004F2830">
        <w:rPr>
          <w:rFonts w:eastAsia="標楷體"/>
          <w:spacing w:val="0"/>
          <w:sz w:val="28"/>
        </w:rPr>
        <w:t xml:space="preserve">       </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49</w:t>
      </w:r>
      <w:r w:rsidRPr="004F2830">
        <w:rPr>
          <w:rFonts w:eastAsia="標楷體"/>
          <w:spacing w:val="0"/>
          <w:sz w:val="28"/>
        </w:rPr>
        <w:t>條規定公開取得書面報價或企劃書。（限未達公告金額之採購案始得採行）。</w:t>
      </w:r>
    </w:p>
    <w:p w:rsidR="00ED2C31" w:rsidRPr="004F2830" w:rsidRDefault="00ED2C31" w:rsidP="00ED2C31">
      <w:pPr>
        <w:pStyle w:val="7"/>
        <w:ind w:left="2280" w:hanging="228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4-1</w:t>
      </w:r>
      <w:r w:rsidRPr="004F2830">
        <w:rPr>
          <w:rFonts w:eastAsia="標楷體"/>
          <w:spacing w:val="0"/>
          <w:sz w:val="28"/>
        </w:rPr>
        <w:t>）本案業經機關首長或其授權人員核准，本次公告未能取得</w:t>
      </w:r>
      <w:r w:rsidRPr="004F2830">
        <w:rPr>
          <w:rFonts w:eastAsia="標楷體"/>
          <w:spacing w:val="0"/>
          <w:sz w:val="28"/>
        </w:rPr>
        <w:t>3</w:t>
      </w:r>
      <w:r w:rsidRPr="004F2830">
        <w:rPr>
          <w:rFonts w:eastAsia="標楷體"/>
          <w:spacing w:val="0"/>
          <w:sz w:val="28"/>
        </w:rPr>
        <w:t>家以上廠商之書面報價或企劃書時，將改採限制性招標方式辦理。</w:t>
      </w:r>
    </w:p>
    <w:p w:rsidR="00DD4221" w:rsidRPr="004F2830" w:rsidRDefault="00DD4221" w:rsidP="00DD4221">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p>
    <w:p w:rsidR="00DD4221" w:rsidRPr="004F2830" w:rsidRDefault="00DD4221" w:rsidP="00DD4221">
      <w:pPr>
        <w:pStyle w:val="7"/>
        <w:ind w:left="840" w:firstLine="0"/>
        <w:jc w:val="both"/>
        <w:textDirection w:val="lrTbV"/>
        <w:rPr>
          <w:rFonts w:eastAsia="標楷體"/>
          <w:strike/>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hAnsi="標楷體"/>
          <w:spacing w:val="0"/>
          <w:sz w:val="28"/>
        </w:rPr>
        <w:t>適用我國締結之條約或協定；其名稱為：</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世界貿易組織政府採購協定（</w:t>
      </w:r>
      <w:r w:rsidRPr="004F2830">
        <w:rPr>
          <w:rFonts w:eastAsia="標楷體"/>
          <w:spacing w:val="0"/>
          <w:sz w:val="28"/>
        </w:rPr>
        <w:t>GPA</w:t>
      </w:r>
      <w:r w:rsidRPr="004F2830">
        <w:rPr>
          <w:rFonts w:eastAsia="標楷體" w:hAnsi="標楷體"/>
          <w:spacing w:val="0"/>
          <w:sz w:val="28"/>
        </w:rPr>
        <w:t>）。</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rPr>
        <w:t>1.</w:t>
      </w:r>
      <w:r w:rsidRPr="004F2830">
        <w:rPr>
          <w:rFonts w:eastAsia="標楷體" w:hAnsi="標楷體"/>
          <w:sz w:val="28"/>
        </w:rPr>
        <w:t>門檻金額：（由機關於招標時擇一勾選；未勾選者，為選項</w:t>
      </w:r>
      <w:r w:rsidRPr="004F2830">
        <w:rPr>
          <w:rFonts w:eastAsia="標楷體"/>
          <w:sz w:val="28"/>
        </w:rPr>
        <w:t>A</w:t>
      </w:r>
      <w:r w:rsidRPr="004F2830">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我國承諾開放清單所載門檻金額開放，惟簽署國之門檻金額較我國高者，對該簽署國適用該較高之門檻金額。</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w:t>
      </w:r>
    </w:p>
    <w:p w:rsidR="00DD4221" w:rsidRPr="00570709" w:rsidRDefault="00DD4221" w:rsidP="00DD4221">
      <w:pPr>
        <w:pStyle w:val="7"/>
        <w:ind w:leftChars="755" w:left="2080" w:hanging="268"/>
        <w:jc w:val="both"/>
        <w:textDirection w:val="lrTbV"/>
        <w:rPr>
          <w:rFonts w:eastAsia="標楷體"/>
          <w:sz w:val="28"/>
        </w:rPr>
      </w:pPr>
      <w:r w:rsidRPr="00570709">
        <w:rPr>
          <w:rFonts w:eastAsia="標楷體"/>
          <w:sz w:val="28"/>
        </w:rPr>
        <w:t>2.</w:t>
      </w:r>
      <w:r w:rsidRPr="00570709">
        <w:rPr>
          <w:rFonts w:eastAsia="標楷體" w:hAnsi="標楷體"/>
          <w:sz w:val="28"/>
        </w:rPr>
        <w:t>服務及工程服務：（由機關於招標時擇一勾選；未勾選者，為選項</w:t>
      </w:r>
      <w:r w:rsidRPr="00570709">
        <w:rPr>
          <w:rFonts w:eastAsia="標楷體"/>
          <w:sz w:val="28"/>
        </w:rPr>
        <w:t>A</w:t>
      </w:r>
      <w:r w:rsidRPr="00570709">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我國承諾開放清單之服務及工程服務開放，惟僅開放予對該等服務亦相對開放之簽署國。</w:t>
      </w:r>
    </w:p>
    <w:p w:rsidR="00DD4221" w:rsidRPr="004F2830" w:rsidRDefault="00DD4221" w:rsidP="00DD4221">
      <w:pPr>
        <w:pStyle w:val="7"/>
        <w:kinsoku/>
        <w:ind w:leftChars="855" w:left="2280" w:hanging="228"/>
        <w:jc w:val="both"/>
        <w:textDirection w:val="lrTbV"/>
        <w:rPr>
          <w:rFonts w:eastAsia="標楷體"/>
          <w:spacing w:val="0"/>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臺紐經濟合作協定。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lastRenderedPageBreak/>
        <w:t xml:space="preserve">           </w:t>
      </w:r>
      <w:r w:rsidRPr="004F2830">
        <w:rPr>
          <w:rFonts w:eastAsia="標楷體"/>
          <w:spacing w:val="0"/>
          <w:sz w:val="28"/>
        </w:rPr>
        <w:sym w:font="Wingdings" w:char="F0A8"/>
      </w:r>
      <w:r w:rsidRPr="004F2830">
        <w:rPr>
          <w:rFonts w:eastAsia="標楷體" w:hAnsi="標楷體"/>
          <w:spacing w:val="0"/>
          <w:sz w:val="28"/>
        </w:rPr>
        <w:t>臺星經濟夥伴協定。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其他</w:t>
      </w:r>
      <w:r w:rsidRPr="004F2830">
        <w:rPr>
          <w:rFonts w:eastAsia="標楷體"/>
          <w:spacing w:val="0"/>
          <w:sz w:val="28"/>
        </w:rPr>
        <w:t>(</w:t>
      </w:r>
      <w:r w:rsidRPr="004F2830">
        <w:rPr>
          <w:rFonts w:eastAsia="標楷體" w:hAnsi="標楷體"/>
          <w:spacing w:val="0"/>
          <w:sz w:val="28"/>
        </w:rPr>
        <w:t>請敘明</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hAnsi="標楷體"/>
          <w:spacing w:val="0"/>
          <w:sz w:val="28"/>
        </w:rPr>
        <w:t>非條約或協定國家之廠商：</w:t>
      </w:r>
    </w:p>
    <w:p w:rsidR="00DD4221" w:rsidRPr="004F2830" w:rsidRDefault="00DD4221" w:rsidP="00DD4221">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不可參與投標。</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szCs w:val="28"/>
        </w:rPr>
        <w:t>1.</w:t>
      </w:r>
      <w:r w:rsidRPr="004F2830">
        <w:rPr>
          <w:rFonts w:eastAsia="標楷體" w:hAnsi="標楷體"/>
          <w:sz w:val="28"/>
          <w:szCs w:val="28"/>
        </w:rPr>
        <w:t>國家或地區名稱：</w:t>
      </w:r>
      <w:r w:rsidRPr="004F2830">
        <w:rPr>
          <w:rFonts w:eastAsia="標楷體"/>
          <w:spacing w:val="0"/>
          <w:sz w:val="28"/>
          <w:szCs w:val="28"/>
        </w:rPr>
        <w:t>_________</w:t>
      </w:r>
      <w:r w:rsidRPr="004F2830">
        <w:rPr>
          <w:rFonts w:eastAsia="標楷體"/>
          <w:sz w:val="28"/>
        </w:rPr>
        <w:t>(</w:t>
      </w:r>
      <w:r w:rsidRPr="004F2830">
        <w:rPr>
          <w:rFonts w:eastAsia="標楷體" w:hAnsi="標楷體"/>
          <w:sz w:val="28"/>
        </w:rPr>
        <w:t>未列明者即不允許</w:t>
      </w:r>
      <w:r w:rsidRPr="004F2830">
        <w:rPr>
          <w:rFonts w:eastAsia="標楷體"/>
          <w:sz w:val="28"/>
        </w:rPr>
        <w:t>)</w:t>
      </w:r>
    </w:p>
    <w:p w:rsidR="00DD4221" w:rsidRPr="004F2830" w:rsidRDefault="00DD4221" w:rsidP="00DD4221">
      <w:pPr>
        <w:pStyle w:val="7"/>
        <w:ind w:leftChars="755" w:left="2080" w:hanging="268"/>
        <w:jc w:val="both"/>
        <w:textDirection w:val="lrTbV"/>
        <w:rPr>
          <w:rFonts w:eastAsia="標楷體"/>
          <w:sz w:val="28"/>
          <w:szCs w:val="28"/>
        </w:rPr>
      </w:pPr>
      <w:r w:rsidRPr="004F2830">
        <w:rPr>
          <w:rFonts w:eastAsia="標楷體"/>
          <w:sz w:val="28"/>
          <w:szCs w:val="28"/>
        </w:rPr>
        <w:t>2.</w:t>
      </w:r>
      <w:r w:rsidRPr="004F2830">
        <w:rPr>
          <w:rFonts w:eastAsia="標楷體" w:hAnsi="標楷體"/>
          <w:sz w:val="28"/>
          <w:szCs w:val="28"/>
        </w:rPr>
        <w:t>是否允許大陸地區廠商參與：（未勾選者即不允許；</w:t>
      </w:r>
      <w:r w:rsidRPr="004F2830">
        <w:rPr>
          <w:rFonts w:eastAsia="標楷體" w:hAnsi="標楷體"/>
          <w:sz w:val="28"/>
        </w:rPr>
        <w:t>如允許者，須符合兩岸進口及貿易往來相關規定</w:t>
      </w:r>
      <w:r w:rsidRPr="004F2830">
        <w:rPr>
          <w:rFonts w:eastAsia="標楷體" w:hAnsi="標楷體"/>
          <w:sz w:val="28"/>
          <w:szCs w:val="28"/>
        </w:rPr>
        <w:t>）</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是</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否</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pacing w:val="0"/>
          <w:sz w:val="28"/>
          <w:szCs w:val="28"/>
        </w:rPr>
        <w:t>給予下列差別待遇（可複選）：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招標文件須列明作為採購評選之項目及其比率</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hint="eastAsia"/>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項處理辦法之措施：</w:t>
      </w:r>
    </w:p>
    <w:p w:rsidR="00DD4221" w:rsidRDefault="00DD4221" w:rsidP="00DD4221">
      <w:pPr>
        <w:pStyle w:val="7"/>
        <w:ind w:leftChars="349" w:left="838" w:firstLine="0"/>
        <w:jc w:val="both"/>
        <w:textDirection w:val="lrTbV"/>
        <w:rPr>
          <w:rFonts w:eastAsia="標楷體" w:hAnsi="標楷體" w:hint="eastAsia"/>
          <w:spacing w:val="0"/>
          <w:sz w:val="28"/>
          <w:szCs w:val="28"/>
        </w:rPr>
      </w:pPr>
      <w:r w:rsidRPr="00E8105D">
        <w:rPr>
          <w:rFonts w:eastAsia="標楷體" w:hAnsi="標楷體" w:hint="eastAsia"/>
          <w:color w:val="000000"/>
          <w:spacing w:val="0"/>
          <w:sz w:val="28"/>
          <w:szCs w:val="28"/>
        </w:rPr>
        <w:t>如為工程採購，廠商履約過程中如有使用或供應下列材料或產品，其原產地須屬我國或其他條約或協定國家者（可複選）</w:t>
      </w:r>
      <w:r w:rsidRPr="00AC71C2">
        <w:rPr>
          <w:rFonts w:eastAsia="標楷體" w:hAnsi="標楷體" w:hint="eastAsia"/>
          <w:spacing w:val="0"/>
          <w:sz w:val="28"/>
          <w:szCs w:val="28"/>
        </w:rPr>
        <w:t>：</w:t>
      </w:r>
    </w:p>
    <w:p w:rsidR="00DD4221" w:rsidRPr="00503719" w:rsidRDefault="00DD4221" w:rsidP="00DD4221">
      <w:pPr>
        <w:pStyle w:val="7"/>
        <w:ind w:leftChars="349" w:left="838" w:firstLine="0"/>
        <w:jc w:val="both"/>
        <w:textDirection w:val="lrTbV"/>
        <w:rPr>
          <w:rFonts w:eastAsia="標楷體" w:hAnsi="標楷體" w:hint="eastAsia"/>
          <w:spacing w:val="0"/>
          <w:sz w:val="28"/>
          <w:szCs w:val="28"/>
        </w:rPr>
      </w:pPr>
      <w:r w:rsidRPr="00503719">
        <w:rPr>
          <w:rFonts w:eastAsia="標楷體" w:hAnsi="標楷體" w:hint="eastAsia"/>
          <w:spacing w:val="0"/>
          <w:sz w:val="28"/>
          <w:szCs w:val="28"/>
        </w:rPr>
        <w:t>材料：</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水泥</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■水泥製品</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鋼筋</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■預力鋼絞線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■結構鋼</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■陶瓷面磚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■透水性混凝土地磚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砂石</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木材、竹材</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■阻尼器</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■太陽能設備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AC71C2" w:rsidRDefault="00DD4221" w:rsidP="00DD4221">
      <w:pPr>
        <w:pStyle w:val="7"/>
        <w:ind w:left="840" w:firstLine="0"/>
        <w:jc w:val="both"/>
        <w:textDirection w:val="lrTbV"/>
        <w:rPr>
          <w:rFonts w:eastAsia="標楷體"/>
          <w:strike/>
          <w:spacing w:val="0"/>
          <w:sz w:val="28"/>
        </w:rPr>
      </w:pPr>
      <w:r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hAnsi="標楷體"/>
          <w:spacing w:val="0"/>
          <w:sz w:val="28"/>
        </w:rPr>
        <w:t>不適用我國締結之條約或協定，外國廠商：</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00821BEE" w:rsidRPr="004F2830">
        <w:rPr>
          <w:rFonts w:eastAsia="標楷體"/>
          <w:spacing w:val="0"/>
          <w:sz w:val="28"/>
        </w:rPr>
        <w:sym w:font="Wingdings" w:char="F0A8"/>
      </w:r>
      <w:r w:rsidRPr="004F2830">
        <w:rPr>
          <w:rFonts w:eastAsia="標楷體" w:hAnsi="標楷體"/>
          <w:spacing w:val="0"/>
          <w:sz w:val="28"/>
        </w:rPr>
        <w:t>不可參與投標。我國廠商所供應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之原產地須屬我國者。</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00821BEE" w:rsidRPr="00690000">
        <w:rPr>
          <w:rFonts w:ascii="標楷體" w:eastAsia="標楷體" w:hAnsi="標楷體" w:hint="eastAsia"/>
          <w:color w:val="FF0000"/>
          <w:sz w:val="28"/>
        </w:rPr>
        <w:t>█</w:t>
      </w:r>
      <w:r w:rsidRPr="004F2830">
        <w:rPr>
          <w:rFonts w:eastAsia="標楷體" w:hAnsi="標楷體"/>
          <w:spacing w:val="0"/>
          <w:sz w:val="28"/>
        </w:rPr>
        <w:t>不可參與投標。但我國廠商所供應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之原產地得為下列外國者：</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00821BEE" w:rsidRPr="00821BEE">
        <w:rPr>
          <w:rFonts w:eastAsia="標楷體" w:hint="eastAsia"/>
          <w:color w:val="FF0000"/>
          <w:spacing w:val="0"/>
          <w:sz w:val="28"/>
          <w:szCs w:val="28"/>
          <w:u w:val="single"/>
        </w:rPr>
        <w:t>全球，中國大陸除外</w:t>
      </w:r>
      <w:r w:rsidRPr="00821BEE">
        <w:rPr>
          <w:rFonts w:eastAsia="標楷體"/>
          <w:color w:val="FF0000"/>
          <w:spacing w:val="0"/>
          <w:sz w:val="28"/>
          <w:szCs w:val="28"/>
          <w:u w:val="single"/>
        </w:rPr>
        <w:t>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允許供應大陸地區標的：（未勾選者即不允許；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8D132B" w:rsidP="00DD4221">
      <w:pPr>
        <w:pStyle w:val="7"/>
        <w:ind w:leftChars="888" w:left="2368" w:hanging="237"/>
        <w:jc w:val="both"/>
        <w:textDirection w:val="lrTbV"/>
        <w:rPr>
          <w:rFonts w:eastAsia="標楷體"/>
          <w:spacing w:val="0"/>
          <w:sz w:val="28"/>
        </w:rPr>
      </w:pPr>
      <w:r w:rsidRPr="00690000">
        <w:rPr>
          <w:rFonts w:ascii="標楷體" w:eastAsia="標楷體" w:hAnsi="標楷體" w:hint="eastAsia"/>
          <w:color w:val="FF0000"/>
          <w:sz w:val="28"/>
        </w:rPr>
        <w:t>█</w:t>
      </w:r>
      <w:r w:rsidR="00DD4221" w:rsidRPr="004F2830">
        <w:rPr>
          <w:rFonts w:eastAsia="標楷體" w:hAnsi="標楷體"/>
          <w:spacing w:val="0"/>
          <w:sz w:val="28"/>
        </w:rPr>
        <w:t>否</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Pr="004F2830">
        <w:rPr>
          <w:rFonts w:eastAsia="標楷體"/>
          <w:spacing w:val="0"/>
          <w:sz w:val="28"/>
          <w:szCs w:val="28"/>
        </w:rPr>
        <w:t>_________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允許大陸地區廠商參與：（未勾選者即不允許；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否</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z w:val="28"/>
        </w:rPr>
        <w:t>給予</w:t>
      </w:r>
      <w:r w:rsidRPr="004F2830">
        <w:rPr>
          <w:rFonts w:eastAsia="標楷體" w:hAnsi="標楷體"/>
          <w:spacing w:val="0"/>
          <w:sz w:val="28"/>
        </w:rPr>
        <w:t>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w:t>
      </w:r>
      <w:r w:rsidRPr="004F2830">
        <w:rPr>
          <w:rFonts w:eastAsia="標楷體" w:hAnsi="標楷體"/>
          <w:sz w:val="28"/>
        </w:rPr>
        <w:t>作為採購評選之項目及其比率</w:t>
      </w:r>
      <w:r w:rsidRPr="004F2830">
        <w:rPr>
          <w:rFonts w:eastAsia="標楷體"/>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hint="eastAsia"/>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w:t>
      </w:r>
      <w:r w:rsidRPr="004F2830">
        <w:rPr>
          <w:rFonts w:eastAsia="標楷體" w:hAnsi="標楷體"/>
          <w:sz w:val="28"/>
        </w:rPr>
        <w:t>處理辦法之</w:t>
      </w:r>
      <w:r w:rsidRPr="004F2830">
        <w:rPr>
          <w:rFonts w:eastAsia="標楷體" w:hAnsi="標楷體"/>
          <w:spacing w:val="0"/>
          <w:sz w:val="28"/>
        </w:rPr>
        <w:t>措施：</w:t>
      </w:r>
    </w:p>
    <w:p w:rsidR="00DD4221" w:rsidRDefault="00DD4221" w:rsidP="00DD4221">
      <w:pPr>
        <w:pStyle w:val="7"/>
        <w:tabs>
          <w:tab w:val="left" w:pos="1680"/>
        </w:tabs>
        <w:ind w:left="840" w:firstLine="0"/>
        <w:jc w:val="both"/>
        <w:textDirection w:val="lrTbV"/>
        <w:rPr>
          <w:rFonts w:eastAsia="標楷體" w:hAnsi="標楷體" w:hint="eastAsia"/>
          <w:spacing w:val="0"/>
          <w:sz w:val="28"/>
        </w:rPr>
      </w:pPr>
      <w:r w:rsidRPr="006A1693">
        <w:rPr>
          <w:rFonts w:eastAsia="標楷體" w:hAnsi="標楷體" w:hint="eastAsia"/>
          <w:spacing w:val="0"/>
          <w:sz w:val="28"/>
        </w:rPr>
        <w:t>如為工程採購，不論是否允許外國廠商參與投標，廠商履約過程中如有使用或供應下列材料或產品，其原產地須屬我國者（可複選）：</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材料：</w:t>
      </w:r>
    </w:p>
    <w:p w:rsidR="00DD4221"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r>
        <w:rPr>
          <w:rFonts w:ascii="標楷體" w:eastAsia="標楷體" w:hAnsi="標楷體" w:hint="eastAsia"/>
          <w:color w:val="000000"/>
          <w:spacing w:val="0"/>
          <w:sz w:val="28"/>
        </w:rPr>
        <w:t>製品</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鋼筋</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預力鋼絞線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結構鋼</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陶瓷面磚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透水性混凝土地磚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砂石</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木材、竹材</w:t>
      </w:r>
    </w:p>
    <w:p w:rsidR="00DD4221"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■阻尼器</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■太陽能設備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Default="00DD4221" w:rsidP="00DD4221">
      <w:pPr>
        <w:pStyle w:val="7"/>
        <w:ind w:leftChars="350" w:left="1198" w:hangingChars="128" w:hanging="358"/>
        <w:jc w:val="both"/>
        <w:textDirection w:val="lrTbV"/>
        <w:rPr>
          <w:rFonts w:eastAsia="標楷體" w:hAnsi="標楷體" w:hint="eastAsia"/>
          <w:spacing w:val="0"/>
          <w:sz w:val="28"/>
          <w:u w:val="single"/>
        </w:rPr>
      </w:pPr>
      <w:r>
        <w:rPr>
          <w:rFonts w:eastAsia="標楷體" w:hAnsi="標楷體" w:hint="eastAsia"/>
          <w:spacing w:val="0"/>
          <w:sz w:val="28"/>
        </w:rPr>
        <w:t>(3)</w:t>
      </w:r>
      <w:r w:rsidRPr="00FB364D">
        <w:rPr>
          <w:rFonts w:eastAsia="標楷體" w:hAnsi="標楷體" w:hint="eastAsia"/>
          <w:spacing w:val="0"/>
          <w:sz w:val="28"/>
        </w:rPr>
        <w:t>廠商所供應整體標的之組成項目</w:t>
      </w:r>
      <w:r w:rsidRPr="00FB364D">
        <w:rPr>
          <w:rFonts w:eastAsia="標楷體" w:hAnsi="標楷體" w:hint="eastAsia"/>
          <w:spacing w:val="0"/>
          <w:sz w:val="28"/>
        </w:rPr>
        <w:t>(</w:t>
      </w:r>
      <w:r w:rsidRPr="00FB364D">
        <w:rPr>
          <w:rFonts w:eastAsia="標楷體" w:hAnsi="標楷體" w:hint="eastAsia"/>
          <w:spacing w:val="0"/>
          <w:sz w:val="28"/>
        </w:rPr>
        <w:t>例如製成品之特定組件、工程內含之材料與設施</w:t>
      </w:r>
      <w:r w:rsidRPr="00FB364D">
        <w:rPr>
          <w:rFonts w:eastAsia="標楷體" w:hAnsi="標楷體" w:hint="eastAsia"/>
          <w:spacing w:val="0"/>
          <w:sz w:val="28"/>
        </w:rPr>
        <w:t>)</w:t>
      </w:r>
      <w:r w:rsidRPr="00FB364D">
        <w:rPr>
          <w:rFonts w:eastAsia="標楷體" w:hAnsi="標楷體" w:hint="eastAsia"/>
          <w:spacing w:val="0"/>
          <w:sz w:val="28"/>
        </w:rPr>
        <w:t>，其不允許使用大陸地區產品之項目：</w:t>
      </w:r>
      <w:r w:rsidRPr="00FB364D">
        <w:rPr>
          <w:rFonts w:eastAsia="標楷體" w:hAnsi="標楷體" w:hint="eastAsia"/>
          <w:spacing w:val="0"/>
          <w:sz w:val="28"/>
          <w:u w:val="single"/>
        </w:rPr>
        <w:t xml:space="preserve">    </w:t>
      </w:r>
      <w:r w:rsidRPr="008023B2">
        <w:rPr>
          <w:rFonts w:eastAsia="標楷體" w:hAnsi="標楷體" w:hint="eastAsia"/>
          <w:spacing w:val="0"/>
          <w:sz w:val="28"/>
        </w:rPr>
        <w:t>。</w:t>
      </w:r>
    </w:p>
    <w:p w:rsidR="00DD4221" w:rsidRPr="008023B2" w:rsidRDefault="00DD4221" w:rsidP="00DD4221">
      <w:pPr>
        <w:pStyle w:val="7"/>
        <w:spacing w:beforeLines="20" w:before="72"/>
        <w:ind w:leftChars="350" w:left="1198" w:hangingChars="128" w:hanging="358"/>
        <w:jc w:val="both"/>
        <w:textDirection w:val="lrTbV"/>
        <w:rPr>
          <w:rFonts w:eastAsia="標楷體" w:hAnsi="標楷體"/>
          <w:spacing w:val="0"/>
          <w:sz w:val="28"/>
        </w:rPr>
      </w:pPr>
      <w:r w:rsidRPr="008023B2">
        <w:rPr>
          <w:rFonts w:eastAsia="標楷體" w:hAnsi="標楷體" w:hint="eastAsia"/>
          <w:spacing w:val="0"/>
          <w:sz w:val="28"/>
        </w:rPr>
        <w:t>(4)</w:t>
      </w:r>
      <w:r w:rsidRPr="008023B2">
        <w:rPr>
          <w:rFonts w:eastAsia="標楷體" w:hAnsi="標楷體" w:hint="eastAsia"/>
          <w:spacing w:val="0"/>
          <w:sz w:val="28"/>
        </w:rPr>
        <w:t>本採購就取得或使用無人機部分應符合下列條款</w:t>
      </w:r>
      <w:r w:rsidRPr="008023B2">
        <w:rPr>
          <w:rFonts w:eastAsia="標楷體" w:hAnsi="標楷體" w:hint="eastAsia"/>
          <w:spacing w:val="0"/>
          <w:sz w:val="28"/>
        </w:rPr>
        <w:t>(</w:t>
      </w:r>
      <w:r w:rsidRPr="008023B2">
        <w:rPr>
          <w:rFonts w:eastAsia="標楷體" w:hAnsi="標楷體" w:hint="eastAsia"/>
          <w:spacing w:val="0"/>
          <w:sz w:val="28"/>
        </w:rPr>
        <w:t>與招標文件其他條款有不一致者，本條款優先適用</w:t>
      </w:r>
      <w:r w:rsidRPr="008023B2">
        <w:rPr>
          <w:rFonts w:eastAsia="標楷體" w:hAnsi="標楷體" w:hint="eastAsia"/>
          <w:spacing w:val="0"/>
          <w:sz w:val="28"/>
        </w:rPr>
        <w:t>)</w:t>
      </w:r>
    </w:p>
    <w:p w:rsidR="00DD4221" w:rsidRPr="00DD6F17" w:rsidRDefault="00DD4221" w:rsidP="00DD4221">
      <w:pPr>
        <w:pStyle w:val="7"/>
        <w:ind w:leftChars="591" w:left="1984" w:hangingChars="202" w:hanging="566"/>
        <w:jc w:val="both"/>
        <w:textDirection w:val="lrTbV"/>
        <w:rPr>
          <w:rFonts w:eastAsia="標楷體" w:hAnsi="標楷體"/>
          <w:spacing w:val="0"/>
          <w:sz w:val="28"/>
          <w:szCs w:val="28"/>
        </w:rPr>
      </w:pPr>
      <w:r w:rsidRPr="00DD6F17">
        <w:rPr>
          <w:rFonts w:eastAsia="標楷體"/>
          <w:spacing w:val="0"/>
          <w:sz w:val="28"/>
          <w:szCs w:val="28"/>
        </w:rPr>
        <w:t>(</w:t>
      </w:r>
      <w:r>
        <w:rPr>
          <w:rFonts w:eastAsia="標楷體" w:hint="eastAsia"/>
          <w:spacing w:val="0"/>
          <w:sz w:val="28"/>
          <w:szCs w:val="28"/>
        </w:rPr>
        <w:t>4-</w:t>
      </w:r>
      <w:r w:rsidRPr="00DD6F17">
        <w:rPr>
          <w:rFonts w:eastAsia="標楷體" w:hint="eastAsia"/>
          <w:spacing w:val="0"/>
          <w:sz w:val="28"/>
          <w:szCs w:val="28"/>
        </w:rPr>
        <w:t>1</w:t>
      </w:r>
      <w:r w:rsidRPr="00DD6F17">
        <w:rPr>
          <w:rFonts w:eastAsia="標楷體"/>
          <w:spacing w:val="0"/>
          <w:sz w:val="28"/>
          <w:szCs w:val="28"/>
        </w:rPr>
        <w:t>)</w:t>
      </w:r>
      <w:r w:rsidRPr="00DD6F17">
        <w:rPr>
          <w:rFonts w:eastAsia="標楷體" w:hAnsi="標楷體" w:hint="eastAsia"/>
          <w:spacing w:val="0"/>
          <w:sz w:val="28"/>
          <w:szCs w:val="28"/>
        </w:rPr>
        <w:t>不允許大陸地區廠商、第三地區含陸資成分廠商、在臺陸資廠商及經濟部投資審議委員會公告之陸資資訊服務業者參與。且符合下列規定：</w:t>
      </w:r>
    </w:p>
    <w:p w:rsidR="00DD4221" w:rsidRDefault="00DD4221" w:rsidP="00DD4221">
      <w:pPr>
        <w:pStyle w:val="7"/>
        <w:ind w:leftChars="827" w:left="2833" w:hangingChars="303" w:hanging="848"/>
        <w:jc w:val="both"/>
        <w:textDirection w:val="lrTbV"/>
        <w:rPr>
          <w:rFonts w:eastAsia="標楷體" w:hAnsi="標楷體" w:hint="eastAsia"/>
          <w:spacing w:val="0"/>
          <w:sz w:val="28"/>
          <w:szCs w:val="28"/>
        </w:rPr>
      </w:pPr>
      <w:r w:rsidRPr="00DF1EE7">
        <w:rPr>
          <w:rFonts w:eastAsia="標楷體" w:hAnsi="標楷體" w:hint="eastAsia"/>
          <w:spacing w:val="0"/>
          <w:sz w:val="28"/>
          <w:szCs w:val="28"/>
        </w:rPr>
        <w:t>(4-1-1)</w:t>
      </w:r>
      <w:r w:rsidRPr="00DF1EE7">
        <w:rPr>
          <w:rFonts w:eastAsia="標楷體" w:hAnsi="標楷體"/>
          <w:spacing w:val="0"/>
          <w:sz w:val="28"/>
          <w:szCs w:val="28"/>
        </w:rPr>
        <w:t>屬機關取得財物者，廠商所供應</w:t>
      </w:r>
      <w:r w:rsidRPr="00DF1EE7">
        <w:rPr>
          <w:rFonts w:eastAsia="標楷體" w:hAnsi="標楷體" w:hint="eastAsia"/>
          <w:spacing w:val="0"/>
          <w:sz w:val="28"/>
          <w:szCs w:val="28"/>
        </w:rPr>
        <w:t>標的，應符合相關目的事業主管機關之規範，整機不得為大陸廠牌</w:t>
      </w:r>
      <w:r w:rsidRPr="00C1087B">
        <w:rPr>
          <w:rFonts w:eastAsia="標楷體" w:hAnsi="標楷體" w:hint="eastAsia"/>
          <w:b/>
          <w:spacing w:val="0"/>
          <w:sz w:val="28"/>
          <w:szCs w:val="28"/>
        </w:rPr>
        <w:t>(</w:t>
      </w:r>
      <w:r w:rsidRPr="00C1087B">
        <w:rPr>
          <w:rFonts w:eastAsia="標楷體" w:hAnsi="標楷體" w:hint="eastAsia"/>
          <w:b/>
          <w:spacing w:val="0"/>
          <w:sz w:val="28"/>
          <w:szCs w:val="28"/>
        </w:rPr>
        <w:t>不及於零組件之廠牌</w:t>
      </w:r>
      <w:r w:rsidRPr="00C1087B">
        <w:rPr>
          <w:rFonts w:eastAsia="標楷體" w:hAnsi="標楷體" w:hint="eastAsia"/>
          <w:b/>
          <w:spacing w:val="0"/>
          <w:sz w:val="28"/>
          <w:szCs w:val="28"/>
        </w:rPr>
        <w:t>)</w:t>
      </w:r>
      <w:r w:rsidRPr="00DF1EE7">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hint="eastAsia"/>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0B78C7" w:rsidRDefault="00DD4221" w:rsidP="00DD4221">
      <w:pPr>
        <w:pStyle w:val="7"/>
        <w:ind w:leftChars="1180" w:left="2832" w:firstLine="1"/>
        <w:jc w:val="both"/>
        <w:textDirection w:val="lrTbV"/>
        <w:rPr>
          <w:rFonts w:eastAsia="標楷體" w:hAnsi="標楷體"/>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p>
    <w:p w:rsidR="00DD4221" w:rsidRPr="007963B1" w:rsidRDefault="00DD4221" w:rsidP="00DD4221">
      <w:pPr>
        <w:pStyle w:val="7"/>
        <w:tabs>
          <w:tab w:val="left" w:pos="1276"/>
        </w:tabs>
        <w:ind w:leftChars="1182" w:left="3828" w:hangingChars="354" w:hanging="991"/>
        <w:jc w:val="both"/>
        <w:textDirection w:val="lrTbV"/>
        <w:rPr>
          <w:rFonts w:eastAsia="標楷體" w:hAnsi="標楷體"/>
          <w:spacing w:val="-4"/>
          <w:sz w:val="28"/>
          <w:szCs w:val="28"/>
        </w:rPr>
      </w:pPr>
      <w:r w:rsidRPr="00DF1EE7">
        <w:rPr>
          <w:rFonts w:eastAsia="標楷體" w:hAnsi="標楷體" w:hint="eastAsia"/>
          <w:spacing w:val="0"/>
          <w:sz w:val="28"/>
          <w:szCs w:val="28"/>
        </w:rPr>
        <w:t>(4-1-1-1)</w:t>
      </w:r>
      <w:r w:rsidRPr="007963B1">
        <w:rPr>
          <w:rFonts w:eastAsia="標楷體" w:hAnsi="標楷體" w:hint="eastAsia"/>
          <w:spacing w:val="-4"/>
          <w:sz w:val="28"/>
          <w:szCs w:val="28"/>
        </w:rPr>
        <w:t>廠商履約所供應之無人機，應符合下列要求：</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A.</w:t>
      </w:r>
      <w:r w:rsidRPr="00DF1EE7">
        <w:rPr>
          <w:rFonts w:eastAsia="標楷體" w:hAnsi="標楷體" w:hint="eastAsia"/>
          <w:spacing w:val="0"/>
          <w:sz w:val="28"/>
          <w:szCs w:val="28"/>
        </w:rPr>
        <w:t>依遙控無人機管理規則第</w:t>
      </w:r>
      <w:r w:rsidRPr="00DF1EE7">
        <w:rPr>
          <w:rFonts w:eastAsia="標楷體" w:hAnsi="標楷體" w:hint="eastAsia"/>
          <w:spacing w:val="0"/>
          <w:sz w:val="28"/>
          <w:szCs w:val="28"/>
        </w:rPr>
        <w:t>17</w:t>
      </w:r>
      <w:r w:rsidRPr="00DF1EE7">
        <w:rPr>
          <w:rFonts w:eastAsia="標楷體" w:hAnsi="標楷體" w:hint="eastAsia"/>
          <w:spacing w:val="0"/>
          <w:sz w:val="28"/>
          <w:szCs w:val="28"/>
        </w:rPr>
        <w:t>條規定於交通部民用航空局登錄。</w:t>
      </w:r>
    </w:p>
    <w:p w:rsidR="00DD4221" w:rsidRPr="00951A42" w:rsidRDefault="00DD4221" w:rsidP="00DD4221">
      <w:pPr>
        <w:pStyle w:val="7"/>
        <w:tabs>
          <w:tab w:val="left" w:pos="1276"/>
        </w:tabs>
        <w:ind w:leftChars="1595" w:left="4111" w:hangingChars="101" w:hanging="283"/>
        <w:jc w:val="both"/>
        <w:textDirection w:val="lrTbV"/>
        <w:rPr>
          <w:rFonts w:eastAsia="標楷體"/>
          <w:spacing w:val="0"/>
          <w:sz w:val="28"/>
          <w:szCs w:val="28"/>
        </w:rPr>
      </w:pPr>
      <w:r w:rsidRPr="00DF1EE7">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DF1EE7">
        <w:rPr>
          <w:rFonts w:eastAsia="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DF1EE7">
        <w:rPr>
          <w:rFonts w:eastAsia="標楷體" w:hint="eastAsia"/>
          <w:spacing w:val="0"/>
          <w:sz w:val="28"/>
          <w:szCs w:val="28"/>
        </w:rPr>
        <w:t>。</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C.</w:t>
      </w:r>
      <w:r w:rsidRPr="00DF1EE7">
        <w:rPr>
          <w:rFonts w:eastAsia="標楷體" w:hAnsi="標楷體" w:hint="eastAsia"/>
          <w:spacing w:val="0"/>
          <w:sz w:val="28"/>
          <w:szCs w:val="28"/>
        </w:rPr>
        <w:t>具射頻功能且屬國家通訊傳播委員會公告「應經核准之電信管制射頻器材」者，應取得該會核發之審驗證明。</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(4-1-1-2)</w:t>
      </w:r>
      <w:r w:rsidRPr="00DF1EE7">
        <w:rPr>
          <w:rFonts w:eastAsia="標楷體" w:hAnsi="標楷體" w:hint="eastAsia"/>
          <w:spacing w:val="0"/>
          <w:sz w:val="28"/>
          <w:szCs w:val="28"/>
        </w:rPr>
        <w:t>其他：</w:t>
      </w:r>
      <w:r w:rsidRPr="00DF1EE7">
        <w:rPr>
          <w:rFonts w:eastAsia="標楷體" w:hAnsi="標楷體" w:hint="eastAsia"/>
          <w:spacing w:val="0"/>
          <w:sz w:val="28"/>
          <w:szCs w:val="28"/>
          <w:u w:val="single"/>
        </w:rPr>
        <w:t xml:space="preserve">　　　　　　　　　　</w:t>
      </w:r>
      <w:r w:rsidRPr="00DF1EE7">
        <w:rPr>
          <w:rFonts w:eastAsia="標楷體" w:hAnsi="標楷體" w:hint="eastAsia"/>
          <w:spacing w:val="0"/>
          <w:sz w:val="28"/>
          <w:szCs w:val="28"/>
        </w:rPr>
        <w:t>。</w:t>
      </w:r>
    </w:p>
    <w:p w:rsidR="00DD4221" w:rsidRDefault="00DD4221" w:rsidP="00DD4221">
      <w:pPr>
        <w:pStyle w:val="7"/>
        <w:tabs>
          <w:tab w:val="left" w:pos="1276"/>
        </w:tabs>
        <w:ind w:leftChars="827" w:left="2833" w:hangingChars="303" w:hanging="848"/>
        <w:jc w:val="both"/>
        <w:textDirection w:val="lrTbV"/>
        <w:rPr>
          <w:rFonts w:eastAsia="標楷體" w:hAnsi="標楷體" w:hint="eastAsia"/>
          <w:spacing w:val="0"/>
          <w:sz w:val="28"/>
          <w:szCs w:val="28"/>
        </w:rPr>
      </w:pPr>
      <w:r w:rsidRPr="007963B1">
        <w:rPr>
          <w:rFonts w:eastAsia="標楷體" w:hAnsi="標楷體" w:hint="eastAsia"/>
          <w:spacing w:val="0"/>
          <w:sz w:val="28"/>
          <w:szCs w:val="28"/>
        </w:rPr>
        <w:t>(4-1-2)</w:t>
      </w:r>
      <w:r w:rsidRPr="007963B1">
        <w:rPr>
          <w:rFonts w:eastAsia="標楷體" w:hAnsi="標楷體" w:hint="eastAsia"/>
          <w:spacing w:val="0"/>
          <w:sz w:val="28"/>
          <w:szCs w:val="28"/>
        </w:rPr>
        <w:t>屬機關取得服務者，廠商履約人員不得為大陸籍人士；使用之無人機整機不得為大陸廠牌</w:t>
      </w:r>
      <w:r w:rsidRPr="0048010A">
        <w:rPr>
          <w:rFonts w:eastAsia="標楷體" w:hAnsi="標楷體" w:hint="eastAsia"/>
          <w:spacing w:val="0"/>
          <w:sz w:val="28"/>
          <w:szCs w:val="28"/>
        </w:rPr>
        <w:t>(</w:t>
      </w:r>
      <w:r w:rsidRPr="0048010A">
        <w:rPr>
          <w:rFonts w:eastAsia="標楷體" w:hAnsi="標楷體" w:hint="eastAsia"/>
          <w:spacing w:val="0"/>
          <w:sz w:val="28"/>
          <w:szCs w:val="28"/>
        </w:rPr>
        <w:t>不及於零組件之廠牌</w:t>
      </w:r>
      <w:r w:rsidRPr="0048010A">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hint="eastAsia"/>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C40439" w:rsidRDefault="00DD4221" w:rsidP="00DD4221">
      <w:pPr>
        <w:pStyle w:val="7"/>
        <w:tabs>
          <w:tab w:val="left" w:pos="1276"/>
        </w:tabs>
        <w:ind w:leftChars="1180" w:left="2832" w:firstLine="1"/>
        <w:jc w:val="both"/>
        <w:textDirection w:val="lrTbV"/>
        <w:rPr>
          <w:rFonts w:eastAsia="標楷體" w:hAnsi="標楷體" w:hint="eastAsia"/>
          <w:b/>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r w:rsidRPr="00C40439">
        <w:rPr>
          <w:rFonts w:eastAsia="標楷體" w:hAnsi="標楷體" w:hint="eastAsia"/>
          <w:b/>
          <w:spacing w:val="0"/>
          <w:sz w:val="28"/>
          <w:szCs w:val="28"/>
        </w:rPr>
        <w:t xml:space="preserve">               </w:t>
      </w:r>
    </w:p>
    <w:p w:rsidR="00DD4221" w:rsidRDefault="00DD4221" w:rsidP="00DD4221">
      <w:pPr>
        <w:pStyle w:val="7"/>
        <w:tabs>
          <w:tab w:val="left" w:pos="1276"/>
        </w:tabs>
        <w:ind w:leftChars="827" w:left="3827" w:hangingChars="658" w:hanging="1842"/>
        <w:jc w:val="both"/>
        <w:textDirection w:val="lrTbV"/>
        <w:rPr>
          <w:rFonts w:eastAsia="標楷體" w:hAnsi="標楷體"/>
          <w:spacing w:val="0"/>
          <w:sz w:val="28"/>
          <w:szCs w:val="28"/>
        </w:rPr>
      </w:pPr>
      <w:r>
        <w:rPr>
          <w:rFonts w:eastAsia="標楷體" w:hAnsi="標楷體" w:hint="eastAsia"/>
          <w:spacing w:val="0"/>
          <w:sz w:val="28"/>
          <w:szCs w:val="28"/>
        </w:rPr>
        <w:t xml:space="preserve">      </w:t>
      </w:r>
      <w:r w:rsidRPr="007963B1">
        <w:rPr>
          <w:rFonts w:eastAsia="標楷體" w:hAnsi="標楷體" w:hint="eastAsia"/>
          <w:spacing w:val="0"/>
          <w:sz w:val="28"/>
          <w:szCs w:val="28"/>
        </w:rPr>
        <w:t>(4-1-2-1)</w:t>
      </w:r>
      <w:r w:rsidRPr="00E50ABA">
        <w:rPr>
          <w:rFonts w:eastAsia="標楷體" w:hAnsi="標楷體" w:hint="eastAsia"/>
          <w:spacing w:val="0"/>
          <w:sz w:val="28"/>
          <w:szCs w:val="28"/>
        </w:rPr>
        <w:t>廠商履約所使用之無人機，</w:t>
      </w:r>
      <w:r w:rsidRPr="00696DD2">
        <w:rPr>
          <w:rFonts w:eastAsia="標楷體" w:hAnsi="標楷體" w:hint="eastAsia"/>
          <w:spacing w:val="0"/>
          <w:sz w:val="28"/>
          <w:szCs w:val="28"/>
        </w:rPr>
        <w:t>應符合下列要求：</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A.</w:t>
      </w:r>
      <w:r w:rsidRPr="00CC3BF3">
        <w:rPr>
          <w:rFonts w:eastAsia="標楷體" w:hAnsi="標楷體" w:hint="eastAsia"/>
          <w:spacing w:val="0"/>
          <w:sz w:val="28"/>
          <w:szCs w:val="28"/>
        </w:rPr>
        <w:t>依遙控無人機管理規則第</w:t>
      </w:r>
      <w:r w:rsidRPr="00CC3BF3">
        <w:rPr>
          <w:rFonts w:eastAsia="標楷體" w:hAnsi="標楷體" w:hint="eastAsia"/>
          <w:spacing w:val="0"/>
          <w:sz w:val="28"/>
          <w:szCs w:val="28"/>
        </w:rPr>
        <w:t>17</w:t>
      </w:r>
      <w:r w:rsidRPr="00CC3BF3">
        <w:rPr>
          <w:rFonts w:eastAsia="標楷體" w:hAnsi="標楷體" w:hint="eastAsia"/>
          <w:spacing w:val="0"/>
          <w:sz w:val="28"/>
          <w:szCs w:val="28"/>
        </w:rPr>
        <w:t>條規定於交通部民用航空局登錄</w:t>
      </w:r>
      <w:r>
        <w:rPr>
          <w:rFonts w:eastAsia="標楷體" w:hAnsi="標楷體" w:hint="eastAsia"/>
          <w:spacing w:val="0"/>
          <w:sz w:val="28"/>
          <w:szCs w:val="28"/>
        </w:rPr>
        <w:t>。</w:t>
      </w:r>
    </w:p>
    <w:p w:rsidR="00DD4221" w:rsidRPr="007963B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7963B1">
        <w:rPr>
          <w:rFonts w:eastAsia="標楷體" w:hAnsi="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A21A1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C.</w:t>
      </w:r>
      <w:r w:rsidRPr="00E50ABA">
        <w:rPr>
          <w:rFonts w:eastAsia="標楷體" w:hAnsi="標楷體" w:hint="eastAsia"/>
          <w:spacing w:val="0"/>
          <w:sz w:val="28"/>
          <w:szCs w:val="28"/>
        </w:rPr>
        <w:t>具射頻功能且屬國家通訊傳播委員會公告「應經核准之電信管制射頻器材」者，應取得該會核發之審驗證明。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2</w:t>
      </w:r>
      <w:r w:rsidRPr="00DD6F17">
        <w:rPr>
          <w:rFonts w:eastAsia="標楷體" w:hAnsi="標楷體" w:hint="eastAsia"/>
          <w:spacing w:val="0"/>
          <w:sz w:val="28"/>
          <w:szCs w:val="28"/>
        </w:rPr>
        <w:t>)</w:t>
      </w:r>
      <w:r w:rsidRPr="00DD6F17">
        <w:rPr>
          <w:rFonts w:eastAsia="標楷體" w:hAnsi="標楷體" w:hint="eastAsia"/>
          <w:spacing w:val="0"/>
          <w:sz w:val="28"/>
          <w:szCs w:val="28"/>
        </w:rPr>
        <w:t>無人機操作人，均應具民航局核發之合格專業操作證。</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3</w:t>
      </w:r>
      <w:r w:rsidRPr="00DD6F17">
        <w:rPr>
          <w:rFonts w:eastAsia="標楷體" w:hAnsi="標楷體" w:hint="eastAsia"/>
          <w:spacing w:val="0"/>
          <w:sz w:val="28"/>
          <w:szCs w:val="28"/>
        </w:rPr>
        <w:t>)</w:t>
      </w:r>
      <w:r w:rsidRPr="00484FFE">
        <w:rPr>
          <w:rFonts w:eastAsia="標楷體" w:hAnsi="標楷體" w:hint="eastAsia"/>
          <w:spacing w:val="0"/>
          <w:sz w:val="28"/>
          <w:szCs w:val="28"/>
        </w:rPr>
        <w:t>群飛活動</w:t>
      </w:r>
      <w:r w:rsidRPr="00DD6F17">
        <w:rPr>
          <w:rFonts w:eastAsia="標楷體" w:hAnsi="標楷體" w:hint="eastAsia"/>
          <w:spacing w:val="0"/>
          <w:sz w:val="28"/>
          <w:szCs w:val="28"/>
        </w:rPr>
        <w:t>飛經紅區者，其飛行計畫須經交通部及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活動所在之地方政府審核通過。。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4</w:t>
      </w:r>
      <w:r w:rsidRPr="00DD6F17">
        <w:rPr>
          <w:rFonts w:eastAsia="標楷體" w:hAnsi="標楷體" w:hint="eastAsia"/>
          <w:spacing w:val="0"/>
          <w:sz w:val="28"/>
          <w:szCs w:val="28"/>
        </w:rPr>
        <w:t>)</w:t>
      </w:r>
      <w:r w:rsidRPr="00DD6F17">
        <w:rPr>
          <w:rFonts w:eastAsia="標楷體" w:hAnsi="標楷體" w:hint="eastAsia"/>
          <w:spacing w:val="0"/>
          <w:sz w:val="28"/>
          <w:szCs w:val="28"/>
        </w:rPr>
        <w:t>法人應訂定作業手冊，經民航局能力審查核准，並經民航局及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地方政府同意飛航活動申請。</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5</w:t>
      </w:r>
      <w:r w:rsidRPr="00DD6F17">
        <w:rPr>
          <w:rFonts w:eastAsia="標楷體" w:hAnsi="標楷體" w:hint="eastAsia"/>
          <w:spacing w:val="0"/>
          <w:sz w:val="28"/>
          <w:szCs w:val="28"/>
        </w:rPr>
        <w:t>)</w:t>
      </w:r>
      <w:r w:rsidRPr="00DD6F17">
        <w:rPr>
          <w:rFonts w:eastAsia="標楷體" w:hAnsi="標楷體" w:hint="eastAsia"/>
          <w:spacing w:val="0"/>
          <w:sz w:val="28"/>
          <w:szCs w:val="28"/>
        </w:rPr>
        <w:t>其他：</w:t>
      </w:r>
      <w:r w:rsidRPr="007963B1">
        <w:rPr>
          <w:rFonts w:eastAsia="標楷體" w:hAnsi="標楷體" w:hint="eastAsia"/>
          <w:spacing w:val="0"/>
          <w:sz w:val="28"/>
          <w:szCs w:val="28"/>
          <w:u w:val="single"/>
        </w:rPr>
        <w:t xml:space="preserve">　　　　　　　　　　</w:t>
      </w:r>
      <w:r w:rsidRPr="00662C6A">
        <w:rPr>
          <w:rFonts w:eastAsia="標楷體" w:hAnsi="標楷體" w:hint="eastAsia"/>
          <w:spacing w:val="0"/>
          <w:sz w:val="28"/>
          <w:szCs w:val="28"/>
        </w:rPr>
        <w:t>。</w:t>
      </w:r>
    </w:p>
    <w:p w:rsidR="00DD4221" w:rsidRDefault="00DD4221" w:rsidP="00DD4221">
      <w:pPr>
        <w:pStyle w:val="7"/>
        <w:tabs>
          <w:tab w:val="left" w:pos="1276"/>
        </w:tabs>
        <w:ind w:left="0" w:firstLine="0"/>
        <w:jc w:val="both"/>
        <w:textDirection w:val="lrTbV"/>
        <w:rPr>
          <w:rFonts w:eastAsia="標楷體" w:hAnsi="標楷體" w:hint="eastAsia"/>
          <w:spacing w:val="0"/>
          <w:sz w:val="28"/>
          <w:szCs w:val="28"/>
        </w:rPr>
      </w:pPr>
    </w:p>
    <w:p w:rsidR="00DD4221" w:rsidRDefault="00DD4221" w:rsidP="00DD4221">
      <w:pPr>
        <w:spacing w:line="400" w:lineRule="exact"/>
        <w:jc w:val="center"/>
        <w:rPr>
          <w:rFonts w:ascii="標楷體" w:hAnsi="標楷體" w:cs="標楷體"/>
          <w:b/>
          <w:vertAlign w:val="superscript"/>
        </w:rPr>
      </w:pPr>
      <w:r>
        <w:rPr>
          <w:rFonts w:eastAsia="標楷體" w:hAnsi="標楷體"/>
          <w:sz w:val="28"/>
          <w:szCs w:val="28"/>
        </w:rPr>
        <w:br w:type="page"/>
      </w:r>
      <w:r w:rsidRPr="009E0BDC">
        <w:rPr>
          <w:rFonts w:ascii="微軟正黑體" w:eastAsia="微軟正黑體" w:hAnsi="微軟正黑體" w:cs="標楷體" w:hint="eastAsia"/>
          <w:b/>
          <w:sz w:val="32"/>
          <w:szCs w:val="32"/>
        </w:rPr>
        <w:t>無人機資安檢測需求</w:t>
      </w:r>
      <w:r w:rsidRPr="00816569">
        <w:rPr>
          <w:rFonts w:ascii="標楷體" w:hAnsi="標楷體" w:cs="標楷體" w:hint="eastAsia"/>
          <w:b/>
          <w:vertAlign w:val="superscript"/>
        </w:rPr>
        <w:t>(</w:t>
      </w:r>
      <w:r w:rsidRPr="00816569">
        <w:rPr>
          <w:rFonts w:ascii="標楷體" w:hAnsi="標楷體" w:cs="標楷體" w:hint="eastAsia"/>
          <w:b/>
          <w:vertAlign w:val="superscript"/>
        </w:rPr>
        <w:t>註</w:t>
      </w:r>
      <w:r w:rsidRPr="00816569">
        <w:rPr>
          <w:rFonts w:ascii="標楷體" w:hAnsi="標楷體" w:cs="標楷體" w:hint="eastAsia"/>
          <w:b/>
          <w:vertAlign w:val="superscript"/>
        </w:rPr>
        <w:t>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730ACE">
        <w:tc>
          <w:tcPr>
            <w:tcW w:w="2547" w:type="dxa"/>
            <w:tcBorders>
              <w:bottom w:val="single" w:sz="4" w:space="0" w:color="auto"/>
            </w:tcBorders>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適用資安檢測等級</w:t>
            </w:r>
            <w:r w:rsidRPr="007963B1">
              <w:rPr>
                <w:rFonts w:ascii="標楷體" w:hAnsi="標楷體" w:cs="標楷體" w:hint="eastAsia"/>
                <w:b/>
                <w:szCs w:val="24"/>
                <w:vertAlign w:val="superscript"/>
              </w:rPr>
              <w:t xml:space="preserve"> </w:t>
            </w:r>
          </w:p>
        </w:tc>
        <w:tc>
          <w:tcPr>
            <w:tcW w:w="2664"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適用情形</w:t>
            </w:r>
          </w:p>
        </w:tc>
        <w:tc>
          <w:tcPr>
            <w:tcW w:w="3828"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排除適用情形</w:t>
            </w:r>
          </w:p>
        </w:tc>
      </w:tr>
      <w:tr w:rsidR="00DD4221" w:rsidRPr="00AB29E9">
        <w:trPr>
          <w:trHeight w:val="2560"/>
        </w:trPr>
        <w:tc>
          <w:tcPr>
            <w:tcW w:w="2547" w:type="dxa"/>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一、無人機產品資安測試</w:t>
            </w:r>
            <w:r w:rsidRPr="007963B1">
              <w:rPr>
                <w:rFonts w:ascii="標楷體" w:hAnsi="標楷體" w:cs="標楷體" w:hint="eastAsia"/>
                <w:b/>
                <w:spacing w:val="0"/>
                <w:sz w:val="28"/>
                <w:szCs w:val="28"/>
                <w:highlight w:val="yellow"/>
              </w:rPr>
              <w:t>中階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ind w:left="260" w:hangingChars="100" w:hanging="260"/>
              <w:jc w:val="both"/>
              <w:rPr>
                <w:rFonts w:ascii="標楷體" w:hAnsi="標楷體" w:cs="標楷體" w:hint="eastAsia"/>
                <w:bCs/>
                <w:sz w:val="28"/>
                <w:szCs w:val="28"/>
              </w:rPr>
            </w:pPr>
            <w:r w:rsidRPr="007963B1">
              <w:rPr>
                <w:rFonts w:ascii="標楷體" w:hAnsi="標楷體" w:cs="標楷體" w:hint="eastAsia"/>
                <w:bCs/>
                <w:sz w:val="28"/>
                <w:szCs w:val="28"/>
              </w:rPr>
              <w:t>有下列情形之一者：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1.飛經禁航區、限航區、民航局公告之航空站或飛行場四周或地方政府代中央機關公告之紅區</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2.無人機重量25</w:t>
            </w:r>
            <w:r w:rsidRPr="007963B1">
              <w:rPr>
                <w:rFonts w:ascii="標楷體" w:hAnsi="標楷體" w:cs="標楷體"/>
                <w:bCs/>
                <w:sz w:val="28"/>
                <w:szCs w:val="28"/>
              </w:rPr>
              <w:t>公斤</w:t>
            </w:r>
            <w:r w:rsidRPr="007963B1">
              <w:rPr>
                <w:rFonts w:ascii="標楷體" w:hAnsi="標楷體" w:cs="標楷體" w:hint="eastAsia"/>
                <w:bCs/>
                <w:sz w:val="28"/>
                <w:szCs w:val="28"/>
              </w:rPr>
              <w:t>以上</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經上級機關核轉目的事業主管機關(交通部)及資通安全主管機關(數位發展部) 同意免予適用者。</w:t>
            </w:r>
          </w:p>
        </w:tc>
      </w:tr>
      <w:tr w:rsidR="00DD4221" w:rsidRPr="00AB29E9">
        <w:trPr>
          <w:trHeight w:val="1879"/>
        </w:trPr>
        <w:tc>
          <w:tcPr>
            <w:tcW w:w="2547" w:type="dxa"/>
            <w:tcBorders>
              <w:bottom w:val="single" w:sz="4" w:space="0" w:color="auto"/>
            </w:tcBorders>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二、無人機產品資安測試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飛經地方</w:t>
            </w:r>
            <w:r w:rsidRPr="007963B1">
              <w:rPr>
                <w:rFonts w:ascii="標楷體" w:hAnsi="標楷體" w:cs="標楷體"/>
                <w:bCs/>
                <w:sz w:val="28"/>
                <w:szCs w:val="28"/>
              </w:rPr>
              <w:t>[直轄市、縣</w:t>
            </w:r>
            <w:r w:rsidRPr="007963B1">
              <w:rPr>
                <w:rFonts w:ascii="標楷體" w:hAnsi="標楷體" w:cs="標楷體" w:hint="eastAsia"/>
                <w:bCs/>
                <w:sz w:val="28"/>
                <w:szCs w:val="28"/>
              </w:rPr>
              <w:t>(市)</w:t>
            </w:r>
            <w:r w:rsidRPr="007963B1">
              <w:rPr>
                <w:rFonts w:ascii="標楷體" w:hAnsi="標楷體" w:cs="標楷體"/>
                <w:bCs/>
                <w:sz w:val="28"/>
                <w:szCs w:val="28"/>
              </w:rPr>
              <w:t>]</w:t>
            </w:r>
            <w:r w:rsidRPr="007963B1">
              <w:rPr>
                <w:rFonts w:ascii="標楷體" w:hAnsi="標楷體" w:cs="標楷體" w:hint="eastAsia"/>
                <w:bCs/>
                <w:sz w:val="28"/>
                <w:szCs w:val="28"/>
              </w:rPr>
              <w:t>政府劃設紅區</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有下列情形之一者，免予適用:</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1.無自主導航且無攝影功能。</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2.經地方政府同意免予適用者。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3.紅區所在機關辦理之教育訓練或競賽等低機敏性活動並報經地方政府備查。</w:t>
            </w:r>
          </w:p>
        </w:tc>
      </w:tr>
      <w:tr w:rsidR="00DD4221" w:rsidRPr="00AB29E9">
        <w:tc>
          <w:tcPr>
            <w:tcW w:w="2547" w:type="dxa"/>
            <w:tcBorders>
              <w:top w:val="single" w:sz="4" w:space="0" w:color="auto"/>
            </w:tcBorders>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三、無人機產品資安測試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等級及</w:t>
            </w:r>
            <w:r w:rsidRPr="007963B1">
              <w:rPr>
                <w:rFonts w:ascii="標楷體" w:hAnsi="標楷體" w:cs="標楷體" w:hint="eastAsia"/>
                <w:spacing w:val="0"/>
                <w:sz w:val="28"/>
                <w:szCs w:val="28"/>
              </w:rPr>
              <w:t>群飛系統資安檢測</w:t>
            </w:r>
            <w:r w:rsidRPr="007963B1">
              <w:rPr>
                <w:rFonts w:ascii="標楷體" w:hAnsi="標楷體" w:cs="標楷體" w:hint="eastAsia"/>
                <w:b/>
                <w:spacing w:val="-4"/>
                <w:szCs w:val="24"/>
                <w:vertAlign w:val="superscript"/>
              </w:rPr>
              <w:t>(註</w:t>
            </w:r>
            <w:r>
              <w:rPr>
                <w:rFonts w:ascii="標楷體" w:hAnsi="標楷體" w:cs="標楷體" w:hint="eastAsia"/>
                <w:b/>
                <w:spacing w:val="-4"/>
                <w:szCs w:val="24"/>
                <w:vertAlign w:val="superscript"/>
              </w:rPr>
              <w:t>2及</w:t>
            </w:r>
            <w:r w:rsidRPr="007963B1">
              <w:rPr>
                <w:rFonts w:ascii="標楷體" w:hAnsi="標楷體" w:cs="標楷體" w:hint="eastAsia"/>
                <w:b/>
                <w:spacing w:val="-4"/>
                <w:szCs w:val="24"/>
                <w:vertAlign w:val="superscript"/>
              </w:rPr>
              <w:t>3)</w:t>
            </w:r>
          </w:p>
        </w:tc>
        <w:tc>
          <w:tcPr>
            <w:tcW w:w="2664" w:type="dxa"/>
          </w:tcPr>
          <w:p w:rsidR="00DD4221" w:rsidRPr="007963B1" w:rsidRDefault="00DD4221">
            <w:pPr>
              <w:pStyle w:val="ae"/>
              <w:snapToGrid w:val="0"/>
              <w:spacing w:line="320" w:lineRule="exact"/>
              <w:jc w:val="both"/>
              <w:rPr>
                <w:rFonts w:ascii="標楷體" w:hAnsi="標楷體" w:cs="標楷體"/>
                <w:bCs/>
                <w:spacing w:val="-4"/>
                <w:sz w:val="28"/>
                <w:szCs w:val="28"/>
              </w:rPr>
            </w:pPr>
            <w:r w:rsidRPr="007963B1">
              <w:rPr>
                <w:rFonts w:ascii="標楷體" w:hAnsi="標楷體" w:cs="標楷體" w:hint="eastAsia"/>
                <w:bCs/>
                <w:spacing w:val="-4"/>
                <w:sz w:val="28"/>
                <w:szCs w:val="28"/>
              </w:rPr>
              <w:t>群飛架數2</w:t>
            </w:r>
            <w:r w:rsidRPr="007963B1">
              <w:rPr>
                <w:rFonts w:ascii="標楷體" w:hAnsi="標楷體" w:cs="標楷體"/>
                <w:bCs/>
                <w:spacing w:val="-4"/>
                <w:sz w:val="28"/>
                <w:szCs w:val="28"/>
              </w:rPr>
              <w:t>00</w:t>
            </w:r>
            <w:r w:rsidRPr="007963B1">
              <w:rPr>
                <w:rFonts w:ascii="標楷體" w:hAnsi="標楷體" w:cs="標楷體" w:hint="eastAsia"/>
                <w:bCs/>
                <w:spacing w:val="-4"/>
                <w:sz w:val="28"/>
                <w:szCs w:val="28"/>
              </w:rPr>
              <w:t>架以上</w:t>
            </w:r>
            <w:r w:rsidRPr="007963B1">
              <w:rPr>
                <w:rFonts w:ascii="標楷體" w:hAnsi="標楷體" w:cs="標楷體"/>
                <w:bCs/>
                <w:spacing w:val="-4"/>
                <w:sz w:val="28"/>
                <w:szCs w:val="28"/>
              </w:rPr>
              <w:t>且</w:t>
            </w:r>
            <w:r w:rsidRPr="007963B1">
              <w:rPr>
                <w:rFonts w:ascii="標楷體" w:hAnsi="標楷體" w:cs="標楷體" w:hint="eastAsia"/>
                <w:bCs/>
                <w:spacing w:val="-4"/>
                <w:sz w:val="28"/>
                <w:szCs w:val="28"/>
              </w:rPr>
              <w:t>預計群聚人數達</w:t>
            </w:r>
            <w:r w:rsidRPr="007963B1">
              <w:rPr>
                <w:rFonts w:ascii="標楷體" w:hAnsi="標楷體" w:cs="標楷體"/>
                <w:bCs/>
                <w:spacing w:val="-4"/>
                <w:sz w:val="28"/>
                <w:szCs w:val="28"/>
              </w:rPr>
              <w:t>1,000</w:t>
            </w:r>
            <w:r w:rsidRPr="007963B1">
              <w:rPr>
                <w:rFonts w:ascii="標楷體" w:hAnsi="標楷體" w:cs="標楷體" w:hint="eastAsia"/>
                <w:bCs/>
                <w:spacing w:val="-4"/>
                <w:sz w:val="28"/>
                <w:szCs w:val="28"/>
              </w:rPr>
              <w:t>人以上</w:t>
            </w:r>
            <w:r w:rsidRPr="007963B1">
              <w:rPr>
                <w:rFonts w:ascii="標楷體" w:hAnsi="標楷體" w:cs="標楷體" w:hint="eastAsia"/>
                <w:b/>
                <w:spacing w:val="-4"/>
                <w:szCs w:val="24"/>
                <w:vertAlign w:val="superscript"/>
              </w:rPr>
              <w:t>(註4)</w:t>
            </w:r>
          </w:p>
        </w:tc>
        <w:tc>
          <w:tcPr>
            <w:tcW w:w="3828" w:type="dxa"/>
          </w:tcPr>
          <w:p w:rsidR="00DD4221" w:rsidRPr="007963B1" w:rsidRDefault="00DD4221">
            <w:pPr>
              <w:pStyle w:val="ae"/>
              <w:snapToGrid w:val="0"/>
              <w:spacing w:line="320" w:lineRule="exact"/>
              <w:jc w:val="both"/>
              <w:rPr>
                <w:rFonts w:ascii="標楷體" w:hAnsi="標楷體" w:cs="標楷體"/>
                <w:bCs/>
                <w:dstrike/>
                <w:sz w:val="28"/>
                <w:szCs w:val="28"/>
              </w:rPr>
            </w:pPr>
          </w:p>
        </w:tc>
      </w:tr>
    </w:tbl>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註1：本表無人機資安檢測需求係針對一般機關採購取得或使用無人機之基本需求，機關得依個案特性提高檢測安全等級。又因機關使用</w:t>
      </w:r>
      <w:r>
        <w:rPr>
          <w:rFonts w:ascii="標楷體" w:hAnsi="標楷體" w:cs="標楷體" w:hint="eastAsia"/>
          <w:sz w:val="28"/>
          <w:szCs w:val="28"/>
        </w:rPr>
        <w:t>情境</w:t>
      </w:r>
      <w:r w:rsidRPr="00EF0033">
        <w:rPr>
          <w:rFonts w:ascii="標楷體" w:hAnsi="標楷體" w:cs="標楷體" w:hint="eastAsia"/>
          <w:sz w:val="28"/>
          <w:szCs w:val="28"/>
        </w:rPr>
        <w:t>(例如涉軍、警、海巡等機關或關鍵基礎設施、重要人士在場、犯罪偵監等)，請機關衡酌個案特性，以適當資安標準妥適訂定。</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需求者，得以契約變更方式處理。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需求者，另以契約變更方式處理。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註4：群聚人數門檻係參考內政部「大型群聚活動安全管理要點」對於「大型群聚活動」之定義。</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r w:rsidRPr="00EF0033">
        <w:rPr>
          <w:rFonts w:ascii="標楷體" w:hAnsi="標楷體" w:cs="標楷體" w:hint="eastAsia"/>
          <w:sz w:val="28"/>
          <w:szCs w:val="28"/>
        </w:rPr>
        <w:t>註5：機關</w:t>
      </w:r>
      <w:r>
        <w:rPr>
          <w:rFonts w:ascii="標楷體" w:hAnsi="標楷體" w:cs="標楷體" w:hint="eastAsia"/>
          <w:sz w:val="28"/>
          <w:szCs w:val="28"/>
        </w:rPr>
        <w:t>應</w:t>
      </w:r>
      <w:r w:rsidRPr="00EF0033">
        <w:rPr>
          <w:rFonts w:ascii="標楷體" w:hAnsi="標楷體" w:cs="標楷體" w:hint="eastAsia"/>
          <w:sz w:val="28"/>
          <w:szCs w:val="28"/>
        </w:rPr>
        <w:t>視個案</w:t>
      </w:r>
      <w:r>
        <w:rPr>
          <w:rFonts w:ascii="標楷體" w:hAnsi="標楷體" w:cs="標楷體" w:hint="eastAsia"/>
          <w:sz w:val="28"/>
          <w:szCs w:val="28"/>
        </w:rPr>
        <w:t>實際</w:t>
      </w:r>
      <w:r w:rsidRPr="00EF0033">
        <w:rPr>
          <w:rFonts w:ascii="標楷體" w:hAnsi="標楷體" w:cs="標楷體" w:hint="eastAsia"/>
          <w:sz w:val="28"/>
          <w:szCs w:val="28"/>
        </w:rPr>
        <w:t>情形於採購預算編列資安檢測費用</w:t>
      </w:r>
      <w:r>
        <w:rPr>
          <w:rFonts w:ascii="標楷體" w:hAnsi="標楷體" w:cs="標楷體" w:hint="eastAsia"/>
          <w:sz w:val="28"/>
          <w:szCs w:val="28"/>
        </w:rPr>
        <w:t>。</w:t>
      </w:r>
      <w:r w:rsidRPr="00EF0033">
        <w:rPr>
          <w:rFonts w:ascii="標楷體" w:hAnsi="標楷體" w:cs="標楷體" w:hint="eastAsia"/>
          <w:sz w:val="28"/>
          <w:szCs w:val="28"/>
        </w:rPr>
        <w:t>客製化之財物採購，第1次型式檢測費用由機關預算支應；勞務採購，機關依使用架數、使用頻率等因素評估所需檢測費用。</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Pr="00EF0033" w:rsidRDefault="00DD4221" w:rsidP="00DD4221">
      <w:pPr>
        <w:pStyle w:val="ae"/>
        <w:spacing w:line="360" w:lineRule="exact"/>
        <w:ind w:left="780" w:rightChars="-60" w:right="-144" w:hangingChars="300" w:hanging="780"/>
        <w:jc w:val="both"/>
        <w:rPr>
          <w:rFonts w:ascii="標楷體" w:hAnsi="標楷體" w:cs="標楷體" w:hint="eastAsia"/>
          <w:sz w:val="28"/>
          <w:szCs w:val="28"/>
        </w:rPr>
      </w:pP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24</w:t>
      </w:r>
      <w:r w:rsidRPr="004F2830">
        <w:rPr>
          <w:rFonts w:eastAsia="標楷體"/>
          <w:spacing w:val="0"/>
          <w:sz w:val="28"/>
        </w:rPr>
        <w:t>條規定以統包辦理招標。</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F75AEE"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非以統包辦理招標。</w:t>
      </w:r>
    </w:p>
    <w:p w:rsidR="00B031DB" w:rsidRPr="004F2830" w:rsidRDefault="00B031DB">
      <w:pPr>
        <w:pStyle w:val="7"/>
        <w:numPr>
          <w:ilvl w:val="0"/>
          <w:numId w:val="1"/>
        </w:numPr>
        <w:ind w:left="794" w:hanging="794"/>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1519"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25</w:t>
      </w:r>
      <w:r w:rsidRPr="004F2830">
        <w:rPr>
          <w:rFonts w:eastAsia="標楷體"/>
          <w:spacing w:val="0"/>
          <w:sz w:val="28"/>
        </w:rPr>
        <w:t>條規定</w:t>
      </w:r>
      <w:r w:rsidRPr="004F2830">
        <w:rPr>
          <w:rFonts w:eastAsia="標楷體"/>
          <w:sz w:val="28"/>
        </w:rPr>
        <w:t>允許廠商共同投標</w:t>
      </w:r>
      <w:r w:rsidRPr="004F2830">
        <w:rPr>
          <w:rFonts w:eastAsia="標楷體"/>
          <w:sz w:val="28"/>
        </w:rPr>
        <w:t>(</w:t>
      </w:r>
      <w:r w:rsidRPr="004F2830">
        <w:rPr>
          <w:rFonts w:eastAsia="標楷體"/>
          <w:sz w:val="28"/>
        </w:rPr>
        <w:t>招標文件已附共同投標協議書範本</w:t>
      </w:r>
      <w:r w:rsidRPr="004F2830">
        <w:rPr>
          <w:rFonts w:eastAsia="標楷體"/>
          <w:spacing w:val="0"/>
          <w:sz w:val="28"/>
        </w:rPr>
        <w:t>)</w:t>
      </w:r>
      <w:r w:rsidRPr="004F2830">
        <w:rPr>
          <w:rFonts w:eastAsia="標楷體"/>
          <w:spacing w:val="0"/>
          <w:sz w:val="28"/>
        </w:rPr>
        <w:t>；</w:t>
      </w:r>
      <w:r w:rsidRPr="004F2830">
        <w:rPr>
          <w:rFonts w:eastAsia="標楷體"/>
          <w:sz w:val="28"/>
        </w:rPr>
        <w:t>廠商家數上限為</w:t>
      </w:r>
      <w:r w:rsidRPr="004F2830">
        <w:rPr>
          <w:rFonts w:eastAsia="標楷體"/>
          <w:sz w:val="28"/>
        </w:rPr>
        <w:sym w:font="Wingdings" w:char="F0A8"/>
      </w:r>
      <w:r w:rsidRPr="004F2830">
        <w:rPr>
          <w:rFonts w:eastAsia="標楷體"/>
          <w:sz w:val="28"/>
        </w:rPr>
        <w:t>2</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3</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4</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5</w:t>
      </w:r>
      <w:r w:rsidRPr="004F2830">
        <w:rPr>
          <w:rFonts w:eastAsia="標楷體"/>
          <w:sz w:val="28"/>
        </w:rPr>
        <w:t>家。</w:t>
      </w:r>
    </w:p>
    <w:p w:rsidR="00B031DB" w:rsidRPr="004F2830" w:rsidRDefault="00751A10">
      <w:pPr>
        <w:pStyle w:val="7"/>
        <w:ind w:left="840" w:firstLine="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(2)</w:t>
      </w:r>
      <w:r w:rsidR="00B031DB" w:rsidRPr="004F2830">
        <w:rPr>
          <w:rFonts w:eastAsia="標楷體"/>
          <w:spacing w:val="0"/>
          <w:sz w:val="28"/>
        </w:rPr>
        <w:t>不</w:t>
      </w:r>
      <w:r w:rsidR="00B031DB" w:rsidRPr="004F2830">
        <w:rPr>
          <w:rFonts w:eastAsia="標楷體"/>
          <w:sz w:val="28"/>
        </w:rPr>
        <w:t>允許廠商共同投標。</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廠商得以電子資料傳輸方式於投標截止期限前遞送投標文件，該電子化資料，並視同正式文件，得免另備書面文件。供遞送之電傳號碼</w:t>
      </w:r>
      <w:r w:rsidRPr="004F2830">
        <w:rPr>
          <w:rFonts w:eastAsia="標楷體"/>
          <w:spacing w:val="0"/>
          <w:sz w:val="28"/>
        </w:rPr>
        <w:t>/</w:t>
      </w:r>
      <w:r w:rsidRPr="004F2830">
        <w:rPr>
          <w:rFonts w:eastAsia="標楷體"/>
          <w:spacing w:val="0"/>
          <w:sz w:val="28"/>
        </w:rPr>
        <w:t>網址為</w:t>
      </w:r>
      <w:r w:rsidRPr="004F2830">
        <w:rPr>
          <w:rFonts w:eastAsia="標楷體"/>
          <w:spacing w:val="0"/>
          <w:sz w:val="28"/>
        </w:rPr>
        <w:t>(</w:t>
      </w:r>
      <w:r w:rsidRPr="004F2830">
        <w:rPr>
          <w:rFonts w:eastAsia="標楷體"/>
          <w:spacing w:val="0"/>
          <w:sz w:val="28"/>
        </w:rPr>
        <w:t>不允許者免填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z w:val="28"/>
        </w:rPr>
        <w:t>廠商對招標文件內容有疑義者，應</w:t>
      </w:r>
      <w:r w:rsidRPr="004F2830">
        <w:rPr>
          <w:rFonts w:eastAsia="標楷體"/>
          <w:spacing w:val="0"/>
          <w:sz w:val="28"/>
        </w:rPr>
        <w:t>以書面向招標機關請求釋疑之期限：</w:t>
      </w:r>
      <w:r w:rsidRPr="004F2830">
        <w:rPr>
          <w:rFonts w:eastAsia="標楷體"/>
          <w:sz w:val="28"/>
        </w:rPr>
        <w:t>自公告日或邀標日起等標期之四分之一，其尾數不足</w:t>
      </w:r>
      <w:r w:rsidRPr="004F2830">
        <w:rPr>
          <w:rFonts w:eastAsia="標楷體"/>
          <w:sz w:val="28"/>
        </w:rPr>
        <w:t>1</w:t>
      </w:r>
      <w:r w:rsidRPr="004F2830">
        <w:rPr>
          <w:rFonts w:eastAsia="標楷體"/>
          <w:sz w:val="28"/>
        </w:rPr>
        <w:t>日者，以</w:t>
      </w:r>
      <w:r w:rsidRPr="004F2830">
        <w:rPr>
          <w:rFonts w:eastAsia="標楷體"/>
          <w:sz w:val="28"/>
        </w:rPr>
        <w:t>1</w:t>
      </w:r>
      <w:r w:rsidRPr="004F2830">
        <w:rPr>
          <w:rFonts w:eastAsia="標楷體"/>
          <w:sz w:val="28"/>
        </w:rPr>
        <w:t>日計。</w:t>
      </w:r>
    </w:p>
    <w:p w:rsidR="00B031DB" w:rsidRPr="004F2830" w:rsidRDefault="00482097">
      <w:pPr>
        <w:pStyle w:val="7"/>
        <w:numPr>
          <w:ilvl w:val="0"/>
          <w:numId w:val="1"/>
        </w:numPr>
        <w:ind w:left="907" w:hanging="907"/>
        <w:jc w:val="both"/>
        <w:textDirection w:val="lrTbV"/>
        <w:rPr>
          <w:rFonts w:eastAsia="標楷體"/>
          <w:spacing w:val="6"/>
          <w:sz w:val="28"/>
        </w:rPr>
      </w:pPr>
      <w:r w:rsidRPr="004F2830">
        <w:rPr>
          <w:rFonts w:eastAsia="標楷體"/>
          <w:spacing w:val="6"/>
          <w:sz w:val="28"/>
        </w:rPr>
        <w:t>機關以書面答復前條請求釋疑廠商之期限：</w:t>
      </w:r>
      <w:r w:rsidRPr="00422145">
        <w:rPr>
          <w:rFonts w:eastAsia="標楷體" w:hint="eastAsia"/>
          <w:spacing w:val="6"/>
          <w:sz w:val="28"/>
        </w:rPr>
        <w:t>依採購法施行細則第</w:t>
      </w:r>
      <w:r w:rsidRPr="00422145">
        <w:rPr>
          <w:rFonts w:eastAsia="標楷體" w:hint="eastAsia"/>
          <w:spacing w:val="6"/>
          <w:sz w:val="28"/>
        </w:rPr>
        <w:t>43</w:t>
      </w:r>
      <w:r w:rsidRPr="00422145">
        <w:rPr>
          <w:rFonts w:eastAsia="標楷體" w:hint="eastAsia"/>
          <w:spacing w:val="6"/>
          <w:sz w:val="28"/>
        </w:rPr>
        <w:t>條第</w:t>
      </w:r>
      <w:r w:rsidRPr="00422145">
        <w:rPr>
          <w:rFonts w:eastAsia="標楷體" w:hint="eastAsia"/>
          <w:spacing w:val="6"/>
          <w:sz w:val="28"/>
        </w:rPr>
        <w:t>3</w:t>
      </w:r>
      <w:r w:rsidRPr="00422145">
        <w:rPr>
          <w:rFonts w:eastAsia="標楷體" w:hint="eastAsia"/>
          <w:spacing w:val="6"/>
          <w:sz w:val="28"/>
        </w:rPr>
        <w:t>項規定。（機關最後釋疑之次日起算至截止投標日或資格審查截止收件日之日數，不得少於原等標期之四分之一，其未滿</w:t>
      </w:r>
      <w:r w:rsidRPr="00422145">
        <w:rPr>
          <w:rFonts w:eastAsia="標楷體" w:hint="eastAsia"/>
          <w:spacing w:val="6"/>
          <w:sz w:val="28"/>
        </w:rPr>
        <w:t>1</w:t>
      </w:r>
      <w:r w:rsidRPr="00422145">
        <w:rPr>
          <w:rFonts w:eastAsia="標楷體" w:hint="eastAsia"/>
          <w:spacing w:val="6"/>
          <w:sz w:val="28"/>
        </w:rPr>
        <w:t>日者以</w:t>
      </w:r>
      <w:r w:rsidRPr="00422145">
        <w:rPr>
          <w:rFonts w:eastAsia="標楷體" w:hint="eastAsia"/>
          <w:spacing w:val="6"/>
          <w:sz w:val="28"/>
        </w:rPr>
        <w:t>1</w:t>
      </w:r>
      <w:r w:rsidRPr="00422145">
        <w:rPr>
          <w:rFonts w:eastAsia="標楷體" w:hint="eastAsia"/>
          <w:spacing w:val="6"/>
          <w:sz w:val="28"/>
        </w:rPr>
        <w:t>日計；前述日數有不足者，截止日至少應延後至補足不足之日數。）</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r w:rsidRPr="004F2830">
        <w:rPr>
          <w:rFonts w:eastAsia="標楷體"/>
          <w:sz w:val="28"/>
        </w:rPr>
        <w:t>依</w:t>
      </w:r>
      <w:r w:rsidRPr="004F2830">
        <w:rPr>
          <w:rFonts w:eastAsia="標楷體"/>
          <w:spacing w:val="0"/>
          <w:sz w:val="28"/>
        </w:rPr>
        <w:t>採購法第</w:t>
      </w:r>
      <w:r w:rsidRPr="004F2830">
        <w:rPr>
          <w:rFonts w:eastAsia="標楷體"/>
          <w:spacing w:val="0"/>
          <w:sz w:val="28"/>
        </w:rPr>
        <w:t>33</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w:t>
      </w:r>
    </w:p>
    <w:p w:rsidR="00B031DB" w:rsidRPr="004F2830" w:rsidRDefault="00B031DB">
      <w:pPr>
        <w:pStyle w:val="7"/>
        <w:ind w:left="992" w:firstLine="0"/>
        <w:jc w:val="both"/>
        <w:textDirection w:val="lrTbV"/>
        <w:rPr>
          <w:rFonts w:eastAsia="標楷體"/>
          <w:sz w:val="28"/>
        </w:rPr>
      </w:pPr>
      <w:r w:rsidRPr="004F2830">
        <w:rPr>
          <w:rFonts w:eastAsia="標楷體"/>
          <w:sz w:val="28"/>
        </w:rPr>
        <w:sym w:font="Wingdings" w:char="F0A8"/>
      </w:r>
      <w:r w:rsidRPr="004F2830">
        <w:rPr>
          <w:rFonts w:eastAsia="標楷體"/>
          <w:spacing w:val="0"/>
          <w:sz w:val="28"/>
        </w:rPr>
        <w:t>(1)</w:t>
      </w:r>
      <w:r w:rsidRPr="004F2830">
        <w:rPr>
          <w:rFonts w:eastAsia="標楷體"/>
          <w:sz w:val="28"/>
        </w:rPr>
        <w:t>允許廠商於開標前補正非契約必要之點之文件。</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不</w:t>
      </w:r>
      <w:r w:rsidRPr="004F2830">
        <w:rPr>
          <w:rFonts w:eastAsia="標楷體"/>
          <w:sz w:val="28"/>
        </w:rPr>
        <w:t>允許廠商於開標前補正非契約必要之點之文件。</w:t>
      </w:r>
    </w:p>
    <w:p w:rsidR="00B031DB" w:rsidRPr="004F2830" w:rsidRDefault="00B031DB">
      <w:pPr>
        <w:pStyle w:val="3"/>
        <w:numPr>
          <w:ilvl w:val="0"/>
          <w:numId w:val="1"/>
        </w:numPr>
        <w:ind w:left="1134" w:hanging="1134"/>
        <w:jc w:val="both"/>
        <w:textDirection w:val="lrTbV"/>
        <w:rPr>
          <w:rFonts w:ascii="Times New Roman" w:eastAsia="標楷體"/>
          <w:spacing w:val="0"/>
          <w:sz w:val="28"/>
        </w:rPr>
      </w:pPr>
      <w:r w:rsidRPr="004F2830">
        <w:rPr>
          <w:rFonts w:ascii="Times New Roman" w:eastAsia="標楷體"/>
          <w:spacing w:val="0"/>
          <w:sz w:val="28"/>
        </w:rPr>
        <w:t>本採購</w:t>
      </w:r>
      <w:r w:rsidRPr="004F2830">
        <w:rPr>
          <w:rFonts w:ascii="Times New Roman" w:eastAsia="標楷體"/>
          <w:sz w:val="28"/>
        </w:rPr>
        <w:t>依</w:t>
      </w:r>
      <w:r w:rsidRPr="004F2830">
        <w:rPr>
          <w:rFonts w:ascii="Times New Roman" w:eastAsia="標楷體"/>
          <w:spacing w:val="0"/>
          <w:sz w:val="28"/>
        </w:rPr>
        <w:t>採購法第</w:t>
      </w:r>
      <w:r w:rsidRPr="004F2830">
        <w:rPr>
          <w:rFonts w:ascii="Times New Roman" w:eastAsia="標楷體"/>
          <w:spacing w:val="0"/>
          <w:sz w:val="28"/>
        </w:rPr>
        <w:t>35</w:t>
      </w:r>
      <w:r w:rsidRPr="004F2830">
        <w:rPr>
          <w:rFonts w:ascii="Times New Roman" w:eastAsia="標楷體"/>
          <w:spacing w:val="0"/>
          <w:sz w:val="28"/>
        </w:rPr>
        <w:t>條：</w:t>
      </w:r>
    </w:p>
    <w:p w:rsidR="00B031DB" w:rsidRPr="004F2830" w:rsidRDefault="00B031DB">
      <w:pPr>
        <w:pStyle w:val="3"/>
        <w:ind w:left="1644" w:hanging="1644"/>
        <w:jc w:val="both"/>
        <w:textDirection w:val="lrTbV"/>
        <w:rPr>
          <w:rFonts w:ascii="Times New Roman" w:eastAsia="標楷體"/>
          <w:spacing w:val="0"/>
          <w:sz w:val="28"/>
        </w:rPr>
      </w:pPr>
      <w:r w:rsidRPr="004F2830">
        <w:rPr>
          <w:rFonts w:ascii="Times New Roman" w:eastAsia="標楷體"/>
          <w:spacing w:val="0"/>
          <w:sz w:val="28"/>
        </w:rPr>
        <w:t xml:space="preserve">       </w:t>
      </w:r>
      <w:r w:rsidRPr="004F2830">
        <w:rPr>
          <w:rFonts w:ascii="Times New Roman" w:eastAsia="標楷體"/>
          <w:sz w:val="28"/>
        </w:rPr>
        <w:sym w:font="Wingdings" w:char="F0A8"/>
      </w:r>
      <w:r w:rsidRPr="004F2830">
        <w:rPr>
          <w:rFonts w:ascii="Times New Roman" w:eastAsia="標楷體"/>
          <w:spacing w:val="0"/>
          <w:sz w:val="28"/>
        </w:rPr>
        <w:t>(1)</w:t>
      </w:r>
      <w:r w:rsidRPr="004F2830">
        <w:rPr>
          <w:rFonts w:ascii="Times New Roman" w:eastAsia="標楷體"/>
          <w:sz w:val="28"/>
        </w:rPr>
        <w:t>允許廠商於在不降低原有功能條件下，可提出可縮減工期、減省經費或提高效率之替代方案（請載明允許項目）：</w:t>
      </w:r>
    </w:p>
    <w:p w:rsidR="00B031DB" w:rsidRPr="004F2830" w:rsidRDefault="00B031DB">
      <w:pPr>
        <w:pStyle w:val="3"/>
        <w:ind w:left="1418" w:hanging="1418"/>
        <w:jc w:val="both"/>
        <w:textDirection w:val="lrTbV"/>
        <w:rPr>
          <w:rFonts w:ascii="Times New Roman" w:eastAsia="標楷體"/>
          <w:spacing w:val="0"/>
          <w:sz w:val="28"/>
        </w:rPr>
      </w:pPr>
      <w:r w:rsidRPr="004F2830">
        <w:rPr>
          <w:rFonts w:ascii="Times New Roman" w:eastAsia="標楷體"/>
          <w:spacing w:val="0"/>
          <w:sz w:val="28"/>
        </w:rPr>
        <w:t xml:space="preserve">       </w:t>
      </w:r>
      <w:r w:rsidR="00751A10" w:rsidRPr="00690000">
        <w:rPr>
          <w:rFonts w:ascii="標楷體" w:eastAsia="標楷體" w:hAnsi="標楷體" w:hint="eastAsia"/>
          <w:color w:val="FF0000"/>
          <w:sz w:val="28"/>
        </w:rPr>
        <w:t>█</w:t>
      </w:r>
      <w:r w:rsidRPr="004F2830">
        <w:rPr>
          <w:rFonts w:ascii="Times New Roman" w:eastAsia="標楷體"/>
          <w:spacing w:val="0"/>
          <w:sz w:val="28"/>
        </w:rPr>
        <w:t>(2)</w:t>
      </w:r>
      <w:r w:rsidRPr="004F2830">
        <w:rPr>
          <w:rFonts w:ascii="Times New Roman" w:eastAsia="標楷體"/>
          <w:spacing w:val="0"/>
          <w:sz w:val="28"/>
        </w:rPr>
        <w:t>不</w:t>
      </w:r>
      <w:r w:rsidRPr="004F2830">
        <w:rPr>
          <w:rFonts w:ascii="Times New Roman" w:eastAsia="標楷體"/>
          <w:sz w:val="28"/>
        </w:rPr>
        <w:t>允許提出替代方案。</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投標文件有效期：自投標時起至開標後</w:t>
      </w:r>
      <w:r w:rsidR="00751A10" w:rsidRPr="00751A10">
        <w:rPr>
          <w:rFonts w:eastAsia="標楷體" w:hint="eastAsia"/>
          <w:color w:val="FF0000"/>
          <w:spacing w:val="0"/>
          <w:sz w:val="28"/>
          <w:u w:val="single"/>
        </w:rPr>
        <w:t>30</w:t>
      </w:r>
      <w:r w:rsidRPr="004F2830">
        <w:rPr>
          <w:rFonts w:eastAsia="標楷體"/>
          <w:spacing w:val="0"/>
          <w:sz w:val="28"/>
        </w:rPr>
        <w:t>日止。</w:t>
      </w:r>
      <w:r w:rsidR="00AE7761" w:rsidRPr="004F2830">
        <w:rPr>
          <w:rFonts w:eastAsia="標楷體"/>
          <w:spacing w:val="0"/>
          <w:sz w:val="28"/>
        </w:rPr>
        <w:t>如機關無法於前開有效期內決標，得於必要時洽請廠商延長投標文件之有效期。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廠商應遞送</w:t>
      </w:r>
      <w:r w:rsidRPr="004F2830">
        <w:rPr>
          <w:rFonts w:eastAsia="標楷體"/>
          <w:sz w:val="28"/>
        </w:rPr>
        <w:t>投標文件份數</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(1)1</w:t>
      </w:r>
      <w:r w:rsidRPr="004F2830">
        <w:rPr>
          <w:rFonts w:eastAsia="標楷體"/>
          <w:spacing w:val="0"/>
          <w:sz w:val="28"/>
        </w:rPr>
        <w:t>式</w:t>
      </w:r>
      <w:r w:rsidRPr="004F2830">
        <w:rPr>
          <w:rFonts w:eastAsia="標楷體"/>
          <w:spacing w:val="0"/>
          <w:sz w:val="28"/>
        </w:rPr>
        <w:t>1</w:t>
      </w:r>
      <w:r w:rsidRPr="004F2830">
        <w:rPr>
          <w:rFonts w:eastAsia="標楷體"/>
          <w:spacing w:val="0"/>
          <w:sz w:val="28"/>
        </w:rPr>
        <w:t>份</w:t>
      </w:r>
      <w:r w:rsidR="008A15BE" w:rsidRPr="008A15BE">
        <w:rPr>
          <w:rFonts w:eastAsia="標楷體" w:hint="eastAsia"/>
          <w:spacing w:val="0"/>
          <w:sz w:val="28"/>
        </w:rPr>
        <w:t>(</w:t>
      </w:r>
      <w:r w:rsidR="008A15BE" w:rsidRPr="008A15BE">
        <w:rPr>
          <w:rFonts w:eastAsia="標楷體" w:hint="eastAsia"/>
          <w:color w:val="FF0000"/>
          <w:spacing w:val="0"/>
          <w:sz w:val="28"/>
        </w:rPr>
        <w:t>投標廠商基本資格文件</w:t>
      </w:r>
      <w:r w:rsidR="008A15BE" w:rsidRPr="008A15BE">
        <w:rPr>
          <w:rFonts w:eastAsia="標楷體" w:hint="eastAsia"/>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(2)1</w:t>
      </w:r>
      <w:r w:rsidRPr="004F2830">
        <w:rPr>
          <w:rFonts w:eastAsia="標楷體"/>
          <w:spacing w:val="0"/>
          <w:sz w:val="28"/>
        </w:rPr>
        <w:t>式</w:t>
      </w:r>
      <w:r w:rsidRPr="004F2830">
        <w:rPr>
          <w:rFonts w:eastAsia="標楷體"/>
          <w:spacing w:val="0"/>
          <w:sz w:val="28"/>
        </w:rPr>
        <w:t>2</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(3)1</w:t>
      </w:r>
      <w:r w:rsidRPr="004F2830">
        <w:rPr>
          <w:rFonts w:eastAsia="標楷體"/>
          <w:spacing w:val="0"/>
          <w:sz w:val="28"/>
        </w:rPr>
        <w:t>式</w:t>
      </w:r>
      <w:r w:rsidRPr="004F2830">
        <w:rPr>
          <w:rFonts w:eastAsia="標楷體"/>
          <w:spacing w:val="0"/>
          <w:sz w:val="28"/>
        </w:rPr>
        <w:t>3</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(4)1</w:t>
      </w:r>
      <w:r w:rsidRPr="004F2830">
        <w:rPr>
          <w:rFonts w:eastAsia="標楷體"/>
          <w:spacing w:val="0"/>
          <w:sz w:val="28"/>
        </w:rPr>
        <w:t>式</w:t>
      </w:r>
      <w:r w:rsidRPr="004F2830">
        <w:rPr>
          <w:rFonts w:eastAsia="標楷體"/>
          <w:spacing w:val="0"/>
          <w:sz w:val="28"/>
        </w:rPr>
        <w:t>4</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(5)1</w:t>
      </w:r>
      <w:r w:rsidRPr="004F2830">
        <w:rPr>
          <w:rFonts w:eastAsia="標楷體"/>
          <w:spacing w:val="0"/>
          <w:sz w:val="28"/>
        </w:rPr>
        <w:t>式</w:t>
      </w:r>
      <w:r w:rsidRPr="004F2830">
        <w:rPr>
          <w:rFonts w:eastAsia="標楷體"/>
          <w:spacing w:val="0"/>
          <w:sz w:val="28"/>
        </w:rPr>
        <w:t>5</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投標文件使用文字：</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，但特殊技術或材料之圖文資料得使用英文。</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3"/>
        <w:numPr>
          <w:ilvl w:val="0"/>
          <w:numId w:val="2"/>
        </w:numPr>
        <w:ind w:left="1134" w:hanging="1134"/>
        <w:jc w:val="both"/>
        <w:textDirection w:val="lrTbV"/>
        <w:rPr>
          <w:rFonts w:ascii="Times New Roman" w:eastAsia="標楷體"/>
          <w:spacing w:val="0"/>
          <w:sz w:val="28"/>
        </w:rPr>
      </w:pPr>
      <w:bookmarkStart w:id="3" w:name="_Hlk95218057"/>
      <w:r w:rsidRPr="003649F0">
        <w:rPr>
          <w:rFonts w:ascii="Times New Roman" w:eastAsia="標楷體"/>
          <w:spacing w:val="0"/>
          <w:sz w:val="28"/>
          <w:highlight w:val="yellow"/>
        </w:rPr>
        <w:t>公開開標案件之開標時間</w:t>
      </w:r>
      <w:r w:rsidRPr="003649F0">
        <w:rPr>
          <w:rFonts w:ascii="Times New Roman" w:eastAsia="標楷體"/>
          <w:spacing w:val="0"/>
          <w:sz w:val="28"/>
          <w:highlight w:val="yellow"/>
        </w:rPr>
        <w:t>(</w:t>
      </w:r>
      <w:r w:rsidRPr="003649F0">
        <w:rPr>
          <w:rFonts w:ascii="Times New Roman" w:eastAsia="標楷體"/>
          <w:spacing w:val="0"/>
          <w:sz w:val="28"/>
          <w:highlight w:val="yellow"/>
        </w:rPr>
        <w:t>依採購法不公開者免填</w:t>
      </w:r>
      <w:r w:rsidRPr="003649F0">
        <w:rPr>
          <w:rFonts w:ascii="Times New Roman" w:eastAsia="標楷體"/>
          <w:spacing w:val="0"/>
          <w:sz w:val="28"/>
          <w:highlight w:val="yellow"/>
        </w:rPr>
        <w:t>)</w:t>
      </w:r>
      <w:r w:rsidRPr="003649F0">
        <w:rPr>
          <w:rFonts w:ascii="Times New Roman" w:eastAsia="標楷體"/>
          <w:spacing w:val="0"/>
          <w:sz w:val="28"/>
          <w:highlight w:val="yellow"/>
        </w:rPr>
        <w:t>：</w:t>
      </w:r>
      <w:r w:rsidR="00C45D17">
        <w:rPr>
          <w:rFonts w:ascii="Times New Roman" w:eastAsia="標楷體" w:hint="eastAsia"/>
          <w:color w:val="FF0000"/>
          <w:spacing w:val="0"/>
          <w:sz w:val="28"/>
          <w:highlight w:val="yellow"/>
        </w:rPr>
        <w:t>114</w:t>
      </w:r>
      <w:r w:rsidR="00C45D17" w:rsidRPr="003649F0">
        <w:rPr>
          <w:rFonts w:ascii="Times New Roman" w:eastAsia="標楷體" w:hint="eastAsia"/>
          <w:color w:val="FF0000"/>
          <w:spacing w:val="0"/>
          <w:sz w:val="28"/>
          <w:highlight w:val="yellow"/>
        </w:rPr>
        <w:t>年</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月</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日</w:t>
      </w:r>
      <w:r w:rsidR="00C45D17">
        <w:rPr>
          <w:rFonts w:ascii="Times New Roman" w:eastAsia="標楷體" w:hint="eastAsia"/>
          <w:color w:val="FF0000"/>
          <w:spacing w:val="0"/>
          <w:sz w:val="28"/>
          <w:highlight w:val="yellow"/>
        </w:rPr>
        <w:t>9</w:t>
      </w:r>
      <w:r w:rsidR="00C45D17" w:rsidRPr="003649F0">
        <w:rPr>
          <w:rFonts w:ascii="Times New Roman" w:eastAsia="標楷體" w:hint="eastAsia"/>
          <w:color w:val="FF0000"/>
          <w:spacing w:val="0"/>
          <w:sz w:val="28"/>
          <w:highlight w:val="yellow"/>
        </w:rPr>
        <w:t>時</w:t>
      </w:r>
      <w:r w:rsidR="00C45D17">
        <w:rPr>
          <w:rFonts w:ascii="Times New Roman" w:eastAsia="標楷體" w:hint="eastAsia"/>
          <w:color w:val="FF0000"/>
          <w:spacing w:val="0"/>
          <w:sz w:val="28"/>
          <w:highlight w:val="yellow"/>
        </w:rPr>
        <w:t>0</w:t>
      </w:r>
      <w:r w:rsidR="00C45D17" w:rsidRPr="003649F0">
        <w:rPr>
          <w:rFonts w:ascii="Times New Roman" w:eastAsia="標楷體" w:hint="eastAsia"/>
          <w:color w:val="FF0000"/>
          <w:spacing w:val="0"/>
          <w:sz w:val="28"/>
          <w:highlight w:val="yellow"/>
        </w:rPr>
        <w:t>分</w:t>
      </w:r>
      <w:r w:rsidRPr="003649F0">
        <w:rPr>
          <w:rFonts w:ascii="Times New Roman" w:eastAsia="標楷體"/>
          <w:spacing w:val="0"/>
          <w:sz w:val="28"/>
          <w:highlight w:val="yellow"/>
        </w:rPr>
        <w:t>。</w:t>
      </w:r>
    </w:p>
    <w:p w:rsidR="00B031DB" w:rsidRPr="004F2830" w:rsidRDefault="00B031DB">
      <w:pPr>
        <w:pStyle w:val="7"/>
        <w:numPr>
          <w:ilvl w:val="0"/>
          <w:numId w:val="1"/>
        </w:numPr>
        <w:ind w:left="1134" w:hanging="1134"/>
        <w:jc w:val="both"/>
        <w:textDirection w:val="lrTbV"/>
        <w:rPr>
          <w:rFonts w:eastAsia="標楷體"/>
          <w:spacing w:val="0"/>
          <w:sz w:val="28"/>
        </w:rPr>
      </w:pPr>
      <w:r w:rsidRPr="003649F0">
        <w:rPr>
          <w:rFonts w:eastAsia="標楷體"/>
          <w:spacing w:val="0"/>
          <w:sz w:val="28"/>
        </w:rPr>
        <w:t>公開開標案件之開標地點</w:t>
      </w:r>
      <w:r w:rsidRPr="003649F0">
        <w:rPr>
          <w:rFonts w:eastAsia="標楷體"/>
          <w:spacing w:val="0"/>
          <w:sz w:val="28"/>
        </w:rPr>
        <w:t>(</w:t>
      </w:r>
      <w:r w:rsidRPr="003649F0">
        <w:rPr>
          <w:rFonts w:eastAsia="標楷體"/>
          <w:spacing w:val="0"/>
          <w:sz w:val="28"/>
        </w:rPr>
        <w:t>依採購法不公開者免填</w:t>
      </w:r>
      <w:r w:rsidRPr="003649F0">
        <w:rPr>
          <w:rFonts w:eastAsia="標楷體"/>
          <w:spacing w:val="0"/>
          <w:sz w:val="28"/>
        </w:rPr>
        <w:t>)</w:t>
      </w:r>
      <w:r w:rsidRPr="003649F0">
        <w:rPr>
          <w:rFonts w:eastAsia="標楷體"/>
          <w:spacing w:val="0"/>
          <w:sz w:val="28"/>
        </w:rPr>
        <w:t>：</w:t>
      </w:r>
      <w:r w:rsidR="003649F0">
        <w:rPr>
          <w:rFonts w:eastAsia="標楷體" w:hint="eastAsia"/>
          <w:color w:val="FF0000"/>
          <w:spacing w:val="0"/>
          <w:sz w:val="28"/>
        </w:rPr>
        <w:t>本處</w:t>
      </w:r>
      <w:r w:rsidR="003649F0">
        <w:rPr>
          <w:rFonts w:eastAsia="標楷體" w:hint="eastAsia"/>
          <w:color w:val="FF0000"/>
          <w:spacing w:val="0"/>
          <w:sz w:val="28"/>
        </w:rPr>
        <w:t>7</w:t>
      </w:r>
      <w:r w:rsidR="003649F0">
        <w:rPr>
          <w:rFonts w:eastAsia="標楷體" w:hint="eastAsia"/>
          <w:color w:val="FF0000"/>
          <w:spacing w:val="0"/>
          <w:sz w:val="28"/>
        </w:rPr>
        <w:t>樓會議室</w:t>
      </w:r>
    </w:p>
    <w:p w:rsidR="009C70A8" w:rsidRPr="009C70A8" w:rsidRDefault="00B031DB" w:rsidP="009C70A8">
      <w:pPr>
        <w:pStyle w:val="7"/>
        <w:numPr>
          <w:ilvl w:val="0"/>
          <w:numId w:val="1"/>
        </w:numPr>
        <w:ind w:left="1134" w:hanging="1134"/>
        <w:jc w:val="both"/>
        <w:textDirection w:val="lrTbV"/>
        <w:rPr>
          <w:rFonts w:eastAsia="標楷體" w:hint="eastAsia"/>
          <w:spacing w:val="0"/>
          <w:sz w:val="28"/>
        </w:rPr>
      </w:pPr>
      <w:r w:rsidRPr="004F2830">
        <w:rPr>
          <w:rFonts w:eastAsia="標楷體"/>
          <w:spacing w:val="0"/>
          <w:sz w:val="28"/>
        </w:rPr>
        <w:t>公開開標案件有權參加開標之每一投標廠商人數</w:t>
      </w:r>
      <w:r w:rsidRPr="004F2830">
        <w:rPr>
          <w:rFonts w:eastAsia="標楷體"/>
          <w:spacing w:val="0"/>
          <w:sz w:val="28"/>
        </w:rPr>
        <w:t>(</w:t>
      </w:r>
      <w:r w:rsidRPr="004F2830">
        <w:rPr>
          <w:rFonts w:eastAsia="標楷體"/>
          <w:spacing w:val="0"/>
          <w:sz w:val="28"/>
        </w:rPr>
        <w:t>依採購法不公開或不限制廠商出席人數者免填</w:t>
      </w:r>
      <w:r w:rsidRPr="004F2830">
        <w:rPr>
          <w:rFonts w:eastAsia="標楷體"/>
          <w:spacing w:val="0"/>
          <w:sz w:val="28"/>
        </w:rPr>
        <w:t>)</w:t>
      </w:r>
      <w:r w:rsidRPr="004F2830">
        <w:rPr>
          <w:rFonts w:eastAsia="標楷體"/>
          <w:spacing w:val="0"/>
          <w:sz w:val="28"/>
        </w:rPr>
        <w:t>：</w:t>
      </w:r>
      <w:r w:rsidR="002946E6" w:rsidRPr="002946E6">
        <w:rPr>
          <w:rFonts w:eastAsia="標楷體" w:hint="eastAsia"/>
          <w:color w:val="FF0000"/>
          <w:spacing w:val="0"/>
          <w:sz w:val="28"/>
        </w:rPr>
        <w:t>2</w:t>
      </w:r>
      <w:r w:rsidR="002946E6" w:rsidRPr="002946E6">
        <w:rPr>
          <w:rFonts w:eastAsia="標楷體" w:hint="eastAsia"/>
          <w:color w:val="FF0000"/>
          <w:spacing w:val="0"/>
          <w:sz w:val="28"/>
        </w:rPr>
        <w:t>人</w:t>
      </w:r>
      <w:r w:rsidR="009C70A8" w:rsidRPr="009C70A8">
        <w:rPr>
          <w:rFonts w:eastAsia="標楷體" w:hint="eastAsia"/>
          <w:color w:val="FF0000"/>
          <w:spacing w:val="0"/>
          <w:sz w:val="28"/>
        </w:rPr>
        <w:t>（請投標廠商於招標文件所定開標時間派員到指定之開標場所，以備依本法第</w:t>
      </w:r>
      <w:r w:rsidR="009C70A8" w:rsidRPr="009C70A8">
        <w:rPr>
          <w:rFonts w:eastAsia="標楷體" w:hint="eastAsia"/>
          <w:color w:val="FF0000"/>
          <w:spacing w:val="0"/>
          <w:sz w:val="28"/>
        </w:rPr>
        <w:t>51</w:t>
      </w:r>
      <w:r w:rsidR="009C70A8" w:rsidRPr="009C70A8">
        <w:rPr>
          <w:rFonts w:eastAsia="標楷體" w:hint="eastAsia"/>
          <w:color w:val="FF0000"/>
          <w:spacing w:val="0"/>
          <w:sz w:val="28"/>
        </w:rPr>
        <w:t>條、第</w:t>
      </w:r>
      <w:r w:rsidR="009C70A8" w:rsidRPr="009C70A8">
        <w:rPr>
          <w:rFonts w:eastAsia="標楷體" w:hint="eastAsia"/>
          <w:color w:val="FF0000"/>
          <w:spacing w:val="0"/>
          <w:sz w:val="28"/>
        </w:rPr>
        <w:t>53</w:t>
      </w:r>
      <w:r w:rsidR="009C70A8" w:rsidRPr="009C70A8">
        <w:rPr>
          <w:rFonts w:eastAsia="標楷體" w:hint="eastAsia"/>
          <w:color w:val="FF0000"/>
          <w:spacing w:val="0"/>
          <w:sz w:val="28"/>
        </w:rPr>
        <w:t>條辦理時提出說明、減價、比減價格，未派員到場依通知期限辦理者，視同放棄）。</w:t>
      </w:r>
      <w:bookmarkEnd w:id="3"/>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依採購法不公開開標之依據：</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21</w:t>
      </w:r>
      <w:r w:rsidRPr="004F2830">
        <w:rPr>
          <w:rFonts w:eastAsia="標楷體"/>
          <w:spacing w:val="0"/>
          <w:sz w:val="28"/>
        </w:rPr>
        <w:t>條規定辦理選擇性招標之資格審查，供建立合格廠商名單。</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依採購法第</w:t>
      </w:r>
      <w:r w:rsidRPr="004F2830">
        <w:rPr>
          <w:rFonts w:eastAsia="標楷體"/>
          <w:spacing w:val="0"/>
          <w:sz w:val="28"/>
        </w:rPr>
        <w:t>42</w:t>
      </w:r>
      <w:r w:rsidRPr="004F2830">
        <w:rPr>
          <w:rFonts w:eastAsia="標楷體"/>
          <w:spacing w:val="0"/>
          <w:sz w:val="28"/>
        </w:rPr>
        <w:t>條規定採分段開標，後續階段開標之時間及地點無法預先標示。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依採購法第</w:t>
      </w:r>
      <w:r w:rsidRPr="004F2830">
        <w:rPr>
          <w:rFonts w:eastAsia="標楷體"/>
          <w:spacing w:val="0"/>
          <w:sz w:val="28"/>
        </w:rPr>
        <w:t>57</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其他經主管機關認定者：</w:t>
      </w:r>
      <w:r w:rsidRPr="004F2830">
        <w:rPr>
          <w:rFonts w:eastAsia="標楷體"/>
          <w:spacing w:val="0"/>
          <w:sz w:val="28"/>
        </w:rPr>
        <w:t>____________</w:t>
      </w:r>
      <w:r w:rsidRPr="004F2830">
        <w:rPr>
          <w:rFonts w:eastAsia="標楷體"/>
          <w:spacing w:val="0"/>
          <w:sz w:val="28"/>
        </w:rPr>
        <w:t>（請載明核准文號）：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本採購開標採：</w:t>
      </w:r>
    </w:p>
    <w:p w:rsidR="00B031DB" w:rsidRPr="004F2830" w:rsidRDefault="00A24F12">
      <w:pPr>
        <w:pStyle w:val="7"/>
        <w:ind w:left="1803" w:hanging="68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(1)</w:t>
      </w:r>
      <w:r w:rsidR="00B031DB" w:rsidRPr="004F2830">
        <w:rPr>
          <w:rFonts w:eastAsia="標楷體"/>
          <w:spacing w:val="0"/>
          <w:sz w:val="28"/>
        </w:rPr>
        <w:t>不分段開標。所有投標文件置於一標封內，不必按文件屬性分別裝封。</w:t>
      </w:r>
    </w:p>
    <w:p w:rsidR="00B031DB" w:rsidRPr="004F2830" w:rsidRDefault="00A24F12">
      <w:pPr>
        <w:pStyle w:val="7"/>
        <w:ind w:left="1803" w:hanging="680"/>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(2)</w:t>
      </w:r>
      <w:r w:rsidR="00B031DB" w:rsidRPr="004F2830">
        <w:rPr>
          <w:rFonts w:eastAsia="標楷體"/>
          <w:spacing w:val="0"/>
          <w:sz w:val="28"/>
        </w:rPr>
        <w:t>分段開標（請勾選項目）；投標廠商應就各段標之標封分別裝封並標示</w:t>
      </w:r>
      <w:r w:rsidR="00B031DB" w:rsidRPr="004F2830">
        <w:rPr>
          <w:rFonts w:eastAsia="標楷體"/>
          <w:sz w:val="28"/>
        </w:rPr>
        <w:t>內含資格標、規格標或價格標等</w:t>
      </w:r>
      <w:r w:rsidR="00B031DB"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A24F12" w:rsidRPr="004F2830">
        <w:rPr>
          <w:rFonts w:eastAsia="標楷體"/>
          <w:sz w:val="28"/>
        </w:rPr>
        <w:sym w:font="Wingdings" w:char="F0A8"/>
      </w:r>
      <w:r w:rsidRPr="004F2830">
        <w:rPr>
          <w:rFonts w:eastAsia="標楷體"/>
          <w:spacing w:val="0"/>
          <w:sz w:val="28"/>
        </w:rPr>
        <w:t>公開招標，資格、規格與價格一次投標分段開標。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公開招標，資格與規格合併一段投標、分段開標，再邀符合招標文件規定之廠商投價格標。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選擇性招標，邀請廠商就資格、與規格、價格分次投標、分段開標。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選擇性招標，邀請符合資格之廠商就規格與價格一次投標、分段開標。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押標金金額</w:t>
      </w:r>
      <w:r w:rsidRPr="004F2830">
        <w:rPr>
          <w:rFonts w:eastAsia="標楷體"/>
          <w:spacing w:val="0"/>
          <w:sz w:val="28"/>
        </w:rPr>
        <w:t>(</w:t>
      </w:r>
      <w:r w:rsidRPr="004F2830">
        <w:rPr>
          <w:rFonts w:eastAsia="標楷體"/>
          <w:spacing w:val="0"/>
          <w:sz w:val="28"/>
        </w:rPr>
        <w:t>無押標金者免填，有押標金者不得逾新</w:t>
      </w:r>
      <w:r w:rsidR="00123120" w:rsidRPr="004F2830">
        <w:rPr>
          <w:rFonts w:eastAsia="標楷體"/>
          <w:spacing w:val="0"/>
          <w:sz w:val="28"/>
        </w:rPr>
        <w:t>臺</w:t>
      </w:r>
      <w:r w:rsidRPr="004F2830">
        <w:rPr>
          <w:rFonts w:eastAsia="標楷體"/>
          <w:spacing w:val="0"/>
          <w:sz w:val="28"/>
        </w:rPr>
        <w:t>幣</w:t>
      </w:r>
      <w:r w:rsidRPr="004F2830">
        <w:rPr>
          <w:rFonts w:eastAsia="標楷體"/>
          <w:spacing w:val="0"/>
          <w:sz w:val="28"/>
        </w:rPr>
        <w:t>5</w:t>
      </w:r>
      <w:r w:rsidRPr="004F2830">
        <w:rPr>
          <w:rFonts w:eastAsia="標楷體"/>
          <w:spacing w:val="0"/>
          <w:sz w:val="28"/>
        </w:rPr>
        <w:t>千萬元</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hint="eastAsia"/>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一定金額：</w:t>
      </w:r>
      <w:r w:rsidR="00751A10" w:rsidRPr="00751A10">
        <w:rPr>
          <w:rFonts w:eastAsia="標楷體" w:hint="eastAsia"/>
          <w:color w:val="FF0000"/>
          <w:spacing w:val="0"/>
          <w:sz w:val="28"/>
        </w:rPr>
        <w:t>新臺幣</w:t>
      </w:r>
      <w:r w:rsidR="002E2AC1" w:rsidRPr="004F2830">
        <w:rPr>
          <w:rFonts w:eastAsia="標楷體"/>
          <w:spacing w:val="0"/>
          <w:sz w:val="28"/>
        </w:rPr>
        <w:t>。</w:t>
      </w:r>
      <w:r>
        <w:rPr>
          <w:color w:val="FF0000"/>
          <w:sz w:val="28"/>
        </w:rPr>
        <w:t>壹萬元整</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標價之一定比率：</w:t>
      </w:r>
      <w:r w:rsidRPr="004F2830">
        <w:rPr>
          <w:rFonts w:eastAsia="標楷體"/>
          <w:spacing w:val="0"/>
          <w:sz w:val="28"/>
        </w:rPr>
        <w:t>_____%</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採電子投標之廠商，押標金予以減收金額</w:t>
      </w:r>
      <w:r w:rsidRPr="004F2830">
        <w:rPr>
          <w:rFonts w:eastAsia="標楷體"/>
          <w:spacing w:val="0"/>
          <w:sz w:val="28"/>
        </w:rPr>
        <w:t>(</w:t>
      </w:r>
      <w:r w:rsidR="00DA1319" w:rsidRPr="004F2830">
        <w:rPr>
          <w:rFonts w:eastAsia="標楷體"/>
          <w:spacing w:val="0"/>
          <w:sz w:val="28"/>
        </w:rPr>
        <w:t>無</w:t>
      </w:r>
      <w:r w:rsidRPr="004F2830">
        <w:rPr>
          <w:rFonts w:eastAsia="標楷體"/>
          <w:spacing w:val="0"/>
          <w:sz w:val="28"/>
        </w:rPr>
        <w:t>者免填</w:t>
      </w:r>
      <w:r w:rsidRPr="004F2830">
        <w:rPr>
          <w:rFonts w:eastAsia="標楷體"/>
          <w:spacing w:val="0"/>
          <w:sz w:val="28"/>
        </w:rPr>
        <w:t xml:space="preserve">) </w:t>
      </w:r>
      <w:r w:rsidRPr="004F2830">
        <w:rPr>
          <w:rFonts w:eastAsia="標楷體"/>
          <w:spacing w:val="0"/>
          <w:sz w:val="28"/>
        </w:rPr>
        <w:t>：</w:t>
      </w:r>
    </w:p>
    <w:p w:rsidR="00E27559" w:rsidRPr="00E27559" w:rsidRDefault="00B031DB" w:rsidP="00E27559">
      <w:pPr>
        <w:pStyle w:val="7"/>
        <w:numPr>
          <w:ilvl w:val="0"/>
          <w:numId w:val="1"/>
        </w:numPr>
        <w:ind w:left="1134" w:hanging="1134"/>
        <w:jc w:val="both"/>
        <w:textDirection w:val="lrTbV"/>
        <w:rPr>
          <w:rFonts w:eastAsia="標楷體"/>
          <w:spacing w:val="0"/>
          <w:sz w:val="28"/>
        </w:rPr>
      </w:pPr>
      <w:r w:rsidRPr="004F2830">
        <w:rPr>
          <w:rFonts w:eastAsia="標楷體"/>
          <w:spacing w:val="0"/>
          <w:sz w:val="28"/>
        </w:rPr>
        <w:t>為</w:t>
      </w:r>
      <w:r w:rsidR="00E27559" w:rsidRPr="00E27559">
        <w:rPr>
          <w:rFonts w:eastAsia="標楷體" w:hint="eastAsia"/>
          <w:spacing w:val="0"/>
          <w:sz w:val="28"/>
        </w:rPr>
        <w:t>押標金保證金暨其他擔保作業辦法第</w:t>
      </w:r>
      <w:r w:rsidR="00E27559" w:rsidRPr="00E27559">
        <w:rPr>
          <w:rFonts w:eastAsia="標楷體"/>
          <w:spacing w:val="0"/>
          <w:sz w:val="28"/>
        </w:rPr>
        <w:t>33</w:t>
      </w:r>
      <w:r w:rsidR="00E27559" w:rsidRPr="00E27559">
        <w:rPr>
          <w:rFonts w:eastAsia="標楷體" w:hint="eastAsia"/>
          <w:spacing w:val="0"/>
          <w:sz w:val="28"/>
        </w:rPr>
        <w:t>條之</w:t>
      </w:r>
      <w:r w:rsidR="00E27559" w:rsidRPr="00E27559">
        <w:rPr>
          <w:rFonts w:eastAsia="標楷體"/>
          <w:spacing w:val="0"/>
          <w:sz w:val="28"/>
        </w:rPr>
        <w:t>5</w:t>
      </w:r>
      <w:r w:rsidR="00E27559" w:rsidRPr="00E27559">
        <w:rPr>
          <w:rFonts w:eastAsia="標楷體" w:hint="eastAsia"/>
          <w:spacing w:val="0"/>
          <w:sz w:val="28"/>
        </w:rPr>
        <w:t>第</w:t>
      </w:r>
      <w:r w:rsidR="00E27559" w:rsidRPr="00E27559">
        <w:rPr>
          <w:rFonts w:eastAsia="標楷體"/>
          <w:spacing w:val="0"/>
          <w:sz w:val="28"/>
        </w:rPr>
        <w:t>2</w:t>
      </w:r>
      <w:r w:rsidR="00E27559" w:rsidRPr="00E27559">
        <w:rPr>
          <w:rFonts w:eastAsia="標楷體" w:hint="eastAsia"/>
          <w:spacing w:val="0"/>
          <w:sz w:val="28"/>
        </w:rPr>
        <w:t>項所稱優良廠商者</w:t>
      </w:r>
      <w:r w:rsidR="00E27559" w:rsidRPr="00E27559">
        <w:rPr>
          <w:rFonts w:eastAsia="標楷體"/>
          <w:spacing w:val="0"/>
          <w:sz w:val="28"/>
        </w:rPr>
        <w:t>(</w:t>
      </w:r>
      <w:r w:rsidR="00E27559" w:rsidRPr="00E27559">
        <w:rPr>
          <w:rFonts w:eastAsia="標楷體" w:hint="eastAsia"/>
          <w:spacing w:val="0"/>
          <w:sz w:val="28"/>
        </w:rPr>
        <w:t>公開於政府電子採購網</w:t>
      </w:r>
      <w:hyperlink r:id="rId8" w:history="1">
        <w:r w:rsidR="00E27559" w:rsidRPr="00E27559">
          <w:rPr>
            <w:rFonts w:eastAsia="標楷體"/>
            <w:spacing w:val="0"/>
            <w:sz w:val="28"/>
          </w:rPr>
          <w:t>https://web.pcc.gov.tw/</w:t>
        </w:r>
        <w:r w:rsidR="00E27559" w:rsidRPr="00E27559">
          <w:rPr>
            <w:rFonts w:eastAsia="標楷體" w:hint="eastAsia"/>
            <w:spacing w:val="0"/>
            <w:sz w:val="28"/>
          </w:rPr>
          <w:t>常用查詢</w:t>
        </w:r>
        <w:r w:rsidR="00E27559" w:rsidRPr="00E27559">
          <w:rPr>
            <w:rFonts w:eastAsia="標楷體"/>
            <w:spacing w:val="0"/>
            <w:sz w:val="28"/>
          </w:rPr>
          <w:t>/</w:t>
        </w:r>
        <w:r w:rsidR="00E27559" w:rsidRPr="00E27559">
          <w:rPr>
            <w:rFonts w:eastAsia="標楷體" w:hint="eastAsia"/>
            <w:spacing w:val="0"/>
            <w:sz w:val="28"/>
          </w:rPr>
          <w:t>優良廠商名單</w:t>
        </w:r>
        <w:r w:rsidR="00E27559" w:rsidRPr="00E27559">
          <w:rPr>
            <w:rFonts w:eastAsia="標楷體"/>
            <w:spacing w:val="0"/>
            <w:sz w:val="28"/>
          </w:rPr>
          <w:t>/</w:t>
        </w:r>
      </w:hyperlink>
      <w:r w:rsidR="00E27559" w:rsidRPr="00E27559">
        <w:rPr>
          <w:rFonts w:eastAsia="標楷體" w:hint="eastAsia"/>
          <w:spacing w:val="0"/>
          <w:sz w:val="28"/>
        </w:rPr>
        <w:t>有效名單列表</w:t>
      </w:r>
      <w:r w:rsidR="00E27559" w:rsidRPr="00E27559">
        <w:rPr>
          <w:rFonts w:eastAsia="標楷體"/>
          <w:spacing w:val="0"/>
          <w:sz w:val="28"/>
        </w:rPr>
        <w:t>)</w:t>
      </w:r>
      <w:r w:rsidR="00E27559" w:rsidRPr="00E27559">
        <w:rPr>
          <w:rFonts w:eastAsia="標楷體" w:hint="eastAsia"/>
          <w:spacing w:val="0"/>
          <w:sz w:val="28"/>
        </w:rPr>
        <w:t>，</w:t>
      </w:r>
      <w:r w:rsidR="00E27559" w:rsidRPr="00DB2674">
        <w:rPr>
          <w:rFonts w:eastAsia="標楷體" w:hint="eastAsia"/>
          <w:b/>
          <w:bCs/>
          <w:spacing w:val="0"/>
          <w:sz w:val="28"/>
        </w:rPr>
        <w:t>押標金</w:t>
      </w:r>
      <w:r w:rsidR="00E27559" w:rsidRPr="00E27559">
        <w:rPr>
          <w:rFonts w:eastAsia="標楷體" w:hint="eastAsia"/>
          <w:spacing w:val="0"/>
          <w:sz w:val="28"/>
        </w:rPr>
        <w:t>予以減收金額：</w:t>
      </w:r>
    </w:p>
    <w:p w:rsidR="00E27559" w:rsidRPr="00624800" w:rsidRDefault="00624800" w:rsidP="00DF1B87">
      <w:pPr>
        <w:pStyle w:val="7"/>
        <w:ind w:leftChars="499" w:left="1435" w:hangingChars="77" w:hanging="237"/>
        <w:jc w:val="both"/>
        <w:rPr>
          <w:rFonts w:eastAsia="標楷體" w:hint="eastAsia"/>
          <w:sz w:val="28"/>
        </w:rPr>
      </w:pPr>
      <w:r w:rsidRPr="00624800">
        <w:rPr>
          <w:rFonts w:eastAsia="標楷體" w:hint="eastAsia"/>
          <w:sz w:val="28"/>
        </w:rPr>
        <w:t>■</w:t>
      </w:r>
      <w:r w:rsidR="00E27559" w:rsidRPr="00624800">
        <w:rPr>
          <w:rFonts w:eastAsia="標楷體" w:hint="eastAsia"/>
          <w:sz w:val="28"/>
        </w:rPr>
        <w:t>行政院公共工程委員會公共工程金質獎之得獎廠商，減收原應繳額度之</w:t>
      </w:r>
      <w:r w:rsidR="00E27559" w:rsidRPr="00624800">
        <w:rPr>
          <w:rFonts w:eastAsia="標楷體"/>
          <w:sz w:val="28"/>
        </w:rPr>
        <w:t>50%</w:t>
      </w:r>
      <w:r w:rsidR="00E27559" w:rsidRPr="00624800">
        <w:rPr>
          <w:rFonts w:eastAsia="標楷體" w:hint="eastAsia"/>
          <w:sz w:val="28"/>
        </w:rPr>
        <w:t>。</w:t>
      </w:r>
    </w:p>
    <w:p w:rsidR="00E27559" w:rsidRPr="00E27559" w:rsidRDefault="00DB2674" w:rsidP="00FB2C66">
      <w:pPr>
        <w:pStyle w:val="7"/>
        <w:ind w:leftChars="499" w:left="1460" w:hangingChars="85" w:hanging="262"/>
        <w:jc w:val="both"/>
        <w:rPr>
          <w:rFonts w:eastAsia="標楷體" w:hint="eastAsia"/>
          <w:spacing w:val="0"/>
          <w:sz w:val="28"/>
        </w:rPr>
      </w:pPr>
      <w:r w:rsidRPr="00DB2674">
        <w:rPr>
          <w:rFonts w:eastAsia="標楷體" w:hint="eastAsia"/>
          <w:color w:val="FF0000"/>
          <w:sz w:val="28"/>
        </w:rPr>
        <w:t>■</w:t>
      </w:r>
      <w:r w:rsidR="00E27559">
        <w:rPr>
          <w:rFonts w:eastAsia="標楷體" w:hint="eastAsia"/>
          <w:sz w:val="28"/>
        </w:rPr>
        <w:t>其</w:t>
      </w:r>
      <w:r w:rsidR="00E27559" w:rsidRPr="00E27559">
        <w:rPr>
          <w:rFonts w:eastAsia="標楷體" w:hint="eastAsia"/>
          <w:spacing w:val="0"/>
          <w:sz w:val="28"/>
        </w:rPr>
        <w:t>他獎項</w:t>
      </w:r>
      <w:r w:rsidR="00E27559" w:rsidRPr="00E27559">
        <w:rPr>
          <w:rFonts w:eastAsia="標楷體"/>
          <w:spacing w:val="0"/>
          <w:sz w:val="28"/>
        </w:rPr>
        <w:t>(</w:t>
      </w:r>
      <w:r w:rsidR="00E27559" w:rsidRPr="00E27559">
        <w:rPr>
          <w:rFonts w:eastAsia="標楷體" w:hint="eastAsia"/>
          <w:spacing w:val="0"/>
          <w:sz w:val="28"/>
        </w:rPr>
        <w:t>由招標機關敘明獎項名稱及減收額度，其減收總額度不逾原定應繳總額之</w:t>
      </w:r>
      <w:r w:rsidR="00E27559" w:rsidRPr="00E27559">
        <w:rPr>
          <w:rFonts w:eastAsia="標楷體"/>
          <w:spacing w:val="0"/>
          <w:sz w:val="28"/>
        </w:rPr>
        <w:t>50</w:t>
      </w:r>
      <w:r w:rsidR="00E27559" w:rsidRPr="00E27559">
        <w:rPr>
          <w:rFonts w:eastAsia="標楷體" w:hint="eastAsia"/>
          <w:spacing w:val="0"/>
          <w:sz w:val="28"/>
        </w:rPr>
        <w:t>%)</w:t>
      </w:r>
      <w:r w:rsidR="00E27559" w:rsidRPr="00E27559">
        <w:rPr>
          <w:rFonts w:eastAsia="標楷體" w:hint="eastAsia"/>
          <w:spacing w:val="0"/>
          <w:sz w:val="28"/>
        </w:rPr>
        <w:t>：</w:t>
      </w:r>
      <w:bookmarkStart w:id="4" w:name="_Hlk153957462"/>
      <w:r w:rsidRPr="002C6F10">
        <w:rPr>
          <w:rFonts w:eastAsia="標楷體" w:hint="eastAsia"/>
          <w:color w:val="FF0000"/>
          <w:spacing w:val="0"/>
          <w:sz w:val="28"/>
        </w:rPr>
        <w:t>獲</w:t>
      </w:r>
      <w:r w:rsidR="00FB2C66">
        <w:rPr>
          <w:rFonts w:eastAsia="標楷體" w:hint="eastAsia"/>
          <w:color w:val="FF0000"/>
          <w:spacing w:val="0"/>
          <w:sz w:val="28"/>
        </w:rPr>
        <w:t>農業部</w:t>
      </w:r>
      <w:r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bookmarkEnd w:id="4"/>
    </w:p>
    <w:p w:rsidR="00F4098C" w:rsidRPr="00F4098C" w:rsidRDefault="00F4098C" w:rsidP="00587603">
      <w:pPr>
        <w:pStyle w:val="7"/>
        <w:ind w:leftChars="484" w:left="1162" w:firstLine="0"/>
        <w:jc w:val="both"/>
        <w:textDirection w:val="lrTbV"/>
        <w:rPr>
          <w:rFonts w:eastAsia="標楷體" w:hAnsi="標楷體" w:hint="eastAsia"/>
          <w:spacing w:val="0"/>
          <w:sz w:val="28"/>
        </w:rPr>
      </w:pPr>
      <w:r w:rsidRPr="00F4098C">
        <w:rPr>
          <w:rFonts w:eastAsia="標楷體" w:hAnsi="標楷體"/>
          <w:spacing w:val="0"/>
          <w:sz w:val="28"/>
        </w:rPr>
        <w:t>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所稱全球化廠商者，押標金予以減收之金額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09139F" w:rsidRPr="00570709" w:rsidRDefault="0009139F" w:rsidP="00587603">
      <w:pPr>
        <w:pStyle w:val="7"/>
        <w:ind w:leftChars="484" w:left="1162" w:firstLine="0"/>
        <w:jc w:val="both"/>
        <w:textDirection w:val="lrTbV"/>
        <w:rPr>
          <w:rFonts w:eastAsia="標楷體" w:hint="eastAsia"/>
          <w:spacing w:val="0"/>
          <w:sz w:val="28"/>
        </w:rPr>
      </w:pP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，參與案件屬營造業法所稱營繕工程之工程採購者，</w:t>
      </w:r>
      <w:r w:rsidRPr="00570709">
        <w:rPr>
          <w:rFonts w:eastAsia="標楷體" w:hAnsi="標楷體"/>
          <w:spacing w:val="0"/>
          <w:sz w:val="28"/>
        </w:rPr>
        <w:t>押標金予以減收金額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Ansi="標楷體" w:hint="eastAsia"/>
          <w:color w:val="FF0000"/>
          <w:spacing w:val="0"/>
          <w:sz w:val="28"/>
        </w:rPr>
        <w:t>押標金減收原應繳額度之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D659B7" w:rsidRPr="00D659B7" w:rsidRDefault="00B031DB" w:rsidP="002F3982">
      <w:pPr>
        <w:pStyle w:val="7"/>
        <w:numPr>
          <w:ilvl w:val="0"/>
          <w:numId w:val="1"/>
        </w:numPr>
        <w:jc w:val="both"/>
        <w:textDirection w:val="lrTbV"/>
        <w:rPr>
          <w:rFonts w:eastAsia="標楷體"/>
          <w:color w:val="FF0000"/>
          <w:spacing w:val="0"/>
          <w:sz w:val="28"/>
        </w:rPr>
      </w:pPr>
      <w:r w:rsidRPr="00F4308C">
        <w:rPr>
          <w:rFonts w:eastAsia="標楷體"/>
          <w:spacing w:val="0"/>
          <w:sz w:val="28"/>
        </w:rPr>
        <w:t>押標金有效期</w:t>
      </w:r>
      <w:r w:rsidRPr="00F4308C">
        <w:rPr>
          <w:rFonts w:eastAsia="標楷體"/>
          <w:spacing w:val="0"/>
          <w:sz w:val="28"/>
        </w:rPr>
        <w:t>(</w:t>
      </w:r>
      <w:r w:rsidRPr="00F4308C">
        <w:rPr>
          <w:rFonts w:eastAsia="標楷體"/>
          <w:spacing w:val="0"/>
          <w:sz w:val="28"/>
        </w:rPr>
        <w:t>無押標金者免填</w:t>
      </w:r>
      <w:r w:rsidRPr="00F4308C">
        <w:rPr>
          <w:rFonts w:eastAsia="標楷體"/>
          <w:spacing w:val="0"/>
          <w:sz w:val="28"/>
        </w:rPr>
        <w:t>)</w:t>
      </w:r>
      <w:r w:rsidRPr="00F4308C">
        <w:rPr>
          <w:rFonts w:eastAsia="標楷體"/>
          <w:spacing w:val="0"/>
          <w:sz w:val="28"/>
        </w:rPr>
        <w:t>：</w:t>
      </w:r>
    </w:p>
    <w:p w:rsidR="00B031DB" w:rsidRPr="00D659B7" w:rsidRDefault="00F4308C" w:rsidP="00D659B7">
      <w:pPr>
        <w:pStyle w:val="7"/>
        <w:ind w:left="1134" w:firstLine="0"/>
        <w:jc w:val="both"/>
        <w:textDirection w:val="lrTbV"/>
        <w:rPr>
          <w:rFonts w:eastAsia="標楷體"/>
          <w:spacing w:val="0"/>
          <w:sz w:val="28"/>
        </w:rPr>
      </w:pPr>
      <w:r w:rsidRPr="00D659B7">
        <w:rPr>
          <w:rFonts w:eastAsia="標楷體" w:hint="eastAsia"/>
          <w:color w:val="FF0000"/>
          <w:spacing w:val="0"/>
          <w:sz w:val="28"/>
        </w:rPr>
        <w:t>廠商以銀行開發或保兌之不可撤銷擔保信用狀、銀行之書面連帶保證或保險公司之保證保險單繳納押標金者，其有效期應較招標文件規定之報價有效期長三十日。廠商延長報價有效期者，其所繳納押標金之有效期應一併延長之。</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押標金繳納期限：截止投標期限前繳納</w:t>
      </w:r>
      <w:r w:rsidRPr="004F2830">
        <w:rPr>
          <w:rFonts w:eastAsia="標楷體"/>
          <w:spacing w:val="0"/>
          <w:sz w:val="28"/>
        </w:rPr>
        <w:t>(</w:t>
      </w:r>
      <w:r w:rsidRPr="004F2830">
        <w:rPr>
          <w:rFonts w:eastAsia="標楷體"/>
          <w:spacing w:val="0"/>
          <w:sz w:val="28"/>
        </w:rPr>
        <w:t>無押標金者不適用</w:t>
      </w:r>
      <w:r w:rsidRPr="004F2830">
        <w:rPr>
          <w:rFonts w:eastAsia="標楷體"/>
          <w:spacing w:val="0"/>
          <w:sz w:val="28"/>
        </w:rPr>
        <w:t>)</w:t>
      </w:r>
    </w:p>
    <w:p w:rsidR="00B031DB" w:rsidRDefault="005135B8">
      <w:pPr>
        <w:pStyle w:val="7"/>
        <w:numPr>
          <w:ilvl w:val="0"/>
          <w:numId w:val="1"/>
        </w:numPr>
        <w:ind w:left="1134" w:hanging="1134"/>
        <w:jc w:val="both"/>
        <w:textDirection w:val="lrTbV"/>
        <w:rPr>
          <w:rFonts w:eastAsia="標楷體" w:hint="eastAsia"/>
          <w:spacing w:val="0"/>
          <w:sz w:val="28"/>
        </w:rPr>
      </w:pPr>
      <w:r w:rsidRPr="00510A0F">
        <w:rPr>
          <w:rFonts w:ascii="標楷體" w:eastAsia="標楷體" w:hAnsi="標楷體"/>
          <w:color w:val="000000"/>
          <w:spacing w:val="0"/>
          <w:sz w:val="28"/>
        </w:rPr>
        <w:t>以現金繳納押標金之</w:t>
      </w:r>
      <w:r w:rsidRPr="00510A0F">
        <w:rPr>
          <w:rFonts w:ascii="標楷體" w:eastAsia="標楷體" w:hAnsi="標楷體" w:hint="eastAsia"/>
          <w:color w:val="000000"/>
          <w:spacing w:val="0"/>
          <w:sz w:val="28"/>
        </w:rPr>
        <w:t>規定</w:t>
      </w:r>
      <w:r w:rsidRPr="00510A0F">
        <w:rPr>
          <w:rFonts w:ascii="標楷體" w:eastAsia="標楷體" w:hAnsi="標楷體"/>
          <w:color w:val="000000"/>
          <w:spacing w:val="0"/>
          <w:sz w:val="28"/>
        </w:rPr>
        <w:t>(無押標金者免填)</w:t>
      </w:r>
      <w:r w:rsidR="00B031DB" w:rsidRPr="004F2830">
        <w:rPr>
          <w:rFonts w:eastAsia="標楷體"/>
          <w:spacing w:val="0"/>
          <w:sz w:val="28"/>
        </w:rPr>
        <w:t>：</w:t>
      </w:r>
      <w:r w:rsidR="00906499">
        <w:rPr>
          <w:rFonts w:eastAsia="標楷體" w:hint="eastAsia"/>
          <w:spacing w:val="0"/>
          <w:sz w:val="28"/>
        </w:rPr>
        <w:t xml:space="preserve"> </w:t>
      </w:r>
    </w:p>
    <w:p w:rsidR="00EC7ECE" w:rsidRDefault="00EC7ECE" w:rsidP="00EC7ECE">
      <w:pPr>
        <w:pStyle w:val="7"/>
        <w:ind w:leftChars="500" w:left="1679" w:hangingChars="171" w:hanging="479"/>
        <w:jc w:val="both"/>
        <w:rPr>
          <w:rFonts w:eastAsia="標楷體" w:hAnsi="標楷體" w:hint="eastAsia"/>
          <w:spacing w:val="0"/>
          <w:sz w:val="28"/>
        </w:rPr>
      </w:pPr>
      <w:r w:rsidRPr="00EC7ECE">
        <w:rPr>
          <w:rFonts w:eastAsia="標楷體" w:hAnsi="標楷體"/>
          <w:spacing w:val="0"/>
          <w:sz w:val="28"/>
        </w:rPr>
        <w:t>(1)</w:t>
      </w:r>
      <w:r>
        <w:rPr>
          <w:rFonts w:eastAsia="標楷體" w:hAnsi="標楷體" w:hint="eastAsia"/>
          <w:spacing w:val="0"/>
          <w:sz w:val="28"/>
        </w:rPr>
        <w:t xml:space="preserve"> </w:t>
      </w:r>
      <w:r w:rsidRPr="00EC7ECE">
        <w:rPr>
          <w:rFonts w:eastAsia="標楷體" w:hAnsi="標楷體" w:hint="eastAsia"/>
          <w:spacing w:val="0"/>
          <w:sz w:val="28"/>
        </w:rPr>
        <w:t>政府電子採購網線上繳納。（距截止投標期限不足</w:t>
      </w:r>
      <w:r w:rsidRPr="00EC7ECE">
        <w:rPr>
          <w:rFonts w:eastAsia="標楷體" w:hAnsi="標楷體"/>
          <w:spacing w:val="0"/>
          <w:sz w:val="28"/>
        </w:rPr>
        <w:t>5</w:t>
      </w:r>
      <w:r w:rsidRPr="00EC7ECE">
        <w:rPr>
          <w:rFonts w:eastAsia="標楷體" w:hAnsi="標楷體" w:hint="eastAsia"/>
          <w:spacing w:val="0"/>
          <w:sz w:val="28"/>
        </w:rPr>
        <w:t>分鐘時，將無法使用本方式繳納押標金，請廠商提早作業）</w:t>
      </w:r>
    </w:p>
    <w:p w:rsidR="001E63CC" w:rsidRDefault="00EC7ECE" w:rsidP="00906499">
      <w:pPr>
        <w:pStyle w:val="7"/>
        <w:ind w:leftChars="500" w:left="1679" w:hangingChars="171" w:hanging="479"/>
        <w:jc w:val="both"/>
        <w:rPr>
          <w:rFonts w:eastAsia="標楷體" w:hAnsi="標楷體"/>
          <w:spacing w:val="0"/>
          <w:sz w:val="28"/>
        </w:rPr>
      </w:pPr>
      <w:r w:rsidRPr="00EC7ECE">
        <w:rPr>
          <w:rFonts w:eastAsia="標楷體" w:hAnsi="標楷體"/>
          <w:spacing w:val="0"/>
          <w:sz w:val="28"/>
        </w:rPr>
        <w:t>(2)</w:t>
      </w:r>
      <w:r>
        <w:rPr>
          <w:rFonts w:eastAsia="標楷體" w:hAnsi="標楷體" w:hint="eastAsia"/>
          <w:spacing w:val="0"/>
          <w:sz w:val="28"/>
        </w:rPr>
        <w:t xml:space="preserve"> </w:t>
      </w:r>
      <w:r w:rsidRPr="00EC7ECE">
        <w:rPr>
          <w:rFonts w:eastAsia="標楷體" w:hAnsi="標楷體" w:hint="eastAsia"/>
          <w:spacing w:val="0"/>
          <w:sz w:val="28"/>
        </w:rPr>
        <w:t>未採線上繳納者，其繳納處所或金融機構帳號：</w:t>
      </w:r>
    </w:p>
    <w:p w:rsidR="001E63CC" w:rsidRPr="001E63CC" w:rsidRDefault="001E63CC" w:rsidP="001E63CC">
      <w:pPr>
        <w:pStyle w:val="7"/>
        <w:ind w:leftChars="686" w:left="2125" w:hangingChars="171" w:hanging="479"/>
        <w:jc w:val="both"/>
        <w:rPr>
          <w:rFonts w:eastAsia="標楷體" w:hAnsi="標楷體"/>
          <w:color w:val="FF0000"/>
          <w:spacing w:val="0"/>
          <w:sz w:val="28"/>
        </w:rPr>
      </w:pPr>
      <w:r w:rsidRPr="001E63CC">
        <w:rPr>
          <w:rFonts w:eastAsia="標楷體" w:hAnsi="標楷體" w:hint="eastAsia"/>
          <w:color w:val="FF0000"/>
          <w:spacing w:val="0"/>
          <w:sz w:val="28"/>
        </w:rPr>
        <w:t>(2.1)</w:t>
      </w:r>
      <w:r w:rsidRPr="001E63CC">
        <w:rPr>
          <w:rFonts w:eastAsia="標楷體" w:hAnsi="標楷體" w:hint="eastAsia"/>
          <w:color w:val="FF0000"/>
          <w:spacing w:val="0"/>
          <w:sz w:val="28"/>
        </w:rPr>
        <w:t>票據應以「</w:t>
      </w:r>
      <w:r w:rsidRPr="00832595">
        <w:rPr>
          <w:rFonts w:eastAsia="標楷體" w:hAnsi="標楷體" w:hint="eastAsia"/>
          <w:color w:val="FF0000"/>
          <w:spacing w:val="0"/>
          <w:sz w:val="28"/>
          <w:highlight w:val="yellow"/>
        </w:rPr>
        <w:t>農業部農田水利署雲林管理處</w:t>
      </w:r>
      <w:r w:rsidRPr="001E63CC">
        <w:rPr>
          <w:rFonts w:eastAsia="標楷體" w:hAnsi="標楷體" w:hint="eastAsia"/>
          <w:color w:val="FF0000"/>
          <w:spacing w:val="0"/>
          <w:sz w:val="28"/>
        </w:rPr>
        <w:t>」為受款人。</w:t>
      </w:r>
    </w:p>
    <w:p w:rsidR="00EC7ECE" w:rsidRPr="00EC7ECE" w:rsidRDefault="001E63CC" w:rsidP="001E63CC">
      <w:pPr>
        <w:pStyle w:val="7"/>
        <w:ind w:leftChars="710" w:left="2127" w:hangingChars="151" w:hanging="423"/>
        <w:jc w:val="both"/>
        <w:rPr>
          <w:rFonts w:eastAsia="標楷體" w:hAnsi="標楷體" w:hint="eastAsia"/>
          <w:spacing w:val="0"/>
          <w:sz w:val="28"/>
        </w:rPr>
      </w:pPr>
      <w:r w:rsidRPr="001E63CC">
        <w:rPr>
          <w:rFonts w:eastAsia="標楷體" w:hAnsi="標楷體" w:hint="eastAsia"/>
          <w:color w:val="FF0000"/>
          <w:spacing w:val="0"/>
          <w:sz w:val="28"/>
        </w:rPr>
        <w:t>(2.2)</w:t>
      </w:r>
      <w:r w:rsidRPr="001E63CC">
        <w:rPr>
          <w:rFonts w:eastAsia="標楷體" w:hAnsi="標楷體" w:hint="eastAsia"/>
          <w:color w:val="FF0000"/>
          <w:spacing w:val="0"/>
          <w:sz w:val="28"/>
        </w:rPr>
        <w:t>以現金繳納者，請匯入本處專戶臺灣土地銀行斗六分行</w:t>
      </w:r>
      <w:r w:rsidRPr="001E63CC">
        <w:rPr>
          <w:rFonts w:eastAsia="標楷體" w:hAnsi="標楷體" w:hint="eastAsia"/>
          <w:color w:val="FF0000"/>
          <w:spacing w:val="0"/>
          <w:sz w:val="28"/>
        </w:rPr>
        <w:t>027-056-00010-6</w:t>
      </w:r>
      <w:r w:rsidRPr="001E63CC">
        <w:rPr>
          <w:rFonts w:eastAsia="標楷體" w:hAnsi="標楷體" w:hint="eastAsia"/>
          <w:color w:val="FF0000"/>
          <w:spacing w:val="0"/>
          <w:sz w:val="28"/>
        </w:rPr>
        <w:t>帳號，並將收據影本裝入證件封內</w:t>
      </w:r>
      <w:r w:rsidRPr="001E63CC">
        <w:rPr>
          <w:rFonts w:eastAsia="標楷體" w:hAnsi="標楷體" w:hint="eastAsia"/>
          <w:color w:val="FF0000"/>
          <w:spacing w:val="0"/>
          <w:sz w:val="28"/>
        </w:rPr>
        <w:t>(</w:t>
      </w:r>
      <w:r w:rsidRPr="001E63CC">
        <w:rPr>
          <w:rFonts w:eastAsia="標楷體" w:hAnsi="標楷體" w:hint="eastAsia"/>
          <w:color w:val="FF0000"/>
          <w:spacing w:val="0"/>
          <w:sz w:val="28"/>
        </w:rPr>
        <w:t>以此方式繳納者，押標金無法於開標當日退還，需於開標後</w:t>
      </w:r>
      <w:r w:rsidRPr="001E63CC">
        <w:rPr>
          <w:rFonts w:eastAsia="標楷體" w:hAnsi="標楷體" w:hint="eastAsia"/>
          <w:color w:val="FF0000"/>
          <w:spacing w:val="0"/>
          <w:sz w:val="28"/>
        </w:rPr>
        <w:t>5</w:t>
      </w:r>
      <w:r w:rsidRPr="001E63CC">
        <w:rPr>
          <w:rFonts w:eastAsia="標楷體" w:hAnsi="標楷體" w:hint="eastAsia"/>
          <w:color w:val="FF0000"/>
          <w:spacing w:val="0"/>
          <w:sz w:val="28"/>
        </w:rPr>
        <w:t>日內退還</w:t>
      </w:r>
      <w:r w:rsidRPr="001E63CC">
        <w:rPr>
          <w:rFonts w:eastAsia="標楷體" w:hAnsi="標楷體" w:hint="eastAsia"/>
          <w:color w:val="FF0000"/>
          <w:spacing w:val="0"/>
          <w:sz w:val="28"/>
        </w:rPr>
        <w:t>)</w:t>
      </w:r>
      <w:r w:rsidRPr="001E63CC">
        <w:rPr>
          <w:rFonts w:eastAsia="標楷體" w:hAnsi="標楷體" w:hint="eastAsia"/>
          <w:color w:val="FF0000"/>
          <w:spacing w:val="0"/>
          <w:sz w:val="28"/>
        </w:rPr>
        <w:t>；本處不受理現金當場繳納。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無押標金之理由為：</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勞務採購。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075BB0">
        <w:rPr>
          <w:rFonts w:eastAsia="標楷體"/>
          <w:sz w:val="28"/>
        </w:rPr>
        <w:sym w:font="Wingdings" w:char="F0A8"/>
      </w:r>
      <w:r w:rsidRPr="00D62945">
        <w:rPr>
          <w:rFonts w:eastAsia="標楷體"/>
          <w:spacing w:val="0"/>
          <w:sz w:val="28"/>
        </w:rPr>
        <w:t>(2)</w:t>
      </w:r>
      <w:r w:rsidRPr="00D62945">
        <w:rPr>
          <w:rFonts w:eastAsia="標楷體"/>
          <w:sz w:val="28"/>
        </w:rPr>
        <w:t>未達公告金額之工程、財物採購</w:t>
      </w:r>
      <w:r w:rsidRPr="00D62945">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z w:val="28"/>
        </w:rPr>
        <w:t>以議價方式辦理之採購。</w:t>
      </w:r>
    </w:p>
    <w:p w:rsidR="00B031DB" w:rsidRPr="004F2830" w:rsidRDefault="00B031DB">
      <w:pPr>
        <w:pStyle w:val="7"/>
        <w:ind w:left="1871" w:hanging="187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依市場交易慣例或採購案特性，無收取押標金之必要或可能者。</w:t>
      </w:r>
      <w:r w:rsidRPr="004F2830">
        <w:rPr>
          <w:rFonts w:eastAsia="標楷體"/>
          <w:spacing w:val="0"/>
          <w:sz w:val="28"/>
        </w:rPr>
        <w:t xml:space="preserve"> </w:t>
      </w:r>
    </w:p>
    <w:p w:rsidR="009145D2"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F4308C" w:rsidRPr="00690000">
        <w:rPr>
          <w:rFonts w:ascii="標楷體" w:eastAsia="標楷體" w:hAnsi="標楷體" w:hint="eastAsia"/>
          <w:color w:val="FF0000"/>
          <w:sz w:val="28"/>
        </w:rPr>
        <w:t>█</w:t>
      </w:r>
      <w:r w:rsidRPr="001305CC">
        <w:rPr>
          <w:rFonts w:eastAsia="標楷體"/>
          <w:color w:val="FF0000"/>
          <w:sz w:val="28"/>
        </w:rPr>
        <w:t>一定金額：</w:t>
      </w:r>
      <w:r w:rsidR="00570709" w:rsidRPr="001305CC">
        <w:rPr>
          <w:rFonts w:eastAsia="標楷體" w:hint="eastAsia"/>
          <w:color w:val="FF0000"/>
          <w:sz w:val="28"/>
          <w:u w:val="single"/>
        </w:rPr>
        <w:t xml:space="preserve"> </w:t>
      </w:r>
      <w:r w:rsidRPr="004F2830">
        <w:rPr>
          <w:rFonts w:eastAsia="標楷體"/>
          <w:sz w:val="28"/>
        </w:rPr>
        <w:t>；</w:t>
      </w:r>
      <w:r w:rsidRPr="004F2830">
        <w:rPr>
          <w:rFonts w:eastAsia="標楷體"/>
          <w:sz w:val="28"/>
        </w:rPr>
        <w:sym w:font="Wingdings" w:char="F0A8"/>
      </w:r>
      <w:r w:rsidRPr="004F2830">
        <w:rPr>
          <w:rFonts w:eastAsia="標楷體"/>
          <w:sz w:val="28"/>
        </w:rPr>
        <w:t>契約金額之一定比率：</w:t>
      </w:r>
      <w:r w:rsidR="00570709" w:rsidRPr="00570709">
        <w:rPr>
          <w:rFonts w:eastAsia="標楷體" w:hint="eastAsia"/>
          <w:sz w:val="28"/>
          <w:u w:val="single"/>
        </w:rPr>
        <w:t xml:space="preserve">    </w:t>
      </w:r>
      <w:r w:rsidR="00570709" w:rsidRPr="00570709">
        <w:rPr>
          <w:rFonts w:eastAsia="標楷體"/>
          <w:sz w:val="28"/>
          <w:u w:val="single"/>
        </w:rPr>
        <w:t xml:space="preserve"> </w:t>
      </w:r>
      <w:r w:rsidRPr="004F2830">
        <w:rPr>
          <w:rFonts w:eastAsia="標楷體"/>
          <w:sz w:val="28"/>
        </w:rPr>
        <w:t>%</w:t>
      </w:r>
      <w:r w:rsidR="009145D2" w:rsidRPr="004F2830">
        <w:rPr>
          <w:rFonts w:eastAsia="標楷體"/>
          <w:sz w:val="28"/>
        </w:rPr>
        <w:t>。</w:t>
      </w:r>
      <w:r>
        <w:rPr>
          <w:color w:val="FF0000"/>
          <w:sz w:val="28"/>
          <w:u w:val="single"/>
        </w:rPr>
        <w:t>壹萬元整</w:t>
      </w:r>
    </w:p>
    <w:p w:rsidR="00B031DB" w:rsidRPr="004F2830" w:rsidRDefault="00D659B7" w:rsidP="009145D2">
      <w:pPr>
        <w:pStyle w:val="7"/>
        <w:ind w:leftChars="500" w:left="1462" w:hangingChars="85" w:hanging="262"/>
        <w:jc w:val="both"/>
        <w:textDirection w:val="lrTbV"/>
        <w:rPr>
          <w:rFonts w:eastAsia="標楷體"/>
          <w:spacing w:val="0"/>
          <w:sz w:val="28"/>
        </w:rPr>
      </w:pPr>
      <w:r w:rsidRPr="00690000">
        <w:rPr>
          <w:rFonts w:ascii="標楷體" w:eastAsia="標楷體" w:hAnsi="標楷體" w:hint="eastAsia"/>
          <w:color w:val="FF0000"/>
          <w:sz w:val="28"/>
        </w:rPr>
        <w:t>█</w:t>
      </w:r>
      <w:r w:rsidR="007450ED" w:rsidRPr="004F2830">
        <w:rPr>
          <w:rFonts w:eastAsia="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得標廠商提出其他廠商之履約及賠償連帶保證者，履約保證金予以減收之金額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E95D88" w:rsidRDefault="00E95D88" w:rsidP="00E95D88">
      <w:pPr>
        <w:pStyle w:val="7"/>
        <w:numPr>
          <w:ilvl w:val="0"/>
          <w:numId w:val="1"/>
        </w:numPr>
        <w:ind w:left="1134" w:hanging="1134"/>
        <w:jc w:val="both"/>
        <w:textDirection w:val="lrTbV"/>
        <w:rPr>
          <w:rFonts w:eastAsia="標楷體" w:hint="eastAsia"/>
          <w:spacing w:val="0"/>
          <w:sz w:val="28"/>
        </w:rPr>
      </w:pPr>
      <w:r w:rsidRPr="00E95D88">
        <w:rPr>
          <w:rFonts w:eastAsia="標楷體" w:hint="eastAsia"/>
          <w:spacing w:val="0"/>
          <w:sz w:val="28"/>
        </w:rPr>
        <w:t>得標廠商為押標金保證金暨其他擔保作業辦法第</w:t>
      </w:r>
      <w:r w:rsidRPr="00E95D88">
        <w:rPr>
          <w:rFonts w:eastAsia="標楷體"/>
          <w:spacing w:val="0"/>
          <w:sz w:val="28"/>
        </w:rPr>
        <w:t>33</w:t>
      </w:r>
      <w:r w:rsidRPr="00E95D88">
        <w:rPr>
          <w:rFonts w:eastAsia="標楷體" w:hint="eastAsia"/>
          <w:spacing w:val="0"/>
          <w:sz w:val="28"/>
        </w:rPr>
        <w:t>條之</w:t>
      </w:r>
      <w:r w:rsidRPr="00E95D88">
        <w:rPr>
          <w:rFonts w:eastAsia="標楷體"/>
          <w:spacing w:val="0"/>
          <w:sz w:val="28"/>
        </w:rPr>
        <w:t>5</w:t>
      </w:r>
      <w:r w:rsidRPr="00E95D88">
        <w:rPr>
          <w:rFonts w:eastAsia="標楷體" w:hint="eastAsia"/>
          <w:spacing w:val="0"/>
          <w:sz w:val="28"/>
        </w:rPr>
        <w:t>第</w:t>
      </w:r>
      <w:r w:rsidRPr="00E95D88">
        <w:rPr>
          <w:rFonts w:eastAsia="標楷體"/>
          <w:spacing w:val="0"/>
          <w:sz w:val="28"/>
        </w:rPr>
        <w:t>2</w:t>
      </w:r>
      <w:r w:rsidRPr="00E95D88">
        <w:rPr>
          <w:rFonts w:eastAsia="標楷體" w:hint="eastAsia"/>
          <w:spacing w:val="0"/>
          <w:sz w:val="28"/>
        </w:rPr>
        <w:t>項所稱優良廠商者</w:t>
      </w:r>
      <w:r w:rsidRPr="00E95D88">
        <w:rPr>
          <w:rFonts w:eastAsia="標楷體"/>
          <w:spacing w:val="0"/>
          <w:sz w:val="28"/>
        </w:rPr>
        <w:t>(</w:t>
      </w:r>
      <w:r w:rsidRPr="00E95D88">
        <w:rPr>
          <w:rFonts w:eastAsia="標楷體" w:hint="eastAsia"/>
          <w:spacing w:val="0"/>
          <w:sz w:val="28"/>
        </w:rPr>
        <w:t>公開於政府電子採購網</w:t>
      </w:r>
      <w:hyperlink r:id="rId9" w:history="1">
        <w:r w:rsidRPr="00E95D88">
          <w:rPr>
            <w:rFonts w:eastAsia="標楷體"/>
            <w:spacing w:val="0"/>
            <w:sz w:val="28"/>
          </w:rPr>
          <w:t>https://web.pcc.gov.tw/</w:t>
        </w:r>
        <w:r w:rsidRPr="00E95D88">
          <w:rPr>
            <w:rFonts w:eastAsia="標楷體" w:hint="eastAsia"/>
            <w:spacing w:val="0"/>
            <w:sz w:val="28"/>
          </w:rPr>
          <w:t>常用查詢</w:t>
        </w:r>
        <w:r w:rsidRPr="00E95D88">
          <w:rPr>
            <w:rFonts w:eastAsia="標楷體"/>
            <w:spacing w:val="0"/>
            <w:sz w:val="28"/>
          </w:rPr>
          <w:t>/</w:t>
        </w:r>
        <w:r w:rsidRPr="00E95D88">
          <w:rPr>
            <w:rFonts w:eastAsia="標楷體" w:hint="eastAsia"/>
            <w:spacing w:val="0"/>
            <w:sz w:val="28"/>
          </w:rPr>
          <w:t>優良廠商名單</w:t>
        </w:r>
        <w:r w:rsidRPr="00E95D88">
          <w:rPr>
            <w:rFonts w:eastAsia="標楷體"/>
            <w:spacing w:val="0"/>
            <w:sz w:val="28"/>
          </w:rPr>
          <w:t>/</w:t>
        </w:r>
      </w:hyperlink>
      <w:r w:rsidRPr="00E95D88">
        <w:rPr>
          <w:rFonts w:eastAsia="標楷體" w:hint="eastAsia"/>
          <w:spacing w:val="0"/>
          <w:sz w:val="28"/>
        </w:rPr>
        <w:t>有效名單列表</w:t>
      </w:r>
      <w:r w:rsidRPr="00E95D88">
        <w:rPr>
          <w:rFonts w:eastAsia="標楷體"/>
          <w:spacing w:val="0"/>
          <w:sz w:val="28"/>
        </w:rPr>
        <w:t>)</w:t>
      </w:r>
      <w:r w:rsidRPr="00E95D88">
        <w:rPr>
          <w:rFonts w:eastAsia="標楷體" w:hint="eastAsia"/>
          <w:spacing w:val="0"/>
          <w:sz w:val="28"/>
        </w:rPr>
        <w:t>，</w:t>
      </w:r>
      <w:r w:rsidRPr="00DB2674">
        <w:rPr>
          <w:rFonts w:eastAsia="標楷體" w:hint="eastAsia"/>
          <w:b/>
          <w:bCs/>
          <w:spacing w:val="0"/>
          <w:sz w:val="28"/>
        </w:rPr>
        <w:t>履約保證金</w:t>
      </w:r>
      <w:r w:rsidRPr="00E95D88">
        <w:rPr>
          <w:rFonts w:eastAsia="標楷體" w:hint="eastAsia"/>
          <w:spacing w:val="0"/>
          <w:sz w:val="28"/>
        </w:rPr>
        <w:t>予以減收金額：</w:t>
      </w:r>
    </w:p>
    <w:p w:rsidR="00E95D88" w:rsidRPr="00624800" w:rsidRDefault="00E95D88" w:rsidP="003F7753">
      <w:pPr>
        <w:pStyle w:val="7"/>
        <w:ind w:leftChars="499" w:left="1435" w:hangingChars="77" w:hanging="237"/>
        <w:jc w:val="both"/>
        <w:rPr>
          <w:rFonts w:eastAsia="標楷體" w:hint="eastAsia"/>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E95D88" w:rsidRPr="004F2830" w:rsidRDefault="00DB2674" w:rsidP="003F7753">
      <w:pPr>
        <w:pStyle w:val="7"/>
        <w:ind w:leftChars="499" w:left="1460" w:hangingChars="85" w:hanging="262"/>
        <w:jc w:val="both"/>
        <w:rPr>
          <w:rFonts w:eastAsia="標楷體" w:hint="eastAsia"/>
          <w:spacing w:val="0"/>
          <w:sz w:val="28"/>
        </w:rPr>
      </w:pPr>
      <w:r w:rsidRPr="00DB2674">
        <w:rPr>
          <w:rFonts w:eastAsia="標楷體" w:hint="eastAsia"/>
          <w:color w:val="FF0000"/>
          <w:sz w:val="28"/>
        </w:rPr>
        <w:t>■</w:t>
      </w:r>
      <w:r w:rsidR="00E95D88">
        <w:rPr>
          <w:rFonts w:eastAsia="標楷體" w:hint="eastAsia"/>
          <w:sz w:val="28"/>
        </w:rPr>
        <w:t>其</w:t>
      </w:r>
      <w:r w:rsidR="00E95D88" w:rsidRPr="00E27559">
        <w:rPr>
          <w:rFonts w:eastAsia="標楷體" w:hint="eastAsia"/>
          <w:spacing w:val="0"/>
          <w:sz w:val="28"/>
        </w:rPr>
        <w:t>他獎項</w:t>
      </w:r>
      <w:r w:rsidR="00E95D88" w:rsidRPr="00E27559">
        <w:rPr>
          <w:rFonts w:eastAsia="標楷體"/>
          <w:spacing w:val="0"/>
          <w:sz w:val="28"/>
        </w:rPr>
        <w:t>(</w:t>
      </w:r>
      <w:r w:rsidR="00E95D88" w:rsidRPr="00E27559">
        <w:rPr>
          <w:rFonts w:eastAsia="標楷體" w:hint="eastAsia"/>
          <w:spacing w:val="0"/>
          <w:sz w:val="28"/>
        </w:rPr>
        <w:t>由招標機關敘明獎項名稱及減收額度，其減收總額度不逾原定應繳總額之</w:t>
      </w:r>
      <w:r w:rsidR="00E95D88" w:rsidRPr="00E27559">
        <w:rPr>
          <w:rFonts w:eastAsia="標楷體"/>
          <w:spacing w:val="0"/>
          <w:sz w:val="28"/>
        </w:rPr>
        <w:t>50</w:t>
      </w:r>
      <w:r w:rsidR="00E95D88" w:rsidRPr="00E27559">
        <w:rPr>
          <w:rFonts w:eastAsia="標楷體" w:hint="eastAsia"/>
          <w:spacing w:val="0"/>
          <w:sz w:val="28"/>
        </w:rPr>
        <w:t>%)</w:t>
      </w:r>
      <w:r w:rsidR="00E95D88" w:rsidRPr="00E27559">
        <w:rPr>
          <w:rFonts w:eastAsia="標楷體" w:hint="eastAsia"/>
          <w:spacing w:val="0"/>
          <w:sz w:val="28"/>
        </w:rPr>
        <w:t>：</w:t>
      </w:r>
      <w:bookmarkStart w:id="5" w:name="_Hlk153957504"/>
      <w:r w:rsidR="00FB2C66" w:rsidRPr="002C6F10">
        <w:rPr>
          <w:rFonts w:eastAsia="標楷體" w:hint="eastAsia"/>
          <w:color w:val="FF0000"/>
          <w:spacing w:val="0"/>
          <w:sz w:val="28"/>
        </w:rPr>
        <w:t>獲</w:t>
      </w:r>
      <w:r w:rsidR="00FB2C66">
        <w:rPr>
          <w:rFonts w:eastAsia="標楷體" w:hint="eastAsia"/>
          <w:color w:val="FF0000"/>
          <w:spacing w:val="0"/>
          <w:sz w:val="28"/>
        </w:rPr>
        <w:t>農業部</w:t>
      </w:r>
      <w:r w:rsidR="00FB2C66"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00FB2C66" w:rsidRPr="002C6F10">
        <w:rPr>
          <w:rFonts w:eastAsia="標楷體" w:hint="eastAsia"/>
          <w:color w:val="FF0000"/>
          <w:spacing w:val="0"/>
          <w:sz w:val="28"/>
        </w:rPr>
        <w:t>，</w:t>
      </w:r>
      <w:r w:rsidR="002C6F10" w:rsidRPr="002C6F10">
        <w:rPr>
          <w:rFonts w:eastAsia="標楷體" w:hint="eastAsia"/>
          <w:color w:val="FF0000"/>
          <w:spacing w:val="0"/>
          <w:sz w:val="28"/>
        </w:rPr>
        <w:t>減收原應繳額度之</w:t>
      </w:r>
      <w:r w:rsidR="002C6F10" w:rsidRPr="002C6F10">
        <w:rPr>
          <w:rFonts w:eastAsia="標楷體" w:hint="eastAsia"/>
          <w:color w:val="FF0000"/>
          <w:spacing w:val="0"/>
          <w:sz w:val="28"/>
        </w:rPr>
        <w:t>50%</w:t>
      </w:r>
      <w:r w:rsidR="002C6F10" w:rsidRPr="002C6F10">
        <w:rPr>
          <w:rFonts w:eastAsia="標楷體" w:hint="eastAsia"/>
          <w:color w:val="FF0000"/>
          <w:spacing w:val="0"/>
          <w:sz w:val="28"/>
        </w:rPr>
        <w:t>。</w:t>
      </w:r>
      <w:bookmarkEnd w:id="5"/>
    </w:p>
    <w:p w:rsidR="00F4098C" w:rsidRPr="00F4098C" w:rsidRDefault="00F4098C" w:rsidP="00F4098C">
      <w:pPr>
        <w:pStyle w:val="7"/>
        <w:ind w:leftChars="500" w:left="1200" w:rightChars="-27" w:right="-65" w:firstLine="0"/>
        <w:jc w:val="both"/>
        <w:textDirection w:val="lrTbV"/>
        <w:rPr>
          <w:rFonts w:eastAsia="標楷體" w:hAnsi="標楷體" w:hint="eastAsia"/>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所稱全球化廠商者，履約保證金予以減收之金額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hint="eastAsia"/>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履約保證金予以減收金額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int="eastAsia"/>
          <w:color w:val="FF0000"/>
          <w:spacing w:val="0"/>
          <w:sz w:val="28"/>
        </w:rPr>
        <w:t>履約保證金</w:t>
      </w:r>
      <w:r w:rsidR="00ED08D6" w:rsidRPr="00ED08D6">
        <w:rPr>
          <w:rFonts w:eastAsia="標楷體" w:hAnsi="標楷體" w:hint="eastAsia"/>
          <w:color w:val="FF0000"/>
          <w:spacing w:val="0"/>
          <w:sz w:val="28"/>
        </w:rPr>
        <w:t>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hint="eastAsia"/>
          <w:spacing w:val="0"/>
          <w:sz w:val="28"/>
        </w:rPr>
      </w:pPr>
      <w:r w:rsidRPr="004F2830">
        <w:rPr>
          <w:rFonts w:eastAsia="標楷體"/>
          <w:spacing w:val="0"/>
          <w:sz w:val="28"/>
        </w:rPr>
        <w:t>履約保證金有效期</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C66B0B" w:rsidRPr="008C2033" w:rsidRDefault="00C66B0B" w:rsidP="00805AC1">
      <w:pPr>
        <w:pStyle w:val="7"/>
        <w:ind w:leftChars="500" w:left="1200" w:firstLine="0"/>
        <w:jc w:val="both"/>
        <w:textDirection w:val="lrTbV"/>
        <w:rPr>
          <w:rFonts w:eastAsia="標楷體" w:hint="eastAsia"/>
          <w:spacing w:val="0"/>
          <w:sz w:val="28"/>
        </w:rPr>
      </w:pPr>
      <w:r w:rsidRPr="008C2033">
        <w:rPr>
          <w:rFonts w:eastAsia="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483728">
        <w:rPr>
          <w:rFonts w:eastAsia="標楷體" w:hint="eastAsia"/>
          <w:color w:val="FF0000"/>
          <w:spacing w:val="0"/>
          <w:sz w:val="28"/>
        </w:rPr>
        <w:t>90</w:t>
      </w:r>
      <w:r w:rsidRPr="008C2033">
        <w:rPr>
          <w:rFonts w:eastAsia="標楷體" w:hint="eastAsia"/>
          <w:spacing w:val="0"/>
          <w:sz w:val="28"/>
        </w:rPr>
        <w:t>日（由機關於招標時自行填列，未填列者，為</w:t>
      </w:r>
      <w:r w:rsidRPr="008C2033">
        <w:rPr>
          <w:rFonts w:eastAsia="標楷體" w:hint="eastAsia"/>
          <w:spacing w:val="0"/>
          <w:sz w:val="28"/>
        </w:rPr>
        <w:t>90</w:t>
      </w:r>
      <w:r w:rsidRPr="008C2033">
        <w:rPr>
          <w:rFonts w:eastAsia="標楷體" w:hint="eastAsia"/>
          <w:spacing w:val="0"/>
          <w:sz w:val="28"/>
        </w:rPr>
        <w:t>日）。但得標廠商以銀行開立之不可撤銷擔保信用狀或銀行之書面連帶保證繳納，有效期未能立即涵蓋上述有效期，須先以較短有效期繳納者，其有效期每次至少</w:t>
      </w:r>
      <w:r w:rsidRPr="008C2033">
        <w:rPr>
          <w:rFonts w:eastAsia="標楷體" w:hint="eastAsia"/>
          <w:spacing w:val="0"/>
          <w:sz w:val="28"/>
        </w:rPr>
        <w:t xml:space="preserve">  </w:t>
      </w:r>
      <w:r w:rsidRPr="008C2033">
        <w:rPr>
          <w:rFonts w:eastAsia="標楷體" w:hint="eastAsia"/>
          <w:spacing w:val="0"/>
          <w:sz w:val="28"/>
        </w:rPr>
        <w:t>年（由機關於招標時自行填列，未填列者，為</w:t>
      </w:r>
      <w:r w:rsidRPr="008C2033">
        <w:rPr>
          <w:rFonts w:eastAsia="標楷體" w:hint="eastAsia"/>
          <w:spacing w:val="0"/>
          <w:sz w:val="28"/>
        </w:rPr>
        <w:t>3</w:t>
      </w:r>
      <w:r w:rsidRPr="008C2033">
        <w:rPr>
          <w:rFonts w:eastAsia="標楷體" w:hint="eastAsia"/>
          <w:spacing w:val="0"/>
          <w:sz w:val="28"/>
        </w:rPr>
        <w:t>年，末次之有效期得少於</w:t>
      </w:r>
      <w:r w:rsidRPr="008C2033">
        <w:rPr>
          <w:rFonts w:eastAsia="標楷體" w:hint="eastAsia"/>
          <w:spacing w:val="0"/>
          <w:sz w:val="28"/>
        </w:rPr>
        <w:t>3</w:t>
      </w:r>
      <w:r w:rsidRPr="008C2033">
        <w:rPr>
          <w:rFonts w:eastAsia="標楷體" w:hint="eastAsia"/>
          <w:spacing w:val="0"/>
          <w:sz w:val="28"/>
        </w:rPr>
        <w:t>年）。得標廠商應於有效期屆滿前</w:t>
      </w:r>
      <w:r w:rsidR="00483728" w:rsidRPr="00483728">
        <w:rPr>
          <w:rFonts w:eastAsia="標楷體" w:hint="eastAsia"/>
          <w:color w:val="FF0000"/>
          <w:spacing w:val="0"/>
          <w:sz w:val="28"/>
        </w:rPr>
        <w:t>30</w:t>
      </w:r>
      <w:r w:rsidRPr="008C2033">
        <w:rPr>
          <w:rFonts w:eastAsia="標楷體" w:hint="eastAsia"/>
          <w:spacing w:val="0"/>
          <w:sz w:val="28"/>
        </w:rPr>
        <w:t>日（由機關於招標時自行填列，未填列者，為</w:t>
      </w:r>
      <w:r w:rsidRPr="008C2033">
        <w:rPr>
          <w:rFonts w:eastAsia="標楷體" w:hint="eastAsia"/>
          <w:spacing w:val="0"/>
          <w:sz w:val="28"/>
        </w:rPr>
        <w:t>30</w:t>
      </w:r>
      <w:r w:rsidRPr="008C2033">
        <w:rPr>
          <w:rFonts w:eastAsia="標楷體" w:hint="eastAsia"/>
          <w:spacing w:val="0"/>
          <w:sz w:val="28"/>
        </w:rPr>
        <w:t>日）辦理完成繳交符合契約約定額度之保證金。</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履約保證金繳納期限</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D659B7" w:rsidRPr="00D659B7" w:rsidRDefault="00D659B7" w:rsidP="00D659B7">
      <w:pPr>
        <w:pStyle w:val="7"/>
        <w:ind w:left="1134" w:firstLine="0"/>
        <w:jc w:val="both"/>
        <w:textDirection w:val="lrTbV"/>
        <w:rPr>
          <w:rFonts w:eastAsia="標楷體"/>
          <w:color w:val="FF0000"/>
          <w:spacing w:val="0"/>
          <w:sz w:val="28"/>
        </w:rPr>
      </w:pPr>
      <w:r w:rsidRPr="00D659B7">
        <w:rPr>
          <w:rFonts w:eastAsia="標楷體" w:hint="eastAsia"/>
          <w:color w:val="FF0000"/>
          <w:spacing w:val="0"/>
          <w:sz w:val="28"/>
        </w:rPr>
        <w:t>得標廠商應於</w:t>
      </w:r>
      <w:r w:rsidR="009C106D">
        <w:rPr>
          <w:rFonts w:eastAsia="標楷體" w:hint="eastAsia"/>
          <w:color w:val="FF0000"/>
          <w:spacing w:val="0"/>
          <w:sz w:val="28"/>
        </w:rPr>
        <w:t>決標</w:t>
      </w:r>
      <w:r w:rsidRPr="00D659B7">
        <w:rPr>
          <w:rFonts w:eastAsia="標楷體" w:hint="eastAsia"/>
          <w:color w:val="FF0000"/>
          <w:spacing w:val="0"/>
          <w:sz w:val="28"/>
        </w:rPr>
        <w:t>日起十四日內繳納履約保證金</w:t>
      </w:r>
      <w:r w:rsidR="00125AAE">
        <w:rPr>
          <w:rFonts w:eastAsia="標楷體" w:hint="eastAsia"/>
          <w:color w:val="FF0000"/>
          <w:spacing w:val="0"/>
          <w:sz w:val="28"/>
        </w:rPr>
        <w:t>；</w:t>
      </w:r>
      <w:r w:rsidRPr="00D659B7">
        <w:rPr>
          <w:rFonts w:eastAsia="標楷體" w:hint="eastAsia"/>
          <w:color w:val="FF0000"/>
          <w:spacing w:val="0"/>
          <w:sz w:val="28"/>
        </w:rPr>
        <w:t>有特殊情形必須延期繳納，經本</w:t>
      </w:r>
      <w:r w:rsidR="003E3C04">
        <w:rPr>
          <w:rFonts w:eastAsia="標楷體" w:hint="eastAsia"/>
          <w:color w:val="FF0000"/>
          <w:spacing w:val="0"/>
          <w:sz w:val="28"/>
        </w:rPr>
        <w:t>處</w:t>
      </w:r>
      <w:r w:rsidRPr="00D659B7">
        <w:rPr>
          <w:rFonts w:eastAsia="標楷體" w:hint="eastAsia"/>
          <w:color w:val="FF0000"/>
          <w:spacing w:val="0"/>
          <w:sz w:val="28"/>
        </w:rPr>
        <w:t>同意者不在此限。</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無履約保證金之理由為：</w:t>
      </w:r>
    </w:p>
    <w:p w:rsidR="00B031DB" w:rsidRPr="00482097"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82097">
        <w:rPr>
          <w:rFonts w:eastAsia="標楷體"/>
          <w:sz w:val="28"/>
        </w:rPr>
        <w:sym w:font="Wingdings" w:char="F0A8"/>
      </w:r>
      <w:r w:rsidRPr="00482097">
        <w:rPr>
          <w:rFonts w:eastAsia="標楷體"/>
          <w:spacing w:val="0"/>
          <w:sz w:val="28"/>
        </w:rPr>
        <w:t>(1)</w:t>
      </w:r>
      <w:r w:rsidRPr="00482097">
        <w:rPr>
          <w:rFonts w:eastAsia="標楷體"/>
          <w:sz w:val="28"/>
        </w:rPr>
        <w:t>勞務採購。</w:t>
      </w:r>
    </w:p>
    <w:p w:rsidR="00B031DB" w:rsidRPr="007D1A6E" w:rsidRDefault="00B031DB">
      <w:pPr>
        <w:pStyle w:val="7"/>
        <w:ind w:left="0" w:firstLine="0"/>
        <w:jc w:val="both"/>
        <w:textDirection w:val="lrTbV"/>
        <w:rPr>
          <w:rFonts w:eastAsia="標楷體"/>
          <w:spacing w:val="0"/>
          <w:sz w:val="28"/>
        </w:rPr>
      </w:pPr>
      <w:r w:rsidRPr="001801A4">
        <w:rPr>
          <w:rFonts w:eastAsia="標楷體"/>
          <w:color w:val="FF0000"/>
          <w:spacing w:val="0"/>
          <w:sz w:val="28"/>
        </w:rPr>
        <w:t xml:space="preserve">        </w:t>
      </w:r>
      <w:r w:rsidRPr="007D1A6E">
        <w:rPr>
          <w:rFonts w:eastAsia="標楷體"/>
          <w:sz w:val="28"/>
        </w:rPr>
        <w:sym w:font="Wingdings" w:char="F0A8"/>
      </w:r>
      <w:r w:rsidRPr="007D1A6E">
        <w:rPr>
          <w:rFonts w:eastAsia="標楷體"/>
          <w:spacing w:val="0"/>
          <w:sz w:val="28"/>
        </w:rPr>
        <w:t>(2)</w:t>
      </w:r>
      <w:r w:rsidRPr="007D1A6E">
        <w:rPr>
          <w:rFonts w:eastAsia="標楷體"/>
          <w:sz w:val="28"/>
        </w:rPr>
        <w:t>未達公告金額之工程、財物採購</w:t>
      </w:r>
      <w:r w:rsidRPr="007D1A6E">
        <w:rPr>
          <w:rFonts w:eastAsia="標楷體"/>
          <w:spacing w:val="0"/>
          <w:sz w:val="28"/>
        </w:rPr>
        <w:t>。</w:t>
      </w:r>
    </w:p>
    <w:p w:rsidR="00B031DB" w:rsidRPr="004F2830" w:rsidRDefault="00B031DB" w:rsidP="00174BD6">
      <w:pPr>
        <w:pStyle w:val="7"/>
        <w:ind w:left="1708" w:hangingChars="610" w:hanging="170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依市場交易慣例或採購案特性，無收取履約保證金之必要或可能者。</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1E63CC" w:rsidRPr="001E63CC">
        <w:rPr>
          <w:rFonts w:eastAsia="標楷體" w:hint="eastAsia"/>
          <w:color w:val="FF0000"/>
          <w:spacing w:val="0"/>
          <w:sz w:val="28"/>
        </w:rPr>
        <w:t>契約金額之一定比率：</w:t>
      </w:r>
      <w:r w:rsidR="001E63CC" w:rsidRPr="001E63CC">
        <w:rPr>
          <w:rFonts w:eastAsia="標楷體" w:hint="eastAsia"/>
          <w:color w:val="FF0000"/>
          <w:spacing w:val="0"/>
          <w:sz w:val="28"/>
          <w:u w:val="single"/>
        </w:rPr>
        <w:t xml:space="preserve"> 2 </w:t>
      </w:r>
      <w:r w:rsidR="001E63CC" w:rsidRPr="001E63CC">
        <w:rPr>
          <w:rFonts w:eastAsia="標楷體" w:hint="eastAsia"/>
          <w:color w:val="FF0000"/>
          <w:spacing w:val="0"/>
          <w:sz w:val="28"/>
        </w:rPr>
        <w:t>%</w:t>
      </w:r>
      <w:r w:rsidR="001E63CC" w:rsidRPr="001E63CC">
        <w:rPr>
          <w:rFonts w:eastAsia="標楷體" w:hint="eastAsia"/>
          <w:color w:val="FF0000"/>
          <w:spacing w:val="0"/>
          <w:sz w:val="28"/>
        </w:rPr>
        <w:t>，但保固保證金為未達新臺幣二萬元者，得予免繳；</w:t>
      </w:r>
      <w:r w:rsidR="00C17EB6">
        <w:rPr>
          <w:rFonts w:eastAsia="標楷體" w:hint="eastAsia"/>
          <w:color w:val="FF0000"/>
          <w:spacing w:val="0"/>
          <w:sz w:val="28"/>
        </w:rPr>
        <w:t>上</w:t>
      </w:r>
      <w:r w:rsidR="001E63CC" w:rsidRPr="001E63CC">
        <w:rPr>
          <w:rFonts w:eastAsia="標楷體" w:hint="eastAsia"/>
          <w:color w:val="FF0000"/>
          <w:spacing w:val="0"/>
          <w:sz w:val="28"/>
        </w:rPr>
        <w:t>開契約金額為</w:t>
      </w:r>
      <w:r w:rsidR="001E63CC" w:rsidRPr="00332C56">
        <w:rPr>
          <w:rFonts w:eastAsia="標楷體" w:hint="eastAsia"/>
          <w:color w:val="FF0000"/>
          <w:spacing w:val="0"/>
          <w:sz w:val="28"/>
          <w:highlight w:val="yellow"/>
        </w:rPr>
        <w:t>結算金額</w:t>
      </w:r>
      <w:r w:rsidR="001E63CC" w:rsidRPr="001E63CC">
        <w:rPr>
          <w:rFonts w:eastAsia="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保固保證金有效期</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p>
    <w:p w:rsidR="00D659B7" w:rsidRPr="00483728" w:rsidRDefault="00D659B7" w:rsidP="00483728">
      <w:pPr>
        <w:pStyle w:val="7"/>
        <w:ind w:left="1134" w:firstLine="0"/>
        <w:jc w:val="both"/>
        <w:textDirection w:val="lrTbV"/>
        <w:rPr>
          <w:rFonts w:eastAsia="標楷體" w:hint="eastAsia"/>
          <w:color w:val="FF0000"/>
          <w:spacing w:val="0"/>
          <w:sz w:val="28"/>
        </w:rPr>
      </w:pPr>
      <w:r w:rsidRPr="00483728">
        <w:rPr>
          <w:rFonts w:eastAsia="標楷體" w:hint="eastAsia"/>
          <w:color w:val="FF0000"/>
          <w:spacing w:val="0"/>
          <w:sz w:val="28"/>
        </w:rPr>
        <w:t>廠商以銀行開發或保兌之不可撤銷擔保信用狀、銀行之書面連帶保證或保險公司之保證保險單繳納保固保證金者，其有效期應較契約規定之保固期長九十日。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保固保證金繳納期限</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r w:rsidR="00483728" w:rsidRPr="00483728">
        <w:rPr>
          <w:rFonts w:eastAsia="標楷體" w:hint="eastAsia"/>
          <w:color w:val="FF0000"/>
          <w:spacing w:val="0"/>
          <w:sz w:val="28"/>
        </w:rPr>
        <w:t>於履約標的完成驗收付</w:t>
      </w:r>
      <w:r w:rsidR="00483728" w:rsidRPr="00483728">
        <w:rPr>
          <w:rFonts w:eastAsia="標楷體" w:hint="eastAsia"/>
          <w:color w:val="FF0000"/>
          <w:spacing w:val="0"/>
          <w:sz w:val="28"/>
        </w:rPr>
        <w:t xml:space="preserve"> </w:t>
      </w:r>
      <w:r w:rsidR="00483728" w:rsidRPr="00483728">
        <w:rPr>
          <w:rFonts w:eastAsia="標楷體" w:hint="eastAsia"/>
          <w:color w:val="FF0000"/>
          <w:spacing w:val="0"/>
          <w:sz w:val="28"/>
        </w:rPr>
        <w:t>款前繳納。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得標廠商提出其他廠商之履約及賠償連帶保證者，保固保證金予以減收之金額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3F7753" w:rsidRDefault="003F7753" w:rsidP="003F7753">
      <w:pPr>
        <w:pStyle w:val="7"/>
        <w:numPr>
          <w:ilvl w:val="0"/>
          <w:numId w:val="1"/>
        </w:numPr>
        <w:ind w:left="1134" w:hanging="1134"/>
        <w:jc w:val="both"/>
        <w:textDirection w:val="lrTbV"/>
        <w:rPr>
          <w:rFonts w:eastAsia="標楷體" w:hAnsi="標楷體" w:hint="eastAsia"/>
          <w:spacing w:val="0"/>
          <w:sz w:val="28"/>
        </w:rPr>
      </w:pPr>
      <w:r w:rsidRPr="003F7753">
        <w:rPr>
          <w:rFonts w:eastAsia="標楷體" w:hAnsi="標楷體" w:hint="eastAsia"/>
          <w:spacing w:val="0"/>
          <w:sz w:val="28"/>
        </w:rPr>
        <w:t>得標廠商為押標金保證金暨其他擔保作業辦法第</w:t>
      </w:r>
      <w:r w:rsidRPr="003F7753">
        <w:rPr>
          <w:rFonts w:eastAsia="標楷體" w:hAnsi="標楷體"/>
          <w:spacing w:val="0"/>
          <w:sz w:val="28"/>
        </w:rPr>
        <w:t>33</w:t>
      </w:r>
      <w:r w:rsidRPr="003F7753">
        <w:rPr>
          <w:rFonts w:eastAsia="標楷體" w:hAnsi="標楷體" w:hint="eastAsia"/>
          <w:spacing w:val="0"/>
          <w:sz w:val="28"/>
        </w:rPr>
        <w:t>條之</w:t>
      </w:r>
      <w:r w:rsidRPr="003F7753">
        <w:rPr>
          <w:rFonts w:eastAsia="標楷體" w:hAnsi="標楷體"/>
          <w:spacing w:val="0"/>
          <w:sz w:val="28"/>
        </w:rPr>
        <w:t>5</w:t>
      </w:r>
      <w:r w:rsidRPr="003F7753">
        <w:rPr>
          <w:rFonts w:eastAsia="標楷體" w:hAnsi="標楷體" w:hint="eastAsia"/>
          <w:spacing w:val="0"/>
          <w:sz w:val="28"/>
        </w:rPr>
        <w:t>第</w:t>
      </w:r>
      <w:r w:rsidRPr="003F7753">
        <w:rPr>
          <w:rFonts w:eastAsia="標楷體" w:hAnsi="標楷體"/>
          <w:spacing w:val="0"/>
          <w:sz w:val="28"/>
        </w:rPr>
        <w:t>2</w:t>
      </w:r>
      <w:r w:rsidRPr="003F7753">
        <w:rPr>
          <w:rFonts w:eastAsia="標楷體" w:hAnsi="標楷體" w:hint="eastAsia"/>
          <w:spacing w:val="0"/>
          <w:sz w:val="28"/>
        </w:rPr>
        <w:t>項所稱優良廠商者</w:t>
      </w:r>
      <w:r w:rsidRPr="003F7753">
        <w:rPr>
          <w:rFonts w:eastAsia="標楷體" w:hAnsi="標楷體"/>
          <w:spacing w:val="0"/>
          <w:sz w:val="28"/>
        </w:rPr>
        <w:t>(</w:t>
      </w:r>
      <w:r w:rsidRPr="003F7753">
        <w:rPr>
          <w:rFonts w:eastAsia="標楷體" w:hAnsi="標楷體" w:hint="eastAsia"/>
          <w:spacing w:val="0"/>
          <w:sz w:val="28"/>
        </w:rPr>
        <w:t>公開於政府電子採購網</w:t>
      </w:r>
      <w:hyperlink r:id="rId10" w:history="1">
        <w:r w:rsidRPr="003F7753">
          <w:rPr>
            <w:rFonts w:eastAsia="標楷體" w:hAnsi="標楷體"/>
            <w:spacing w:val="0"/>
            <w:sz w:val="28"/>
          </w:rPr>
          <w:t>https://web.pcc.gov.tw/</w:t>
        </w:r>
        <w:r w:rsidRPr="003F7753">
          <w:rPr>
            <w:rFonts w:eastAsia="標楷體" w:hAnsi="標楷體" w:hint="eastAsia"/>
            <w:spacing w:val="0"/>
            <w:sz w:val="28"/>
          </w:rPr>
          <w:t>常用查詢</w:t>
        </w:r>
        <w:r w:rsidRPr="003F7753">
          <w:rPr>
            <w:rFonts w:eastAsia="標楷體" w:hAnsi="標楷體"/>
            <w:spacing w:val="0"/>
            <w:sz w:val="28"/>
          </w:rPr>
          <w:t>/</w:t>
        </w:r>
        <w:r w:rsidRPr="003F7753">
          <w:rPr>
            <w:rFonts w:eastAsia="標楷體" w:hAnsi="標楷體" w:hint="eastAsia"/>
            <w:spacing w:val="0"/>
            <w:sz w:val="28"/>
          </w:rPr>
          <w:t>優良廠商名單</w:t>
        </w:r>
        <w:r w:rsidRPr="003F7753">
          <w:rPr>
            <w:rFonts w:eastAsia="標楷體" w:hAnsi="標楷體"/>
            <w:spacing w:val="0"/>
            <w:sz w:val="28"/>
          </w:rPr>
          <w:t>/</w:t>
        </w:r>
      </w:hyperlink>
      <w:r w:rsidRPr="003F7753">
        <w:rPr>
          <w:rFonts w:eastAsia="標楷體" w:hAnsi="標楷體" w:hint="eastAsia"/>
          <w:spacing w:val="0"/>
          <w:sz w:val="28"/>
        </w:rPr>
        <w:t>有效名單列表</w:t>
      </w:r>
      <w:r w:rsidRPr="003F7753">
        <w:rPr>
          <w:rFonts w:eastAsia="標楷體" w:hAnsi="標楷體"/>
          <w:spacing w:val="0"/>
          <w:sz w:val="28"/>
        </w:rPr>
        <w:t>)</w:t>
      </w:r>
      <w:r w:rsidRPr="003F7753">
        <w:rPr>
          <w:rFonts w:eastAsia="標楷體" w:hAnsi="標楷體" w:hint="eastAsia"/>
          <w:spacing w:val="0"/>
          <w:sz w:val="28"/>
        </w:rPr>
        <w:t>，</w:t>
      </w:r>
      <w:r w:rsidRPr="00DB2674">
        <w:rPr>
          <w:rFonts w:eastAsia="標楷體" w:hAnsi="標楷體" w:hint="eastAsia"/>
          <w:b/>
          <w:bCs/>
          <w:spacing w:val="0"/>
          <w:sz w:val="28"/>
        </w:rPr>
        <w:t>保固保證金</w:t>
      </w:r>
      <w:r w:rsidRPr="003F7753">
        <w:rPr>
          <w:rFonts w:eastAsia="標楷體" w:hAnsi="標楷體" w:hint="eastAsia"/>
          <w:spacing w:val="0"/>
          <w:sz w:val="28"/>
        </w:rPr>
        <w:t>予以減收金額：</w:t>
      </w:r>
    </w:p>
    <w:p w:rsidR="003F7753" w:rsidRPr="00624800" w:rsidRDefault="003F7753" w:rsidP="003F7753">
      <w:pPr>
        <w:pStyle w:val="7"/>
        <w:ind w:leftChars="499" w:left="1435" w:hangingChars="77" w:hanging="237"/>
        <w:jc w:val="both"/>
        <w:rPr>
          <w:rFonts w:eastAsia="標楷體" w:hint="eastAsia"/>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3F7753" w:rsidRDefault="00FB2C66" w:rsidP="003F7753">
      <w:pPr>
        <w:pStyle w:val="7"/>
        <w:ind w:leftChars="499" w:left="1460" w:hangingChars="85" w:hanging="262"/>
        <w:jc w:val="both"/>
        <w:rPr>
          <w:rFonts w:eastAsia="標楷體" w:hAnsi="標楷體" w:hint="eastAsia"/>
          <w:spacing w:val="0"/>
          <w:sz w:val="28"/>
        </w:rPr>
      </w:pPr>
      <w:r>
        <w:rPr>
          <w:rFonts w:eastAsia="標楷體" w:hint="eastAsia"/>
          <w:sz w:val="28"/>
        </w:rPr>
        <w:t>■</w:t>
      </w:r>
      <w:r w:rsidR="003F7753">
        <w:rPr>
          <w:rFonts w:eastAsia="標楷體" w:hint="eastAsia"/>
          <w:sz w:val="28"/>
        </w:rPr>
        <w:t>其</w:t>
      </w:r>
      <w:r w:rsidR="003F7753" w:rsidRPr="00E27559">
        <w:rPr>
          <w:rFonts w:eastAsia="標楷體" w:hint="eastAsia"/>
          <w:spacing w:val="0"/>
          <w:sz w:val="28"/>
        </w:rPr>
        <w:t>他獎項</w:t>
      </w:r>
      <w:r w:rsidR="003F7753" w:rsidRPr="00E27559">
        <w:rPr>
          <w:rFonts w:eastAsia="標楷體"/>
          <w:spacing w:val="0"/>
          <w:sz w:val="28"/>
        </w:rPr>
        <w:t>(</w:t>
      </w:r>
      <w:r w:rsidR="003F7753" w:rsidRPr="00E27559">
        <w:rPr>
          <w:rFonts w:eastAsia="標楷體" w:hint="eastAsia"/>
          <w:spacing w:val="0"/>
          <w:sz w:val="28"/>
        </w:rPr>
        <w:t>由招標機關敘明獎項名稱及減收額度，其減收總額度不逾原定應繳總額之</w:t>
      </w:r>
      <w:r w:rsidR="003F7753" w:rsidRPr="00E27559">
        <w:rPr>
          <w:rFonts w:eastAsia="標楷體"/>
          <w:spacing w:val="0"/>
          <w:sz w:val="28"/>
        </w:rPr>
        <w:t>50</w:t>
      </w:r>
      <w:r w:rsidR="003F7753" w:rsidRPr="00E27559">
        <w:rPr>
          <w:rFonts w:eastAsia="標楷體" w:hint="eastAsia"/>
          <w:spacing w:val="0"/>
          <w:sz w:val="28"/>
        </w:rPr>
        <w:t>%)</w:t>
      </w:r>
      <w:r w:rsidR="003F7753" w:rsidRPr="00E27559">
        <w:rPr>
          <w:rFonts w:eastAsia="標楷體" w:hint="eastAsia"/>
          <w:spacing w:val="0"/>
          <w:sz w:val="28"/>
        </w:rPr>
        <w:t>：</w:t>
      </w:r>
      <w:r w:rsidRPr="002C6F10">
        <w:rPr>
          <w:rFonts w:eastAsia="標楷體" w:hint="eastAsia"/>
          <w:color w:val="FF0000"/>
          <w:spacing w:val="0"/>
          <w:sz w:val="28"/>
        </w:rPr>
        <w:t>獲</w:t>
      </w:r>
      <w:r>
        <w:rPr>
          <w:rFonts w:eastAsia="標楷體" w:hint="eastAsia"/>
          <w:color w:val="FF0000"/>
          <w:spacing w:val="0"/>
          <w:sz w:val="28"/>
        </w:rPr>
        <w:t>農業部</w:t>
      </w:r>
      <w:r w:rsidRPr="002C6F10">
        <w:rPr>
          <w:rFonts w:eastAsia="標楷體" w:hint="eastAsia"/>
          <w:color w:val="FF0000"/>
          <w:spacing w:val="0"/>
          <w:sz w:val="28"/>
        </w:rPr>
        <w:t>「優良農建工程獎」之廠商</w:t>
      </w:r>
      <w:r>
        <w:rPr>
          <w:rFonts w:eastAsia="標楷體" w:hint="eastAsia"/>
          <w:color w:val="FF0000"/>
          <w:spacing w:val="0"/>
          <w:sz w:val="28"/>
        </w:rPr>
        <w:t>，期限為</w:t>
      </w:r>
      <w:r w:rsidRPr="00FB2C66">
        <w:rPr>
          <w:rFonts w:eastAsia="標楷體" w:hint="eastAsia"/>
          <w:color w:val="FF0000"/>
          <w:spacing w:val="0"/>
          <w:sz w:val="28"/>
        </w:rPr>
        <w:t>自</w:t>
      </w:r>
      <w:r>
        <w:rPr>
          <w:rFonts w:eastAsia="標楷體" w:hint="eastAsia"/>
          <w:color w:val="FF0000"/>
          <w:spacing w:val="0"/>
          <w:sz w:val="28"/>
        </w:rPr>
        <w:t>農業部</w:t>
      </w:r>
      <w:r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p>
    <w:p w:rsidR="00F4098C" w:rsidRPr="00F4098C" w:rsidRDefault="00F4098C" w:rsidP="00F4098C">
      <w:pPr>
        <w:pStyle w:val="7"/>
        <w:ind w:leftChars="500" w:left="1200" w:firstLine="0"/>
        <w:jc w:val="both"/>
        <w:textDirection w:val="lrTbV"/>
        <w:rPr>
          <w:rFonts w:eastAsia="標楷體" w:hAnsi="標楷體" w:hint="eastAsia"/>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所稱全球化廠商者，保固保證金予以減收之金額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hint="eastAsia"/>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保固保證金予以減收金額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預付款還款保證有效期</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預付款還款保證繳納期限</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482097" w:rsidRPr="00482097" w:rsidRDefault="00482097" w:rsidP="00482097">
      <w:pPr>
        <w:pStyle w:val="7"/>
        <w:jc w:val="both"/>
        <w:textDirection w:val="lrTbV"/>
        <w:rPr>
          <w:rFonts w:eastAsia="標楷體" w:hint="eastAsia"/>
          <w:spacing w:val="0"/>
          <w:sz w:val="28"/>
        </w:rPr>
      </w:pPr>
      <w:r w:rsidRPr="00A10EF5">
        <w:rPr>
          <w:rFonts w:ascii="新細明體" w:eastAsia="新細明體" w:hAnsi="新細明體" w:hint="eastAsia"/>
          <w:spacing w:val="0"/>
          <w:sz w:val="28"/>
        </w:rPr>
        <w:t>五十二之一</w:t>
      </w:r>
      <w:r w:rsidRPr="00A10EF5">
        <w:rPr>
          <w:rFonts w:eastAsia="標楷體" w:hint="eastAsia"/>
          <w:spacing w:val="0"/>
          <w:sz w:val="28"/>
        </w:rPr>
        <w:t>、植栽工程養護期保證金（僅適用於植栽工程驗收合格後給付全部植栽價金之情形）額度為全部植栽價金之</w:t>
      </w:r>
      <w:r w:rsidR="00FB2C66" w:rsidRPr="00FB2C66">
        <w:rPr>
          <w:rFonts w:eastAsia="標楷體" w:hint="eastAsia"/>
          <w:color w:val="FF0000"/>
          <w:spacing w:val="0"/>
          <w:sz w:val="28"/>
          <w:u w:val="single"/>
        </w:rPr>
        <w:t>40</w:t>
      </w:r>
      <w:r w:rsidRPr="00A10EF5">
        <w:rPr>
          <w:rFonts w:eastAsia="標楷體" w:hint="eastAsia"/>
          <w:spacing w:val="0"/>
          <w:sz w:val="28"/>
        </w:rPr>
        <w:t>%</w:t>
      </w:r>
      <w:r w:rsidRPr="00A10EF5">
        <w:rPr>
          <w:rFonts w:eastAsia="標楷體" w:hint="eastAsia"/>
          <w:spacing w:val="0"/>
          <w:sz w:val="28"/>
        </w:rPr>
        <w:t>（由機關於招標時自行填列；未填列者，為</w:t>
      </w:r>
      <w:r w:rsidRPr="00A10EF5">
        <w:rPr>
          <w:rFonts w:eastAsia="標楷體" w:hint="eastAsia"/>
          <w:spacing w:val="0"/>
          <w:sz w:val="28"/>
        </w:rPr>
        <w:t>25%</w:t>
      </w:r>
      <w:r w:rsidRPr="00A10EF5">
        <w:rPr>
          <w:rFonts w:eastAsia="標楷體" w:hint="eastAsia"/>
          <w:spacing w:val="0"/>
          <w:sz w:val="28"/>
        </w:rPr>
        <w:t>），於機關給付全部植栽費用時扣回，作為廠商植栽養護植之擔保，無須另行繳納。</w:t>
      </w:r>
    </w:p>
    <w:p w:rsidR="00906499" w:rsidRDefault="00B031DB" w:rsidP="00AD1F26">
      <w:pPr>
        <w:pStyle w:val="7"/>
        <w:numPr>
          <w:ilvl w:val="0"/>
          <w:numId w:val="1"/>
        </w:numPr>
        <w:jc w:val="both"/>
        <w:textDirection w:val="lrTbV"/>
        <w:rPr>
          <w:rFonts w:eastAsia="標楷體"/>
          <w:spacing w:val="0"/>
          <w:sz w:val="28"/>
        </w:rPr>
      </w:pPr>
      <w:r w:rsidRPr="00906499">
        <w:rPr>
          <w:rFonts w:eastAsia="標楷體"/>
          <w:spacing w:val="0"/>
          <w:sz w:val="28"/>
        </w:rPr>
        <w:t>各種保證金之繳納處所或金融機構帳號</w:t>
      </w:r>
      <w:r w:rsidRPr="00906499">
        <w:rPr>
          <w:rFonts w:eastAsia="標楷體"/>
          <w:spacing w:val="0"/>
          <w:sz w:val="28"/>
        </w:rPr>
        <w:t>(</w:t>
      </w:r>
      <w:r w:rsidRPr="00906499">
        <w:rPr>
          <w:rFonts w:eastAsia="標楷體"/>
          <w:spacing w:val="0"/>
          <w:sz w:val="28"/>
        </w:rPr>
        <w:t>無保證金者免填</w:t>
      </w:r>
      <w:r w:rsidRPr="00906499">
        <w:rPr>
          <w:rFonts w:eastAsia="標楷體"/>
          <w:spacing w:val="0"/>
          <w:sz w:val="28"/>
        </w:rPr>
        <w:t>)</w:t>
      </w:r>
      <w:r w:rsidRPr="00906499">
        <w:rPr>
          <w:rFonts w:eastAsia="標楷體"/>
          <w:spacing w:val="0"/>
          <w:sz w:val="28"/>
        </w:rPr>
        <w:t>：</w:t>
      </w:r>
    </w:p>
    <w:p w:rsidR="00B031DB" w:rsidRPr="002946E6" w:rsidRDefault="00906499" w:rsidP="00906499">
      <w:pPr>
        <w:pStyle w:val="7"/>
        <w:ind w:left="1134" w:firstLine="0"/>
        <w:jc w:val="both"/>
        <w:textDirection w:val="lrTbV"/>
        <w:rPr>
          <w:rFonts w:eastAsia="標楷體"/>
          <w:b/>
          <w:bCs/>
          <w:color w:val="FF0000"/>
          <w:spacing w:val="0"/>
          <w:sz w:val="28"/>
        </w:rPr>
      </w:pPr>
      <w:r w:rsidRPr="002946E6">
        <w:rPr>
          <w:rFonts w:eastAsia="標楷體" w:hint="eastAsia"/>
          <w:b/>
          <w:bCs/>
          <w:color w:val="FF0000"/>
          <w:spacing w:val="0"/>
          <w:sz w:val="28"/>
        </w:rPr>
        <w:t>臺灣土地銀行斗六分行「</w:t>
      </w:r>
      <w:r w:rsidR="00C4301C" w:rsidRPr="00C4301C">
        <w:rPr>
          <w:rFonts w:eastAsia="標楷體"/>
          <w:b/>
          <w:bCs/>
          <w:color w:val="FF0000"/>
          <w:spacing w:val="0"/>
          <w:sz w:val="28"/>
        </w:rPr>
        <w:t>027-056-00010-6</w:t>
      </w:r>
      <w:r w:rsidRPr="002946E6">
        <w:rPr>
          <w:rFonts w:eastAsia="標楷體" w:hint="eastAsia"/>
          <w:b/>
          <w:bCs/>
          <w:color w:val="FF0000"/>
          <w:spacing w:val="0"/>
          <w:sz w:val="28"/>
        </w:rPr>
        <w:t>」帳號，</w:t>
      </w:r>
      <w:r w:rsidR="00C4301C">
        <w:rPr>
          <w:rFonts w:eastAsia="標楷體" w:hint="eastAsia"/>
          <w:b/>
          <w:bCs/>
          <w:color w:val="FF0000"/>
          <w:spacing w:val="0"/>
          <w:sz w:val="28"/>
        </w:rPr>
        <w:t>戶名：</w:t>
      </w:r>
      <w:r w:rsidRPr="002946E6">
        <w:rPr>
          <w:rFonts w:eastAsia="標楷體" w:hint="eastAsia"/>
          <w:b/>
          <w:bCs/>
          <w:color w:val="FF0000"/>
          <w:spacing w:val="0"/>
          <w:sz w:val="28"/>
        </w:rPr>
        <w:t>『</w:t>
      </w:r>
      <w:r w:rsidR="00C4301C" w:rsidRPr="00C4301C">
        <w:rPr>
          <w:rFonts w:eastAsia="標楷體" w:hint="eastAsia"/>
          <w:b/>
          <w:bCs/>
          <w:color w:val="FF0000"/>
          <w:spacing w:val="0"/>
          <w:sz w:val="28"/>
        </w:rPr>
        <w:t>雲林農田水利事業作業基金</w:t>
      </w:r>
      <w:r w:rsidR="00C4301C" w:rsidRPr="00C4301C">
        <w:rPr>
          <w:rFonts w:eastAsia="標楷體" w:hint="eastAsia"/>
          <w:b/>
          <w:bCs/>
          <w:color w:val="FF0000"/>
          <w:spacing w:val="0"/>
          <w:sz w:val="28"/>
        </w:rPr>
        <w:t>401</w:t>
      </w:r>
      <w:r w:rsidR="00C4301C" w:rsidRPr="00C4301C">
        <w:rPr>
          <w:rFonts w:eastAsia="標楷體" w:hint="eastAsia"/>
          <w:b/>
          <w:bCs/>
          <w:color w:val="FF0000"/>
          <w:spacing w:val="0"/>
          <w:sz w:val="28"/>
        </w:rPr>
        <w:t>專戶</w:t>
      </w:r>
      <w:r w:rsidRPr="002946E6">
        <w:rPr>
          <w:rFonts w:eastAsia="標楷體" w:hint="eastAsia"/>
          <w:b/>
          <w:bCs/>
          <w:color w:val="FF0000"/>
          <w:spacing w:val="0"/>
          <w:sz w:val="28"/>
        </w:rPr>
        <w:t>』</w:t>
      </w:r>
      <w:r w:rsidR="00125AAE">
        <w:rPr>
          <w:rFonts w:eastAsia="標楷體" w:hint="eastAsia"/>
          <w:b/>
          <w:bCs/>
          <w:color w:val="FF0000"/>
          <w:spacing w:val="0"/>
          <w:sz w:val="28"/>
        </w:rPr>
        <w:t>。</w:t>
      </w:r>
    </w:p>
    <w:p w:rsidR="0049623B" w:rsidRPr="004F2830" w:rsidRDefault="0049623B" w:rsidP="0049623B">
      <w:pPr>
        <w:pStyle w:val="7"/>
        <w:numPr>
          <w:ilvl w:val="0"/>
          <w:numId w:val="1"/>
        </w:numPr>
        <w:ind w:left="1077" w:hanging="1077"/>
        <w:jc w:val="both"/>
        <w:textDirection w:val="lrTbV"/>
        <w:rPr>
          <w:rFonts w:eastAsia="標楷體"/>
          <w:spacing w:val="0"/>
          <w:sz w:val="28"/>
        </w:rPr>
      </w:pPr>
      <w:r w:rsidRPr="004F2830">
        <w:rPr>
          <w:rFonts w:eastAsia="標楷體"/>
          <w:spacing w:val="0"/>
          <w:sz w:val="28"/>
        </w:rPr>
        <w:t>押標金及保證金應</w:t>
      </w:r>
      <w:r>
        <w:rPr>
          <w:rFonts w:eastAsia="標楷體"/>
          <w:spacing w:val="0"/>
          <w:sz w:val="28"/>
        </w:rPr>
        <w:t>由廠商以現金、金融機構簽發之本票或支票、保付支票、郵政匯票、</w:t>
      </w:r>
      <w:r w:rsidRPr="004F2830">
        <w:rPr>
          <w:rFonts w:eastAsia="標楷體"/>
          <w:spacing w:val="0"/>
          <w:sz w:val="28"/>
        </w:rPr>
        <w:t>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8D19CC" w:rsidRDefault="00CC300C" w:rsidP="00CC300C">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w:t>
      </w:r>
      <w:r w:rsidRPr="003A1373">
        <w:rPr>
          <w:rFonts w:eastAsia="標楷體"/>
          <w:spacing w:val="0"/>
          <w:sz w:val="28"/>
          <w:szCs w:val="28"/>
        </w:rPr>
        <w:t>情形之一者</w:t>
      </w:r>
      <w:r w:rsidRPr="002C224C">
        <w:rPr>
          <w:rFonts w:eastAsia="標楷體"/>
          <w:spacing w:val="0"/>
          <w:sz w:val="28"/>
          <w:szCs w:val="28"/>
        </w:rPr>
        <w:t>，其所繳納之押標金，不</w:t>
      </w:r>
      <w:r w:rsidRPr="002C224C">
        <w:rPr>
          <w:rFonts w:ascii="標楷體" w:eastAsia="標楷體" w:hAnsi="標楷體"/>
          <w:spacing w:val="0"/>
          <w:sz w:val="28"/>
          <w:szCs w:val="28"/>
        </w:rPr>
        <w:t>予發還</w:t>
      </w:r>
      <w:r w:rsidRPr="002C224C">
        <w:rPr>
          <w:rFonts w:ascii="標楷體" w:eastAsia="標楷體" w:hAnsi="標楷體" w:hint="eastAsia"/>
          <w:sz w:val="28"/>
          <w:szCs w:val="28"/>
        </w:rPr>
        <w:t>；其未依招標文件規定繳納或已發還者</w:t>
      </w:r>
      <w:r w:rsidRPr="008D19CC">
        <w:rPr>
          <w:rFonts w:ascii="標楷體" w:eastAsia="標楷體" w:hAnsi="標楷體"/>
          <w:spacing w:val="0"/>
          <w:sz w:val="28"/>
          <w:szCs w:val="28"/>
        </w:rPr>
        <w:t>，並予追繳：</w:t>
      </w:r>
      <w:r w:rsidR="002542EB" w:rsidRPr="008D19CC">
        <w:rPr>
          <w:rFonts w:eastAsia="標楷體"/>
          <w:spacing w:val="0"/>
          <w:sz w:val="28"/>
        </w:rPr>
        <w:t>（</w:t>
      </w:r>
      <w:r w:rsidR="008D19CC" w:rsidRPr="008D19CC">
        <w:rPr>
          <w:rFonts w:eastAsia="標楷體"/>
          <w:spacing w:val="0"/>
          <w:sz w:val="28"/>
        </w:rPr>
        <w:t>無需押標金之案件免列</w:t>
      </w:r>
      <w:r w:rsidR="002542EB" w:rsidRPr="008D19CC">
        <w:rPr>
          <w:rFonts w:eastAsia="標楷體"/>
          <w:spacing w:val="0"/>
          <w:sz w:val="28"/>
        </w:rPr>
        <w:t>）</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B31E95">
        <w:rPr>
          <w:rFonts w:ascii="Times New Roman" w:eastAsia="標楷體"/>
        </w:rPr>
        <w:t>(</w:t>
      </w:r>
      <w:r w:rsidRPr="00B31E95">
        <w:rPr>
          <w:rFonts w:ascii="Times New Roman" w:eastAsia="標楷體"/>
        </w:rPr>
        <w:t>一</w:t>
      </w:r>
      <w:r w:rsidRPr="00B31E95">
        <w:rPr>
          <w:rFonts w:ascii="Times New Roman" w:eastAsia="標楷體"/>
        </w:rPr>
        <w:t>)</w:t>
      </w:r>
      <w:r w:rsidRPr="004A34B5">
        <w:rPr>
          <w:rFonts w:ascii="標楷體" w:eastAsia="標楷體" w:hAnsi="標楷體"/>
        </w:rPr>
        <w:t>以虛偽不實之文件投標。</w:t>
      </w:r>
    </w:p>
    <w:p w:rsidR="006228A4" w:rsidRDefault="00CC300C" w:rsidP="00CC300C">
      <w:pPr>
        <w:pStyle w:val="19"/>
        <w:numPr>
          <w:ilvl w:val="12"/>
          <w:numId w:val="0"/>
        </w:numPr>
        <w:spacing w:line="360" w:lineRule="exact"/>
        <w:ind w:leftChars="472" w:left="1755" w:hangingChars="222" w:hanging="622"/>
        <w:rPr>
          <w:rFonts w:ascii="標楷體" w:eastAsia="標楷體" w:hAnsi="標楷體" w:hint="eastAsia"/>
        </w:rPr>
      </w:pPr>
      <w:r w:rsidRPr="004A34B5">
        <w:rPr>
          <w:rFonts w:ascii="Times New Roman" w:eastAsia="標楷體"/>
        </w:rPr>
        <w:t>(</w:t>
      </w:r>
      <w:r w:rsidRPr="004A34B5">
        <w:rPr>
          <w:rFonts w:ascii="Times New Roman" w:eastAsia="標楷體"/>
        </w:rPr>
        <w:t>二</w:t>
      </w:r>
      <w:r w:rsidRPr="004A34B5">
        <w:rPr>
          <w:rFonts w:ascii="Times New Roman" w:eastAsia="標楷體"/>
        </w:rPr>
        <w:t>)</w:t>
      </w:r>
      <w:r w:rsidR="006228A4">
        <w:rPr>
          <w:rFonts w:ascii="標楷體" w:eastAsia="標楷體" w:hAnsi="標楷體" w:hint="eastAsia"/>
        </w:rPr>
        <w:t>借用他人名義或證件投標，或容許他人借用本人名義或證件參</w:t>
      </w:r>
      <w:r w:rsidR="000543C4">
        <w:rPr>
          <w:rFonts w:ascii="標楷體" w:eastAsia="標楷體" w:hAnsi="標楷體" w:hint="eastAsia"/>
        </w:rPr>
        <w:t>加</w:t>
      </w:r>
    </w:p>
    <w:p w:rsidR="00CC300C" w:rsidRPr="004A34B5" w:rsidRDefault="00CC300C" w:rsidP="006228A4">
      <w:pPr>
        <w:pStyle w:val="19"/>
        <w:numPr>
          <w:ilvl w:val="12"/>
          <w:numId w:val="0"/>
        </w:numPr>
        <w:spacing w:line="360" w:lineRule="exact"/>
        <w:ind w:leftChars="646" w:left="1752" w:hangingChars="72" w:hanging="202"/>
        <w:rPr>
          <w:rFonts w:ascii="標楷體" w:eastAsia="標楷體" w:hAnsi="標楷體"/>
        </w:rPr>
      </w:pPr>
      <w:r w:rsidRPr="004A34B5">
        <w:rPr>
          <w:rFonts w:ascii="標楷體" w:eastAsia="標楷體" w:hAnsi="標楷體" w:hint="eastAsia"/>
        </w:rPr>
        <w:t>投標</w:t>
      </w:r>
      <w:r w:rsidR="006228A4">
        <w:rPr>
          <w:rFonts w:ascii="標楷體" w:eastAsia="標楷體" w:hAnsi="標楷體" w:hint="eastAsia"/>
        </w:rPr>
        <w:t>。</w:t>
      </w:r>
    </w:p>
    <w:p w:rsidR="00CC300C" w:rsidRPr="004A34B5"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三</w:t>
      </w:r>
      <w:r w:rsidRPr="004A34B5">
        <w:rPr>
          <w:rFonts w:ascii="Times New Roman" w:eastAsia="標楷體"/>
        </w:rPr>
        <w:t>)</w:t>
      </w:r>
      <w:r w:rsidRPr="004A34B5">
        <w:rPr>
          <w:rFonts w:ascii="Times New Roman" w:eastAsia="標楷體"/>
        </w:rPr>
        <w:t>冒</w:t>
      </w:r>
      <w:r w:rsidRPr="004A34B5">
        <w:rPr>
          <w:rFonts w:ascii="標楷體" w:eastAsia="標楷體" w:hAnsi="標楷體"/>
        </w:rPr>
        <w:t>用他人名義</w:t>
      </w:r>
      <w:r w:rsidRPr="004A34B5">
        <w:rPr>
          <w:rFonts w:ascii="Times New Roman" w:eastAsia="標楷體"/>
        </w:rPr>
        <w:t>或證件投標。</w:t>
      </w:r>
    </w:p>
    <w:p w:rsidR="00CC300C" w:rsidRPr="004A34B5" w:rsidRDefault="00CC300C" w:rsidP="00CC300C">
      <w:pPr>
        <w:pStyle w:val="19"/>
        <w:numPr>
          <w:ilvl w:val="12"/>
          <w:numId w:val="0"/>
        </w:numPr>
        <w:spacing w:line="360" w:lineRule="exact"/>
        <w:ind w:left="1616" w:hanging="482"/>
        <w:rPr>
          <w:rFonts w:ascii="標楷體" w:eastAsia="標楷體" w:hAnsi="標楷體" w:hint="eastAsia"/>
        </w:rPr>
      </w:pPr>
      <w:r w:rsidRPr="004A34B5">
        <w:rPr>
          <w:rFonts w:ascii="Times New Roman" w:eastAsia="標楷體"/>
        </w:rPr>
        <w:t>(</w:t>
      </w:r>
      <w:r w:rsidRPr="004A34B5">
        <w:rPr>
          <w:rFonts w:ascii="Times New Roman" w:eastAsia="標楷體"/>
        </w:rPr>
        <w:t>四</w:t>
      </w:r>
      <w:r w:rsidRPr="004A34B5">
        <w:rPr>
          <w:rFonts w:ascii="Times New Roman" w:eastAsia="標楷體"/>
        </w:rPr>
        <w:t>)</w:t>
      </w:r>
      <w:r w:rsidRPr="004A34B5">
        <w:rPr>
          <w:rFonts w:ascii="標楷體" w:eastAsia="標楷體" w:hAnsi="標楷體" w:hint="eastAsia"/>
        </w:rPr>
        <w:t>得標後拒不簽約</w:t>
      </w:r>
      <w:r w:rsidR="006228A4">
        <w:rPr>
          <w:rFonts w:ascii="標楷體" w:eastAsia="標楷體" w:hAnsi="標楷體" w:hint="eastAsia"/>
        </w:rPr>
        <w:t>。</w:t>
      </w:r>
    </w:p>
    <w:p w:rsidR="00CC300C" w:rsidRPr="004F2830"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五</w:t>
      </w:r>
      <w:r w:rsidRPr="004A34B5">
        <w:rPr>
          <w:rFonts w:ascii="Times New Roman" w:eastAsia="標楷體"/>
        </w:rPr>
        <w:t>)</w:t>
      </w:r>
      <w:r w:rsidRPr="004A34B5">
        <w:rPr>
          <w:rFonts w:ascii="Times New Roman" w:eastAsia="標楷體"/>
        </w:rPr>
        <w:t>得標後未於規定期限內</w:t>
      </w:r>
      <w:r w:rsidRPr="004F2830">
        <w:rPr>
          <w:rFonts w:ascii="Times New Roman" w:eastAsia="標楷體"/>
        </w:rPr>
        <w:t>，繳足履約保證金或提供擔保。</w:t>
      </w:r>
    </w:p>
    <w:p w:rsidR="00CC300C" w:rsidRDefault="00CC300C" w:rsidP="00CC300C">
      <w:pPr>
        <w:pStyle w:val="19"/>
        <w:numPr>
          <w:ilvl w:val="12"/>
          <w:numId w:val="0"/>
        </w:numPr>
        <w:spacing w:line="360" w:lineRule="exact"/>
        <w:ind w:left="1616" w:hanging="482"/>
        <w:rPr>
          <w:rFonts w:ascii="Times New Roman" w:eastAsia="標楷體" w:hint="eastAsia"/>
        </w:rPr>
      </w:pPr>
      <w:r w:rsidRPr="009E40A1">
        <w:rPr>
          <w:rFonts w:ascii="Times New Roman" w:eastAsia="標楷體"/>
        </w:rPr>
        <w:t>(</w:t>
      </w:r>
      <w:r>
        <w:rPr>
          <w:rFonts w:ascii="Times New Roman" w:eastAsia="標楷體"/>
        </w:rPr>
        <w:t>六</w:t>
      </w:r>
      <w:r w:rsidRPr="009E40A1">
        <w:rPr>
          <w:rFonts w:ascii="Times New Roman" w:eastAsia="標楷體"/>
        </w:rPr>
        <w:t>)</w:t>
      </w:r>
      <w:r w:rsidRPr="00ED23B3">
        <w:rPr>
          <w:rFonts w:ascii="Times New Roman" w:eastAsia="標楷體" w:hint="eastAsia"/>
        </w:rPr>
        <w:t>對採購有關人員行求、期約或交付不正利益。</w:t>
      </w:r>
    </w:p>
    <w:p w:rsidR="00CC300C" w:rsidRDefault="00CC300C" w:rsidP="00CC300C">
      <w:pPr>
        <w:pStyle w:val="19"/>
        <w:numPr>
          <w:ilvl w:val="12"/>
          <w:numId w:val="0"/>
        </w:numPr>
        <w:spacing w:line="360" w:lineRule="exact"/>
        <w:ind w:left="1616" w:hanging="482"/>
        <w:rPr>
          <w:rFonts w:ascii="Times New Roman" w:eastAsia="標楷體" w:hint="eastAsia"/>
        </w:rPr>
      </w:pPr>
      <w:r>
        <w:rPr>
          <w:rFonts w:ascii="Times New Roman" w:eastAsia="標楷體" w:hint="eastAsia"/>
        </w:rPr>
        <w:t>(</w:t>
      </w:r>
      <w:r>
        <w:rPr>
          <w:rFonts w:ascii="Times New Roman" w:eastAsia="標楷體" w:hint="eastAsia"/>
        </w:rPr>
        <w:t>七</w:t>
      </w:r>
      <w:r>
        <w:rPr>
          <w:rFonts w:ascii="Times New Roman" w:eastAsia="標楷體" w:hint="eastAsia"/>
        </w:rPr>
        <w:t>)</w:t>
      </w:r>
      <w:r w:rsidRPr="009E40A1">
        <w:rPr>
          <w:rFonts w:ascii="Times New Roman" w:eastAsia="標楷體"/>
        </w:rPr>
        <w:t>其他經主管機關認定有影響採購公正之違反法令行為者。</w:t>
      </w:r>
    </w:p>
    <w:p w:rsidR="00CC300C" w:rsidRPr="00036526" w:rsidRDefault="00CC300C" w:rsidP="00CC300C">
      <w:pPr>
        <w:tabs>
          <w:tab w:val="left" w:pos="2520"/>
        </w:tabs>
        <w:topLinePunct/>
        <w:spacing w:line="340" w:lineRule="exact"/>
        <w:ind w:leftChars="440" w:left="1056" w:rightChars="50" w:right="120"/>
        <w:rPr>
          <w:rFonts w:eastAsia="標楷體"/>
          <w:kern w:val="0"/>
          <w:sz w:val="28"/>
        </w:rPr>
      </w:pPr>
      <w:r w:rsidRPr="00036526">
        <w:rPr>
          <w:rFonts w:eastAsia="標楷體" w:hint="eastAsia"/>
          <w:kern w:val="0"/>
          <w:sz w:val="28"/>
        </w:rPr>
        <w:t>前項追繳押標金之情形，屬廠商未依招標文件規定繳納者，追繳金額依招標文件中規定之額度定之；其為標價之一定比率而無標價可供計算者，以預算金額代之。</w:t>
      </w:r>
    </w:p>
    <w:p w:rsidR="00722EAE" w:rsidRPr="004F2830" w:rsidRDefault="006E51D1" w:rsidP="009C2194">
      <w:pPr>
        <w:pStyle w:val="7"/>
        <w:ind w:left="2520" w:hanging="960"/>
        <w:jc w:val="both"/>
        <w:textDirection w:val="lrTbV"/>
        <w:rPr>
          <w:rFonts w:eastAsia="標楷體"/>
          <w:sz w:val="28"/>
        </w:rPr>
      </w:pPr>
      <w:r w:rsidRPr="004F2830">
        <w:rPr>
          <w:rFonts w:eastAsia="標楷體"/>
          <w:sz w:val="28"/>
        </w:rPr>
        <w:t>附記：主管機關認定之情形如下（</w:t>
      </w:r>
      <w:r w:rsidR="00CC79ED" w:rsidRPr="004F2830">
        <w:rPr>
          <w:rFonts w:eastAsia="標楷體"/>
          <w:sz w:val="28"/>
        </w:rPr>
        <w:t>行政院公共工程委員會</w:t>
      </w:r>
      <w:r w:rsidR="00CC79ED" w:rsidRPr="00BF36CC">
        <w:rPr>
          <w:rFonts w:eastAsia="標楷體"/>
          <w:sz w:val="28"/>
        </w:rPr>
        <w:t>10</w:t>
      </w:r>
      <w:r w:rsidR="00CA5EE1" w:rsidRPr="00BF36CC">
        <w:rPr>
          <w:rFonts w:eastAsia="標楷體" w:hint="eastAsia"/>
          <w:sz w:val="28"/>
        </w:rPr>
        <w:t>8</w:t>
      </w:r>
      <w:r w:rsidR="00CC79ED" w:rsidRPr="004F2830">
        <w:rPr>
          <w:rFonts w:eastAsia="標楷體"/>
          <w:sz w:val="28"/>
        </w:rPr>
        <w:t>年</w:t>
      </w:r>
      <w:r w:rsidR="00CA5EE1" w:rsidRPr="00BF36CC">
        <w:rPr>
          <w:rFonts w:eastAsia="標楷體" w:hint="eastAsia"/>
          <w:sz w:val="28"/>
        </w:rPr>
        <w:t>9</w:t>
      </w:r>
      <w:r w:rsidR="00CC79ED" w:rsidRPr="004F2830">
        <w:rPr>
          <w:rFonts w:eastAsia="標楷體"/>
          <w:sz w:val="28"/>
        </w:rPr>
        <w:t>月</w:t>
      </w:r>
      <w:r w:rsidR="00CA5EE1" w:rsidRPr="00BF36CC">
        <w:rPr>
          <w:rFonts w:eastAsia="標楷體"/>
          <w:sz w:val="28"/>
        </w:rPr>
        <w:t>1</w:t>
      </w:r>
      <w:r w:rsidR="00CA5EE1" w:rsidRPr="00BF36CC">
        <w:rPr>
          <w:rFonts w:eastAsia="標楷體" w:hint="eastAsia"/>
          <w:sz w:val="28"/>
        </w:rPr>
        <w:t>6</w:t>
      </w:r>
      <w:r w:rsidR="00CC79ED" w:rsidRPr="004F2830">
        <w:rPr>
          <w:rFonts w:eastAsia="標楷體"/>
          <w:sz w:val="28"/>
        </w:rPr>
        <w:t>日工程企字第</w:t>
      </w:r>
      <w:r w:rsidR="00CA5EE1" w:rsidRPr="00BF36CC">
        <w:rPr>
          <w:rFonts w:eastAsia="標楷體" w:hint="eastAsia"/>
          <w:sz w:val="28"/>
        </w:rPr>
        <w:t>1080100733</w:t>
      </w:r>
      <w:r w:rsidR="00CC79ED" w:rsidRPr="004F2830">
        <w:rPr>
          <w:rFonts w:eastAsia="標楷體"/>
          <w:sz w:val="28"/>
        </w:rPr>
        <w:t>號令</w:t>
      </w:r>
      <w:r w:rsidRPr="004F2830">
        <w:rPr>
          <w:rFonts w:eastAsia="標楷體"/>
          <w:sz w:val="28"/>
        </w:rPr>
        <w:t>）：</w:t>
      </w:r>
    </w:p>
    <w:p w:rsidR="004340E9" w:rsidRPr="004F2830" w:rsidRDefault="00334931" w:rsidP="00AB7306">
      <w:pPr>
        <w:pStyle w:val="7"/>
        <w:ind w:leftChars="898" w:left="2377" w:hangingChars="72" w:hanging="222"/>
        <w:jc w:val="both"/>
        <w:textDirection w:val="lrTbV"/>
        <w:rPr>
          <w:rFonts w:eastAsia="標楷體"/>
          <w:sz w:val="28"/>
        </w:rPr>
      </w:pPr>
      <w:r w:rsidRPr="004F2830">
        <w:rPr>
          <w:rFonts w:eastAsia="標楷體"/>
          <w:sz w:val="28"/>
        </w:rPr>
        <w:t>1.</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48</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2</w:t>
      </w:r>
      <w:r w:rsidR="006556D5" w:rsidRPr="004F2830">
        <w:rPr>
          <w:rFonts w:eastAsia="標楷體"/>
          <w:sz w:val="28"/>
        </w:rPr>
        <w:t>款之「足以影響採購公正之違法行為者」情形。</w:t>
      </w:r>
    </w:p>
    <w:p w:rsidR="004340E9"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2</w:t>
      </w:r>
      <w:r w:rsidR="00334931" w:rsidRPr="004F2830">
        <w:rPr>
          <w:rFonts w:eastAsia="標楷體"/>
          <w:sz w:val="28"/>
        </w:rPr>
        <w:t>.</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50</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5</w:t>
      </w:r>
      <w:r w:rsidR="00AB7306" w:rsidRPr="004F2830">
        <w:rPr>
          <w:rFonts w:eastAsia="標楷體"/>
          <w:sz w:val="28"/>
        </w:rPr>
        <w:t>款、第</w:t>
      </w:r>
      <w:r w:rsidR="00AB7306" w:rsidRPr="004F2830">
        <w:rPr>
          <w:rFonts w:eastAsia="標楷體"/>
          <w:sz w:val="28"/>
        </w:rPr>
        <w:t>7</w:t>
      </w:r>
      <w:r w:rsidR="006556D5" w:rsidRPr="004F2830">
        <w:rPr>
          <w:rFonts w:eastAsia="標楷體"/>
          <w:sz w:val="28"/>
        </w:rPr>
        <w:t>款情形之一。</w:t>
      </w:r>
    </w:p>
    <w:p w:rsidR="006E51D1"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3</w:t>
      </w:r>
      <w:r w:rsidR="00334931" w:rsidRPr="004F2830">
        <w:rPr>
          <w:rFonts w:eastAsia="標楷體"/>
          <w:sz w:val="28"/>
        </w:rPr>
        <w:t>.</w:t>
      </w:r>
      <w:r w:rsidR="007061BE" w:rsidRPr="004F2830">
        <w:rPr>
          <w:rFonts w:eastAsia="標楷體"/>
          <w:sz w:val="28"/>
        </w:rPr>
        <w:t>廠商或其代表人、代理人、受雇人或其他從業人員有</w:t>
      </w:r>
      <w:r w:rsidR="00FC31B1" w:rsidRPr="004F2830">
        <w:rPr>
          <w:rFonts w:eastAsia="標楷體"/>
          <w:sz w:val="28"/>
        </w:rPr>
        <w:t>採購法第</w:t>
      </w:r>
      <w:r w:rsidR="00AB7306" w:rsidRPr="004F2830">
        <w:rPr>
          <w:rFonts w:eastAsia="標楷體"/>
          <w:sz w:val="28"/>
        </w:rPr>
        <w:t>87</w:t>
      </w:r>
      <w:r w:rsidR="00FC31B1" w:rsidRPr="004F2830">
        <w:rPr>
          <w:rFonts w:eastAsia="標楷體"/>
          <w:sz w:val="28"/>
        </w:rPr>
        <w:t>條各項構成要件事實之一。</w:t>
      </w:r>
    </w:p>
    <w:p w:rsidR="00E206F1" w:rsidRPr="004F2830" w:rsidRDefault="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w:t>
      </w:r>
      <w:r w:rsidRPr="004F2830">
        <w:rPr>
          <w:rFonts w:eastAsia="標楷體"/>
          <w:spacing w:val="0"/>
          <w:sz w:val="28"/>
        </w:rPr>
        <w:t>102</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項規定刊登政府採購公報，且尚在採購法第</w:t>
      </w:r>
      <w:r w:rsidRPr="004F2830">
        <w:rPr>
          <w:rFonts w:eastAsia="標楷體"/>
          <w:spacing w:val="0"/>
          <w:sz w:val="28"/>
        </w:rPr>
        <w:t>103</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項所定期限內者，亦同。</w:t>
      </w:r>
    </w:p>
    <w:p w:rsidR="00AD1A40" w:rsidRPr="004F2830" w:rsidRDefault="00AD1A40" w:rsidP="00AD1A40">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w:t>
      </w:r>
    </w:p>
    <w:p w:rsidR="00AD1A40" w:rsidRPr="004F2830" w:rsidRDefault="001305CC" w:rsidP="00AD1A40">
      <w:pPr>
        <w:pStyle w:val="7"/>
        <w:ind w:left="1125" w:firstLine="0"/>
        <w:jc w:val="both"/>
        <w:textDirection w:val="lrTbV"/>
        <w:rPr>
          <w:rFonts w:eastAsia="標楷體"/>
          <w:spacing w:val="0"/>
          <w:sz w:val="28"/>
        </w:rPr>
      </w:pPr>
      <w:r w:rsidRPr="001305CC">
        <w:rPr>
          <w:rFonts w:eastAsia="標楷體" w:hint="eastAsia"/>
          <w:color w:val="FF0000"/>
          <w:sz w:val="28"/>
        </w:rPr>
        <w:t>■</w:t>
      </w:r>
      <w:r w:rsidR="00AD1A40" w:rsidRPr="004F2830">
        <w:rPr>
          <w:rFonts w:eastAsia="標楷體"/>
          <w:spacing w:val="0"/>
          <w:sz w:val="28"/>
        </w:rPr>
        <w:t>(1)</w:t>
      </w:r>
      <w:r w:rsidR="00AD1A40" w:rsidRPr="004F2830">
        <w:rPr>
          <w:rFonts w:eastAsia="標楷體"/>
          <w:spacing w:val="0"/>
          <w:sz w:val="28"/>
        </w:rPr>
        <w:t>訂底價，但不公告底價。</w:t>
      </w:r>
    </w:p>
    <w:p w:rsidR="00AD1A40" w:rsidRPr="004F2830" w:rsidRDefault="00AD1A40" w:rsidP="00AD1A40">
      <w:pPr>
        <w:pStyle w:val="7"/>
        <w:ind w:left="1125" w:firstLine="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訂底價，並公告底價。底價為：</w:t>
      </w:r>
      <w:r w:rsidRPr="004F2830">
        <w:rPr>
          <w:rFonts w:eastAsia="標楷體"/>
          <w:spacing w:val="0"/>
          <w:sz w:val="28"/>
        </w:rPr>
        <w:t>______________</w:t>
      </w:r>
      <w:r w:rsidRPr="004F2830">
        <w:rPr>
          <w:rFonts w:eastAsia="標楷體"/>
          <w:spacing w:val="0"/>
          <w:sz w:val="28"/>
        </w:rPr>
        <w:t>元。</w:t>
      </w:r>
    </w:p>
    <w:p w:rsidR="00AD1A40" w:rsidRPr="00BD7814" w:rsidRDefault="00AD1A40" w:rsidP="00AD1A40">
      <w:pPr>
        <w:pStyle w:val="7"/>
        <w:ind w:left="1803" w:hanging="680"/>
        <w:jc w:val="both"/>
        <w:textDirection w:val="lrTbV"/>
        <w:rPr>
          <w:rFonts w:eastAsia="標楷體" w:hint="eastAsia"/>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不訂底價，理由為：</w:t>
      </w:r>
      <w:r w:rsidRPr="004F2830">
        <w:rPr>
          <w:rFonts w:eastAsia="標楷體"/>
          <w:sz w:val="28"/>
        </w:rPr>
        <w:sym w:font="Wingdings" w:char="F0A8"/>
      </w:r>
      <w:r w:rsidRPr="004F2830">
        <w:rPr>
          <w:rFonts w:eastAsia="標楷體"/>
          <w:spacing w:val="0"/>
          <w:sz w:val="28"/>
        </w:rPr>
        <w:t>訂定底價確有困難之特殊或複雜案件；</w:t>
      </w:r>
      <w:r w:rsidRPr="004F2830">
        <w:rPr>
          <w:rFonts w:eastAsia="標楷體"/>
          <w:sz w:val="28"/>
        </w:rPr>
        <w:sym w:font="Wingdings" w:char="F0A8"/>
      </w:r>
      <w:r w:rsidRPr="004F2830">
        <w:rPr>
          <w:rFonts w:eastAsia="標楷體"/>
          <w:spacing w:val="0"/>
          <w:sz w:val="28"/>
        </w:rPr>
        <w:t>以最有利標決標之採購</w:t>
      </w:r>
      <w:r w:rsidRPr="00C95FC0">
        <w:rPr>
          <w:rFonts w:eastAsia="標楷體"/>
          <w:spacing w:val="0"/>
          <w:sz w:val="28"/>
        </w:rPr>
        <w:t>；</w:t>
      </w:r>
      <w:r w:rsidRPr="00C95FC0">
        <w:rPr>
          <w:rFonts w:eastAsia="標楷體"/>
          <w:sz w:val="28"/>
        </w:rPr>
        <w:sym w:font="Wingdings" w:char="F0A8"/>
      </w:r>
      <w:r w:rsidRPr="00C95FC0">
        <w:rPr>
          <w:rFonts w:eastAsia="標楷體" w:hint="eastAsia"/>
          <w:sz w:val="28"/>
        </w:rPr>
        <w:t>專業服務、技術服務</w:t>
      </w:r>
      <w:r w:rsidR="00024A79">
        <w:rPr>
          <w:rFonts w:eastAsia="標楷體" w:hint="eastAsia"/>
          <w:sz w:val="28"/>
        </w:rPr>
        <w:t>、資訊服務、社會福利服務或文化創意服務</w:t>
      </w:r>
      <w:r w:rsidR="00A164F2">
        <w:rPr>
          <w:rFonts w:eastAsia="標楷體" w:hint="eastAsia"/>
          <w:sz w:val="28"/>
        </w:rPr>
        <w:t>者，</w:t>
      </w:r>
      <w:r w:rsidR="00024A79">
        <w:rPr>
          <w:rFonts w:eastAsia="標楷體" w:hint="eastAsia"/>
          <w:sz w:val="28"/>
        </w:rPr>
        <w:t>以不訂底價之最有利標</w:t>
      </w:r>
      <w:r w:rsidRPr="00BB4FD5">
        <w:rPr>
          <w:rFonts w:ascii="標楷體" w:eastAsia="標楷體" w:hAnsi="標楷體" w:hint="eastAsia"/>
          <w:spacing w:val="0"/>
          <w:sz w:val="28"/>
          <w:szCs w:val="28"/>
        </w:rPr>
        <w:t>；</w:t>
      </w:r>
      <w:r w:rsidR="002542EB" w:rsidRPr="004F2830">
        <w:rPr>
          <w:rFonts w:eastAsia="標楷體"/>
          <w:sz w:val="28"/>
        </w:rPr>
        <w:t xml:space="preserve"> </w:t>
      </w:r>
      <w:r w:rsidRPr="004F2830">
        <w:rPr>
          <w:rFonts w:eastAsia="標楷體"/>
          <w:sz w:val="28"/>
        </w:rPr>
        <w:sym w:font="Wingdings" w:char="F0A8"/>
      </w:r>
      <w:r w:rsidRPr="004F2830">
        <w:rPr>
          <w:rFonts w:eastAsia="標楷體"/>
          <w:spacing w:val="0"/>
          <w:sz w:val="28"/>
        </w:rPr>
        <w:t>小額採購</w:t>
      </w:r>
      <w:r w:rsidRPr="00BD7814">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決標原則：</w:t>
      </w:r>
    </w:p>
    <w:p w:rsidR="00B031DB" w:rsidRPr="004F2830" w:rsidRDefault="001305CC">
      <w:pPr>
        <w:pStyle w:val="7"/>
        <w:ind w:left="1803" w:hanging="680"/>
        <w:jc w:val="both"/>
        <w:textDirection w:val="lrTbV"/>
        <w:rPr>
          <w:rFonts w:eastAsia="標楷體"/>
          <w:spacing w:val="0"/>
          <w:sz w:val="28"/>
        </w:rPr>
      </w:pPr>
      <w:r w:rsidRPr="001305CC">
        <w:rPr>
          <w:rFonts w:eastAsia="標楷體" w:hint="eastAsia"/>
          <w:color w:val="FF0000"/>
          <w:sz w:val="28"/>
        </w:rPr>
        <w:t>■</w:t>
      </w:r>
      <w:r w:rsidR="00B031DB" w:rsidRPr="004F2830">
        <w:rPr>
          <w:rFonts w:eastAsia="標楷體"/>
          <w:spacing w:val="0"/>
          <w:sz w:val="28"/>
        </w:rPr>
        <w:t>(1)</w:t>
      </w:r>
      <w:r w:rsidR="00B031DB" w:rsidRPr="004F2830">
        <w:rPr>
          <w:rFonts w:eastAsia="標楷體"/>
          <w:spacing w:val="0"/>
          <w:sz w:val="28"/>
        </w:rPr>
        <w:t>最低標：</w:t>
      </w:r>
    </w:p>
    <w:p w:rsidR="00B031DB" w:rsidRPr="00570709"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w:t>
      </w:r>
      <w:r w:rsidRPr="004F2830">
        <w:rPr>
          <w:rFonts w:eastAsia="標楷體"/>
          <w:spacing w:val="0"/>
          <w:sz w:val="28"/>
        </w:rPr>
        <w:t>1-1</w:t>
      </w:r>
      <w:r w:rsidRPr="004F2830">
        <w:rPr>
          <w:rFonts w:eastAsia="標楷體"/>
          <w:spacing w:val="0"/>
          <w:sz w:val="28"/>
        </w:rPr>
        <w:t>）</w:t>
      </w:r>
      <w:r w:rsidRPr="00570709">
        <w:rPr>
          <w:rFonts w:eastAsia="標楷體"/>
          <w:spacing w:val="0"/>
          <w:sz w:val="28"/>
        </w:rPr>
        <w:t>非依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Pr="00570709">
        <w:rPr>
          <w:rFonts w:eastAsia="標楷體"/>
          <w:spacing w:val="0"/>
          <w:sz w:val="28"/>
        </w:rPr>
        <w:t>辦理。</w:t>
      </w:r>
    </w:p>
    <w:p w:rsidR="00B031DB" w:rsidRPr="00570709" w:rsidRDefault="00B031DB" w:rsidP="00FC7B30">
      <w:pPr>
        <w:pStyle w:val="7"/>
        <w:ind w:left="2730" w:hanging="2730"/>
        <w:jc w:val="both"/>
        <w:textDirection w:val="lrTbV"/>
        <w:rPr>
          <w:rFonts w:eastAsia="標楷體"/>
          <w:spacing w:val="0"/>
          <w:sz w:val="28"/>
        </w:rPr>
      </w:pPr>
      <w:r w:rsidRPr="00570709">
        <w:rPr>
          <w:rFonts w:eastAsia="標楷體"/>
          <w:spacing w:val="0"/>
          <w:sz w:val="28"/>
        </w:rPr>
        <w:t xml:space="preserve">            </w:t>
      </w:r>
      <w:r w:rsidRPr="00570709">
        <w:rPr>
          <w:rFonts w:eastAsia="標楷體"/>
          <w:sz w:val="28"/>
        </w:rPr>
        <w:sym w:font="Wingdings" w:char="F0A8"/>
      </w:r>
      <w:r w:rsidRPr="00570709">
        <w:rPr>
          <w:rFonts w:eastAsia="標楷體"/>
          <w:spacing w:val="0"/>
          <w:sz w:val="28"/>
        </w:rPr>
        <w:t>（</w:t>
      </w:r>
      <w:r w:rsidRPr="00570709">
        <w:rPr>
          <w:rFonts w:eastAsia="標楷體"/>
          <w:spacing w:val="0"/>
          <w:sz w:val="28"/>
        </w:rPr>
        <w:t>1-2</w:t>
      </w:r>
      <w:r w:rsidRPr="00570709">
        <w:rPr>
          <w:rFonts w:eastAsia="標楷體"/>
          <w:spacing w:val="0"/>
          <w:sz w:val="28"/>
        </w:rPr>
        <w:t>）依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00350A25" w:rsidRPr="00570709">
        <w:rPr>
          <w:rFonts w:eastAsia="標楷體" w:hint="eastAsia"/>
          <w:spacing w:val="0"/>
          <w:sz w:val="28"/>
        </w:rPr>
        <w:t>採評分及格最低標</w:t>
      </w:r>
      <w:r w:rsidR="00FC7B30" w:rsidRPr="00570709">
        <w:rPr>
          <w:rFonts w:eastAsia="標楷體"/>
          <w:spacing w:val="0"/>
          <w:sz w:val="28"/>
        </w:rPr>
        <w:t>(</w:t>
      </w:r>
      <w:r w:rsidR="00FC7B30" w:rsidRPr="00570709">
        <w:rPr>
          <w:rFonts w:eastAsia="標楷體"/>
          <w:spacing w:val="0"/>
          <w:sz w:val="28"/>
        </w:rPr>
        <w:t>審查項目、標準及審查方式如附件</w:t>
      </w:r>
      <w:r w:rsidR="00FC7B30" w:rsidRPr="00570709">
        <w:rPr>
          <w:rFonts w:eastAsia="標楷體"/>
          <w:spacing w:val="0"/>
          <w:sz w:val="28"/>
        </w:rPr>
        <w:t>)</w:t>
      </w:r>
      <w:r w:rsidRPr="00570709">
        <w:rPr>
          <w:rFonts w:eastAsia="標楷體"/>
          <w:spacing w:val="0"/>
          <w:sz w:val="28"/>
        </w:rPr>
        <w:t>。</w:t>
      </w:r>
    </w:p>
    <w:p w:rsidR="00B031DB" w:rsidRPr="004F2830" w:rsidRDefault="00B031DB">
      <w:pPr>
        <w:pStyle w:val="7"/>
        <w:ind w:left="1803"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最有利標</w:t>
      </w:r>
      <w:r w:rsidRPr="004F2830">
        <w:rPr>
          <w:rFonts w:eastAsia="標楷體"/>
          <w:spacing w:val="0"/>
          <w:sz w:val="28"/>
        </w:rPr>
        <w:t>(</w:t>
      </w:r>
      <w:r w:rsidRPr="004F2830">
        <w:rPr>
          <w:rFonts w:eastAsia="標楷體"/>
          <w:spacing w:val="0"/>
          <w:sz w:val="28"/>
        </w:rPr>
        <w:t>評選項目、標準及評定方式如附件</w:t>
      </w:r>
      <w:r w:rsidRPr="004F2830">
        <w:rPr>
          <w:rFonts w:eastAsia="標楷體"/>
          <w:spacing w:val="0"/>
          <w:sz w:val="28"/>
        </w:rPr>
        <w:t>)</w:t>
      </w:r>
      <w:r w:rsidRPr="004F2830">
        <w:rPr>
          <w:rFonts w:eastAsia="標楷體"/>
          <w:spacing w:val="0"/>
          <w:sz w:val="28"/>
        </w:rPr>
        <w:t>。</w:t>
      </w:r>
    </w:p>
    <w:p w:rsidR="00B031DB" w:rsidRPr="004F2830" w:rsidRDefault="00B031DB" w:rsidP="00174BD6">
      <w:pPr>
        <w:pStyle w:val="7"/>
        <w:ind w:left="2098" w:rightChars="-178" w:right="-427"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2-1</w:t>
      </w:r>
      <w:r w:rsidRPr="004F2830">
        <w:rPr>
          <w:rFonts w:eastAsia="標楷體"/>
          <w:spacing w:val="0"/>
          <w:sz w:val="28"/>
        </w:rPr>
        <w:t>）依採購法第</w:t>
      </w:r>
      <w:r w:rsidRPr="004F2830">
        <w:rPr>
          <w:rFonts w:eastAsia="標楷體"/>
          <w:spacing w:val="0"/>
          <w:sz w:val="28"/>
        </w:rPr>
        <w:t>56</w:t>
      </w:r>
      <w:r w:rsidRPr="004F2830">
        <w:rPr>
          <w:rFonts w:eastAsia="標楷體"/>
          <w:spacing w:val="0"/>
          <w:sz w:val="28"/>
        </w:rPr>
        <w:t>條適用最有利標</w:t>
      </w:r>
      <w:r w:rsidRPr="004F2830">
        <w:rPr>
          <w:rFonts w:eastAsia="標楷體"/>
          <w:spacing w:val="0"/>
          <w:sz w:val="28"/>
        </w:rPr>
        <w:t>(</w:t>
      </w:r>
      <w:r w:rsidRPr="004F2830">
        <w:rPr>
          <w:rFonts w:eastAsia="標楷體"/>
          <w:spacing w:val="0"/>
          <w:sz w:val="28"/>
        </w:rPr>
        <w:t>需報經</w:t>
      </w:r>
      <w:r w:rsidRPr="004F2830">
        <w:rPr>
          <w:rFonts w:eastAsia="標楷體"/>
          <w:sz w:val="28"/>
        </w:rPr>
        <w:t>上級機關核准</w:t>
      </w:r>
      <w:r w:rsidRPr="004F2830">
        <w:rPr>
          <w:rFonts w:eastAsia="標楷體"/>
          <w:sz w:val="28"/>
        </w:rPr>
        <w:t>)</w:t>
      </w:r>
      <w:r w:rsidRPr="004F2830">
        <w:rPr>
          <w:rFonts w:eastAsia="標楷體"/>
          <w:spacing w:val="0"/>
          <w:sz w:val="28"/>
        </w:rPr>
        <w:t>。</w:t>
      </w:r>
    </w:p>
    <w:p w:rsidR="00B031DB" w:rsidRPr="004F2830"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w:t>
      </w:r>
      <w:r w:rsidRPr="004F2830">
        <w:rPr>
          <w:rFonts w:eastAsia="標楷體"/>
          <w:spacing w:val="0"/>
          <w:sz w:val="28"/>
        </w:rPr>
        <w:t>□</w:t>
      </w:r>
      <w:r w:rsidRPr="004F2830">
        <w:rPr>
          <w:rFonts w:eastAsia="標楷體"/>
          <w:spacing w:val="0"/>
          <w:sz w:val="28"/>
        </w:rPr>
        <w:t>第</w:t>
      </w:r>
      <w:r w:rsidRPr="004F2830">
        <w:rPr>
          <w:rFonts w:eastAsia="標楷體"/>
          <w:spacing w:val="0"/>
          <w:sz w:val="28"/>
        </w:rPr>
        <w:t>9</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10</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11</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14</w:t>
      </w:r>
      <w:r w:rsidRPr="004F2830">
        <w:rPr>
          <w:rFonts w:eastAsia="標楷體"/>
          <w:spacing w:val="0"/>
          <w:sz w:val="28"/>
        </w:rPr>
        <w:t>款準用最有利標。</w:t>
      </w:r>
    </w:p>
    <w:p w:rsidR="00B031DB" w:rsidRDefault="00B031DB">
      <w:pPr>
        <w:pStyle w:val="7"/>
        <w:ind w:left="2098" w:hanging="2098"/>
        <w:jc w:val="both"/>
        <w:textDirection w:val="lrTbV"/>
        <w:rPr>
          <w:rFonts w:eastAsia="標楷體" w:hint="eastAsia"/>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2-3</w:t>
      </w:r>
      <w:r w:rsidRPr="004F2830">
        <w:rPr>
          <w:rFonts w:eastAsia="標楷體"/>
          <w:spacing w:val="0"/>
          <w:sz w:val="28"/>
        </w:rPr>
        <w:t>）未達公告金額之採購參考最有利標精神擇符合需要者辦理議價。</w:t>
      </w:r>
    </w:p>
    <w:p w:rsidR="00FB364D" w:rsidRPr="00FB364D" w:rsidRDefault="00FB364D" w:rsidP="00FB364D">
      <w:pPr>
        <w:pStyle w:val="7"/>
        <w:ind w:left="1800" w:hanging="240"/>
        <w:jc w:val="both"/>
        <w:textDirection w:val="lrTbV"/>
        <w:rPr>
          <w:rFonts w:eastAsia="標楷體" w:hint="eastAsia"/>
          <w:spacing w:val="0"/>
          <w:sz w:val="28"/>
        </w:rPr>
      </w:pPr>
      <w:r w:rsidRPr="004F2830">
        <w:rPr>
          <w:rFonts w:eastAsia="標楷體"/>
          <w:sz w:val="28"/>
        </w:rPr>
        <w:sym w:font="Wingdings" w:char="F0A8"/>
      </w:r>
      <w:r w:rsidRPr="00FB364D">
        <w:rPr>
          <w:rFonts w:eastAsia="標楷體" w:hint="eastAsia"/>
          <w:spacing w:val="0"/>
          <w:sz w:val="28"/>
        </w:rPr>
        <w:t>達一定分數或序位之未得標廠商，發給一定金額之獎勵金</w:t>
      </w:r>
      <w:r w:rsidRPr="00FB364D">
        <w:rPr>
          <w:rFonts w:eastAsia="標楷體" w:hint="eastAsia"/>
          <w:spacing w:val="0"/>
          <w:sz w:val="28"/>
        </w:rPr>
        <w:t>(</w:t>
      </w:r>
      <w:r w:rsidRPr="00FB364D">
        <w:rPr>
          <w:rFonts w:eastAsia="標楷體" w:hint="eastAsia"/>
          <w:spacing w:val="0"/>
          <w:sz w:val="28"/>
        </w:rPr>
        <w:t>由機關敘明一定分數或序位及其相對應之獎勵金</w:t>
      </w:r>
      <w:r w:rsidRPr="00FB364D">
        <w:rPr>
          <w:rFonts w:eastAsia="標楷體" w:hint="eastAsia"/>
          <w:spacing w:val="0"/>
          <w:sz w:val="28"/>
        </w:rPr>
        <w:t>)</w:t>
      </w:r>
    </w:p>
    <w:p w:rsidR="008C2033"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008C2033">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B031DB" w:rsidRDefault="00B031DB">
      <w:pPr>
        <w:pStyle w:val="7"/>
        <w:ind w:left="1803" w:hanging="680"/>
        <w:jc w:val="both"/>
        <w:textDirection w:val="lrTbV"/>
        <w:rPr>
          <w:rFonts w:eastAsia="標楷體" w:hint="eastAsia"/>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最高標。</w:t>
      </w:r>
    </w:p>
    <w:p w:rsidR="00FB364D" w:rsidRPr="004F2830" w:rsidRDefault="00FB364D">
      <w:pPr>
        <w:pStyle w:val="7"/>
        <w:ind w:left="1803" w:hanging="680"/>
        <w:jc w:val="both"/>
        <w:textDirection w:val="lrTbV"/>
        <w:rPr>
          <w:rFonts w:eastAsia="標楷體" w:hint="eastAsia"/>
          <w:spacing w:val="0"/>
          <w:sz w:val="28"/>
        </w:rPr>
      </w:pP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本採購採：</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非複數決標。</w:t>
      </w:r>
    </w:p>
    <w:p w:rsidR="00B031DB" w:rsidRPr="004F2830" w:rsidRDefault="00B031DB">
      <w:pPr>
        <w:pStyle w:val="7"/>
        <w:ind w:left="1820" w:hangingChars="650" w:hanging="182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複數決標，保留採購項目或數量選擇之組合權利</w:t>
      </w:r>
      <w:r w:rsidRPr="004F2830">
        <w:rPr>
          <w:rFonts w:eastAsia="標楷體"/>
          <w:spacing w:val="0"/>
          <w:sz w:val="28"/>
        </w:rPr>
        <w:t xml:space="preserve">  (</w:t>
      </w:r>
      <w:r w:rsidRPr="004F2830">
        <w:rPr>
          <w:rFonts w:eastAsia="標楷體"/>
          <w:spacing w:val="0"/>
          <w:sz w:val="28"/>
        </w:rPr>
        <w:t>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w:t>
      </w:r>
    </w:p>
    <w:p w:rsidR="001A06E0" w:rsidRPr="004F2830" w:rsidRDefault="00A53508">
      <w:pPr>
        <w:pStyle w:val="7"/>
        <w:ind w:leftChars="467" w:left="1891" w:hangingChars="250" w:hanging="770"/>
        <w:jc w:val="both"/>
        <w:textDirection w:val="lrTbV"/>
        <w:rPr>
          <w:rFonts w:eastAsia="標楷體"/>
          <w:spacing w:val="0"/>
          <w:sz w:val="28"/>
        </w:rPr>
      </w:pPr>
      <w:r>
        <w:rPr>
          <w:rFonts w:eastAsia="標楷體" w:hint="eastAsia"/>
          <w:color w:val="FF0000"/>
          <w:sz w:val="28"/>
        </w:rPr>
        <w:t>%%</w:t>
      </w:r>
      <w:r w:rsidRPr="00A53508">
        <w:rPr>
          <w:rFonts w:eastAsia="標楷體" w:hint="eastAsia"/>
          <w:color w:val="FF0000"/>
          <w:sz w:val="28"/>
        </w:rPr>
        <w:t>保留</w:t>
      </w:r>
      <w:r w:rsidRPr="00A53508">
        <w:rPr>
          <w:rFonts w:eastAsia="標楷體" w:hint="eastAsia"/>
          <w:color w:val="FF0000"/>
          <w:sz w:val="28"/>
        </w:rPr>
        <w:t>-BOX</w:t>
      </w:r>
      <w:r>
        <w:rPr>
          <w:rFonts w:eastAsia="標楷體" w:hint="eastAsia"/>
          <w:color w:val="FF0000"/>
          <w:sz w:val="28"/>
        </w:rPr>
        <w:t>%%</w:t>
      </w:r>
      <w:r w:rsidR="00B031DB" w:rsidRPr="004F2830">
        <w:rPr>
          <w:rFonts w:eastAsia="標楷體"/>
          <w:spacing w:val="0"/>
          <w:sz w:val="28"/>
        </w:rPr>
        <w:t>(1)</w:t>
      </w:r>
      <w:r w:rsidR="00DC649E" w:rsidRPr="00482097">
        <w:rPr>
          <w:rFonts w:eastAsia="標楷體" w:hint="eastAsia"/>
          <w:spacing w:val="0"/>
          <w:sz w:val="28"/>
        </w:rPr>
        <w:t>本工程農田水利署</w:t>
      </w:r>
      <w:r w:rsidR="001B68F3" w:rsidRPr="00482097">
        <w:rPr>
          <w:rFonts w:eastAsia="標楷體" w:hint="eastAsia"/>
          <w:spacing w:val="0"/>
          <w:sz w:val="28"/>
        </w:rPr>
        <w:t>尚未</w:t>
      </w:r>
      <w:r w:rsidR="00DC649E" w:rsidRPr="00482097">
        <w:rPr>
          <w:rFonts w:eastAsia="標楷體" w:hint="eastAsia"/>
          <w:spacing w:val="0"/>
          <w:sz w:val="28"/>
        </w:rPr>
        <w:t>核定前</w:t>
      </w:r>
      <w:r w:rsidR="00B031DB" w:rsidRPr="00482097">
        <w:rPr>
          <w:rFonts w:eastAsia="標楷體"/>
          <w:spacing w:val="0"/>
          <w:sz w:val="28"/>
        </w:rPr>
        <w:t>，得先辦理保留決標，俟</w:t>
      </w:r>
      <w:r w:rsidR="002530E9" w:rsidRPr="00482097">
        <w:rPr>
          <w:rFonts w:eastAsia="標楷體" w:hint="eastAsia"/>
          <w:spacing w:val="0"/>
          <w:sz w:val="28"/>
        </w:rPr>
        <w:t>核定</w:t>
      </w:r>
      <w:r w:rsidR="00B031DB" w:rsidRPr="00482097">
        <w:rPr>
          <w:rFonts w:eastAsia="標楷體"/>
          <w:spacing w:val="0"/>
          <w:sz w:val="28"/>
        </w:rPr>
        <w:t>後始決標生效。</w:t>
      </w:r>
    </w:p>
    <w:p w:rsidR="00B031DB" w:rsidRPr="004F2830" w:rsidRDefault="00B031DB">
      <w:pPr>
        <w:pStyle w:val="7"/>
        <w:ind w:left="641" w:firstLine="559"/>
        <w:jc w:val="both"/>
        <w:textDirection w:val="lrTbV"/>
        <w:rPr>
          <w:rFonts w:eastAsia="標楷體"/>
          <w:spacing w:val="0"/>
          <w:sz w:val="28"/>
        </w:rPr>
      </w:pPr>
      <w:r w:rsidRPr="004F2830">
        <w:rPr>
          <w:rFonts w:eastAsia="標楷體"/>
          <w:spacing w:val="0"/>
          <w:sz w:val="28"/>
        </w:rPr>
        <w:t xml:space="preserve"> (</w:t>
      </w:r>
      <w:r w:rsidR="00A251F6" w:rsidRPr="004F2830">
        <w:rPr>
          <w:rFonts w:eastAsia="標楷體"/>
          <w:spacing w:val="0"/>
          <w:sz w:val="28"/>
        </w:rPr>
        <w:t>2</w:t>
      </w:r>
      <w:r w:rsidRPr="004F2830">
        <w:rPr>
          <w:rFonts w:eastAsia="標楷體"/>
          <w:spacing w:val="0"/>
          <w:sz w:val="28"/>
        </w:rPr>
        <w:t>)</w:t>
      </w:r>
      <w:r w:rsidRPr="004F2830">
        <w:rPr>
          <w:rFonts w:eastAsia="標楷體"/>
          <w:spacing w:val="0"/>
          <w:sz w:val="28"/>
        </w:rPr>
        <w:t>決標方式為：</w:t>
      </w:r>
    </w:p>
    <w:p w:rsidR="00B031DB" w:rsidRPr="004F2830" w:rsidRDefault="00464DC7">
      <w:pPr>
        <w:pStyle w:val="7"/>
        <w:ind w:left="1803" w:hanging="363"/>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w:t>
      </w:r>
      <w:r w:rsidR="00A251F6" w:rsidRPr="004F2830">
        <w:rPr>
          <w:rFonts w:eastAsia="標楷體"/>
          <w:spacing w:val="0"/>
          <w:sz w:val="28"/>
        </w:rPr>
        <w:t>2</w:t>
      </w:r>
      <w:r w:rsidR="00B031DB" w:rsidRPr="004F2830">
        <w:rPr>
          <w:rFonts w:eastAsia="標楷體"/>
          <w:spacing w:val="0"/>
          <w:sz w:val="28"/>
        </w:rPr>
        <w:t>-1)</w:t>
      </w:r>
      <w:r w:rsidR="00B031DB" w:rsidRPr="004F2830">
        <w:rPr>
          <w:rFonts w:eastAsia="標楷體"/>
          <w:spacing w:val="0"/>
          <w:sz w:val="28"/>
        </w:rPr>
        <w:t>總價決標。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-2)</w:t>
      </w:r>
      <w:r w:rsidRPr="004F2830">
        <w:rPr>
          <w:rFonts w:eastAsia="標楷體"/>
          <w:spacing w:val="0"/>
          <w:sz w:val="28"/>
        </w:rPr>
        <w:t>分項決標。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-3)</w:t>
      </w:r>
      <w:r w:rsidRPr="004F2830">
        <w:rPr>
          <w:rFonts w:eastAsia="標楷體"/>
          <w:spacing w:val="0"/>
          <w:sz w:val="28"/>
        </w:rPr>
        <w:t>分組決標。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-4)</w:t>
      </w:r>
      <w:r w:rsidRPr="004F2830">
        <w:rPr>
          <w:rFonts w:eastAsia="標楷體"/>
          <w:spacing w:val="0"/>
          <w:sz w:val="28"/>
        </w:rPr>
        <w:t>依數量決標。</w:t>
      </w:r>
    </w:p>
    <w:p w:rsidR="007735B0"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-5)</w:t>
      </w:r>
      <w:r w:rsidRPr="004F2830">
        <w:rPr>
          <w:rFonts w:eastAsia="標楷體"/>
          <w:spacing w:val="0"/>
          <w:sz w:val="28"/>
        </w:rPr>
        <w:t>單價決標（以單價乘以預估數量之和決定得標廠商）。</w:t>
      </w:r>
    </w:p>
    <w:p w:rsidR="00A251F6" w:rsidRPr="004F2830" w:rsidRDefault="00464DC7" w:rsidP="001A06E0">
      <w:pPr>
        <w:pStyle w:val="7"/>
        <w:ind w:left="2347" w:hanging="907"/>
        <w:jc w:val="both"/>
        <w:textDirection w:val="lrTbV"/>
        <w:rPr>
          <w:rFonts w:eastAsia="標楷體"/>
          <w:spacing w:val="0"/>
          <w:sz w:val="28"/>
        </w:rPr>
      </w:pPr>
      <w:r w:rsidRPr="001305CC">
        <w:rPr>
          <w:rFonts w:eastAsia="標楷體" w:hint="eastAsia"/>
          <w:color w:val="FF0000"/>
          <w:sz w:val="28"/>
        </w:rPr>
        <w:t>■</w:t>
      </w:r>
      <w:r w:rsidR="007735B0" w:rsidRPr="004F2830">
        <w:rPr>
          <w:rFonts w:eastAsia="標楷體"/>
          <w:spacing w:val="0"/>
          <w:sz w:val="28"/>
        </w:rPr>
        <w:t>(</w:t>
      </w:r>
      <w:r w:rsidR="00A251F6" w:rsidRPr="004F2830">
        <w:rPr>
          <w:rFonts w:eastAsia="標楷體"/>
          <w:spacing w:val="0"/>
          <w:sz w:val="28"/>
        </w:rPr>
        <w:t>2</w:t>
      </w:r>
      <w:r w:rsidR="007735B0" w:rsidRPr="004F2830">
        <w:rPr>
          <w:rFonts w:eastAsia="標楷體"/>
          <w:spacing w:val="0"/>
          <w:sz w:val="28"/>
        </w:rPr>
        <w:t>-6)</w:t>
      </w:r>
      <w:r w:rsidR="00B031DB" w:rsidRPr="004F2830">
        <w:rPr>
          <w:rFonts w:eastAsia="標楷體"/>
          <w:spacing w:val="0"/>
          <w:sz w:val="28"/>
        </w:rPr>
        <w:t>其他</w:t>
      </w:r>
      <w:r w:rsidR="00B031DB" w:rsidRPr="004F2830">
        <w:rPr>
          <w:rFonts w:eastAsia="標楷體"/>
          <w:spacing w:val="0"/>
          <w:sz w:val="28"/>
        </w:rPr>
        <w:t>(</w:t>
      </w:r>
      <w:r w:rsidR="00B031DB" w:rsidRPr="004F2830">
        <w:rPr>
          <w:rFonts w:eastAsia="標楷體"/>
          <w:spacing w:val="0"/>
          <w:sz w:val="28"/>
        </w:rPr>
        <w:t>由招標機關敘明</w:t>
      </w:r>
      <w:r w:rsidR="00B031DB" w:rsidRPr="004F2830">
        <w:rPr>
          <w:rFonts w:eastAsia="標楷體"/>
          <w:spacing w:val="0"/>
          <w:sz w:val="28"/>
        </w:rPr>
        <w:t>)</w:t>
      </w:r>
      <w:r w:rsidR="00B031DB" w:rsidRPr="004F2830">
        <w:rPr>
          <w:rFonts w:eastAsia="標楷體"/>
          <w:spacing w:val="0"/>
          <w:sz w:val="28"/>
        </w:rPr>
        <w:t>：</w:t>
      </w:r>
      <w:r w:rsidRPr="00464DC7">
        <w:rPr>
          <w:rFonts w:eastAsia="標楷體" w:hint="eastAsia"/>
          <w:color w:val="FF0000"/>
          <w:spacing w:val="0"/>
          <w:sz w:val="28"/>
        </w:rPr>
        <w:t>總價決標，依實際施作或供應之項目及數量結算</w:t>
      </w:r>
      <w:r w:rsidR="00125AAE">
        <w:rPr>
          <w:rFonts w:eastAsia="標楷體" w:hint="eastAsia"/>
          <w:color w:val="FF0000"/>
          <w:spacing w:val="0"/>
          <w:sz w:val="28"/>
        </w:rPr>
        <w:t>。</w:t>
      </w:r>
    </w:p>
    <w:p w:rsidR="00E206F1" w:rsidRPr="004F2830" w:rsidRDefault="00E206F1" w:rsidP="006014C5">
      <w:pPr>
        <w:pStyle w:val="7"/>
        <w:ind w:leftChars="467" w:left="1821" w:hangingChars="250" w:hanging="700"/>
        <w:jc w:val="both"/>
        <w:textDirection w:val="lrTbV"/>
        <w:rPr>
          <w:rFonts w:eastAsia="標楷體"/>
          <w:sz w:val="28"/>
        </w:rPr>
      </w:pPr>
      <w:r w:rsidRPr="004F2830">
        <w:rPr>
          <w:rFonts w:eastAsia="標楷體"/>
          <w:sz w:val="28"/>
        </w:rPr>
        <w:sym w:font="Wingdings" w:char="F0A8"/>
      </w:r>
      <w:r w:rsidRPr="004F2830">
        <w:rPr>
          <w:rFonts w:eastAsia="標楷體"/>
          <w:sz w:val="28"/>
        </w:rPr>
        <w:t>(3)</w:t>
      </w:r>
      <w:r w:rsidRPr="004F2830">
        <w:rPr>
          <w:rFonts w:eastAsia="標楷體"/>
          <w:sz w:val="28"/>
        </w:rPr>
        <w:t>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E44D9"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無法決標時是否得依採購法第</w:t>
      </w:r>
      <w:r w:rsidRPr="00FE44D9">
        <w:rPr>
          <w:rFonts w:eastAsia="標楷體"/>
          <w:spacing w:val="0"/>
          <w:sz w:val="28"/>
        </w:rPr>
        <w:t>56</w:t>
      </w:r>
      <w:r w:rsidRPr="00FE44D9">
        <w:rPr>
          <w:rFonts w:eastAsia="標楷體"/>
          <w:spacing w:val="0"/>
          <w:sz w:val="28"/>
        </w:rPr>
        <w:t>條規定採行協商措施：</w:t>
      </w:r>
    </w:p>
    <w:p w:rsidR="00FE44D9" w:rsidRPr="00FE44D9" w:rsidRDefault="00FE44D9" w:rsidP="00FE44D9">
      <w:pPr>
        <w:pStyle w:val="7"/>
        <w:ind w:left="1803" w:hanging="680"/>
        <w:jc w:val="both"/>
        <w:textDirection w:val="lrTbV"/>
        <w:rPr>
          <w:rFonts w:eastAsia="標楷體"/>
          <w:sz w:val="28"/>
        </w:rPr>
      </w:pPr>
      <w:r w:rsidRPr="00FE44D9">
        <w:rPr>
          <w:rFonts w:eastAsia="標楷體"/>
          <w:sz w:val="28"/>
        </w:rPr>
        <w:sym w:font="Wingdings" w:char="F0A8"/>
      </w:r>
      <w:r w:rsidRPr="00FE44D9">
        <w:rPr>
          <w:rFonts w:eastAsia="標楷體"/>
          <w:sz w:val="28"/>
        </w:rPr>
        <w:t>(1)</w:t>
      </w:r>
      <w:r w:rsidRPr="00FE44D9">
        <w:rPr>
          <w:rFonts w:eastAsia="標楷體"/>
          <w:sz w:val="28"/>
        </w:rPr>
        <w:t>是；採行協商措施得更改之項目（請敘明）：</w:t>
      </w:r>
    </w:p>
    <w:p w:rsidR="00FE44D9" w:rsidRPr="00FE44D9" w:rsidRDefault="001305CC" w:rsidP="00FE44D9">
      <w:pPr>
        <w:pStyle w:val="7"/>
        <w:ind w:left="1803" w:hanging="680"/>
        <w:jc w:val="both"/>
        <w:textDirection w:val="lrTbV"/>
        <w:rPr>
          <w:rFonts w:eastAsia="標楷體" w:hint="eastAsia"/>
          <w:sz w:val="28"/>
        </w:rPr>
      </w:pPr>
      <w:r w:rsidRPr="001305CC">
        <w:rPr>
          <w:rFonts w:eastAsia="標楷體" w:hint="eastAsia"/>
          <w:color w:val="FF0000"/>
          <w:sz w:val="28"/>
        </w:rPr>
        <w:t>■</w:t>
      </w:r>
      <w:r w:rsidR="00FE44D9" w:rsidRPr="00FE44D9">
        <w:rPr>
          <w:rFonts w:eastAsia="標楷體"/>
          <w:sz w:val="28"/>
        </w:rPr>
        <w:t>(2)</w:t>
      </w:r>
      <w:r w:rsidR="00FE44D9" w:rsidRPr="00FE44D9">
        <w:rPr>
          <w:rFonts w:eastAsia="標楷體"/>
          <w:sz w:val="28"/>
        </w:rPr>
        <w:t>否。</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本採購保留未來向得標廠商增購之權利，擬增購之項目及內容</w:t>
      </w:r>
      <w:r w:rsidRPr="004F2830">
        <w:rPr>
          <w:rFonts w:eastAsia="標楷體"/>
          <w:spacing w:val="0"/>
          <w:sz w:val="28"/>
        </w:rPr>
        <w:t>(</w:t>
      </w:r>
      <w:r w:rsidRPr="004F2830">
        <w:rPr>
          <w:rFonts w:eastAsia="標楷體"/>
          <w:spacing w:val="0"/>
          <w:sz w:val="28"/>
        </w:rPr>
        <w:t>請載明擴充之金額、數量或期間上限，並應將預估選購或擴充項目所需金額計入採購金額。未保留增購權利者免填</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r w:rsidRPr="004F2830">
        <w:rPr>
          <w:rFonts w:eastAsia="標楷體"/>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本採購適用採購法：</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無例外情形。</w:t>
      </w:r>
    </w:p>
    <w:p w:rsidR="00B031DB" w:rsidRPr="004F2830" w:rsidRDefault="00B031DB">
      <w:pPr>
        <w:pStyle w:val="7"/>
        <w:ind w:left="1786" w:hanging="178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本機關係軍事機關而有採購法第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有採購法第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有採購法第</w:t>
      </w:r>
      <w:r w:rsidRPr="004F2830">
        <w:rPr>
          <w:rFonts w:eastAsia="標楷體"/>
          <w:spacing w:val="0"/>
          <w:sz w:val="28"/>
        </w:rPr>
        <w:t>106</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135FA"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投標廠商之基本資格及應附具之證明文件如下</w:t>
      </w:r>
      <w:r w:rsidRPr="00FE44D9">
        <w:rPr>
          <w:rFonts w:eastAsia="標楷體"/>
          <w:spacing w:val="0"/>
          <w:sz w:val="28"/>
        </w:rPr>
        <w:t>(</w:t>
      </w:r>
      <w:r w:rsidRPr="00FE44D9">
        <w:rPr>
          <w:rFonts w:eastAsia="標楷體"/>
          <w:spacing w:val="0"/>
          <w:sz w:val="28"/>
        </w:rPr>
        <w:t>如允許依法令免申請核發本項基本資格證明文件之廠商參與投標，一併載明該等廠商免繳驗之證明文件</w:t>
      </w:r>
      <w:r w:rsidR="00377395">
        <w:rPr>
          <w:rFonts w:eastAsia="標楷體" w:hAnsi="標楷體" w:hint="eastAsia"/>
          <w:spacing w:val="0"/>
          <w:sz w:val="28"/>
        </w:rPr>
        <w:t>；</w:t>
      </w:r>
      <w:r w:rsidR="00377395" w:rsidRPr="00A651AA">
        <w:rPr>
          <w:rFonts w:eastAsia="標楷體" w:hAnsi="標楷體" w:hint="eastAsia"/>
          <w:spacing w:val="0"/>
          <w:sz w:val="28"/>
          <w:u w:val="single"/>
        </w:rPr>
        <w:t>另如允</w:t>
      </w:r>
      <w:r w:rsidR="00377395" w:rsidRPr="007E642B">
        <w:rPr>
          <w:rFonts w:eastAsia="標楷體" w:hAnsi="標楷體" w:hint="eastAsia"/>
          <w:spacing w:val="0"/>
          <w:sz w:val="28"/>
          <w:u w:val="single"/>
        </w:rPr>
        <w:t>許</w:t>
      </w:r>
      <w:r w:rsidR="00377395">
        <w:rPr>
          <w:rFonts w:eastAsia="標楷體" w:hAnsi="標楷體" w:hint="eastAsia"/>
          <w:spacing w:val="0"/>
          <w:sz w:val="28"/>
          <w:u w:val="single"/>
        </w:rPr>
        <w:t>合作社為投標廠商，且</w:t>
      </w:r>
      <w:r w:rsidR="00377395" w:rsidRPr="007E642B">
        <w:rPr>
          <w:rFonts w:eastAsia="標楷體" w:hAnsi="標楷體" w:hint="eastAsia"/>
          <w:spacing w:val="0"/>
          <w:sz w:val="28"/>
          <w:u w:val="single"/>
        </w:rPr>
        <w:t>投標廠商為合作社者，應</w:t>
      </w:r>
      <w:r w:rsidR="00377395">
        <w:rPr>
          <w:rFonts w:eastAsia="標楷體" w:hAnsi="標楷體" w:hint="eastAsia"/>
          <w:spacing w:val="0"/>
          <w:sz w:val="28"/>
          <w:u w:val="single"/>
        </w:rPr>
        <w:t>依合作社法之規定，並</w:t>
      </w:r>
      <w:r w:rsidR="00377395" w:rsidRPr="007E642B">
        <w:rPr>
          <w:rFonts w:eastAsia="標楷體" w:hAnsi="標楷體" w:hint="eastAsia"/>
          <w:spacing w:val="0"/>
          <w:sz w:val="28"/>
          <w:u w:val="single"/>
        </w:rPr>
        <w:t>附具合作社章程，且章程業務項目需涵蓋</w:t>
      </w:r>
      <w:r w:rsidR="00377395">
        <w:rPr>
          <w:rFonts w:eastAsia="標楷體" w:hAnsi="標楷體" w:hint="eastAsia"/>
          <w:spacing w:val="0"/>
          <w:sz w:val="28"/>
          <w:u w:val="single"/>
        </w:rPr>
        <w:t>本採購</w:t>
      </w:r>
      <w:r w:rsidR="00377395" w:rsidRPr="007E642B">
        <w:rPr>
          <w:rFonts w:eastAsia="標楷體" w:hAnsi="標楷體" w:hint="eastAsia"/>
          <w:spacing w:val="0"/>
          <w:sz w:val="28"/>
          <w:u w:val="single"/>
        </w:rPr>
        <w:t>委託工作</w:t>
      </w:r>
      <w:r w:rsidR="00377395">
        <w:rPr>
          <w:rFonts w:eastAsia="標楷體" w:hAnsi="標楷體" w:hint="eastAsia"/>
          <w:spacing w:val="0"/>
          <w:sz w:val="28"/>
          <w:u w:val="single"/>
        </w:rPr>
        <w:t>項目</w:t>
      </w:r>
      <w:r w:rsidRPr="00FE44D9">
        <w:rPr>
          <w:rFonts w:eastAsia="標楷體"/>
          <w:spacing w:val="0"/>
          <w:sz w:val="28"/>
        </w:rPr>
        <w:t>)</w:t>
      </w:r>
      <w:r w:rsidRPr="00FE44D9">
        <w:rPr>
          <w:rFonts w:eastAsia="標楷體"/>
          <w:spacing w:val="0"/>
          <w:sz w:val="28"/>
        </w:rPr>
        <w:t>：</w:t>
      </w:r>
    </w:p>
    <w:p w:rsidR="00B135FA"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Pr>
          <w:rFonts w:ascii="標楷體" w:eastAsia="標楷體" w:hAnsi="標楷體" w:hint="eastAsia"/>
          <w:sz w:val="28"/>
          <w:szCs w:val="28"/>
        </w:rPr>
        <w:t xml:space="preserve">     </w:t>
      </w:r>
      <w:r w:rsidRPr="00B135FA">
        <w:rPr>
          <w:rFonts w:ascii="標楷體" w:eastAsia="標楷體" w:hAnsi="標楷體" w:hint="eastAsia"/>
          <w:sz w:val="28"/>
          <w:szCs w:val="28"/>
        </w:rPr>
        <w:t>與招標標的有關者：</w:t>
      </w:r>
    </w:p>
    <w:p w:rsidR="00B135FA" w:rsidRPr="00B135FA"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hint="eastAsia"/>
          <w:sz w:val="28"/>
          <w:szCs w:val="28"/>
        </w:rPr>
      </w:pPr>
      <w:r w:rsidRPr="00B135FA">
        <w:rPr>
          <w:rFonts w:ascii="標楷體" w:eastAsia="標楷體" w:hAnsi="標楷體" w:hint="eastAsia"/>
          <w:sz w:val="28"/>
          <w:szCs w:val="28"/>
        </w:rPr>
        <w:t>1.廠商登記或設立證明：</w:t>
      </w:r>
      <w:r w:rsidRPr="00B135FA">
        <w:rPr>
          <w:rFonts w:ascii="標楷體" w:eastAsia="標楷體" w:hAnsi="標楷體" w:hint="eastAsia"/>
          <w:sz w:val="28"/>
          <w:szCs w:val="28"/>
          <w:u w:val="single"/>
        </w:rPr>
        <w:t xml:space="preserve">  僅須任一項符合  </w:t>
      </w:r>
      <w:r w:rsidRPr="00B135FA">
        <w:rPr>
          <w:rFonts w:ascii="標楷體" w:eastAsia="標楷體" w:hAnsi="標楷體" w:hint="eastAsia"/>
          <w:sz w:val="28"/>
          <w:szCs w:val="28"/>
        </w:rPr>
        <w:t>。(機關應依標的特質、需求勾選，並得複選</w:t>
      </w:r>
      <w:r w:rsidRPr="00B135FA">
        <w:rPr>
          <w:rFonts w:ascii="標楷體" w:eastAsia="標楷體" w:hAnsi="標楷體"/>
          <w:sz w:val="28"/>
          <w:szCs w:val="28"/>
        </w:rPr>
        <w:t>，</w:t>
      </w:r>
      <w:r w:rsidRPr="00B135FA">
        <w:rPr>
          <w:rFonts w:ascii="標楷體" w:eastAsia="標楷體" w:hAnsi="標楷體" w:hint="eastAsia"/>
          <w:sz w:val="28"/>
          <w:szCs w:val="28"/>
        </w:rPr>
        <w:t>且應於本目載明投標廠商須同時符合、部分符合或僅須任一項符合之情形)</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sz w:val="28"/>
          <w:szCs w:val="28"/>
        </w:rPr>
        <w:t xml:space="preserve">        </w:t>
      </w:r>
      <w:r w:rsidR="00097185" w:rsidRPr="00B135FA">
        <w:rPr>
          <w:rFonts w:ascii="標楷體" w:eastAsia="標楷體" w:hAnsi="標楷體" w:hint="eastAsia"/>
          <w:color w:val="FF0000"/>
          <w:sz w:val="28"/>
          <w:szCs w:val="28"/>
        </w:rPr>
        <w:t>(1) E101011綜合營造業：</w:t>
      </w:r>
      <w:r w:rsidR="00097185" w:rsidRPr="00B135FA">
        <w:rPr>
          <w:rFonts w:ascii="標楷體" w:eastAsia="標楷體" w:hAnsi="標楷體" w:hint="eastAsia"/>
          <w:color w:val="FF0000"/>
          <w:sz w:val="28"/>
          <w:szCs w:val="28"/>
        </w:rPr>
        <w:t>甲</w:t>
      </w:r>
      <w:r w:rsidR="00097185" w:rsidRPr="00B135FA">
        <w:rPr>
          <w:rFonts w:ascii="標楷體" w:eastAsia="標楷體" w:hAnsi="標楷體" w:hint="eastAsia"/>
          <w:color w:val="FF0000"/>
          <w:sz w:val="28"/>
          <w:szCs w:val="28"/>
        </w:rPr>
        <w:t>乙</w:t>
      </w:r>
      <w:r w:rsidR="00097185" w:rsidRPr="00B135FA">
        <w:rPr>
          <w:rFonts w:ascii="標楷體" w:eastAsia="標楷體" w:hAnsi="標楷體" w:hint="eastAsia"/>
          <w:color w:val="FF0000"/>
          <w:sz w:val="28"/>
          <w:szCs w:val="28"/>
        </w:rPr>
        <w:t>丙等(含以上)</w:t>
      </w:r>
      <w:r>
        <w:rPr>
          <w:rFonts w:ascii="標楷體" w:hAnsi="標楷體"/>
          <w:color w:val="FF0000"/>
          <w:sz w:val="28"/>
        </w:rPr>
        <w:t>■</w:t>
      </w:r>
      <w:r>
        <w:rPr>
          <w:rFonts w:ascii="標楷體" w:hAnsi="標楷體"/>
          <w:color w:val="FF0000"/>
          <w:sz w:val="28"/>
        </w:rPr>
        <w:t>□</w:t>
      </w:r>
      <w:r>
        <w:rPr>
          <w:rFonts w:ascii="標楷體" w:hAnsi="標楷體"/>
          <w:color w:val="FF0000"/>
          <w:sz w:val="28"/>
        </w:rPr>
        <w:t>□</w:t>
      </w:r>
      <w:r>
        <w:rPr>
          <w:rFonts w:ascii="標楷體" w:hAnsi="標楷體"/>
          <w:color w:val="FF0000"/>
          <w:sz w:val="28"/>
        </w:rPr>
        <w:t>■</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color w:val="FF0000"/>
          <w:sz w:val="28"/>
          <w:szCs w:val="28"/>
        </w:rPr>
        <w:t xml:space="preserve">                  a.綜合營造業登記證。</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color w:val="FF0000"/>
          <w:sz w:val="28"/>
          <w:szCs w:val="28"/>
        </w:rPr>
        <w:t xml:space="preserve">                  b.其他：＿＿＿＿＿＿＿＿。</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 專業營造業：＿＿＿。(代碼及業別由機關於招標文件載明) </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a.專業營造業登記證。</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b.其他：＿＿＿＿＿＿＿＿。</w:t>
      </w:r>
    </w:p>
    <w:p w:rsidR="00B135FA" w:rsidRPr="00E728F2" w:rsidRDefault="00B135FA" w:rsidP="00B135FA">
      <w:pPr>
        <w:wordWrap w:val="0"/>
        <w:topLinePunct/>
        <w:spacing w:line="400" w:lineRule="exact"/>
        <w:textAlignment w:val="auto"/>
        <w:rPr>
          <w:rFonts w:ascii="標楷體" w:eastAsia="標楷體" w:hAnsi="標楷體"/>
          <w:szCs w:val="28"/>
        </w:rPr>
      </w:pPr>
      <w:r w:rsidRPr="00B135FA">
        <w:rPr>
          <w:rFonts w:ascii="標楷體" w:eastAsia="標楷體" w:hAnsi="標楷體" w:hint="eastAsia"/>
          <w:sz w:val="28"/>
          <w:szCs w:val="28"/>
        </w:rPr>
        <w:t xml:space="preserve">        </w:t>
      </w:r>
      <w:r w:rsidR="00097185" w:rsidRPr="00FB6CFB">
        <w:rPr>
          <w:rFonts w:ascii="標楷體" w:eastAsia="標楷體" w:hAnsi="標楷體" w:hint="eastAsia"/>
          <w:color w:val="FF0000"/>
          <w:sz w:val="28"/>
          <w:szCs w:val="28"/>
        </w:rPr>
        <w:t xml:space="preserve"> </w:t>
      </w:r>
      <w:r w:rsidR="00A20772" w:rsidRPr="00E728F2">
        <w:rPr>
          <w:rFonts w:ascii="標楷體" w:eastAsia="標楷體" w:hAnsi="標楷體" w:hint="eastAsia"/>
          <w:sz w:val="28"/>
          <w:szCs w:val="28"/>
        </w:rPr>
        <w:t xml:space="preserve"> </w:t>
      </w:r>
      <w:r w:rsidRPr="00E728F2">
        <w:rPr>
          <w:rFonts w:ascii="標楷體" w:eastAsia="標楷體" w:hAnsi="標楷體" w:hint="eastAsia"/>
          <w:sz w:val="28"/>
          <w:szCs w:val="28"/>
        </w:rPr>
        <w:t>(3) E102011土木包工業</w:t>
      </w:r>
      <w:r w:rsidRPr="00E728F2">
        <w:rPr>
          <w:rFonts w:ascii="標楷體" w:eastAsia="標楷體" w:hAnsi="標楷體" w:hint="eastAsia"/>
          <w:sz w:val="20"/>
        </w:rPr>
        <w:t>(限登記於雲林縣、嘉義縣、南投縣及彰化縣之業者)：</w:t>
      </w:r>
      <w:r>
        <w:rPr>
          <w:rFonts w:ascii="標楷體" w:hAnsi="標楷體"/>
          <w:color w:val="FF0000"/>
          <w:sz w:val="28"/>
        </w:rPr>
        <w:t>■</w:t>
      </w:r>
    </w:p>
    <w:p w:rsidR="00B135FA" w:rsidRPr="00E728F2" w:rsidRDefault="00B135FA" w:rsidP="00B135FA">
      <w:pPr>
        <w:wordWrap w:val="0"/>
        <w:topLinePunct/>
        <w:spacing w:line="400" w:lineRule="exact"/>
        <w:jc w:val="both"/>
        <w:textAlignment w:val="auto"/>
        <w:rPr>
          <w:rFonts w:ascii="標楷體" w:eastAsia="標楷體" w:hAnsi="標楷體" w:hint="eastAsia"/>
          <w:sz w:val="28"/>
          <w:szCs w:val="28"/>
        </w:rPr>
      </w:pPr>
      <w:r w:rsidRPr="00E728F2">
        <w:rPr>
          <w:rFonts w:ascii="標楷體" w:eastAsia="標楷體" w:hAnsi="標楷體" w:hint="eastAsia"/>
          <w:sz w:val="28"/>
          <w:szCs w:val="28"/>
        </w:rPr>
        <w:t xml:space="preserve">                  a.土木包工業登記證。</w:t>
      </w:r>
    </w:p>
    <w:p w:rsidR="00B135FA" w:rsidRPr="00FB6CFB"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E728F2">
        <w:rPr>
          <w:rFonts w:ascii="標楷體" w:eastAsia="標楷體" w:hAnsi="標楷體" w:hint="eastAsia"/>
          <w:sz w:val="28"/>
          <w:szCs w:val="28"/>
        </w:rPr>
        <w:t xml:space="preserve">                  b.其他：</w:t>
      </w:r>
      <w:r w:rsidR="00FB6CFB" w:rsidRPr="00FB6CFB">
        <w:rPr>
          <w:rFonts w:ascii="標楷體" w:eastAsia="標楷體" w:hAnsi="標楷體" w:hint="eastAsia"/>
          <w:color w:val="FF0000"/>
          <w:sz w:val="28"/>
          <w:szCs w:val="28"/>
        </w:rPr>
        <w:t xml:space="preserve"> </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□(4) 其他工程類或其他證明文件：</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a.公司登記證明文件(</w:t>
      </w:r>
      <w:r w:rsidRPr="00B135FA">
        <w:rPr>
          <w:rFonts w:ascii="標楷體" w:eastAsia="標楷體" w:hAnsi="標楷體"/>
          <w:sz w:val="28"/>
          <w:szCs w:val="28"/>
        </w:rPr>
        <w:t>登記機關核准公司登記之核准函、公司登記表、</w:t>
      </w:r>
      <w:r w:rsidRPr="00B135FA">
        <w:rPr>
          <w:rFonts w:ascii="標楷體" w:eastAsia="標楷體" w:hAnsi="標楷體" w:hint="eastAsia"/>
          <w:sz w:val="28"/>
          <w:szCs w:val="28"/>
        </w:rPr>
        <w:t>公司登記證明書、</w:t>
      </w:r>
      <w:r w:rsidRPr="00B135FA">
        <w:rPr>
          <w:rFonts w:ascii="標楷體" w:eastAsia="標楷體" w:hAnsi="標楷體"/>
          <w:sz w:val="28"/>
          <w:szCs w:val="28"/>
        </w:rPr>
        <w:t>或列印「全國商工行政服務入口網」（網址：http：//gcis.nat.gov.tw/index.jsp)商工登記資料之公司登記資料查詢網站之「公司基本資料」均屬之</w:t>
      </w:r>
      <w:r w:rsidRPr="00B135FA">
        <w:rPr>
          <w:rFonts w:ascii="標楷體" w:eastAsia="標楷體" w:hAnsi="標楷體" w:hint="eastAsia"/>
          <w:sz w:val="28"/>
          <w:szCs w:val="28"/>
        </w:rPr>
        <w:t>)或商業登記證明文件(</w:t>
      </w:r>
      <w:r w:rsidRPr="00B135FA">
        <w:rPr>
          <w:rFonts w:ascii="標楷體" w:eastAsia="標楷體" w:hAnsi="標楷體"/>
          <w:sz w:val="28"/>
          <w:szCs w:val="28"/>
        </w:rPr>
        <w:t>登記機關核准商業登記之核准函、商業登記抄本、</w:t>
      </w:r>
      <w:r w:rsidRPr="00B135FA">
        <w:rPr>
          <w:rFonts w:ascii="標楷體" w:eastAsia="標楷體" w:hAnsi="標楷體" w:hint="eastAsia"/>
          <w:sz w:val="28"/>
          <w:szCs w:val="28"/>
        </w:rPr>
        <w:t>商業登記證明書、</w:t>
      </w:r>
      <w:r w:rsidRPr="00B135FA">
        <w:rPr>
          <w:rFonts w:ascii="標楷體" w:eastAsia="標楷體" w:hAnsi="標楷體"/>
          <w:sz w:val="28"/>
          <w:szCs w:val="28"/>
        </w:rPr>
        <w:t>或列印「全國商工行政服務入口網」（網址：http：//gcis.nat.gov.tw/index.jsp)商工登記資料之商業登記資料查詢網站之「商業登記基本資料」均屬之</w:t>
      </w:r>
      <w:r w:rsidRPr="00B135FA">
        <w:rPr>
          <w:rFonts w:ascii="標楷體" w:eastAsia="標楷體" w:hAnsi="標楷體" w:hint="eastAsia"/>
          <w:sz w:val="28"/>
          <w:szCs w:val="28"/>
        </w:rPr>
        <w:t>)。</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□營業項目代碼、營業項目：______________(該特定營業項目非屬許可業務者，廠商所營事業之登記，如載明</w:t>
      </w:r>
      <w:r w:rsidRPr="00B135FA">
        <w:rPr>
          <w:rFonts w:ascii="標楷體" w:eastAsia="標楷體" w:hAnsi="標楷體"/>
          <w:sz w:val="28"/>
          <w:szCs w:val="28"/>
        </w:rPr>
        <w:t>除許可業務外，得經營法令非禁止或限制之業務者，</w:t>
      </w:r>
      <w:r w:rsidRPr="00B135FA">
        <w:rPr>
          <w:rFonts w:ascii="標楷體" w:eastAsia="標楷體" w:hAnsi="標楷體" w:hint="eastAsia"/>
          <w:sz w:val="28"/>
          <w:szCs w:val="28"/>
        </w:rPr>
        <w:t>視為包括該特定營業項目。)，廠商得於投標前至經濟部商業司建置之『全國商工行政服務入口網』(</w:t>
      </w:r>
      <w:r w:rsidRPr="00B135FA">
        <w:rPr>
          <w:rFonts w:ascii="標楷體" w:eastAsia="標楷體" w:hAnsi="標楷體"/>
          <w:sz w:val="28"/>
          <w:szCs w:val="28"/>
        </w:rPr>
        <w:t>http://gcis.nat.gov.tw/index.jsp</w:t>
      </w:r>
      <w:r w:rsidRPr="00B135FA">
        <w:rPr>
          <w:rFonts w:ascii="標楷體" w:eastAsia="標楷體" w:hAnsi="標楷體" w:hint="eastAsia"/>
          <w:sz w:val="28"/>
          <w:szCs w:val="28"/>
        </w:rPr>
        <w:t>)－</w:t>
      </w:r>
      <w:r w:rsidRPr="00B135FA">
        <w:rPr>
          <w:rFonts w:ascii="標楷體" w:eastAsia="標楷體" w:hAnsi="標楷體"/>
          <w:sz w:val="28"/>
          <w:szCs w:val="28"/>
        </w:rPr>
        <w:t>商工登記資料公示查詢系統</w:t>
      </w:r>
      <w:r w:rsidRPr="00B135FA">
        <w:rPr>
          <w:rFonts w:ascii="標楷體" w:eastAsia="標楷體" w:hAnsi="標楷體" w:hint="eastAsia"/>
          <w:sz w:val="28"/>
          <w:szCs w:val="28"/>
        </w:rPr>
        <w:t>，下載列印登記資料，納入投標文件。</w:t>
      </w:r>
    </w:p>
    <w:p w:rsidR="00B135FA" w:rsidRPr="00B135FA" w:rsidRDefault="00B135FA" w:rsidP="00B135FA">
      <w:pPr>
        <w:wordWrap w:val="0"/>
        <w:topLinePunct/>
        <w:spacing w:line="400" w:lineRule="exact"/>
        <w:ind w:leftChars="532" w:left="1557" w:hangingChars="100" w:hanging="280"/>
        <w:jc w:val="both"/>
        <w:textAlignment w:val="auto"/>
        <w:rPr>
          <w:rFonts w:ascii="標楷體" w:eastAsia="標楷體" w:hAnsi="標楷體" w:hint="eastAsia"/>
          <w:sz w:val="28"/>
          <w:szCs w:val="28"/>
        </w:rPr>
      </w:pPr>
      <w:r w:rsidRPr="00B135FA">
        <w:rPr>
          <w:rFonts w:ascii="標楷體" w:eastAsia="標楷體" w:hAnsi="標楷體" w:hint="eastAsia"/>
          <w:sz w:val="28"/>
          <w:szCs w:val="28"/>
        </w:rPr>
        <w:t>（註：營利事業登記證自98年4月13日起不再作為證明文件</w:t>
      </w:r>
      <w:r w:rsidRPr="00B135FA">
        <w:rPr>
          <w:rFonts w:ascii="標楷體" w:eastAsia="標楷體" w:hAnsi="標楷體"/>
          <w:sz w:val="28"/>
          <w:szCs w:val="28"/>
        </w:rPr>
        <w:t>）</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b.其他證明文件：＿＿＿＿＿＿＿＿＿＿＿。</w:t>
      </w:r>
    </w:p>
    <w:p w:rsidR="00B135FA" w:rsidRPr="00B135FA"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2.廠商納稅證明：</w:t>
      </w:r>
    </w:p>
    <w:p w:rsidR="00B135FA" w:rsidRPr="00B135FA" w:rsidRDefault="00B135FA" w:rsidP="00D30C1C">
      <w:pPr>
        <w:wordWrap w:val="0"/>
        <w:topLinePunct/>
        <w:spacing w:line="400" w:lineRule="exact"/>
        <w:ind w:leftChars="118" w:left="1274" w:hangingChars="354" w:hanging="991"/>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B135FA" w:rsidRDefault="00B135FA" w:rsidP="00B135FA">
      <w:pPr>
        <w:pStyle w:val="7"/>
        <w:ind w:left="1134" w:firstLine="0"/>
        <w:jc w:val="both"/>
        <w:textDirection w:val="lrTbV"/>
        <w:rPr>
          <w:rFonts w:eastAsia="標楷體" w:hint="eastAsia"/>
          <w:spacing w:val="0"/>
          <w:sz w:val="28"/>
        </w:rPr>
      </w:pPr>
    </w:p>
    <w:p w:rsidR="00FE44D9" w:rsidRDefault="00FE44D9" w:rsidP="00FE44D9">
      <w:pPr>
        <w:pStyle w:val="7"/>
        <w:ind w:leftChars="480" w:left="1410" w:hangingChars="92" w:hanging="258"/>
        <w:jc w:val="both"/>
        <w:textDirection w:val="lrTbV"/>
        <w:rPr>
          <w:rFonts w:eastAsia="標楷體" w:hAnsi="標楷體" w:hint="eastAsia"/>
          <w:spacing w:val="0"/>
          <w:sz w:val="28"/>
        </w:rPr>
      </w:pPr>
      <w:r w:rsidRPr="00F01BDC">
        <w:rPr>
          <w:rFonts w:eastAsia="標楷體" w:hAnsi="標楷體"/>
          <w:spacing w:val="0"/>
          <w:sz w:val="28"/>
        </w:rPr>
        <w:sym w:font="Wingdings" w:char="F0A8"/>
      </w:r>
      <w:r w:rsidR="00FB364D" w:rsidRPr="00FB364D">
        <w:rPr>
          <w:rFonts w:eastAsia="標楷體" w:hAnsi="標楷體" w:hint="eastAsia"/>
          <w:spacing w:val="0"/>
          <w:sz w:val="28"/>
        </w:rPr>
        <w:t>本採購屬經濟部投資審議委員會公告「具敏感性或國安</w:t>
      </w:r>
      <w:r w:rsidR="00FB364D" w:rsidRPr="00FB364D">
        <w:rPr>
          <w:rFonts w:eastAsia="標楷體" w:hAnsi="標楷體" w:hint="eastAsia"/>
          <w:spacing w:val="0"/>
          <w:sz w:val="28"/>
        </w:rPr>
        <w:t>(</w:t>
      </w:r>
      <w:r w:rsidR="00FB364D" w:rsidRPr="00FB364D">
        <w:rPr>
          <w:rFonts w:eastAsia="標楷體" w:hAnsi="標楷體" w:hint="eastAsia"/>
          <w:spacing w:val="0"/>
          <w:sz w:val="28"/>
        </w:rPr>
        <w:t>含資安</w:t>
      </w:r>
      <w:r w:rsidR="00FB364D" w:rsidRPr="00FB364D">
        <w:rPr>
          <w:rFonts w:eastAsia="標楷體" w:hAnsi="標楷體" w:hint="eastAsia"/>
          <w:spacing w:val="0"/>
          <w:sz w:val="28"/>
        </w:rPr>
        <w:t>)</w:t>
      </w:r>
      <w:r w:rsidR="00FB364D" w:rsidRPr="00FB364D">
        <w:rPr>
          <w:rFonts w:eastAsia="標楷體" w:hAnsi="標楷體" w:hint="eastAsia"/>
          <w:spacing w:val="0"/>
          <w:sz w:val="28"/>
        </w:rPr>
        <w:t>疑慮之業務範疇」之資訊服務採購，廠商不得為大陸地區廠商、第三地區含陸資成分廠商及經濟部投資審議委員會公告之陸資資訊服務業者。</w:t>
      </w:r>
      <w:r w:rsidR="00FB364D" w:rsidRPr="00FB364D">
        <w:rPr>
          <w:rFonts w:eastAsia="標楷體" w:hAnsi="標楷體" w:hint="eastAsia"/>
          <w:spacing w:val="0"/>
          <w:sz w:val="28"/>
        </w:rPr>
        <w:t>(</w:t>
      </w:r>
      <w:r w:rsidR="00FB364D" w:rsidRPr="00FB364D">
        <w:rPr>
          <w:rFonts w:eastAsia="標楷體" w:hAnsi="標楷體" w:hint="eastAsia"/>
          <w:spacing w:val="0"/>
          <w:sz w:val="28"/>
        </w:rPr>
        <w:t>上開業務範疇及陸資資訊服務業清單公開於經濟部投資審議委員會網站</w:t>
      </w:r>
      <w:r w:rsidR="00FB364D" w:rsidRPr="00FB364D">
        <w:rPr>
          <w:rFonts w:eastAsia="標楷體" w:hAnsi="標楷體" w:hint="eastAsia"/>
          <w:spacing w:val="0"/>
          <w:sz w:val="28"/>
        </w:rPr>
        <w:t>http://www.moeaic.gov.tw/)</w:t>
      </w:r>
      <w:r w:rsidR="00FB364D" w:rsidRPr="00FB364D">
        <w:rPr>
          <w:rFonts w:eastAsia="標楷體" w:hAnsi="標楷體" w:hint="eastAsia"/>
          <w:spacing w:val="0"/>
          <w:sz w:val="28"/>
        </w:rPr>
        <w:t>。（註：適用條約或協定之採購案，如勾選本項者，請依</w:t>
      </w:r>
      <w:r w:rsidR="00FB364D" w:rsidRPr="00FB364D">
        <w:rPr>
          <w:rFonts w:eastAsia="標楷體" w:hAnsi="標楷體" w:hint="eastAsia"/>
          <w:spacing w:val="0"/>
          <w:sz w:val="28"/>
        </w:rPr>
        <w:t>GPA</w:t>
      </w:r>
      <w:r w:rsidR="00FB364D" w:rsidRPr="00FB364D">
        <w:rPr>
          <w:rFonts w:eastAsia="標楷體" w:hAnsi="標楷體" w:hint="eastAsia"/>
          <w:spacing w:val="0"/>
          <w:sz w:val="28"/>
        </w:rPr>
        <w:t>第</w:t>
      </w:r>
      <w:r w:rsidR="00FB364D" w:rsidRPr="00FB364D">
        <w:rPr>
          <w:rFonts w:eastAsia="標楷體" w:hAnsi="標楷體" w:hint="eastAsia"/>
          <w:spacing w:val="0"/>
          <w:sz w:val="28"/>
        </w:rPr>
        <w:t>3</w:t>
      </w:r>
      <w:r w:rsidR="00FB364D" w:rsidRPr="00FB364D">
        <w:rPr>
          <w:rFonts w:eastAsia="標楷體" w:hAnsi="標楷體" w:hint="eastAsia"/>
          <w:spacing w:val="0"/>
          <w:sz w:val="28"/>
        </w:rPr>
        <w:t>條規定，妥適考量本須知第</w:t>
      </w:r>
      <w:r w:rsidR="00FB364D" w:rsidRPr="00FB364D">
        <w:rPr>
          <w:rFonts w:eastAsia="標楷體" w:hAnsi="標楷體" w:hint="eastAsia"/>
          <w:spacing w:val="0"/>
          <w:sz w:val="28"/>
        </w:rPr>
        <w:t>16</w:t>
      </w:r>
      <w:r w:rsidR="00FB364D" w:rsidRPr="00FB364D">
        <w:rPr>
          <w:rFonts w:eastAsia="標楷體" w:hAnsi="標楷體" w:hint="eastAsia"/>
          <w:spacing w:val="0"/>
          <w:sz w:val="28"/>
        </w:rPr>
        <w:t>點之勾選）</w:t>
      </w:r>
      <w:r w:rsidRPr="00F01BDC">
        <w:rPr>
          <w:rFonts w:eastAsia="標楷體" w:hAnsi="標楷體"/>
          <w:spacing w:val="0"/>
          <w:sz w:val="28"/>
        </w:rPr>
        <w:t>。</w:t>
      </w:r>
    </w:p>
    <w:p w:rsidR="008C2033" w:rsidRPr="008C2033" w:rsidRDefault="008C2033" w:rsidP="00FE44D9">
      <w:pPr>
        <w:pStyle w:val="7"/>
        <w:ind w:leftChars="480" w:left="1410" w:hangingChars="92" w:hanging="258"/>
        <w:jc w:val="both"/>
        <w:textDirection w:val="lrTbV"/>
        <w:rPr>
          <w:rFonts w:eastAsia="標楷體" w:hAnsi="標楷體" w:hint="eastAsia"/>
          <w:spacing w:val="0"/>
          <w:sz w:val="28"/>
        </w:rPr>
      </w:pPr>
      <w:r w:rsidRPr="00F01BDC">
        <w:rPr>
          <w:rFonts w:eastAsia="標楷體" w:hAnsi="標楷體"/>
          <w:spacing w:val="0"/>
          <w:sz w:val="28"/>
        </w:rPr>
        <w:sym w:font="Wingdings" w:char="F0A8"/>
      </w:r>
      <w:r w:rsidRPr="008C2033">
        <w:rPr>
          <w:rFonts w:eastAsia="標楷體" w:hAnsi="標楷體" w:hint="eastAsia"/>
          <w:spacing w:val="0"/>
          <w:sz w:val="28"/>
        </w:rPr>
        <w:t>本採購內容涉及國家安全，不允許大陸地區廠商、第三地區含陸資成分廠商及在臺陸資廠商參與。（註：適用條約或協定之採購案，如勾選本項者，請依</w:t>
      </w:r>
      <w:r w:rsidRPr="008C2033">
        <w:rPr>
          <w:rFonts w:eastAsia="標楷體" w:hAnsi="標楷體" w:hint="eastAsia"/>
          <w:spacing w:val="0"/>
          <w:sz w:val="28"/>
        </w:rPr>
        <w:t>GPA</w:t>
      </w:r>
      <w:r w:rsidRPr="008C2033">
        <w:rPr>
          <w:rFonts w:eastAsia="標楷體" w:hAnsi="標楷體" w:hint="eastAsia"/>
          <w:spacing w:val="0"/>
          <w:sz w:val="28"/>
        </w:rPr>
        <w:t>第</w:t>
      </w:r>
      <w:r w:rsidRPr="008C2033">
        <w:rPr>
          <w:rFonts w:eastAsia="標楷體" w:hAnsi="標楷體" w:hint="eastAsia"/>
          <w:spacing w:val="0"/>
          <w:sz w:val="28"/>
        </w:rPr>
        <w:t>3</w:t>
      </w:r>
      <w:r w:rsidRPr="008C2033">
        <w:rPr>
          <w:rFonts w:eastAsia="標楷體" w:hAnsi="標楷體" w:hint="eastAsia"/>
          <w:spacing w:val="0"/>
          <w:sz w:val="28"/>
        </w:rPr>
        <w:t>條規定，妥適考量本須知第</w:t>
      </w:r>
      <w:r w:rsidRPr="008C2033">
        <w:rPr>
          <w:rFonts w:eastAsia="標楷體" w:hAnsi="標楷體" w:hint="eastAsia"/>
          <w:spacing w:val="0"/>
          <w:sz w:val="28"/>
        </w:rPr>
        <w:t>16</w:t>
      </w:r>
      <w:r w:rsidRPr="008C2033">
        <w:rPr>
          <w:rFonts w:eastAsia="標楷體" w:hAnsi="標楷體" w:hint="eastAsia"/>
          <w:spacing w:val="0"/>
          <w:sz w:val="28"/>
        </w:rPr>
        <w:t>點之勾選）</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本採購屬特殊採購；符合「投標廠商資格與特殊或巨額採購認定標準」</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6</w:t>
      </w:r>
      <w:r w:rsidRPr="004F2830">
        <w:rPr>
          <w:rFonts w:eastAsia="標楷體"/>
          <w:spacing w:val="0"/>
          <w:sz w:val="28"/>
        </w:rPr>
        <w:t>條第</w:t>
      </w:r>
      <w:r w:rsidRPr="004F2830">
        <w:rPr>
          <w:rFonts w:eastAsia="標楷體"/>
          <w:spacing w:val="0"/>
          <w:sz w:val="28"/>
        </w:rPr>
        <w:t>___</w:t>
      </w:r>
      <w:r w:rsidRPr="004F2830">
        <w:rPr>
          <w:rFonts w:eastAsia="標楷體"/>
          <w:spacing w:val="0"/>
          <w:sz w:val="28"/>
        </w:rPr>
        <w:t>款；</w:t>
      </w:r>
      <w:r w:rsidRPr="004F2830">
        <w:rPr>
          <w:rFonts w:eastAsia="標楷體"/>
          <w:sz w:val="28"/>
        </w:rPr>
        <w:sym w:font="Wingdings" w:char="F0A8"/>
      </w:r>
      <w:r w:rsidRPr="004F2830">
        <w:rPr>
          <w:rFonts w:eastAsia="標楷體"/>
          <w:sz w:val="28"/>
        </w:rPr>
        <w:t>第</w:t>
      </w:r>
      <w:r w:rsidRPr="004F2830">
        <w:rPr>
          <w:rFonts w:eastAsia="標楷體"/>
          <w:sz w:val="28"/>
        </w:rPr>
        <w:t>7</w:t>
      </w:r>
      <w:r w:rsidRPr="004F2830">
        <w:rPr>
          <w:rFonts w:eastAsia="標楷體"/>
          <w:sz w:val="28"/>
        </w:rPr>
        <w:t>條第</w:t>
      </w:r>
      <w:r w:rsidRPr="004F2830">
        <w:rPr>
          <w:rFonts w:eastAsia="標楷體"/>
          <w:sz w:val="28"/>
        </w:rPr>
        <w:t>___</w:t>
      </w:r>
      <w:r w:rsidRPr="004F2830">
        <w:rPr>
          <w:rFonts w:eastAsia="標楷體"/>
          <w:sz w:val="28"/>
        </w:rPr>
        <w:t>款</w:t>
      </w:r>
      <w:r w:rsidRPr="004F2830">
        <w:rPr>
          <w:rFonts w:eastAsia="標楷體"/>
          <w:spacing w:val="0"/>
          <w:sz w:val="28"/>
        </w:rPr>
        <w:t xml:space="preserve"> (</w:t>
      </w:r>
      <w:r w:rsidRPr="004F2830">
        <w:rPr>
          <w:rFonts w:eastAsia="標楷體"/>
          <w:spacing w:val="0"/>
          <w:sz w:val="28"/>
        </w:rPr>
        <w:t>請註明款次</w:t>
      </w:r>
      <w:r w:rsidRPr="004F2830">
        <w:rPr>
          <w:rFonts w:eastAsia="標楷體"/>
          <w:spacing w:val="0"/>
          <w:sz w:val="28"/>
        </w:rPr>
        <w:t>)</w:t>
      </w:r>
      <w:r w:rsidRPr="004F2830">
        <w:rPr>
          <w:rFonts w:eastAsia="標楷體"/>
          <w:spacing w:val="0"/>
          <w:sz w:val="28"/>
        </w:rPr>
        <w:t>。（非特殊採購者免填）</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投標廠商之特定資格及應附具之證明文件如下</w:t>
      </w:r>
      <w:r w:rsidRPr="004F2830">
        <w:rPr>
          <w:rFonts w:eastAsia="標楷體"/>
          <w:spacing w:val="0"/>
          <w:sz w:val="28"/>
        </w:rPr>
        <w:t>(</w:t>
      </w:r>
      <w:r w:rsidRPr="004F2830">
        <w:rPr>
          <w:rFonts w:eastAsia="標楷體"/>
          <w:spacing w:val="0"/>
          <w:sz w:val="28"/>
        </w:rPr>
        <w:t>限特殊或巨額之採購方可規定特定資格條件</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1363A6" w:rsidRPr="004F2830" w:rsidRDefault="001363A6" w:rsidP="001363A6">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廠商所提出之</w:t>
      </w:r>
      <w:r w:rsidRPr="004F2830">
        <w:rPr>
          <w:rFonts w:eastAsia="標楷體"/>
          <w:sz w:val="28"/>
        </w:rPr>
        <w:t>資格文件影本，本機關於必要時得通知廠商限期提出正本供查驗，查驗結果如與正本不符，</w:t>
      </w:r>
      <w:r w:rsidRPr="00D24C10">
        <w:rPr>
          <w:rFonts w:eastAsia="標楷體"/>
          <w:sz w:val="28"/>
        </w:rPr>
        <w:t>係不實之文件</w:t>
      </w:r>
      <w:r w:rsidRPr="004F2830">
        <w:rPr>
          <w:rFonts w:eastAsia="標楷體"/>
          <w:sz w:val="28"/>
        </w:rPr>
        <w:t>者，依採購法第</w:t>
      </w:r>
      <w:r w:rsidRPr="004F2830">
        <w:rPr>
          <w:rFonts w:eastAsia="標楷體"/>
          <w:sz w:val="28"/>
        </w:rPr>
        <w:t>50</w:t>
      </w:r>
      <w:r w:rsidRPr="004F2830">
        <w:rPr>
          <w:rFonts w:eastAsia="標楷體"/>
          <w:sz w:val="28"/>
        </w:rPr>
        <w:t>條規定辦理。</w:t>
      </w:r>
    </w:p>
    <w:p w:rsidR="00B54FCD" w:rsidRPr="004F2830" w:rsidRDefault="0071790D" w:rsidP="006C79D7">
      <w:pPr>
        <w:pStyle w:val="7"/>
        <w:ind w:leftChars="500" w:left="1200" w:firstLine="0"/>
        <w:jc w:val="both"/>
        <w:textDirection w:val="lrTbV"/>
        <w:rPr>
          <w:rFonts w:eastAsia="標楷體"/>
          <w:spacing w:val="0"/>
          <w:sz w:val="28"/>
        </w:rPr>
      </w:pPr>
      <w:r w:rsidRPr="004F2830">
        <w:rPr>
          <w:rFonts w:eastAsia="標楷體"/>
          <w:spacing w:val="0"/>
          <w:sz w:val="28"/>
        </w:rPr>
        <w:t>不同投標廠商參與投標，不得由同一廠商之人員代表出席開標、評審、評選、決標等會議，如有</w:t>
      </w:r>
      <w:r w:rsidR="00081C59" w:rsidRPr="004F2830">
        <w:rPr>
          <w:rFonts w:eastAsia="標楷體"/>
          <w:spacing w:val="0"/>
          <w:sz w:val="28"/>
        </w:rPr>
        <w:t>由</w:t>
      </w:r>
      <w:r w:rsidRPr="004F2830">
        <w:rPr>
          <w:rFonts w:eastAsia="標楷體"/>
          <w:spacing w:val="0"/>
          <w:sz w:val="28"/>
        </w:rPr>
        <w:t>同一廠商之人員代表出席情形，依採購法第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w:t>
      </w:r>
      <w:r w:rsidRPr="004F2830">
        <w:rPr>
          <w:rFonts w:eastAsia="標楷體"/>
          <w:spacing w:val="0"/>
          <w:sz w:val="28"/>
        </w:rPr>
        <w:t>款</w:t>
      </w:r>
      <w:r w:rsidR="00722EAE" w:rsidRPr="004F2830">
        <w:rPr>
          <w:rFonts w:eastAsia="標楷體"/>
          <w:spacing w:val="0"/>
          <w:sz w:val="28"/>
        </w:rPr>
        <w:t>或</w:t>
      </w:r>
      <w:r w:rsidRPr="004F2830">
        <w:rPr>
          <w:rFonts w:eastAsia="標楷體"/>
          <w:spacing w:val="0"/>
          <w:sz w:val="28"/>
        </w:rPr>
        <w:t>第</w:t>
      </w:r>
      <w:r w:rsidRPr="004F2830">
        <w:rPr>
          <w:rFonts w:eastAsia="標楷體"/>
          <w:spacing w:val="0"/>
          <w:sz w:val="28"/>
        </w:rPr>
        <w:t>7</w:t>
      </w:r>
      <w:r w:rsidRPr="004F2830">
        <w:rPr>
          <w:rFonts w:eastAsia="標楷體"/>
          <w:spacing w:val="0"/>
          <w:sz w:val="28"/>
        </w:rPr>
        <w:t>款規定辦理。</w:t>
      </w:r>
    </w:p>
    <w:p w:rsidR="00081C59" w:rsidRPr="004F2830" w:rsidRDefault="00081C59" w:rsidP="00081C59">
      <w:pPr>
        <w:pStyle w:val="7"/>
        <w:ind w:leftChars="500" w:left="1200" w:firstLine="0"/>
        <w:jc w:val="both"/>
        <w:textDirection w:val="lrTbV"/>
        <w:rPr>
          <w:rFonts w:eastAsia="標楷體"/>
          <w:spacing w:val="0"/>
          <w:sz w:val="28"/>
        </w:rPr>
      </w:pPr>
      <w:r w:rsidRPr="004F2830">
        <w:rPr>
          <w:rFonts w:eastAsia="標楷體"/>
          <w:spacing w:val="0"/>
          <w:sz w:val="28"/>
        </w:rPr>
        <w:t>投標廠商之標價有下列情形之一為投標文件內容不符合招標文件之規定：</w:t>
      </w:r>
      <w:r w:rsidRPr="004F2830">
        <w:rPr>
          <w:rFonts w:eastAsia="標楷體"/>
          <w:spacing w:val="0"/>
          <w:sz w:val="28"/>
        </w:rPr>
        <w:t>(</w:t>
      </w:r>
      <w:r w:rsidRPr="004F2830">
        <w:rPr>
          <w:rFonts w:eastAsia="標楷體"/>
          <w:spacing w:val="0"/>
          <w:sz w:val="28"/>
        </w:rPr>
        <w:t>預算或底價未公告者免填</w:t>
      </w:r>
      <w:r w:rsidRPr="004F2830">
        <w:rPr>
          <w:rFonts w:eastAsia="標楷體"/>
          <w:spacing w:val="0"/>
          <w:sz w:val="28"/>
        </w:rPr>
        <w:t>)</w:t>
      </w:r>
    </w:p>
    <w:p w:rsidR="00081C59" w:rsidRPr="004F2830" w:rsidRDefault="00081C59" w:rsidP="00081C59">
      <w:pPr>
        <w:pStyle w:val="7"/>
        <w:ind w:left="1050" w:hangingChars="375" w:hanging="105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高於公告之預算者。</w:t>
      </w:r>
    </w:p>
    <w:p w:rsidR="00081C59" w:rsidRPr="004F2830" w:rsidRDefault="00081C59" w:rsidP="00FD7E7F">
      <w:pPr>
        <w:pStyle w:val="7"/>
        <w:ind w:leftChars="61" w:left="150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spacing w:val="0"/>
          <w:sz w:val="28"/>
        </w:rPr>
        <w:t>(2)</w:t>
      </w:r>
      <w:r w:rsidRPr="004F2830">
        <w:rPr>
          <w:rFonts w:eastAsia="標楷體"/>
          <w:spacing w:val="0"/>
          <w:sz w:val="28"/>
        </w:rPr>
        <w:t>高於公告之底價者。</w:t>
      </w:r>
    </w:p>
    <w:p w:rsidR="00FD7E7F" w:rsidRPr="004F2830" w:rsidRDefault="00B973FE" w:rsidP="00FD7E7F">
      <w:pPr>
        <w:pStyle w:val="7"/>
        <w:ind w:leftChars="500" w:left="1200" w:firstLine="0"/>
        <w:jc w:val="both"/>
        <w:textDirection w:val="lrTbV"/>
        <w:rPr>
          <w:rFonts w:eastAsia="標楷體"/>
          <w:spacing w:val="0"/>
          <w:sz w:val="28"/>
        </w:rPr>
      </w:pPr>
      <w:r w:rsidRPr="004F2830">
        <w:rPr>
          <w:rFonts w:eastAsia="標楷體"/>
          <w:spacing w:val="0"/>
          <w:sz w:val="28"/>
        </w:rPr>
        <w:t>機關辦理採購有下列情形之一者，得依採購法第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00FD7E7F" w:rsidRPr="004F2830">
        <w:rPr>
          <w:rFonts w:eastAsia="標楷體"/>
          <w:spacing w:val="0"/>
          <w:sz w:val="28"/>
        </w:rPr>
        <w:t>款「不同投標廠商間之投標文件內容有重大異常關聯者」</w:t>
      </w:r>
      <w:r w:rsidRPr="004F2830">
        <w:rPr>
          <w:rFonts w:eastAsia="標楷體"/>
          <w:spacing w:val="0"/>
          <w:sz w:val="28"/>
        </w:rPr>
        <w:t>之規定及行為事實，判斷認定是否有該款情形後</w:t>
      </w:r>
      <w:r w:rsidR="00FD7E7F"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一、投標文件內容由同一人或同一廠商繕寫或備具者。</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二、押標金由同一人或同一廠商繳納或申請退還者。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三、投標標封或通知機關信函號碼連號，顯係同一人或同一廠商所為者。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四、廠商地址、電話號碼、傳真機號碼、聯絡人或電子郵件網址相同者。</w:t>
      </w:r>
    </w:p>
    <w:p w:rsidR="00081C59"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五、其他顯係同一人或同一廠商所為之情形者。</w:t>
      </w:r>
    </w:p>
    <w:p w:rsidR="00E7533B" w:rsidRPr="004F2830" w:rsidRDefault="00E7533B" w:rsidP="00E7533B">
      <w:pPr>
        <w:pStyle w:val="7"/>
        <w:ind w:leftChars="500" w:left="1200" w:firstLine="0"/>
        <w:jc w:val="both"/>
        <w:textDirection w:val="lrTbV"/>
        <w:rPr>
          <w:rFonts w:eastAsia="標楷體"/>
          <w:spacing w:val="0"/>
          <w:sz w:val="28"/>
        </w:rPr>
      </w:pPr>
      <w:r w:rsidRPr="004F2830">
        <w:rPr>
          <w:rFonts w:eastAsia="標楷體"/>
          <w:spacing w:val="0"/>
          <w:sz w:val="28"/>
        </w:rPr>
        <w:t>機關辦理採購有「廠商投標文件所載負責人為同一人」之情形者，得依採購法第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Pr="004F2830">
        <w:rPr>
          <w:rFonts w:eastAsia="標楷體"/>
          <w:spacing w:val="0"/>
          <w:sz w:val="28"/>
        </w:rPr>
        <w:t>款「不同投標廠商間之投標文件內容有重大異常關聯者」處理。</w:t>
      </w:r>
    </w:p>
    <w:p w:rsidR="00FD7E7F" w:rsidRPr="004F2830" w:rsidRDefault="00FD7E7F" w:rsidP="00FD7E7F">
      <w:pPr>
        <w:pStyle w:val="7"/>
        <w:ind w:leftChars="500" w:left="1200" w:firstLine="0"/>
        <w:jc w:val="both"/>
        <w:textDirection w:val="lrTbV"/>
        <w:rPr>
          <w:rFonts w:eastAsia="標楷體"/>
          <w:spacing w:val="0"/>
          <w:sz w:val="28"/>
        </w:rPr>
      </w:pPr>
      <w:r w:rsidRPr="004F2830">
        <w:rPr>
          <w:rFonts w:eastAsia="標楷體"/>
          <w:spacing w:val="0"/>
          <w:sz w:val="28"/>
        </w:rPr>
        <w:t>機關辦理採購，有</w:t>
      </w:r>
      <w:r w:rsidRPr="004F2830">
        <w:rPr>
          <w:rFonts w:eastAsia="標楷體"/>
          <w:spacing w:val="0"/>
          <w:sz w:val="28"/>
        </w:rPr>
        <w:t>3</w:t>
      </w:r>
      <w:r w:rsidRPr="004F2830">
        <w:rPr>
          <w:rFonts w:eastAsia="標楷體"/>
          <w:spacing w:val="0"/>
          <w:sz w:val="28"/>
        </w:rPr>
        <w:t>家以上合格廠商投標，開標後有</w:t>
      </w:r>
      <w:r w:rsidRPr="004F2830">
        <w:rPr>
          <w:rFonts w:eastAsia="標楷體"/>
          <w:spacing w:val="0"/>
          <w:sz w:val="28"/>
        </w:rPr>
        <w:t>2</w:t>
      </w:r>
      <w:r w:rsidR="00B973FE" w:rsidRPr="004F2830">
        <w:rPr>
          <w:rFonts w:eastAsia="標楷體"/>
          <w:spacing w:val="0"/>
          <w:sz w:val="28"/>
        </w:rPr>
        <w:t>家以上廠商有下列情形之一，致僅餘</w:t>
      </w:r>
      <w:r w:rsidR="00B973FE" w:rsidRPr="004F2830">
        <w:rPr>
          <w:rFonts w:eastAsia="標楷體"/>
          <w:spacing w:val="0"/>
          <w:sz w:val="28"/>
        </w:rPr>
        <w:t>1</w:t>
      </w:r>
      <w:r w:rsidR="00B973FE" w:rsidRPr="004F2830">
        <w:rPr>
          <w:rFonts w:eastAsia="標楷體"/>
          <w:spacing w:val="0"/>
          <w:sz w:val="28"/>
        </w:rPr>
        <w:t>家廠商符合招標文件規定者，得依</w:t>
      </w:r>
      <w:r w:rsidRPr="004F2830">
        <w:rPr>
          <w:rFonts w:eastAsia="標楷體"/>
          <w:spacing w:val="0"/>
          <w:sz w:val="28"/>
        </w:rPr>
        <w:t>採購法第</w:t>
      </w:r>
      <w:r w:rsidRPr="004F2830">
        <w:rPr>
          <w:rFonts w:eastAsia="標楷體"/>
          <w:spacing w:val="0"/>
          <w:sz w:val="28"/>
        </w:rPr>
        <w:t>48</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款「發現有足以影響採購公正之違法或不當行為者」或第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7</w:t>
      </w:r>
      <w:r w:rsidRPr="004F2830">
        <w:rPr>
          <w:rFonts w:eastAsia="標楷體"/>
          <w:spacing w:val="0"/>
          <w:sz w:val="28"/>
        </w:rPr>
        <w:t>款「其他影響採購公正之違反法令行為」</w:t>
      </w:r>
      <w:r w:rsidR="00B973FE" w:rsidRPr="004F2830">
        <w:rPr>
          <w:rFonts w:eastAsia="標楷體"/>
          <w:spacing w:val="0"/>
          <w:sz w:val="28"/>
        </w:rPr>
        <w:t>之規定及行為事實，判斷認定是否有</w:t>
      </w:r>
      <w:r w:rsidR="00F1240D" w:rsidRPr="004F2830">
        <w:rPr>
          <w:rFonts w:eastAsia="標楷體"/>
          <w:spacing w:val="0"/>
          <w:sz w:val="28"/>
        </w:rPr>
        <w:t>各</w:t>
      </w:r>
      <w:r w:rsidR="00B973FE" w:rsidRPr="004F2830">
        <w:rPr>
          <w:rFonts w:eastAsia="標楷體"/>
          <w:spacing w:val="0"/>
          <w:sz w:val="28"/>
        </w:rPr>
        <w:t>該款情形後</w:t>
      </w:r>
      <w:r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一、押標金未附或不符合規定。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二、投標文件為空白文件、無關文件或標封內空無一物。</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三、資格、規格或價格文件未附或不符合規定。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四、標價高於公告之預算或公告之底價。</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五、其他疑似刻意造成不合格標之情形。</w:t>
      </w:r>
    </w:p>
    <w:p w:rsidR="000602A8" w:rsidRDefault="00D30C1C" w:rsidP="000602A8">
      <w:pPr>
        <w:pStyle w:val="7"/>
        <w:ind w:leftChars="500" w:left="1508" w:hangingChars="100" w:hanging="308"/>
        <w:jc w:val="both"/>
        <w:textDirection w:val="lrTbV"/>
        <w:rPr>
          <w:rFonts w:eastAsia="標楷體" w:hint="eastAsia"/>
          <w:spacing w:val="0"/>
          <w:sz w:val="28"/>
        </w:rPr>
      </w:pPr>
      <w:r w:rsidRPr="00B135FA">
        <w:rPr>
          <w:rFonts w:ascii="標楷體" w:eastAsia="標楷體" w:hAnsi="標楷體" w:hint="eastAsia"/>
          <w:color w:val="FF0000"/>
          <w:sz w:val="28"/>
          <w:szCs w:val="28"/>
        </w:rPr>
        <w:t>■</w:t>
      </w:r>
      <w:r w:rsidR="000602A8" w:rsidRPr="004F2830">
        <w:rPr>
          <w:rFonts w:eastAsia="標楷體"/>
          <w:spacing w:val="0"/>
          <w:sz w:val="28"/>
        </w:rPr>
        <w:t>工程採購案件，其屬營造業法所定營繕工程者，投標廠商屬營造業，可為決標對象，但決標金額高於營造業法所規定之承攬造價限額時，不決標予該廠商。</w:t>
      </w:r>
    </w:p>
    <w:p w:rsidR="00FE44D9" w:rsidRPr="008C2033" w:rsidRDefault="00A42B41" w:rsidP="000602A8">
      <w:pPr>
        <w:pStyle w:val="7"/>
        <w:ind w:leftChars="500" w:left="1480" w:hangingChars="100" w:hanging="280"/>
        <w:jc w:val="both"/>
        <w:textDirection w:val="lrTbV"/>
        <w:rPr>
          <w:rFonts w:eastAsia="標楷體" w:hint="eastAsia"/>
          <w:spacing w:val="0"/>
          <w:sz w:val="28"/>
        </w:rPr>
      </w:pPr>
      <w:r w:rsidRPr="004F2830">
        <w:rPr>
          <w:rFonts w:eastAsia="標楷體"/>
          <w:spacing w:val="0"/>
          <w:sz w:val="28"/>
        </w:rPr>
        <w:sym w:font="Wingdings" w:char="F0A8"/>
      </w:r>
      <w:r w:rsidR="00FE44D9" w:rsidRPr="008C2033">
        <w:rPr>
          <w:rFonts w:eastAsia="標楷體" w:hint="eastAsia"/>
          <w:spacing w:val="0"/>
          <w:sz w:val="28"/>
        </w:rPr>
        <w:t>工程採購案件，其屬營造業法所定營繕工程者，投標之土木包工業須登記於工程所在地區之直轄市、縣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或營造業法第</w:t>
      </w:r>
      <w:r w:rsidR="00FE44D9" w:rsidRPr="008C2033">
        <w:rPr>
          <w:rFonts w:eastAsia="標楷體" w:hint="eastAsia"/>
          <w:spacing w:val="0"/>
          <w:sz w:val="28"/>
        </w:rPr>
        <w:t>11</w:t>
      </w:r>
      <w:r w:rsidR="00FE44D9" w:rsidRPr="008C2033">
        <w:rPr>
          <w:rFonts w:eastAsia="標楷體" w:hint="eastAsia"/>
          <w:spacing w:val="0"/>
          <w:sz w:val="28"/>
        </w:rPr>
        <w:t>條所定毗鄰之直轄市、縣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。如有違反，屬投標文件內容不符合招標文件之規定。</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外國廠商之投標資格及應提出之資格文件，附經公證或認證之中文譯本</w:t>
      </w:r>
      <w:r w:rsidRPr="004F2830">
        <w:rPr>
          <w:rFonts w:eastAsia="標楷體"/>
          <w:spacing w:val="0"/>
          <w:sz w:val="28"/>
        </w:rPr>
        <w:t>(</w:t>
      </w:r>
      <w:r w:rsidRPr="004F2830">
        <w:rPr>
          <w:rFonts w:eastAsia="標楷體"/>
          <w:spacing w:val="0"/>
          <w:sz w:val="28"/>
        </w:rPr>
        <w:t>不允許外國廠商投標者免填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以選擇性招標方式辦理者，其限制投標廠商資格之理由及其必要性</w:t>
      </w:r>
      <w:r w:rsidRPr="004F2830">
        <w:rPr>
          <w:rFonts w:eastAsia="標楷體"/>
          <w:sz w:val="28"/>
        </w:rPr>
        <w:t>(</w:t>
      </w:r>
      <w:r w:rsidRPr="004F2830">
        <w:rPr>
          <w:rFonts w:eastAsia="標楷體"/>
          <w:sz w:val="28"/>
        </w:rPr>
        <w:t>非選擇性招標者</w:t>
      </w:r>
      <w:r w:rsidRPr="004F2830">
        <w:rPr>
          <w:rFonts w:eastAsia="標楷體"/>
          <w:spacing w:val="0"/>
          <w:sz w:val="28"/>
        </w:rPr>
        <w:t>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招標標的之功能、效益、規格、標準、數量或場所等說明及得標廠商應履行之契約責任：由招標機關另備如附件。</w:t>
      </w:r>
    </w:p>
    <w:p w:rsidR="002947A2" w:rsidRPr="005219C6" w:rsidRDefault="005219C6" w:rsidP="002947A2">
      <w:pPr>
        <w:pStyle w:val="7"/>
        <w:numPr>
          <w:ilvl w:val="0"/>
          <w:numId w:val="1"/>
        </w:numPr>
        <w:ind w:left="1134" w:hanging="1134"/>
        <w:jc w:val="both"/>
        <w:textDirection w:val="lrTbV"/>
        <w:rPr>
          <w:rFonts w:eastAsia="標楷體" w:hint="eastAsia"/>
          <w:spacing w:val="0"/>
          <w:sz w:val="28"/>
        </w:rPr>
      </w:pPr>
      <w:r w:rsidRPr="00B70773">
        <w:rPr>
          <w:rFonts w:eastAsia="標楷體" w:hAnsi="標楷體"/>
          <w:spacing w:val="0"/>
          <w:sz w:val="28"/>
        </w:rPr>
        <w:t>依採購法第</w:t>
      </w:r>
      <w:r w:rsidRPr="005219C6">
        <w:rPr>
          <w:rFonts w:eastAsia="標楷體" w:hAnsi="標楷體"/>
          <w:spacing w:val="0"/>
          <w:sz w:val="28"/>
        </w:rPr>
        <w:t>65</w:t>
      </w:r>
      <w:r w:rsidRPr="00B70773">
        <w:rPr>
          <w:rFonts w:eastAsia="標楷體" w:hAnsi="標楷體"/>
          <w:spacing w:val="0"/>
          <w:sz w:val="28"/>
        </w:rPr>
        <w:t>條</w:t>
      </w:r>
      <w:r w:rsidRPr="00B70773">
        <w:rPr>
          <w:rFonts w:eastAsia="標楷體" w:hAnsi="標楷體" w:hint="eastAsia"/>
          <w:spacing w:val="0"/>
          <w:sz w:val="28"/>
        </w:rPr>
        <w:t>及採購法施行細則第</w:t>
      </w:r>
      <w:r w:rsidRPr="00B70773">
        <w:rPr>
          <w:rFonts w:eastAsia="標楷體" w:hAnsi="標楷體" w:hint="eastAsia"/>
          <w:spacing w:val="0"/>
          <w:sz w:val="28"/>
        </w:rPr>
        <w:t>87</w:t>
      </w:r>
      <w:r w:rsidRPr="00B70773">
        <w:rPr>
          <w:rFonts w:eastAsia="標楷體" w:hAnsi="標楷體" w:hint="eastAsia"/>
          <w:spacing w:val="0"/>
          <w:sz w:val="28"/>
        </w:rPr>
        <w:t>條</w:t>
      </w:r>
      <w:r w:rsidRPr="00B70773">
        <w:rPr>
          <w:rFonts w:eastAsia="標楷體" w:hAnsi="標楷體"/>
          <w:spacing w:val="0"/>
          <w:sz w:val="28"/>
        </w:rPr>
        <w:t>之規定，本採購標的</w:t>
      </w:r>
      <w:r w:rsidRPr="00B70773">
        <w:rPr>
          <w:rFonts w:eastAsia="標楷體" w:hAnsi="標楷體" w:hint="eastAsia"/>
          <w:spacing w:val="0"/>
          <w:sz w:val="28"/>
        </w:rPr>
        <w:t>之下列部分及</w:t>
      </w:r>
      <w:r w:rsidRPr="005219C6">
        <w:rPr>
          <w:rFonts w:eastAsia="標楷體" w:hAnsi="標楷體" w:hint="eastAsia"/>
          <w:spacing w:val="0"/>
          <w:sz w:val="28"/>
        </w:rPr>
        <w:t>依其他法規規定應由得標廠商自行履約之部分，不得由其他廠商代為履行</w:t>
      </w:r>
      <w:r w:rsidRPr="005219C6">
        <w:rPr>
          <w:rFonts w:eastAsia="標楷體" w:hAnsi="標楷體"/>
          <w:spacing w:val="0"/>
          <w:sz w:val="28"/>
        </w:rPr>
        <w:t>(</w:t>
      </w:r>
      <w:r w:rsidRPr="005219C6">
        <w:rPr>
          <w:rFonts w:eastAsia="標楷體" w:hAnsi="標楷體" w:hint="eastAsia"/>
          <w:spacing w:val="0"/>
          <w:sz w:val="28"/>
        </w:rPr>
        <w:t>視個案情形於招標時勾選；無者免填</w:t>
      </w:r>
      <w:r w:rsidRPr="005219C6">
        <w:rPr>
          <w:rFonts w:eastAsia="標楷體" w:hAnsi="標楷體"/>
          <w:spacing w:val="0"/>
          <w:sz w:val="28"/>
        </w:rPr>
        <w:t>)</w:t>
      </w:r>
      <w:r w:rsidRPr="00F10735">
        <w:rPr>
          <w:rFonts w:eastAsia="標楷體" w:hAnsi="標楷體"/>
          <w:spacing w:val="0"/>
          <w:sz w:val="28"/>
        </w:rPr>
        <w:t>：</w:t>
      </w:r>
      <w:r w:rsidRPr="005219C6">
        <w:rPr>
          <w:rFonts w:eastAsia="標楷體" w:hint="eastAsia"/>
          <w:spacing w:val="0"/>
          <w:sz w:val="28"/>
        </w:rPr>
        <w:t xml:space="preserve"> </w:t>
      </w:r>
    </w:p>
    <w:p w:rsidR="005219C6" w:rsidRDefault="005219C6" w:rsidP="005219C6">
      <w:pPr>
        <w:pStyle w:val="7"/>
        <w:ind w:left="0" w:firstLineChars="400" w:firstLine="1120"/>
        <w:jc w:val="both"/>
        <w:textDirection w:val="lrTbV"/>
        <w:rPr>
          <w:rFonts w:eastAsia="標楷體" w:hAnsi="標楷體" w:hint="eastAsia"/>
          <w:sz w:val="28"/>
          <w:u w:val="single"/>
        </w:rPr>
      </w:pPr>
      <w:r w:rsidRPr="00B70773">
        <w:rPr>
          <w:rFonts w:eastAsia="標楷體"/>
          <w:sz w:val="28"/>
        </w:rPr>
        <w:sym w:font="Wingdings" w:char="F0A8"/>
      </w:r>
      <w:r w:rsidRPr="00B70773">
        <w:rPr>
          <w:rFonts w:eastAsia="標楷體"/>
          <w:sz w:val="28"/>
        </w:rPr>
        <w:t>(1)</w:t>
      </w:r>
      <w:r w:rsidRPr="00B70773">
        <w:rPr>
          <w:rFonts w:eastAsia="標楷體" w:hAnsi="標楷體"/>
          <w:sz w:val="28"/>
        </w:rPr>
        <w:t>主要部分為</w:t>
      </w:r>
      <w:r w:rsidRPr="008C2033">
        <w:rPr>
          <w:rFonts w:eastAsia="標楷體" w:hAnsi="標楷體"/>
          <w:sz w:val="28"/>
        </w:rPr>
        <w:t>：</w:t>
      </w:r>
      <w:r w:rsidRPr="00845CAF">
        <w:rPr>
          <w:rFonts w:eastAsia="標楷體"/>
          <w:sz w:val="28"/>
          <w:u w:val="single"/>
        </w:rPr>
        <w:t xml:space="preserve">      </w:t>
      </w:r>
      <w:r w:rsidRPr="00845CAF">
        <w:rPr>
          <w:rFonts w:eastAsia="標楷體" w:hint="eastAsia"/>
          <w:sz w:val="28"/>
          <w:u w:val="single"/>
        </w:rPr>
        <w:t xml:space="preserve"> </w:t>
      </w:r>
      <w:r w:rsidRPr="00845CAF">
        <w:rPr>
          <w:rFonts w:eastAsia="標楷體"/>
          <w:sz w:val="28"/>
          <w:u w:val="single"/>
        </w:rPr>
        <w:t xml:space="preserve">  </w:t>
      </w:r>
      <w:r w:rsidRPr="005219C6">
        <w:rPr>
          <w:rFonts w:eastAsia="標楷體" w:hAnsi="標楷體"/>
          <w:sz w:val="28"/>
        </w:rPr>
        <w:t>。</w:t>
      </w:r>
    </w:p>
    <w:p w:rsidR="005219C6" w:rsidRPr="005219C6" w:rsidRDefault="005219C6" w:rsidP="005219C6">
      <w:pPr>
        <w:pStyle w:val="7"/>
        <w:ind w:left="0" w:firstLineChars="400" w:firstLine="1120"/>
        <w:jc w:val="both"/>
        <w:textDirection w:val="lrTbV"/>
        <w:rPr>
          <w:rFonts w:eastAsia="標楷體" w:hint="eastAsia"/>
          <w:spacing w:val="0"/>
          <w:sz w:val="28"/>
        </w:rPr>
      </w:pPr>
      <w:r w:rsidRPr="00B70773">
        <w:rPr>
          <w:rFonts w:eastAsia="標楷體" w:hAnsi="標楷體"/>
          <w:sz w:val="28"/>
        </w:rPr>
        <w:sym w:font="Wingdings" w:char="F0A8"/>
      </w:r>
      <w:r w:rsidRPr="00B70773">
        <w:rPr>
          <w:rFonts w:eastAsia="標楷體" w:hAnsi="標楷體"/>
          <w:sz w:val="28"/>
        </w:rPr>
        <w:t>(2)</w:t>
      </w:r>
      <w:r w:rsidRPr="00B70773">
        <w:rPr>
          <w:rFonts w:eastAsia="標楷體" w:hAnsi="標楷體"/>
          <w:sz w:val="28"/>
        </w:rPr>
        <w:t>應</w:t>
      </w:r>
      <w:r w:rsidRPr="00B70773">
        <w:rPr>
          <w:rFonts w:eastAsia="標楷體" w:hAnsi="標楷體" w:hint="eastAsia"/>
          <w:sz w:val="28"/>
        </w:rPr>
        <w:t>由得標廠商</w:t>
      </w:r>
      <w:r w:rsidRPr="00B70773">
        <w:rPr>
          <w:rFonts w:eastAsia="標楷體" w:hAnsi="標楷體"/>
          <w:sz w:val="28"/>
        </w:rPr>
        <w:t>自行履行之部分</w:t>
      </w:r>
      <w:r w:rsidRPr="00B70773">
        <w:rPr>
          <w:rFonts w:eastAsia="標楷體" w:hAnsi="標楷體" w:hint="eastAsia"/>
          <w:sz w:val="28"/>
        </w:rPr>
        <w:t>為</w:t>
      </w:r>
      <w:r w:rsidRPr="008C2033">
        <w:rPr>
          <w:rFonts w:eastAsia="標楷體" w:hAnsi="標楷體"/>
          <w:sz w:val="28"/>
        </w:rPr>
        <w:t>：</w:t>
      </w:r>
      <w:r w:rsidRPr="00660C79">
        <w:rPr>
          <w:rFonts w:eastAsia="標楷體" w:hAnsi="標楷體" w:hint="eastAsia"/>
          <w:sz w:val="28"/>
          <w:u w:val="single"/>
        </w:rPr>
        <w:t xml:space="preserve">       </w:t>
      </w:r>
      <w:r w:rsidRPr="005219C6">
        <w:rPr>
          <w:rFonts w:eastAsia="標楷體" w:hAnsi="標楷體"/>
          <w:sz w:val="28"/>
        </w:rPr>
        <w:t>。</w:t>
      </w:r>
    </w:p>
    <w:p w:rsidR="005219C6" w:rsidRPr="004F2830" w:rsidRDefault="00C82D33" w:rsidP="005219C6">
      <w:pPr>
        <w:pStyle w:val="7"/>
        <w:ind w:leftChars="464" w:left="1422" w:hangingChars="100" w:hanging="308"/>
        <w:jc w:val="both"/>
        <w:textDirection w:val="lrTbV"/>
        <w:rPr>
          <w:rFonts w:eastAsia="標楷體"/>
          <w:spacing w:val="0"/>
          <w:sz w:val="28"/>
        </w:rPr>
      </w:pPr>
      <w:bookmarkStart w:id="6" w:name="_Hlk93997091"/>
      <w:r w:rsidRPr="00B135FA">
        <w:rPr>
          <w:rFonts w:ascii="標楷體" w:eastAsia="標楷體" w:hAnsi="標楷體" w:hint="eastAsia"/>
          <w:color w:val="FF0000"/>
          <w:sz w:val="28"/>
          <w:szCs w:val="28"/>
        </w:rPr>
        <w:t>■</w:t>
      </w:r>
      <w:bookmarkEnd w:id="6"/>
      <w:r w:rsidR="005219C6" w:rsidRPr="00B70773">
        <w:rPr>
          <w:rFonts w:eastAsia="標楷體" w:hAnsi="標楷體" w:hint="eastAsia"/>
          <w:spacing w:val="0"/>
          <w:sz w:val="28"/>
        </w:rPr>
        <w:t>除</w:t>
      </w:r>
      <w:r w:rsidR="005219C6" w:rsidRPr="00E950E6">
        <w:rPr>
          <w:rFonts w:eastAsia="標楷體" w:hAnsi="標楷體" w:hint="eastAsia"/>
          <w:spacing w:val="0"/>
          <w:sz w:val="28"/>
        </w:rPr>
        <w:t>前</w:t>
      </w:r>
      <w:r w:rsidR="005219C6" w:rsidRPr="006D707B">
        <w:rPr>
          <w:rFonts w:eastAsia="標楷體" w:hAnsi="標楷體" w:hint="eastAsia"/>
          <w:spacing w:val="0"/>
          <w:sz w:val="28"/>
        </w:rPr>
        <w:t>項</w:t>
      </w:r>
      <w:r w:rsidR="005219C6" w:rsidRPr="00B70773">
        <w:rPr>
          <w:rFonts w:eastAsia="標楷體" w:hAnsi="標楷體" w:hint="eastAsia"/>
          <w:spacing w:val="0"/>
          <w:sz w:val="28"/>
        </w:rPr>
        <w:t>所列者外，屬營造業法第</w:t>
      </w:r>
      <w:r w:rsidR="005219C6" w:rsidRPr="00B70773">
        <w:rPr>
          <w:rFonts w:eastAsia="標楷體" w:hAnsi="標楷體" w:hint="eastAsia"/>
          <w:spacing w:val="0"/>
          <w:sz w:val="28"/>
        </w:rPr>
        <w:t>3</w:t>
      </w:r>
      <w:r w:rsidR="005219C6" w:rsidRPr="00B70773">
        <w:rPr>
          <w:rFonts w:eastAsia="標楷體" w:hAnsi="標楷體" w:hint="eastAsia"/>
          <w:spacing w:val="0"/>
          <w:sz w:val="28"/>
        </w:rPr>
        <w:t>條第</w:t>
      </w:r>
      <w:r w:rsidR="005219C6" w:rsidRPr="00B70773">
        <w:rPr>
          <w:rFonts w:eastAsia="標楷體" w:hAnsi="標楷體" w:hint="eastAsia"/>
          <w:spacing w:val="0"/>
          <w:sz w:val="28"/>
        </w:rPr>
        <w:t>1</w:t>
      </w:r>
      <w:r w:rsidR="005219C6" w:rsidRPr="00B70773">
        <w:rPr>
          <w:rFonts w:eastAsia="標楷體" w:hAnsi="標楷體" w:hint="eastAsia"/>
          <w:spacing w:val="0"/>
          <w:sz w:val="28"/>
        </w:rPr>
        <w:t>款之營繕工程</w:t>
      </w:r>
      <w:r w:rsidR="005219C6" w:rsidRPr="00E950E6">
        <w:rPr>
          <w:rFonts w:eastAsia="標楷體" w:hAnsi="標楷體" w:hint="eastAsia"/>
          <w:spacing w:val="0"/>
          <w:sz w:val="28"/>
        </w:rPr>
        <w:t>，</w:t>
      </w:r>
      <w:r w:rsidR="005219C6" w:rsidRPr="00B70773">
        <w:rPr>
          <w:rFonts w:eastAsia="標楷體" w:hAnsi="標楷體" w:hint="eastAsia"/>
          <w:spacing w:val="0"/>
          <w:sz w:val="28"/>
        </w:rPr>
        <w:t>且得標廠商為營造業</w:t>
      </w:r>
      <w:r w:rsidR="005219C6" w:rsidRPr="007E49BC">
        <w:rPr>
          <w:rFonts w:eastAsia="標楷體" w:hAnsi="標楷體" w:hint="eastAsia"/>
          <w:spacing w:val="0"/>
          <w:sz w:val="28"/>
        </w:rPr>
        <w:t>者</w:t>
      </w:r>
      <w:r w:rsidR="005219C6" w:rsidRPr="00B70773">
        <w:rPr>
          <w:rFonts w:eastAsia="標楷體" w:hAnsi="標楷體" w:hint="eastAsia"/>
          <w:spacing w:val="0"/>
          <w:sz w:val="28"/>
        </w:rPr>
        <w:t>，其主要</w:t>
      </w:r>
      <w:r w:rsidR="005219C6">
        <w:rPr>
          <w:rFonts w:eastAsia="標楷體" w:hAnsi="標楷體" w:hint="eastAsia"/>
          <w:spacing w:val="0"/>
          <w:sz w:val="28"/>
        </w:rPr>
        <w:t>部</w:t>
      </w:r>
      <w:r w:rsidR="005219C6" w:rsidRPr="00B70773">
        <w:rPr>
          <w:rFonts w:eastAsia="標楷體" w:hAnsi="標楷體" w:hint="eastAsia"/>
          <w:spacing w:val="0"/>
          <w:sz w:val="28"/>
        </w:rPr>
        <w:t>分</w:t>
      </w:r>
      <w:r w:rsidR="005219C6">
        <w:rPr>
          <w:rFonts w:eastAsia="標楷體" w:hAnsi="標楷體" w:hint="eastAsia"/>
          <w:spacing w:val="0"/>
          <w:sz w:val="28"/>
        </w:rPr>
        <w:t>尚包括：</w:t>
      </w:r>
      <w:r w:rsidR="005219C6" w:rsidRPr="00B70773">
        <w:rPr>
          <w:rFonts w:eastAsia="標楷體" w:hAnsi="標楷體" w:hint="eastAsia"/>
          <w:spacing w:val="0"/>
          <w:sz w:val="28"/>
        </w:rPr>
        <w:t>工地主任、工地負責人、專任工程人員、安全衛生人員</w:t>
      </w:r>
      <w:r w:rsidR="005219C6">
        <w:rPr>
          <w:rFonts w:eastAsia="標楷體" w:hAnsi="標楷體" w:hint="eastAsia"/>
          <w:spacing w:val="0"/>
          <w:sz w:val="28"/>
        </w:rPr>
        <w:t>均</w:t>
      </w:r>
      <w:r w:rsidR="005219C6" w:rsidRPr="00B70773">
        <w:rPr>
          <w:rFonts w:eastAsia="標楷體" w:hAnsi="標楷體" w:hint="eastAsia"/>
          <w:spacing w:val="0"/>
          <w:sz w:val="28"/>
        </w:rPr>
        <w:t>應為廠商僱用之人員。</w:t>
      </w:r>
    </w:p>
    <w:p w:rsidR="00FE44D9" w:rsidRPr="00FE44D9" w:rsidRDefault="00FE44D9" w:rsidP="00FE44D9">
      <w:pPr>
        <w:pStyle w:val="7"/>
        <w:numPr>
          <w:ilvl w:val="0"/>
          <w:numId w:val="1"/>
        </w:numPr>
        <w:ind w:left="1134" w:hanging="1134"/>
        <w:jc w:val="both"/>
        <w:textDirection w:val="lrTbV"/>
        <w:rPr>
          <w:rFonts w:eastAsia="標楷體" w:hint="eastAsia"/>
          <w:spacing w:val="0"/>
          <w:sz w:val="28"/>
        </w:rPr>
      </w:pPr>
      <w:r w:rsidRPr="00FE44D9">
        <w:rPr>
          <w:rFonts w:eastAsia="標楷體" w:hint="eastAsia"/>
          <w:sz w:val="28"/>
        </w:rPr>
        <w:t>招標文件如有要求或提及特定之商標或商名、專利、設計或型式、特定來源地、生產者或供應者之情形，允許投標廠商提出同等品，其提出同等品之時機為：</w:t>
      </w:r>
      <w:r w:rsidR="008C2033" w:rsidRPr="008C2033">
        <w:rPr>
          <w:rFonts w:eastAsia="標楷體" w:hint="eastAsia"/>
          <w:sz w:val="28"/>
        </w:rPr>
        <w:t>(</w:t>
      </w:r>
      <w:r w:rsidR="008C2033" w:rsidRPr="008C2033">
        <w:rPr>
          <w:rFonts w:eastAsia="標楷體" w:hint="eastAsia"/>
          <w:sz w:val="28"/>
        </w:rPr>
        <w:t>由機關於招標時擇一勾選；未勾選者，為選項</w:t>
      </w:r>
      <w:r w:rsidR="008C2033" w:rsidRPr="008C2033">
        <w:rPr>
          <w:rFonts w:eastAsia="標楷體" w:hint="eastAsia"/>
          <w:sz w:val="28"/>
        </w:rPr>
        <w:t>(2))</w:t>
      </w:r>
    </w:p>
    <w:p w:rsidR="00B031DB" w:rsidRPr="004F2830" w:rsidRDefault="00B031DB" w:rsidP="00FE44D9">
      <w:pPr>
        <w:pStyle w:val="7"/>
        <w:ind w:leftChars="464" w:left="1394" w:hangingChars="100" w:hanging="280"/>
        <w:jc w:val="both"/>
        <w:textDirection w:val="lrTbV"/>
        <w:rPr>
          <w:rFonts w:eastAsia="標楷體"/>
          <w:spacing w:val="0"/>
          <w:sz w:val="28"/>
        </w:rPr>
      </w:pPr>
      <w:r w:rsidRPr="00FE44D9">
        <w:rPr>
          <w:rFonts w:eastAsia="標楷體"/>
          <w:spacing w:val="0"/>
          <w:sz w:val="28"/>
        </w:rPr>
        <w:sym w:font="Wingdings" w:char="F0A8"/>
      </w:r>
      <w:r w:rsidRPr="004F2830">
        <w:rPr>
          <w:rFonts w:eastAsia="標楷體"/>
          <w:spacing w:val="0"/>
          <w:sz w:val="28"/>
        </w:rPr>
        <w:t>(1)</w:t>
      </w:r>
      <w:r w:rsidRPr="004F2830">
        <w:rPr>
          <w:rFonts w:eastAsia="標楷體"/>
          <w:spacing w:val="0"/>
          <w:sz w:val="28"/>
        </w:rPr>
        <w:t>應於投標文件內預先提出者，廠商應於投標文件內敘明同等品之廠牌、價格及功能、效益、標準或特性等相關資料，以供審查。</w:t>
      </w:r>
    </w:p>
    <w:p w:rsidR="00B031DB" w:rsidRPr="004F2830" w:rsidRDefault="002946E6" w:rsidP="00FE44D9">
      <w:pPr>
        <w:pStyle w:val="7"/>
        <w:ind w:leftChars="464" w:left="1422" w:hangingChars="100" w:hanging="308"/>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(2)</w:t>
      </w:r>
      <w:r w:rsidR="00B031DB" w:rsidRPr="004F2830">
        <w:rPr>
          <w:rFonts w:eastAsia="標楷體"/>
          <w:spacing w:val="0"/>
          <w:sz w:val="28"/>
        </w:rPr>
        <w:t>得標廠商得於使用同等品前，依契約規定向機關提出同等品之廠牌、價格及功能、效益、標準或特性等相關資料，以供審查。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投標廠商之標價條件：</w:t>
      </w:r>
    </w:p>
    <w:p w:rsidR="00D30C1C" w:rsidRPr="004F2830" w:rsidRDefault="00B031DB">
      <w:pPr>
        <w:pStyle w:val="7"/>
        <w:ind w:left="0" w:firstLine="0"/>
        <w:jc w:val="both"/>
        <w:textDirection w:val="lrTbV"/>
        <w:rPr>
          <w:rFonts w:eastAsia="標楷體" w:hint="eastAsia"/>
          <w:spacing w:val="0"/>
          <w:sz w:val="28"/>
        </w:rPr>
      </w:pPr>
      <w:r w:rsidRPr="004F2830">
        <w:rPr>
          <w:rFonts w:eastAsia="標楷體"/>
          <w:spacing w:val="0"/>
          <w:sz w:val="28"/>
        </w:rPr>
        <w:t xml:space="preserve">        </w:t>
      </w:r>
      <w:r w:rsidR="00D62945" w:rsidRPr="004F2830">
        <w:rPr>
          <w:rFonts w:eastAsia="標楷體"/>
          <w:sz w:val="28"/>
        </w:rPr>
        <w:sym w:font="Wingdings" w:char="F0A8"/>
      </w:r>
      <w:r w:rsidR="00D62945" w:rsidRPr="004F2830">
        <w:rPr>
          <w:rFonts w:eastAsia="標楷體"/>
          <w:spacing w:val="0"/>
          <w:sz w:val="28"/>
        </w:rPr>
        <w:t xml:space="preserve"> </w:t>
      </w:r>
      <w:r w:rsidRPr="004F2830">
        <w:rPr>
          <w:rFonts w:eastAsia="標楷體"/>
          <w:spacing w:val="0"/>
          <w:sz w:val="28"/>
        </w:rPr>
        <w:t>(1)</w:t>
      </w:r>
      <w:r w:rsidRPr="004F2830">
        <w:rPr>
          <w:rFonts w:eastAsia="標楷體"/>
          <w:spacing w:val="0"/>
          <w:sz w:val="28"/>
        </w:rPr>
        <w:t>送達招標機關指定地點</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D62945" w:rsidRPr="004F2830">
        <w:rPr>
          <w:rFonts w:eastAsia="標楷體" w:hint="eastAsia"/>
          <w:spacing w:val="0"/>
          <w:sz w:val="28"/>
        </w:rPr>
        <w:t xml:space="preserve"> </w:t>
      </w:r>
    </w:p>
    <w:p w:rsidR="00B031DB" w:rsidRPr="004F2830" w:rsidRDefault="00B031DB">
      <w:pPr>
        <w:pStyle w:val="7"/>
        <w:ind w:left="0" w:firstLine="0"/>
        <w:jc w:val="both"/>
        <w:textDirection w:val="lrTbV"/>
        <w:rPr>
          <w:rFonts w:eastAsia="標楷體" w:hint="eastAsia"/>
          <w:spacing w:val="0"/>
          <w:sz w:val="28"/>
        </w:rPr>
      </w:pPr>
      <w:r w:rsidRPr="004F2830">
        <w:rPr>
          <w:rFonts w:eastAsia="標楷體"/>
          <w:spacing w:val="0"/>
          <w:sz w:val="28"/>
        </w:rPr>
        <w:t xml:space="preserve">        </w:t>
      </w:r>
      <w:r w:rsidR="00D62945"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於招標機關指定地點完工</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A32D9A" w:rsidRPr="004F2830">
        <w:rPr>
          <w:rFonts w:eastAsia="標楷體"/>
          <w:spacing w:val="0"/>
          <w:sz w:val="28"/>
        </w:rPr>
        <w:t>。</w:t>
      </w:r>
      <w:r>
        <w:rPr>
          <w:color w:val="FF0000"/>
          <w:sz w:val="28"/>
        </w:rPr>
        <w:t>雲林縣大埤鄉</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投標廠商標價幣別：</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外幣：</w:t>
      </w:r>
      <w:r w:rsidRPr="004F2830">
        <w:rPr>
          <w:rFonts w:eastAsia="標楷體"/>
          <w:spacing w:val="0"/>
          <w:sz w:val="28"/>
        </w:rPr>
        <w:t>_______(</w:t>
      </w:r>
      <w:r w:rsidRPr="004F2830">
        <w:rPr>
          <w:rFonts w:eastAsia="標楷體"/>
          <w:spacing w:val="0"/>
          <w:sz w:val="28"/>
        </w:rPr>
        <w:t>指定之外幣由招標機關敘明外幣種類</w:t>
      </w:r>
      <w:r w:rsidRPr="004F2830">
        <w:rPr>
          <w:rFonts w:eastAsia="標楷體"/>
          <w:spacing w:val="0"/>
          <w:sz w:val="28"/>
        </w:rPr>
        <w:t>)</w:t>
      </w:r>
      <w:r w:rsidRPr="004F2830">
        <w:rPr>
          <w:rFonts w:eastAsia="標楷體"/>
          <w:spacing w:val="0"/>
          <w:sz w:val="28"/>
        </w:rPr>
        <w:t>。</w:t>
      </w:r>
    </w:p>
    <w:p w:rsidR="00EE7A2A" w:rsidRPr="004F2830" w:rsidRDefault="00EE7A2A" w:rsidP="00EE7A2A">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幣或外幣</w:t>
      </w:r>
      <w:r w:rsidRPr="004F2830">
        <w:rPr>
          <w:rFonts w:eastAsia="標楷體"/>
          <w:spacing w:val="0"/>
          <w:sz w:val="28"/>
        </w:rPr>
        <w:t>:___________(</w:t>
      </w:r>
      <w:r w:rsidRPr="004F2830">
        <w:rPr>
          <w:rFonts w:eastAsia="標楷體"/>
          <w:spacing w:val="0"/>
          <w:sz w:val="28"/>
        </w:rPr>
        <w:t>指定之外幣由招標機關敘明外幣種類，該外幣並以決標前一辦公日臺灣銀行外匯交易收盤即期賣出匯率折算總價</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採購標的之維護修理</w:t>
      </w:r>
      <w:r w:rsidRPr="004F2830">
        <w:rPr>
          <w:rFonts w:eastAsia="標楷體"/>
          <w:spacing w:val="0"/>
          <w:sz w:val="28"/>
        </w:rPr>
        <w:t>(</w:t>
      </w:r>
      <w:r w:rsidRPr="004F2830">
        <w:rPr>
          <w:rFonts w:eastAsia="標楷體"/>
          <w:spacing w:val="0"/>
          <w:sz w:val="28"/>
        </w:rPr>
        <w:t>不需維護修理者免填</w:t>
      </w:r>
      <w:r w:rsidRPr="004F2830">
        <w:rPr>
          <w:rFonts w:eastAsia="標楷體"/>
          <w:spacing w:val="0"/>
          <w:sz w:val="28"/>
        </w:rPr>
        <w:t>)</w:t>
      </w:r>
      <w:r w:rsidRPr="004F2830">
        <w:rPr>
          <w:rFonts w:eastAsia="標楷體"/>
          <w:spacing w:val="0"/>
          <w:sz w:val="28"/>
        </w:rPr>
        <w:t>：</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由得標廠商負責一定期間，費用計入標價決標</w:t>
      </w:r>
      <w:r w:rsidRPr="004F2830">
        <w:rPr>
          <w:rFonts w:eastAsia="標楷體"/>
          <w:spacing w:val="0"/>
          <w:sz w:val="28"/>
        </w:rPr>
        <w:t>(</w:t>
      </w:r>
      <w:r w:rsidRPr="004F2830">
        <w:rPr>
          <w:rFonts w:eastAsia="標楷體"/>
          <w:spacing w:val="0"/>
          <w:sz w:val="28"/>
        </w:rPr>
        <w:t>招標機關敘明其期間</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由機關自行負責。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另行招標。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廠商有下列情形之一者，不得參加投標、作為決標對象或分包廠商或協助投標廠商：</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一</w:t>
      </w:r>
      <w:r w:rsidRPr="004F2830">
        <w:rPr>
          <w:rFonts w:eastAsia="標楷體"/>
          <w:sz w:val="28"/>
        </w:rPr>
        <w:t>)</w:t>
      </w:r>
      <w:r w:rsidRPr="004F2830">
        <w:rPr>
          <w:rFonts w:eastAsia="標楷體"/>
          <w:sz w:val="28"/>
        </w:rPr>
        <w:t>提供規劃、設計服務之廠商，於依該規劃、設計結果辦理之採購。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二</w:t>
      </w:r>
      <w:r w:rsidRPr="004F2830">
        <w:rPr>
          <w:rFonts w:eastAsia="標楷體"/>
          <w:sz w:val="28"/>
        </w:rPr>
        <w:t>)</w:t>
      </w:r>
      <w:r w:rsidRPr="004F2830">
        <w:rPr>
          <w:rFonts w:eastAsia="標楷體"/>
          <w:sz w:val="28"/>
        </w:rPr>
        <w:t>代擬招標文件之廠商，於依該招標文件辦理之採購。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三</w:t>
      </w:r>
      <w:r w:rsidRPr="004F2830">
        <w:rPr>
          <w:rFonts w:eastAsia="標楷體"/>
          <w:sz w:val="28"/>
        </w:rPr>
        <w:t>)</w:t>
      </w:r>
      <w:r w:rsidRPr="004F2830">
        <w:rPr>
          <w:rFonts w:eastAsia="標楷體"/>
          <w:sz w:val="28"/>
        </w:rPr>
        <w:t>提供審標服務之廠商，於該服務有關之採購。</w:t>
      </w:r>
    </w:p>
    <w:p w:rsidR="00B031DB" w:rsidRPr="004F2830" w:rsidRDefault="00B031DB">
      <w:pPr>
        <w:pStyle w:val="a7"/>
        <w:spacing w:line="360" w:lineRule="exact"/>
        <w:ind w:left="1616" w:hanging="482"/>
        <w:rPr>
          <w:rFonts w:ascii="Times New Roman"/>
          <w:color w:val="auto"/>
          <w:sz w:val="28"/>
        </w:rPr>
      </w:pPr>
      <w:r w:rsidRPr="004F2830">
        <w:rPr>
          <w:rFonts w:ascii="Times New Roman"/>
          <w:color w:val="auto"/>
          <w:sz w:val="28"/>
        </w:rPr>
        <w:t>(</w:t>
      </w:r>
      <w:r w:rsidRPr="004F2830">
        <w:rPr>
          <w:rFonts w:ascii="Times New Roman"/>
          <w:color w:val="auto"/>
          <w:sz w:val="28"/>
        </w:rPr>
        <w:t>四</w:t>
      </w:r>
      <w:r w:rsidRPr="004F2830">
        <w:rPr>
          <w:rFonts w:ascii="Times New Roman"/>
          <w:color w:val="auto"/>
          <w:sz w:val="28"/>
        </w:rPr>
        <w:t>)</w:t>
      </w:r>
      <w:r w:rsidRPr="004F2830">
        <w:rPr>
          <w:rFonts w:ascii="Times New Roman"/>
          <w:color w:val="auto"/>
          <w:sz w:val="28"/>
        </w:rPr>
        <w:t>因履行機關契約而知悉其他廠商無法知悉或應秘密之資訊之廠商，於使用該等資訊有利於該廠商得標之採購。</w:t>
      </w:r>
    </w:p>
    <w:p w:rsidR="00B031DB" w:rsidRPr="004F2830" w:rsidRDefault="00B031DB">
      <w:pPr>
        <w:pStyle w:val="7"/>
        <w:ind w:left="1616" w:hanging="482"/>
        <w:jc w:val="both"/>
        <w:textDirection w:val="lrTbV"/>
        <w:rPr>
          <w:rFonts w:eastAsia="標楷體"/>
          <w:spacing w:val="0"/>
          <w:sz w:val="28"/>
        </w:rPr>
      </w:pPr>
      <w:r w:rsidRPr="004F2830">
        <w:rPr>
          <w:rFonts w:eastAsia="標楷體"/>
          <w:sz w:val="28"/>
        </w:rPr>
        <w:t>(</w:t>
      </w:r>
      <w:r w:rsidRPr="004F2830">
        <w:rPr>
          <w:rFonts w:eastAsia="標楷體"/>
          <w:sz w:val="28"/>
        </w:rPr>
        <w:t>五</w:t>
      </w:r>
      <w:r w:rsidRPr="004F2830">
        <w:rPr>
          <w:rFonts w:eastAsia="標楷體"/>
          <w:sz w:val="28"/>
        </w:rPr>
        <w:t>)</w:t>
      </w:r>
      <w:r w:rsidRPr="004F2830">
        <w:rPr>
          <w:rFonts w:eastAsia="標楷體"/>
          <w:sz w:val="28"/>
        </w:rPr>
        <w:t>提供專案管理服務之廠商，於該服務有關之採購。</w:t>
      </w:r>
    </w:p>
    <w:p w:rsidR="00B031DB" w:rsidRPr="004F2830" w:rsidRDefault="004E10DB" w:rsidP="00EB053B">
      <w:pPr>
        <w:pStyle w:val="7"/>
        <w:ind w:leftChars="450" w:left="1385" w:hangingChars="109" w:hanging="305"/>
        <w:jc w:val="both"/>
        <w:textDirection w:val="lrTbV"/>
        <w:rPr>
          <w:rFonts w:eastAsia="標楷體"/>
          <w:spacing w:val="0"/>
          <w:sz w:val="28"/>
        </w:rPr>
      </w:pPr>
      <w:r w:rsidRPr="004F2830">
        <w:rPr>
          <w:rFonts w:eastAsia="標楷體"/>
          <w:sz w:val="28"/>
        </w:rPr>
        <w:sym w:font="Wingdings" w:char="F0A8"/>
      </w:r>
      <w:r w:rsidR="00AE7761" w:rsidRPr="004F2830">
        <w:rPr>
          <w:rFonts w:eastAsia="標楷體"/>
          <w:spacing w:val="0"/>
          <w:sz w:val="28"/>
        </w:rPr>
        <w:t>前項第</w:t>
      </w:r>
      <w:r w:rsidR="00AE7761" w:rsidRPr="004F2830">
        <w:rPr>
          <w:rFonts w:eastAsia="標楷體"/>
          <w:spacing w:val="0"/>
          <w:sz w:val="28"/>
        </w:rPr>
        <w:t>1</w:t>
      </w:r>
      <w:r w:rsidR="00AE7761" w:rsidRPr="004F2830">
        <w:rPr>
          <w:rFonts w:eastAsia="標楷體"/>
          <w:spacing w:val="0"/>
          <w:sz w:val="28"/>
        </w:rPr>
        <w:t>款及第</w:t>
      </w:r>
      <w:r w:rsidR="00AE7761" w:rsidRPr="004F2830">
        <w:rPr>
          <w:rFonts w:eastAsia="標楷體"/>
          <w:spacing w:val="0"/>
          <w:sz w:val="28"/>
        </w:rPr>
        <w:t>2</w:t>
      </w:r>
      <w:r w:rsidR="00AE7761" w:rsidRPr="004F2830">
        <w:rPr>
          <w:rFonts w:eastAsia="標楷體"/>
          <w:spacing w:val="0"/>
          <w:sz w:val="28"/>
        </w:rPr>
        <w:t>款之情形，於無利益衝突或無不公平競爭之虞，經機關同意者（本項未勾選者，表示機關不同意），得不適用於後續辦理之採購。上述無利益衝突或無不公平競爭之虞之情形，於第</w:t>
      </w:r>
      <w:r w:rsidR="00AE7761" w:rsidRPr="004F2830">
        <w:rPr>
          <w:rFonts w:eastAsia="標楷體"/>
          <w:spacing w:val="0"/>
          <w:sz w:val="28"/>
        </w:rPr>
        <w:t>1</w:t>
      </w:r>
      <w:r w:rsidR="00AE7761" w:rsidRPr="004F2830">
        <w:rPr>
          <w:rFonts w:eastAsia="標楷體"/>
          <w:spacing w:val="0"/>
          <w:sz w:val="28"/>
        </w:rPr>
        <w:t>款指前階段規劃或設計服務之成果一併於招標文件公開，且經機關認為參與前階段作業之廠商無競爭優勢者。</w:t>
      </w:r>
    </w:p>
    <w:p w:rsidR="00E206F1" w:rsidRPr="004F2830" w:rsidRDefault="00E206F1" w:rsidP="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全份招標文件包括：（可複選；刊登於政府電子採購網之本案招標公告為招標文件之一部分，不另檢附）</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招標投標及契約文件</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投標須知。</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(3)</w:t>
      </w:r>
      <w:r w:rsidRPr="004F2830">
        <w:rPr>
          <w:rFonts w:eastAsia="標楷體"/>
          <w:sz w:val="28"/>
        </w:rPr>
        <w:t>投標標價清單</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(4)</w:t>
      </w:r>
      <w:r w:rsidRPr="004F2830">
        <w:rPr>
          <w:rFonts w:eastAsia="標楷體"/>
          <w:sz w:val="28"/>
        </w:rPr>
        <w:t>投標廠商聲明書</w:t>
      </w:r>
      <w:r w:rsidR="001848FD" w:rsidRPr="001848FD">
        <w:rPr>
          <w:rFonts w:eastAsia="標楷體" w:hint="eastAsia"/>
          <w:sz w:val="28"/>
        </w:rPr>
        <w:t>(</w:t>
      </w:r>
      <w:r w:rsidR="001848FD" w:rsidRPr="001848FD">
        <w:rPr>
          <w:rFonts w:eastAsia="標楷體" w:hint="eastAsia"/>
          <w:color w:val="FF0000"/>
          <w:sz w:val="28"/>
        </w:rPr>
        <w:t>須蓋投標廠商章及負責人章方為有效</w:t>
      </w:r>
      <w:r w:rsidR="001848FD" w:rsidRPr="001848FD">
        <w:rPr>
          <w:rFonts w:eastAsia="標楷體" w:hint="eastAsia"/>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(5)</w:t>
      </w:r>
      <w:r w:rsidRPr="004F2830">
        <w:rPr>
          <w:rFonts w:eastAsia="標楷體"/>
          <w:spacing w:val="0"/>
          <w:sz w:val="28"/>
        </w:rPr>
        <w:t>契約條款。</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招標規範。</w:t>
      </w:r>
    </w:p>
    <w:p w:rsidR="00B031DB" w:rsidRPr="004F2830" w:rsidRDefault="00B031DB">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460845" w:rsidRPr="00B135FA">
        <w:rPr>
          <w:rFonts w:ascii="標楷體" w:eastAsia="標楷體" w:hAnsi="標楷體" w:hint="eastAsia"/>
          <w:color w:val="FF0000"/>
          <w:sz w:val="28"/>
          <w:szCs w:val="28"/>
        </w:rPr>
        <w:t>■</w:t>
      </w:r>
      <w:r w:rsidRPr="004F2830">
        <w:rPr>
          <w:rFonts w:eastAsia="標楷體"/>
          <w:spacing w:val="0"/>
          <w:sz w:val="28"/>
        </w:rPr>
        <w:t>(7)</w:t>
      </w:r>
      <w:r w:rsidR="0002585A" w:rsidRPr="004F2830">
        <w:rPr>
          <w:rFonts w:eastAsia="標楷體"/>
          <w:spacing w:val="0"/>
          <w:sz w:val="28"/>
        </w:rPr>
        <w:t>技術服務或工程採購案，</w:t>
      </w:r>
      <w:r w:rsidRPr="004F2830">
        <w:rPr>
          <w:rFonts w:eastAsia="標楷體"/>
          <w:spacing w:val="0"/>
          <w:sz w:val="28"/>
        </w:rPr>
        <w:t>「廠商參與公共工程可能涉及之法律責任」及廠商切結書（行政院公共工程委員會</w:t>
      </w:r>
      <w:r w:rsidR="00AE7761" w:rsidRPr="004F2830">
        <w:rPr>
          <w:rFonts w:eastAsia="標楷體"/>
          <w:spacing w:val="0"/>
          <w:sz w:val="28"/>
        </w:rPr>
        <w:t>101</w:t>
      </w:r>
      <w:r w:rsidR="00AE7761" w:rsidRPr="004F2830">
        <w:rPr>
          <w:rFonts w:eastAsia="標楷體"/>
          <w:spacing w:val="0"/>
          <w:sz w:val="28"/>
        </w:rPr>
        <w:t>年</w:t>
      </w:r>
      <w:r w:rsidR="00AE7761" w:rsidRPr="004F2830">
        <w:rPr>
          <w:rFonts w:eastAsia="標楷體"/>
          <w:spacing w:val="0"/>
          <w:sz w:val="28"/>
        </w:rPr>
        <w:t>1</w:t>
      </w:r>
      <w:r w:rsidR="00AE7761" w:rsidRPr="004F2830">
        <w:rPr>
          <w:rFonts w:eastAsia="標楷體"/>
          <w:spacing w:val="0"/>
          <w:sz w:val="28"/>
        </w:rPr>
        <w:t>月</w:t>
      </w:r>
      <w:r w:rsidR="00AE7761" w:rsidRPr="004F2830">
        <w:rPr>
          <w:rFonts w:eastAsia="標楷體"/>
          <w:spacing w:val="0"/>
          <w:sz w:val="28"/>
        </w:rPr>
        <w:t>13</w:t>
      </w:r>
      <w:r w:rsidR="00AE7761" w:rsidRPr="004F2830">
        <w:rPr>
          <w:rFonts w:eastAsia="標楷體"/>
          <w:spacing w:val="0"/>
          <w:sz w:val="28"/>
        </w:rPr>
        <w:t>日工程企字第</w:t>
      </w:r>
      <w:r w:rsidR="00AE7761" w:rsidRPr="004F2830">
        <w:rPr>
          <w:rFonts w:eastAsia="標楷體"/>
          <w:spacing w:val="0"/>
          <w:sz w:val="28"/>
        </w:rPr>
        <w:t>10100017900</w:t>
      </w:r>
      <w:r w:rsidR="00AE7761" w:rsidRPr="004F2830">
        <w:rPr>
          <w:rFonts w:eastAsia="標楷體"/>
          <w:spacing w:val="0"/>
          <w:sz w:val="28"/>
        </w:rPr>
        <w:t>號</w:t>
      </w:r>
      <w:r w:rsidRPr="004F2830">
        <w:rPr>
          <w:rFonts w:eastAsia="標楷體"/>
          <w:spacing w:val="0"/>
          <w:sz w:val="28"/>
        </w:rPr>
        <w:t>函修訂）：</w:t>
      </w:r>
    </w:p>
    <w:p w:rsidR="00B031DB" w:rsidRPr="004F2830" w:rsidRDefault="00460845">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切結書</w:t>
      </w:r>
      <w:r w:rsidR="00B031DB" w:rsidRPr="004F2830">
        <w:rPr>
          <w:rFonts w:eastAsia="標楷體"/>
          <w:spacing w:val="0"/>
          <w:sz w:val="28"/>
        </w:rPr>
        <w:t>1</w:t>
      </w:r>
    </w:p>
    <w:p w:rsidR="00B031DB" w:rsidRPr="004F2830" w:rsidRDefault="00B031DB">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切結書</w:t>
      </w:r>
      <w:r w:rsidRPr="004F2830">
        <w:rPr>
          <w:rFonts w:eastAsia="標楷體"/>
          <w:spacing w:val="0"/>
          <w:sz w:val="28"/>
        </w:rPr>
        <w:t>2</w:t>
      </w:r>
      <w:r w:rsidRPr="004F2830">
        <w:rPr>
          <w:rFonts w:eastAsia="標楷體"/>
          <w:spacing w:val="0"/>
          <w:sz w:val="28"/>
        </w:rPr>
        <w:t>（工程技術顧問公司</w:t>
      </w:r>
      <w:r w:rsidR="006016E7" w:rsidRPr="00570709">
        <w:rPr>
          <w:rFonts w:eastAsia="標楷體" w:hint="eastAsia"/>
          <w:spacing w:val="0"/>
          <w:sz w:val="28"/>
        </w:rPr>
        <w:t>執業技師</w:t>
      </w:r>
      <w:r w:rsidRPr="004F2830">
        <w:rPr>
          <w:rFonts w:eastAsia="標楷體"/>
          <w:spacing w:val="0"/>
          <w:sz w:val="28"/>
        </w:rPr>
        <w:t>）</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3</w:t>
      </w:r>
      <w:r w:rsidR="00B031DB" w:rsidRPr="004F2830">
        <w:rPr>
          <w:rFonts w:eastAsia="標楷體"/>
          <w:spacing w:val="0"/>
          <w:sz w:val="28"/>
        </w:rPr>
        <w:t>（營造業專任工程人員）</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4</w:t>
      </w:r>
      <w:r w:rsidR="00B031DB" w:rsidRPr="004F2830">
        <w:rPr>
          <w:rFonts w:eastAsia="標楷體"/>
          <w:spacing w:val="0"/>
          <w:sz w:val="28"/>
        </w:rPr>
        <w:t>（營造業工地主任）</w:t>
      </w:r>
    </w:p>
    <w:p w:rsidR="00E206F1" w:rsidRPr="004F2830" w:rsidRDefault="00B031DB" w:rsidP="007061BE">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E206F1" w:rsidRPr="004F2830">
        <w:rPr>
          <w:rFonts w:eastAsia="標楷體"/>
          <w:spacing w:val="0"/>
          <w:sz w:val="28"/>
        </w:rPr>
        <w:sym w:font="Wingdings" w:char="F0A8"/>
      </w:r>
      <w:r w:rsidR="007061BE" w:rsidRPr="004F2830">
        <w:rPr>
          <w:rFonts w:eastAsia="標楷體"/>
          <w:spacing w:val="0"/>
          <w:sz w:val="28"/>
        </w:rPr>
        <w:t xml:space="preserve"> (8</w:t>
      </w:r>
      <w:r w:rsidR="00E206F1" w:rsidRPr="004F2830">
        <w:rPr>
          <w:rFonts w:eastAsia="標楷體"/>
          <w:spacing w:val="0"/>
          <w:sz w:val="28"/>
        </w:rPr>
        <w:t>)</w:t>
      </w:r>
      <w:r w:rsidR="00E206F1" w:rsidRPr="004F2830">
        <w:rPr>
          <w:rFonts w:eastAsia="標楷體"/>
          <w:spacing w:val="0"/>
          <w:sz w:val="28"/>
        </w:rPr>
        <w:t>資訊服務採購案，資訊服務費用估算表。</w:t>
      </w:r>
    </w:p>
    <w:p w:rsidR="00E206F1" w:rsidRDefault="005E061F" w:rsidP="00E206F1">
      <w:pPr>
        <w:pStyle w:val="7"/>
        <w:ind w:leftChars="464" w:left="1859" w:hangingChars="242" w:hanging="745"/>
        <w:jc w:val="both"/>
        <w:textDirection w:val="lrTbV"/>
        <w:rPr>
          <w:rFonts w:eastAsia="標楷體"/>
          <w:color w:val="FF0000"/>
          <w:spacing w:val="0"/>
          <w:sz w:val="28"/>
        </w:rPr>
      </w:pPr>
      <w:r w:rsidRPr="00B135FA">
        <w:rPr>
          <w:rFonts w:ascii="標楷體" w:eastAsia="標楷體" w:hAnsi="標楷體" w:hint="eastAsia"/>
          <w:color w:val="FF0000"/>
          <w:sz w:val="28"/>
          <w:szCs w:val="28"/>
        </w:rPr>
        <w:t>■</w:t>
      </w:r>
      <w:r w:rsidR="007061BE" w:rsidRPr="004F2830">
        <w:rPr>
          <w:rFonts w:eastAsia="標楷體"/>
          <w:spacing w:val="0"/>
          <w:sz w:val="28"/>
        </w:rPr>
        <w:t>(9</w:t>
      </w:r>
      <w:r w:rsidR="00E206F1" w:rsidRPr="004F2830">
        <w:rPr>
          <w:rFonts w:eastAsia="標楷體"/>
          <w:spacing w:val="0"/>
          <w:sz w:val="28"/>
        </w:rPr>
        <w:t>)</w:t>
      </w:r>
      <w:r w:rsidR="00E206F1" w:rsidRPr="004F2830">
        <w:rPr>
          <w:rFonts w:eastAsia="標楷體"/>
          <w:spacing w:val="0"/>
          <w:sz w:val="28"/>
        </w:rPr>
        <w:t>其他</w:t>
      </w:r>
      <w:r w:rsidR="00E206F1" w:rsidRPr="004F2830">
        <w:rPr>
          <w:rFonts w:eastAsia="標楷體"/>
          <w:spacing w:val="0"/>
          <w:sz w:val="28"/>
        </w:rPr>
        <w:t>(</w:t>
      </w:r>
      <w:r w:rsidR="00E206F1" w:rsidRPr="004F2830">
        <w:rPr>
          <w:rFonts w:eastAsia="標楷體"/>
          <w:spacing w:val="0"/>
          <w:sz w:val="28"/>
        </w:rPr>
        <w:t>由招標機關敘明，無者免填</w:t>
      </w:r>
      <w:r w:rsidR="00E206F1" w:rsidRPr="004F2830">
        <w:rPr>
          <w:rFonts w:eastAsia="標楷體"/>
          <w:spacing w:val="0"/>
          <w:sz w:val="28"/>
        </w:rPr>
        <w:t>)</w:t>
      </w:r>
      <w:r w:rsidR="00460845" w:rsidRPr="00460845">
        <w:rPr>
          <w:rFonts w:hint="eastAsia"/>
        </w:rPr>
        <w:t xml:space="preserve"> </w:t>
      </w:r>
      <w:r w:rsidR="008F0A30">
        <w:rPr>
          <w:rFonts w:hint="eastAsia"/>
        </w:rPr>
        <w:t>：</w:t>
      </w:r>
      <w:r w:rsidR="00832595">
        <w:rPr>
          <w:rFonts w:eastAsia="標楷體"/>
          <w:color w:val="FF0000"/>
          <w:spacing w:val="0"/>
          <w:sz w:val="28"/>
        </w:rPr>
        <w:t xml:space="preserve"> </w:t>
      </w:r>
    </w:p>
    <w:p w:rsidR="00832595"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00125AAE" w:rsidRPr="00832595">
        <w:rPr>
          <w:rFonts w:eastAsia="標楷體" w:hint="eastAsia"/>
          <w:color w:val="FF0000"/>
          <w:spacing w:val="0"/>
          <w:sz w:val="28"/>
        </w:rPr>
        <w:t>施工補充說明</w:t>
      </w:r>
      <w:r w:rsidR="00125AAE">
        <w:rPr>
          <w:rFonts w:eastAsia="標楷體" w:hint="eastAsia"/>
          <w:color w:val="FF0000"/>
          <w:spacing w:val="0"/>
          <w:sz w:val="28"/>
        </w:rPr>
        <w:t>及</w:t>
      </w:r>
      <w:r w:rsidRPr="00832595">
        <w:rPr>
          <w:rFonts w:eastAsia="標楷體" w:hint="eastAsia"/>
          <w:color w:val="FF0000"/>
          <w:spacing w:val="0"/>
          <w:sz w:val="28"/>
        </w:rPr>
        <w:t>施工規範</w:t>
      </w:r>
      <w:r>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■設計圖。</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Pr="008F0A30">
        <w:rPr>
          <w:rFonts w:eastAsia="標楷體" w:hint="eastAsia"/>
          <w:color w:val="FF0000"/>
          <w:spacing w:val="0"/>
          <w:sz w:val="28"/>
        </w:rPr>
        <w:t>位置圖</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■公共工程施工階段契約約定權責分工表。</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■廠商參與政府採購可能涉及之法律責任。</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□需求說明書。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□委託服務說明書。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Pr="009919CE">
        <w:rPr>
          <w:rFonts w:eastAsia="標楷體" w:hint="eastAsia"/>
          <w:color w:val="FF0000"/>
          <w:spacing w:val="0"/>
          <w:sz w:val="28"/>
        </w:rPr>
        <w:t>108-3-</w:t>
      </w:r>
      <w:r w:rsidRPr="009919CE">
        <w:rPr>
          <w:rFonts w:eastAsia="標楷體" w:hint="eastAsia"/>
          <w:color w:val="FF0000"/>
          <w:spacing w:val="0"/>
          <w:sz w:val="28"/>
        </w:rPr>
        <w:t>身分揭露表</w:t>
      </w:r>
      <w:r w:rsidRPr="009919CE">
        <w:rPr>
          <w:rFonts w:eastAsia="標楷體" w:hint="eastAsia"/>
          <w:color w:val="FF0000"/>
          <w:spacing w:val="0"/>
          <w:sz w:val="28"/>
        </w:rPr>
        <w:t>-a-</w:t>
      </w:r>
      <w:r w:rsidRPr="009919CE">
        <w:rPr>
          <w:rFonts w:eastAsia="標楷體" w:hint="eastAsia"/>
          <w:color w:val="FF0000"/>
          <w:spacing w:val="0"/>
          <w:sz w:val="28"/>
        </w:rPr>
        <w:t>事前揭露。</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■投標切結書。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00A45E06" w:rsidRPr="001C5BA5">
        <w:rPr>
          <w:rFonts w:eastAsia="標楷體" w:hint="eastAsia"/>
          <w:color w:val="FF0000"/>
          <w:spacing w:val="0"/>
          <w:sz w:val="28"/>
        </w:rPr>
        <w:t>廠商投標文件審查表</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■使用印章授權書。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■押標金查詢同意書。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■退還押標金申請單。</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■標封。</w:t>
      </w:r>
    </w:p>
    <w:p w:rsidR="00832595" w:rsidRPr="004F2830" w:rsidRDefault="00832595" w:rsidP="00832595">
      <w:pPr>
        <w:pStyle w:val="7"/>
        <w:ind w:leftChars="708" w:left="1789" w:hangingChars="32" w:hanging="90"/>
        <w:jc w:val="both"/>
        <w:textDirection w:val="lrTbV"/>
        <w:rPr>
          <w:rFonts w:eastAsia="標楷體" w:hint="eastAsia"/>
          <w:spacing w:val="0"/>
          <w:sz w:val="28"/>
        </w:rPr>
      </w:pPr>
      <w:r w:rsidRPr="009919CE">
        <w:rPr>
          <w:rFonts w:eastAsia="標楷體" w:hint="eastAsia"/>
          <w:color w:val="FF0000"/>
          <w:spacing w:val="0"/>
          <w:sz w:val="28"/>
        </w:rPr>
        <w:t>■標單。</w:t>
      </w:r>
    </w:p>
    <w:p w:rsidR="00B031DB" w:rsidRPr="008C2033" w:rsidRDefault="00B031DB">
      <w:pPr>
        <w:pStyle w:val="7"/>
        <w:numPr>
          <w:ilvl w:val="0"/>
          <w:numId w:val="1"/>
        </w:numPr>
        <w:ind w:left="1134" w:hanging="1134"/>
        <w:jc w:val="both"/>
        <w:textDirection w:val="lrTbV"/>
        <w:rPr>
          <w:rFonts w:eastAsia="標楷體" w:hint="eastAsia"/>
          <w:spacing w:val="0"/>
          <w:sz w:val="28"/>
        </w:rPr>
      </w:pPr>
      <w:r w:rsidRPr="004F2830">
        <w:rPr>
          <w:rFonts w:eastAsia="標楷體"/>
          <w:sz w:val="28"/>
        </w:rPr>
        <w:t>投標</w:t>
      </w:r>
      <w:r w:rsidR="00520DFA" w:rsidRPr="004F2830">
        <w:rPr>
          <w:rFonts w:eastAsia="標楷體"/>
          <w:sz w:val="28"/>
        </w:rPr>
        <w:t>廠</w:t>
      </w:r>
      <w:r w:rsidRPr="004F2830">
        <w:rPr>
          <w:rFonts w:eastAsia="標楷體"/>
          <w:sz w:val="28"/>
        </w:rPr>
        <w:t>商應依規定填妥（不得使用鉛筆）本招標文件所附</w:t>
      </w:r>
      <w:r w:rsidRPr="00CB636A">
        <w:rPr>
          <w:rFonts w:eastAsia="標楷體"/>
          <w:strike/>
          <w:sz w:val="28"/>
        </w:rPr>
        <w:t>招標投標及契約文件、</w:t>
      </w:r>
      <w:r w:rsidRPr="004F2830">
        <w:rPr>
          <w:rFonts w:eastAsia="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4F2830">
        <w:rPr>
          <w:rFonts w:eastAsia="標楷體"/>
          <w:sz w:val="28"/>
        </w:rPr>
        <w:t>廠商所提供之投標、契約及履約</w:t>
      </w:r>
      <w:r w:rsidR="00BC2B29" w:rsidRPr="004F2830">
        <w:rPr>
          <w:rFonts w:eastAsia="標楷體"/>
          <w:sz w:val="28"/>
        </w:rPr>
        <w:t>文件，建議採雙面列印，以節省紙張，愛惜資源。</w:t>
      </w:r>
    </w:p>
    <w:p w:rsidR="008C2033" w:rsidRPr="008C2033" w:rsidRDefault="008C2033" w:rsidP="008C2033">
      <w:pPr>
        <w:pStyle w:val="7"/>
        <w:ind w:leftChars="466" w:left="1118" w:firstLine="2"/>
        <w:jc w:val="both"/>
        <w:textDirection w:val="lrTbV"/>
        <w:rPr>
          <w:rFonts w:eastAsia="標楷體"/>
          <w:spacing w:val="0"/>
          <w:sz w:val="28"/>
        </w:rPr>
      </w:pPr>
      <w:r w:rsidRPr="008C2033">
        <w:rPr>
          <w:rFonts w:eastAsia="標楷體" w:hint="eastAsia"/>
          <w:spacing w:val="0"/>
          <w:sz w:val="28"/>
        </w:rPr>
        <w:t>涉及未得標廠商投標文件著作財產權，機關如欲使用該等文件，應經該廠商同意無償授權機關使用，或由機關給予報酬後，於彼此約定範圍內使用。</w:t>
      </w:r>
    </w:p>
    <w:p w:rsidR="00B031DB" w:rsidRPr="00460845" w:rsidRDefault="00B031DB" w:rsidP="00460845">
      <w:pPr>
        <w:pStyle w:val="7"/>
        <w:numPr>
          <w:ilvl w:val="0"/>
          <w:numId w:val="1"/>
        </w:numPr>
        <w:ind w:left="1134" w:hanging="1134"/>
        <w:jc w:val="both"/>
        <w:textDirection w:val="lrTbV"/>
        <w:rPr>
          <w:rFonts w:eastAsia="標楷體"/>
          <w:spacing w:val="0"/>
          <w:sz w:val="28"/>
        </w:rPr>
      </w:pPr>
      <w:r w:rsidRPr="004F2830">
        <w:rPr>
          <w:rFonts w:eastAsia="標楷體"/>
          <w:sz w:val="28"/>
        </w:rPr>
        <w:t>投標文件須於</w:t>
      </w:r>
      <w:r w:rsidR="00C14B80">
        <w:rPr>
          <w:rFonts w:eastAsia="標楷體" w:hint="eastAsia"/>
          <w:color w:val="FF0000"/>
          <w:kern w:val="2"/>
          <w:sz w:val="28"/>
        </w:rPr>
        <w:t>截止投標前</w:t>
      </w:r>
      <w:r w:rsidR="00C14B80">
        <w:rPr>
          <w:rFonts w:eastAsia="標楷體"/>
          <w:color w:val="FF0000"/>
          <w:kern w:val="2"/>
          <w:sz w:val="28"/>
        </w:rPr>
        <w:t>(</w:t>
      </w:r>
      <w:r w:rsidR="00C14B80">
        <w:rPr>
          <w:rFonts w:eastAsia="標楷體" w:hint="eastAsia"/>
          <w:color w:val="FF0000"/>
          <w:kern w:val="2"/>
          <w:sz w:val="28"/>
        </w:rPr>
        <w:t>截止投標時間</w:t>
      </w:r>
      <w:r w:rsidR="00C14B80">
        <w:rPr>
          <w:rFonts w:eastAsia="標楷體" w:hint="eastAsia"/>
          <w:kern w:val="2"/>
          <w:sz w:val="28"/>
          <w:highlight w:val="yellow"/>
        </w:rPr>
        <w:t>：</w:t>
      </w:r>
      <w:r w:rsidR="000E0A84">
        <w:rPr>
          <w:rFonts w:eastAsia="標楷體" w:hint="eastAsia"/>
          <w:color w:val="FF0000"/>
          <w:kern w:val="2"/>
          <w:sz w:val="28"/>
          <w:highlight w:val="yellow"/>
        </w:rPr>
        <w:t>114</w:t>
      </w:r>
      <w:r w:rsidR="000E0A84">
        <w:rPr>
          <w:rFonts w:eastAsia="標楷體" w:hint="eastAsia"/>
          <w:color w:val="FF0000"/>
          <w:kern w:val="2"/>
          <w:sz w:val="28"/>
          <w:highlight w:val="yellow"/>
        </w:rPr>
        <w:t>年</w:t>
      </w:r>
      <w:r w:rsidR="000E51C7">
        <w:rPr>
          <w:rFonts w:eastAsia="標楷體" w:hint="eastAsia"/>
          <w:color w:val="FF0000"/>
          <w:kern w:val="2"/>
          <w:sz w:val="28"/>
          <w:highlight w:val="yellow"/>
        </w:rPr>
        <w:t xml:space="preserve">  </w:t>
      </w:r>
      <w:r w:rsidR="000E0A84">
        <w:rPr>
          <w:rFonts w:eastAsia="標楷體" w:hint="eastAsia"/>
          <w:color w:val="FF0000"/>
          <w:kern w:val="2"/>
          <w:sz w:val="28"/>
          <w:highlight w:val="yellow"/>
        </w:rPr>
        <w:t>月</w:t>
      </w:r>
      <w:r w:rsidR="000E51C7">
        <w:rPr>
          <w:rFonts w:ascii="標楷體" w:eastAsia="標楷體" w:hAnsi="標楷體" w:hint="eastAsia"/>
          <w:color w:val="FF0000"/>
          <w:kern w:val="2"/>
          <w:sz w:val="28"/>
          <w:highlight w:val="yellow"/>
        </w:rPr>
        <w:t xml:space="preserve">  </w:t>
      </w:r>
      <w:r w:rsidR="000E0A84">
        <w:rPr>
          <w:rFonts w:eastAsia="標楷體" w:hint="eastAsia"/>
          <w:color w:val="FF0000"/>
          <w:kern w:val="2"/>
          <w:sz w:val="28"/>
          <w:highlight w:val="yellow"/>
        </w:rPr>
        <w:t>日</w:t>
      </w:r>
      <w:r w:rsidR="000E0A84">
        <w:rPr>
          <w:rFonts w:ascii="標楷體" w:eastAsia="標楷體" w:hAnsi="標楷體" w:hint="eastAsia"/>
          <w:color w:val="FF0000"/>
          <w:kern w:val="2"/>
          <w:sz w:val="28"/>
          <w:highlight w:val="yellow"/>
        </w:rPr>
        <w:t>17</w:t>
      </w:r>
      <w:r w:rsidR="000E0A84">
        <w:rPr>
          <w:rFonts w:eastAsia="標楷體" w:hint="eastAsia"/>
          <w:color w:val="FF0000"/>
          <w:kern w:val="2"/>
          <w:sz w:val="28"/>
          <w:highlight w:val="yellow"/>
        </w:rPr>
        <w:t>時</w:t>
      </w:r>
      <w:r w:rsidR="000E0A84">
        <w:rPr>
          <w:rFonts w:eastAsia="標楷體" w:hint="eastAsia"/>
          <w:color w:val="FF0000"/>
          <w:kern w:val="2"/>
          <w:sz w:val="28"/>
          <w:highlight w:val="yellow"/>
        </w:rPr>
        <w:t>0</w:t>
      </w:r>
      <w:r w:rsidR="000E0A84">
        <w:rPr>
          <w:rFonts w:eastAsia="標楷體" w:hint="eastAsia"/>
          <w:color w:val="FF0000"/>
          <w:kern w:val="2"/>
          <w:sz w:val="28"/>
          <w:highlight w:val="yellow"/>
        </w:rPr>
        <w:t>分</w:t>
      </w:r>
      <w:r w:rsidR="00C14B80">
        <w:rPr>
          <w:rFonts w:eastAsia="標楷體"/>
          <w:color w:val="FF0000"/>
          <w:kern w:val="2"/>
          <w:sz w:val="28"/>
        </w:rPr>
        <w:t>)</w:t>
      </w:r>
      <w:r w:rsidR="00C14B80">
        <w:rPr>
          <w:rFonts w:eastAsia="標楷體" w:hint="eastAsia"/>
          <w:kern w:val="2"/>
          <w:sz w:val="28"/>
        </w:rPr>
        <w:t>，郵遞至</w:t>
      </w:r>
      <w:r w:rsidR="00C14B80">
        <w:rPr>
          <w:rFonts w:ascii="標楷體" w:eastAsia="標楷體" w:hAnsi="標楷體" w:hint="eastAsia"/>
          <w:color w:val="FF0000"/>
          <w:kern w:val="2"/>
          <w:sz w:val="28"/>
        </w:rPr>
        <w:t>「</w:t>
      </w:r>
      <w:r w:rsidR="00C14B80">
        <w:rPr>
          <w:rFonts w:eastAsia="標楷體" w:hint="eastAsia"/>
          <w:color w:val="FF0000"/>
          <w:kern w:val="2"/>
          <w:sz w:val="28"/>
        </w:rPr>
        <w:t>斗六郵政</w:t>
      </w:r>
      <w:r w:rsidR="00C14B80">
        <w:rPr>
          <w:rFonts w:eastAsia="標楷體"/>
          <w:color w:val="FF0000"/>
          <w:kern w:val="2"/>
          <w:sz w:val="28"/>
        </w:rPr>
        <w:t>112</w:t>
      </w:r>
      <w:r w:rsidR="00C14B80">
        <w:rPr>
          <w:rFonts w:eastAsia="標楷體" w:hint="eastAsia"/>
          <w:color w:val="FF0000"/>
          <w:kern w:val="2"/>
          <w:sz w:val="28"/>
        </w:rPr>
        <w:t>號信箱</w:t>
      </w:r>
      <w:r w:rsidR="00C14B80">
        <w:rPr>
          <w:rFonts w:ascii="標楷體" w:eastAsia="標楷體" w:hAnsi="標楷體" w:hint="eastAsia"/>
          <w:color w:val="FF0000"/>
          <w:kern w:val="2"/>
          <w:sz w:val="28"/>
        </w:rPr>
        <w:t>」</w:t>
      </w:r>
      <w:r w:rsidR="00C14B80">
        <w:rPr>
          <w:rFonts w:eastAsia="標楷體" w:hint="eastAsia"/>
          <w:kern w:val="2"/>
          <w:sz w:val="28"/>
        </w:rPr>
        <w:t>或專人送達至</w:t>
      </w:r>
      <w:r w:rsidR="00C14B80">
        <w:rPr>
          <w:rFonts w:ascii="標楷體" w:eastAsia="標楷體" w:hAnsi="標楷體" w:hint="eastAsia"/>
          <w:color w:val="FF0000"/>
          <w:kern w:val="2"/>
          <w:sz w:val="28"/>
        </w:rPr>
        <w:t>「</w:t>
      </w:r>
      <w:r w:rsidR="00C14B80">
        <w:rPr>
          <w:rFonts w:eastAsia="標楷體"/>
          <w:color w:val="FF0000"/>
          <w:kern w:val="2"/>
          <w:sz w:val="28"/>
        </w:rPr>
        <w:t>640</w:t>
      </w:r>
      <w:r w:rsidR="00C14B80">
        <w:rPr>
          <w:rFonts w:eastAsia="標楷體" w:hint="eastAsia"/>
          <w:color w:val="FF0000"/>
          <w:kern w:val="2"/>
          <w:sz w:val="28"/>
        </w:rPr>
        <w:t>雲林縣斗六市興華街</w:t>
      </w:r>
      <w:r w:rsidR="00C14B80">
        <w:rPr>
          <w:rFonts w:eastAsia="標楷體"/>
          <w:color w:val="FF0000"/>
          <w:kern w:val="2"/>
          <w:sz w:val="28"/>
        </w:rPr>
        <w:t>2</w:t>
      </w:r>
      <w:r w:rsidR="00C14B80">
        <w:rPr>
          <w:rFonts w:eastAsia="標楷體" w:hint="eastAsia"/>
          <w:color w:val="FF0000"/>
          <w:kern w:val="2"/>
          <w:sz w:val="28"/>
        </w:rPr>
        <w:t>號</w:t>
      </w:r>
      <w:r w:rsidR="00C14B80">
        <w:rPr>
          <w:rFonts w:eastAsia="標楷體"/>
          <w:color w:val="FF0000"/>
          <w:kern w:val="2"/>
          <w:sz w:val="28"/>
        </w:rPr>
        <w:t>7</w:t>
      </w:r>
      <w:r w:rsidR="00C14B80">
        <w:rPr>
          <w:rFonts w:eastAsia="標楷體" w:hint="eastAsia"/>
          <w:color w:val="FF0000"/>
          <w:kern w:val="2"/>
          <w:sz w:val="28"/>
        </w:rPr>
        <w:t>樓工務組發包股</w:t>
      </w:r>
      <w:r w:rsidR="00C14B80">
        <w:rPr>
          <w:rFonts w:ascii="標楷體" w:eastAsia="標楷體" w:hAnsi="標楷體" w:hint="eastAsia"/>
          <w:color w:val="FF0000"/>
          <w:kern w:val="2"/>
          <w:sz w:val="28"/>
        </w:rPr>
        <w:t>」</w:t>
      </w:r>
      <w:r w:rsidR="00C14B80">
        <w:rPr>
          <w:rFonts w:eastAsia="標楷體" w:hint="eastAsia"/>
          <w:color w:val="FF0000"/>
          <w:kern w:val="2"/>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電子領標廠商之投標封附上該標案之領標電子憑據書面明細，或於開標後依機關通知再行提出。</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本須知未載明之事項，依政府採購相關法令。</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Default="00B031DB" w:rsidP="001A55B6">
      <w:pPr>
        <w:pStyle w:val="7"/>
        <w:numPr>
          <w:ilvl w:val="0"/>
          <w:numId w:val="1"/>
        </w:numPr>
        <w:snapToGrid w:val="0"/>
        <w:spacing w:line="380" w:lineRule="exact"/>
        <w:ind w:left="1134" w:hanging="1134"/>
        <w:jc w:val="both"/>
        <w:textDirection w:val="lrTbV"/>
        <w:rPr>
          <w:rFonts w:ascii="標楷體" w:eastAsia="標楷體" w:hAnsi="標楷體"/>
          <w:sz w:val="28"/>
          <w:szCs w:val="28"/>
        </w:rPr>
      </w:pPr>
      <w:r w:rsidRPr="002946E6">
        <w:rPr>
          <w:rFonts w:eastAsia="標楷體"/>
          <w:spacing w:val="0"/>
          <w:sz w:val="28"/>
        </w:rPr>
        <w:t>受理廠商檢舉之採購稽核小組連絡電話、傳真及地址與法務部調查局及機關所在地之調查站處（站、組）檢舉電話及信箱：</w:t>
      </w:r>
    </w:p>
    <w:p w:rsidR="001A55B6" w:rsidRPr="001A55B6" w:rsidRDefault="001A55B6" w:rsidP="001A55B6">
      <w:pPr>
        <w:pStyle w:val="7"/>
        <w:snapToGrid w:val="0"/>
        <w:spacing w:line="380" w:lineRule="exact"/>
        <w:ind w:left="1134" w:firstLine="0"/>
        <w:jc w:val="both"/>
        <w:textDirection w:val="lrTbV"/>
        <w:rPr>
          <w:rFonts w:ascii="標楷體" w:eastAsia="標楷體" w:hAnsi="標楷體" w:hint="eastAsia"/>
          <w:sz w:val="28"/>
          <w:szCs w:val="28"/>
        </w:rPr>
      </w:pPr>
      <w:r w:rsidRPr="001A55B6">
        <w:rPr>
          <w:rFonts w:ascii="標楷體" w:eastAsia="標楷體" w:hAnsi="標楷體" w:hint="eastAsia"/>
          <w:sz w:val="28"/>
          <w:szCs w:val="28"/>
        </w:rPr>
        <w:t>行政院公共工程委員會中央採購稽核小組</w:t>
      </w:r>
      <w:r>
        <w:rPr>
          <w:rFonts w:ascii="標楷體" w:eastAsia="標楷體" w:hAnsi="標楷體" w:hint="eastAsia"/>
          <w:sz w:val="28"/>
          <w:szCs w:val="28"/>
        </w:rPr>
        <w:t>，</w:t>
      </w:r>
      <w:r w:rsidRPr="001A55B6">
        <w:rPr>
          <w:rFonts w:ascii="標楷體" w:eastAsia="標楷體" w:hAnsi="標楷體" w:hint="eastAsia"/>
          <w:sz w:val="28"/>
          <w:szCs w:val="28"/>
        </w:rPr>
        <w:t>電話：02-87897548；傳真：02-87897554；電子信箱：audit3@mail.pcc.gov.tw</w:t>
      </w:r>
      <w:r>
        <w:rPr>
          <w:rFonts w:ascii="標楷體" w:eastAsia="標楷體" w:hAnsi="標楷體" w:hint="eastAsia"/>
          <w:sz w:val="28"/>
          <w:szCs w:val="28"/>
        </w:rPr>
        <w:t>；</w:t>
      </w:r>
      <w:r w:rsidRPr="001A55B6">
        <w:rPr>
          <w:rFonts w:ascii="標楷體" w:eastAsia="標楷體" w:hAnsi="標楷體" w:hint="eastAsia"/>
          <w:sz w:val="28"/>
          <w:szCs w:val="28"/>
        </w:rPr>
        <w:t>地址：110台北市信義區松仁路3號9樓。</w:t>
      </w:r>
    </w:p>
    <w:p w:rsidR="002946E6" w:rsidRDefault="00F90B90" w:rsidP="002946E6">
      <w:pPr>
        <w:pStyle w:val="7"/>
        <w:snapToGrid w:val="0"/>
        <w:spacing w:line="380" w:lineRule="exact"/>
        <w:ind w:left="1134" w:firstLine="0"/>
        <w:jc w:val="both"/>
        <w:textDirection w:val="lrTbV"/>
        <w:rPr>
          <w:rFonts w:ascii="標楷體" w:eastAsia="標楷體" w:hAnsi="標楷體"/>
          <w:sz w:val="28"/>
          <w:szCs w:val="28"/>
        </w:rPr>
      </w:pPr>
      <w:r w:rsidRPr="0043097D">
        <w:rPr>
          <w:rFonts w:ascii="標楷體" w:eastAsia="標楷體" w:hAnsi="標楷體" w:hint="eastAsia"/>
          <w:color w:val="FF0000"/>
          <w:sz w:val="28"/>
          <w:szCs w:val="28"/>
        </w:rPr>
        <w:t>農業部採購稽核小組</w:t>
      </w:r>
      <w:r w:rsidR="002946E6" w:rsidRPr="002946E6">
        <w:rPr>
          <w:rFonts w:ascii="標楷體" w:eastAsia="標楷體" w:hAnsi="標楷體" w:hint="eastAsia"/>
          <w:sz w:val="28"/>
          <w:szCs w:val="28"/>
        </w:rPr>
        <w:t>電話專線：(02)2312-3371，傳真：(02)2311-0304，電子信箱：lyc@mail.coa.gov.tw，地址：臺北市南海路37號。</w:t>
      </w:r>
    </w:p>
    <w:p w:rsidR="002946E6" w:rsidRPr="002946E6" w:rsidRDefault="002946E6" w:rsidP="002946E6">
      <w:pPr>
        <w:pStyle w:val="7"/>
        <w:snapToGrid w:val="0"/>
        <w:spacing w:line="380" w:lineRule="exact"/>
        <w:ind w:left="1134" w:firstLine="0"/>
        <w:jc w:val="both"/>
        <w:textDirection w:val="lrTbV"/>
        <w:rPr>
          <w:rFonts w:ascii="標楷體" w:eastAsia="標楷體" w:hAnsi="標楷體" w:hint="eastAsia"/>
          <w:sz w:val="28"/>
          <w:szCs w:val="28"/>
        </w:rPr>
      </w:pPr>
      <w:r w:rsidRPr="002946E6">
        <w:rPr>
          <w:rFonts w:ascii="標楷體" w:eastAsia="標楷體" w:hAnsi="標楷體" w:hint="eastAsia"/>
          <w:sz w:val="28"/>
          <w:szCs w:val="28"/>
        </w:rPr>
        <w:t>法務部調查局檢舉電話：(02)29188888，檢舉信箱：新店郵政60000號信箱；</w:t>
      </w:r>
      <w:r w:rsidR="00F90B90" w:rsidRPr="0043097D">
        <w:rPr>
          <w:rFonts w:ascii="標楷體" w:eastAsia="標楷體" w:hAnsi="標楷體" w:hint="eastAsia"/>
          <w:color w:val="FF0000"/>
          <w:sz w:val="28"/>
          <w:szCs w:val="28"/>
        </w:rPr>
        <w:t>雲林縣調查站</w:t>
      </w:r>
      <w:r w:rsidRPr="002946E6">
        <w:rPr>
          <w:rFonts w:ascii="標楷體" w:eastAsia="標楷體" w:hAnsi="標楷體" w:hint="eastAsia"/>
          <w:sz w:val="28"/>
          <w:szCs w:val="28"/>
        </w:rPr>
        <w:t>檢舉電話：(05)5328888，檢舉信箱：斗六郵政60000號信箱。</w:t>
      </w:r>
    </w:p>
    <w:p w:rsidR="00670BEF" w:rsidRPr="004F2830" w:rsidRDefault="0055237C" w:rsidP="0055237C">
      <w:pPr>
        <w:pStyle w:val="7"/>
        <w:numPr>
          <w:ilvl w:val="0"/>
          <w:numId w:val="1"/>
        </w:numPr>
        <w:ind w:left="1134" w:hanging="1134"/>
        <w:jc w:val="both"/>
        <w:textDirection w:val="lrTbV"/>
        <w:rPr>
          <w:rFonts w:eastAsia="標楷體"/>
          <w:spacing w:val="0"/>
          <w:sz w:val="28"/>
        </w:rPr>
      </w:pPr>
      <w:r w:rsidRPr="004F2830">
        <w:rPr>
          <w:rFonts w:eastAsia="標楷體"/>
          <w:spacing w:val="0"/>
          <w:sz w:val="28"/>
        </w:rPr>
        <w:t>法務部廉政署受理檢舉電話：</w:t>
      </w:r>
      <w:r w:rsidRPr="004F2830">
        <w:rPr>
          <w:rFonts w:eastAsia="標楷體"/>
          <w:spacing w:val="0"/>
          <w:sz w:val="28"/>
        </w:rPr>
        <w:t>0800-286-586</w:t>
      </w:r>
      <w:r w:rsidRPr="004F2830">
        <w:rPr>
          <w:rFonts w:eastAsia="標楷體"/>
          <w:spacing w:val="0"/>
          <w:sz w:val="28"/>
        </w:rPr>
        <w:t>；檢舉信箱：</w:t>
      </w:r>
      <w:r w:rsidR="00790824" w:rsidRPr="004E10DB">
        <w:rPr>
          <w:rFonts w:eastAsia="標楷體" w:hint="eastAsia"/>
          <w:spacing w:val="0"/>
          <w:sz w:val="28"/>
        </w:rPr>
        <w:t>10099</w:t>
      </w:r>
      <w:r w:rsidR="00790824" w:rsidRPr="004E10DB">
        <w:rPr>
          <w:rFonts w:eastAsia="標楷體" w:hint="eastAsia"/>
          <w:spacing w:val="0"/>
          <w:sz w:val="28"/>
        </w:rPr>
        <w:t>國史館郵局第</w:t>
      </w:r>
      <w:r w:rsidR="00790824" w:rsidRPr="004E10DB">
        <w:rPr>
          <w:rFonts w:eastAsia="標楷體" w:hint="eastAsia"/>
          <w:spacing w:val="0"/>
          <w:sz w:val="28"/>
        </w:rPr>
        <w:t>153</w:t>
      </w:r>
      <w:r w:rsidR="00790824" w:rsidRPr="004E10DB">
        <w:rPr>
          <w:rFonts w:eastAsia="標楷體" w:hint="eastAsia"/>
          <w:spacing w:val="0"/>
          <w:sz w:val="28"/>
        </w:rPr>
        <w:t>號信箱</w:t>
      </w:r>
      <w:r w:rsidRPr="004F2830">
        <w:rPr>
          <w:rFonts w:eastAsia="標楷體"/>
          <w:spacing w:val="0"/>
          <w:sz w:val="28"/>
        </w:rPr>
        <w:t>；傳真檢舉專線：</w:t>
      </w:r>
      <w:r w:rsidR="00363459" w:rsidRPr="00363459">
        <w:rPr>
          <w:rFonts w:eastAsia="標楷體"/>
          <w:spacing w:val="0"/>
          <w:sz w:val="28"/>
        </w:rPr>
        <w:t>02-2381-1234</w:t>
      </w:r>
      <w:r w:rsidRPr="004F2830">
        <w:rPr>
          <w:rFonts w:eastAsia="標楷體"/>
          <w:spacing w:val="0"/>
          <w:sz w:val="28"/>
        </w:rPr>
        <w:t>；電子郵件檢舉信箱：</w:t>
      </w:r>
      <w:r w:rsidRPr="004F2830">
        <w:rPr>
          <w:rFonts w:eastAsia="標楷體"/>
          <w:spacing w:val="0"/>
          <w:sz w:val="28"/>
        </w:rPr>
        <w:t>gechief-p@mail.moj.gov.tw</w:t>
      </w:r>
      <w:r w:rsidRPr="004F2830">
        <w:rPr>
          <w:rFonts w:eastAsia="標楷體"/>
          <w:spacing w:val="0"/>
          <w:sz w:val="28"/>
        </w:rPr>
        <w:t>；</w:t>
      </w:r>
      <w:r w:rsidRPr="004F2830">
        <w:rPr>
          <w:rFonts w:eastAsia="標楷體"/>
          <w:spacing w:val="0"/>
          <w:sz w:val="28"/>
        </w:rPr>
        <w:t>24</w:t>
      </w:r>
      <w:r w:rsidRPr="004F2830">
        <w:rPr>
          <w:rFonts w:eastAsia="標楷體"/>
          <w:spacing w:val="0"/>
          <w:sz w:val="28"/>
        </w:rPr>
        <w:t>小時檢舉中心地址：</w:t>
      </w:r>
      <w:r w:rsidR="00363459" w:rsidRPr="00363459">
        <w:rPr>
          <w:rFonts w:eastAsia="標楷體"/>
          <w:spacing w:val="0"/>
          <w:sz w:val="28"/>
        </w:rPr>
        <w:t>10048</w:t>
      </w:r>
      <w:r w:rsidR="00363459" w:rsidRPr="00363459">
        <w:rPr>
          <w:rFonts w:eastAsia="標楷體"/>
          <w:spacing w:val="0"/>
          <w:sz w:val="28"/>
        </w:rPr>
        <w:t>臺北市中正區博愛路</w:t>
      </w:r>
      <w:r w:rsidR="00363459" w:rsidRPr="00363459">
        <w:rPr>
          <w:rFonts w:eastAsia="標楷體"/>
          <w:spacing w:val="0"/>
          <w:sz w:val="28"/>
        </w:rPr>
        <w:t>166</w:t>
      </w:r>
      <w:r w:rsidR="00363459" w:rsidRPr="00363459">
        <w:rPr>
          <w:rFonts w:eastAsia="標楷體"/>
          <w:spacing w:val="0"/>
          <w:sz w:val="28"/>
        </w:rPr>
        <w:t>號</w:t>
      </w:r>
      <w:r w:rsidRPr="004F2830">
        <w:rPr>
          <w:rFonts w:eastAsia="標楷體"/>
          <w:spacing w:val="0"/>
          <w:sz w:val="28"/>
        </w:rPr>
        <w:t>。</w:t>
      </w:r>
    </w:p>
    <w:p w:rsidR="00F22B1F" w:rsidRDefault="00F22B1F" w:rsidP="00F22B1F">
      <w:pPr>
        <w:pStyle w:val="7"/>
        <w:ind w:left="0" w:firstLine="0"/>
        <w:jc w:val="both"/>
        <w:textDirection w:val="lrTbV"/>
        <w:rPr>
          <w:rFonts w:eastAsia="標楷體" w:hint="eastAsia"/>
          <w:spacing w:val="0"/>
          <w:sz w:val="28"/>
        </w:rPr>
      </w:pPr>
    </w:p>
    <w:p w:rsidR="00F41C77" w:rsidRDefault="00F41C77" w:rsidP="00F22B1F">
      <w:pPr>
        <w:pStyle w:val="7"/>
        <w:ind w:left="0" w:firstLine="0"/>
        <w:jc w:val="both"/>
        <w:textDirection w:val="lrTbV"/>
        <w:rPr>
          <w:rFonts w:eastAsia="標楷體" w:hint="eastAsia"/>
          <w:spacing w:val="0"/>
          <w:sz w:val="28"/>
        </w:rPr>
      </w:pPr>
    </w:p>
    <w:p w:rsidR="00F41C77" w:rsidRDefault="00F41C77"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F22B1F" w:rsidRPr="00570709" w:rsidRDefault="002946E6" w:rsidP="00F32E48">
      <w:pPr>
        <w:pStyle w:val="7"/>
        <w:ind w:left="0" w:firstLine="0"/>
        <w:jc w:val="both"/>
        <w:textDirection w:val="lrTbV"/>
        <w:rPr>
          <w:rFonts w:eastAsia="標楷體"/>
          <w:sz w:val="32"/>
        </w:rPr>
      </w:pPr>
      <w:r>
        <w:rPr>
          <w:rFonts w:eastAsia="標楷體"/>
          <w:spacing w:val="0"/>
          <w:sz w:val="28"/>
        </w:rPr>
        <w:br w:type="page"/>
      </w:r>
      <w:r w:rsidR="00F22B1F" w:rsidRPr="00570709">
        <w:rPr>
          <w:rFonts w:eastAsia="標楷體" w:hAnsi="標楷體"/>
          <w:sz w:val="32"/>
        </w:rPr>
        <w:t>切結書</w:t>
      </w:r>
      <w:r w:rsidR="00F22B1F" w:rsidRPr="00570709">
        <w:rPr>
          <w:rFonts w:eastAsia="標楷體" w:hAnsi="標楷體"/>
          <w:sz w:val="32"/>
        </w:rPr>
        <w:t>3</w:t>
      </w:r>
      <w:r w:rsidR="00F22B1F"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受聘於（得標之營造業），為承辦（招標機關）辦理（標的名稱）招標案之專任工程人員，對於專任工程人員之責任，包括刑事、民事與行政責任，已充分瞭解相關之法令規定，並願確實遵行。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專任工程人員：　　　（蓋章）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570709" w:rsidRDefault="00F22B1F" w:rsidP="00570709">
      <w:pPr>
        <w:spacing w:line="640" w:lineRule="exact"/>
        <w:rPr>
          <w:rFonts w:eastAsia="標楷體"/>
          <w:sz w:val="32"/>
        </w:rPr>
      </w:pPr>
      <w:r w:rsidRPr="004F2830">
        <w:rPr>
          <w:rFonts w:eastAsia="標楷體"/>
          <w:sz w:val="32"/>
        </w:rPr>
        <w:br w:type="page"/>
      </w:r>
      <w:r w:rsidRPr="00570709">
        <w:rPr>
          <w:rFonts w:eastAsia="標楷體" w:hAnsi="標楷體"/>
          <w:sz w:val="32"/>
        </w:rPr>
        <w:t>切結書</w:t>
      </w:r>
      <w:r w:rsidRPr="00570709">
        <w:rPr>
          <w:rFonts w:eastAsia="標楷體" w:hAnsi="標楷體"/>
          <w:sz w:val="32"/>
        </w:rPr>
        <w:t>4</w:t>
      </w:r>
      <w:r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受聘於（得標之營造業），為承辦（招標機關）辦理（標的名稱）招標案之工地主任，對於工地主任之責任，包括刑事、民事與行政責任，已充分瞭解相關之法令規定，並願確實遵行。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 xml:space="preserve">工地主任：　　　</w:t>
      </w:r>
      <w:r w:rsidRPr="004F2830">
        <w:rPr>
          <w:rFonts w:eastAsia="標楷體"/>
          <w:sz w:val="32"/>
        </w:rPr>
        <w:t xml:space="preserve">    </w:t>
      </w:r>
      <w:r w:rsidRPr="004F2830">
        <w:rPr>
          <w:rFonts w:eastAsia="標楷體" w:hAnsi="標楷體"/>
          <w:sz w:val="32"/>
        </w:rPr>
        <w:t>（蓋章）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4F2830" w:rsidRDefault="00F22B1F" w:rsidP="00F22B1F">
      <w:pPr>
        <w:snapToGrid w:val="0"/>
        <w:spacing w:line="640" w:lineRule="exact"/>
        <w:jc w:val="both"/>
        <w:textDirection w:val="lrTbV"/>
        <w:rPr>
          <w:rFonts w:eastAsia="標楷體"/>
          <w:sz w:val="28"/>
          <w:szCs w:val="28"/>
        </w:rPr>
      </w:pPr>
    </w:p>
    <w:p w:rsidR="00B031DB" w:rsidRPr="004F2830" w:rsidRDefault="00B031DB">
      <w:pPr>
        <w:pStyle w:val="7"/>
        <w:ind w:left="0" w:firstLine="0"/>
        <w:jc w:val="both"/>
        <w:textDirection w:val="lrTbV"/>
        <w:rPr>
          <w:rFonts w:eastAsia="標楷體"/>
          <w:spacing w:val="0"/>
          <w:sz w:val="28"/>
        </w:rPr>
      </w:pPr>
    </w:p>
    <w:sectPr w:rsidR="00B031DB" w:rsidRPr="004F2830" w:rsidSect="002306AC">
      <w:footerReference w:type="even" r:id="rId11"/>
      <w:footerReference w:type="default" r:id="rId12"/>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CC" w:rsidRDefault="002C16CC">
      <w:r>
        <w:separator/>
      </w:r>
    </w:p>
  </w:endnote>
  <w:endnote w:type="continuationSeparator" w:id="0">
    <w:p w:rsidR="002C16CC" w:rsidRDefault="002C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楷書">
    <w:altName w:val="微軟正黑體"/>
    <w:charset w:val="88"/>
    <w:family w:val="modern"/>
    <w:pitch w:val="fixed"/>
    <w:sig w:usb0="00000001" w:usb1="08080000" w:usb2="00000010" w:usb3="00000000" w:csb0="00100000"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全真楷書"/>
      </w:rPr>
    </w:pPr>
    <w:r>
      <w:rPr>
        <w:rStyle w:val="a6"/>
        <w:rFonts w:ascii="全真楷書"/>
      </w:rPr>
      <w:fldChar w:fldCharType="begin"/>
    </w:r>
    <w:r>
      <w:rPr>
        <w:rStyle w:val="a6"/>
        <w:rFonts w:ascii="全真楷書"/>
      </w:rPr>
      <w:instrText xml:space="preserve">PAGE  </w:instrText>
    </w:r>
    <w:r>
      <w:rPr>
        <w:rStyle w:val="a6"/>
        <w:rFonts w:ascii="全真楷書"/>
      </w:rPr>
      <w:fldChar w:fldCharType="separate"/>
    </w:r>
    <w:r w:rsidR="00A55172">
      <w:rPr>
        <w:rStyle w:val="a6"/>
        <w:rFonts w:ascii="全真楷書"/>
        <w:noProof/>
      </w:rPr>
      <w:t>1</w:t>
    </w:r>
    <w:r>
      <w:rPr>
        <w:rStyle w:val="a6"/>
        <w:rFonts w:ascii="全真楷書"/>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CC" w:rsidRDefault="002C16CC">
      <w:r>
        <w:separator/>
      </w:r>
    </w:p>
  </w:footnote>
  <w:footnote w:type="continuationSeparator" w:id="0">
    <w:p w:rsidR="002C16CC" w:rsidRDefault="002C16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標楷體" w:eastAsia="標楷體" w:hAnsi="標楷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6"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7"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8"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9"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0"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Times New Roman" w:eastAsia="標楷體" w:hAnsi="Times New Roman" w:cs="Times New Roman" w:hint="default"/>
      </w:rPr>
    </w:lvl>
    <w:lvl w:ilvl="1" w:tplc="04090003" w:tentative="1">
      <w:start w:val="1"/>
      <w:numFmt w:val="bullet"/>
      <w:lvlText w:val=""/>
      <w:lvlJc w:val="left"/>
      <w:pPr>
        <w:tabs>
          <w:tab w:val="num" w:pos="2638"/>
        </w:tabs>
        <w:ind w:left="2638" w:hanging="480"/>
      </w:pPr>
      <w:rPr>
        <w:rFonts w:ascii="Wingdings" w:hAnsi="Wingdings" w:hint="default"/>
      </w:rPr>
    </w:lvl>
    <w:lvl w:ilvl="2" w:tplc="04090005" w:tentative="1">
      <w:start w:val="1"/>
      <w:numFmt w:val="bullet"/>
      <w:lvlText w:val=""/>
      <w:lvlJc w:val="left"/>
      <w:pPr>
        <w:tabs>
          <w:tab w:val="num" w:pos="3118"/>
        </w:tabs>
        <w:ind w:left="3118" w:hanging="480"/>
      </w:pPr>
      <w:rPr>
        <w:rFonts w:ascii="Wingdings" w:hAnsi="Wingdings" w:hint="default"/>
      </w:rPr>
    </w:lvl>
    <w:lvl w:ilvl="3" w:tplc="04090001" w:tentative="1">
      <w:start w:val="1"/>
      <w:numFmt w:val="bullet"/>
      <w:lvlText w:val=""/>
      <w:lvlJc w:val="left"/>
      <w:pPr>
        <w:tabs>
          <w:tab w:val="num" w:pos="3598"/>
        </w:tabs>
        <w:ind w:left="3598" w:hanging="480"/>
      </w:pPr>
      <w:rPr>
        <w:rFonts w:ascii="Wingdings" w:hAnsi="Wingdings" w:hint="default"/>
      </w:rPr>
    </w:lvl>
    <w:lvl w:ilvl="4" w:tplc="04090003" w:tentative="1">
      <w:start w:val="1"/>
      <w:numFmt w:val="bullet"/>
      <w:lvlText w:val=""/>
      <w:lvlJc w:val="left"/>
      <w:pPr>
        <w:tabs>
          <w:tab w:val="num" w:pos="4078"/>
        </w:tabs>
        <w:ind w:left="4078" w:hanging="480"/>
      </w:pPr>
      <w:rPr>
        <w:rFonts w:ascii="Wingdings" w:hAnsi="Wingdings" w:hint="default"/>
      </w:rPr>
    </w:lvl>
    <w:lvl w:ilvl="5" w:tplc="04090005" w:tentative="1">
      <w:start w:val="1"/>
      <w:numFmt w:val="bullet"/>
      <w:lvlText w:val=""/>
      <w:lvlJc w:val="left"/>
      <w:pPr>
        <w:tabs>
          <w:tab w:val="num" w:pos="4558"/>
        </w:tabs>
        <w:ind w:left="4558" w:hanging="480"/>
      </w:pPr>
      <w:rPr>
        <w:rFonts w:ascii="Wingdings" w:hAnsi="Wingdings" w:hint="default"/>
      </w:rPr>
    </w:lvl>
    <w:lvl w:ilvl="6" w:tplc="04090001" w:tentative="1">
      <w:start w:val="1"/>
      <w:numFmt w:val="bullet"/>
      <w:lvlText w:val=""/>
      <w:lvlJc w:val="left"/>
      <w:pPr>
        <w:tabs>
          <w:tab w:val="num" w:pos="5038"/>
        </w:tabs>
        <w:ind w:left="5038" w:hanging="480"/>
      </w:pPr>
      <w:rPr>
        <w:rFonts w:ascii="Wingdings" w:hAnsi="Wingdings" w:hint="default"/>
      </w:rPr>
    </w:lvl>
    <w:lvl w:ilvl="7" w:tplc="04090003" w:tentative="1">
      <w:start w:val="1"/>
      <w:numFmt w:val="bullet"/>
      <w:lvlText w:val=""/>
      <w:lvlJc w:val="left"/>
      <w:pPr>
        <w:tabs>
          <w:tab w:val="num" w:pos="5518"/>
        </w:tabs>
        <w:ind w:left="5518" w:hanging="480"/>
      </w:pPr>
      <w:rPr>
        <w:rFonts w:ascii="Wingdings" w:hAnsi="Wingdings" w:hint="default"/>
      </w:rPr>
    </w:lvl>
    <w:lvl w:ilvl="8" w:tplc="04090005" w:tentative="1">
      <w:start w:val="1"/>
      <w:numFmt w:val="bullet"/>
      <w:lvlText w:val=""/>
      <w:lvlJc w:val="left"/>
      <w:pPr>
        <w:tabs>
          <w:tab w:val="num" w:pos="5998"/>
        </w:tabs>
        <w:ind w:left="5998" w:hanging="480"/>
      </w:pPr>
      <w:rPr>
        <w:rFonts w:ascii="Wingdings" w:hAnsi="Wingdings" w:hint="default"/>
      </w:rPr>
    </w:lvl>
  </w:abstractNum>
  <w:abstractNum w:abstractNumId="11"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2" w15:restartNumberingAfterBreak="0">
    <w:nsid w:val="5E9A7853"/>
    <w:multiLevelType w:val="hybridMultilevel"/>
    <w:tmpl w:val="8CFC35C6"/>
    <w:lvl w:ilvl="0" w:tplc="B1BAA49C">
      <w:numFmt w:val="bullet"/>
      <w:lvlText w:val="■"/>
      <w:lvlJc w:val="left"/>
      <w:pPr>
        <w:tabs>
          <w:tab w:val="num" w:pos="1411"/>
        </w:tabs>
        <w:ind w:left="1411" w:hanging="360"/>
      </w:pPr>
      <w:rPr>
        <w:rFonts w:ascii="標楷體" w:eastAsia="標楷體" w:hAnsi="標楷體"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Wingdings" w:hAnsi="Wingdings" w:hint="default"/>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4"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5"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全真楷書" w:eastAsia="全真楷書" w:hint="eastAsia"/>
        <w:b w:val="0"/>
        <w:i w:val="0"/>
        <w:sz w:val="28"/>
        <w:u w:val="none"/>
      </w:rPr>
    </w:lvl>
  </w:abstractNum>
  <w:num w:numId="1">
    <w:abstractNumId w:val="14"/>
  </w:num>
  <w:num w:numId="2">
    <w:abstractNumId w:val="14"/>
    <w:lvlOverride w:ilvl="0">
      <w:lvl w:ilvl="0">
        <w:start w:val="2"/>
        <w:numFmt w:val="taiwaneseCountingThousand"/>
        <w:lvlText w:val="%1、"/>
        <w:legacy w:legacy="1" w:legacySpace="0" w:legacyIndent="570"/>
        <w:lvlJc w:val="left"/>
        <w:pPr>
          <w:ind w:left="570" w:hanging="570"/>
        </w:pPr>
        <w:rPr>
          <w:rFonts w:ascii="全真楷書" w:eastAsia="全真楷書" w:hint="eastAsia"/>
          <w:b w:val="0"/>
          <w:i w:val="0"/>
          <w:sz w:val="28"/>
          <w:u w:val="none"/>
        </w:rPr>
      </w:lvl>
    </w:lvlOverride>
  </w:num>
  <w:num w:numId="3">
    <w:abstractNumId w:val="15"/>
  </w:num>
  <w:num w:numId="4">
    <w:abstractNumId w:val="5"/>
  </w:num>
  <w:num w:numId="5">
    <w:abstractNumId w:val="2"/>
  </w:num>
  <w:num w:numId="6">
    <w:abstractNumId w:val="3"/>
  </w:num>
  <w:num w:numId="7">
    <w:abstractNumId w:val="8"/>
  </w:num>
  <w:num w:numId="8">
    <w:abstractNumId w:val="7"/>
  </w:num>
  <w:num w:numId="9">
    <w:abstractNumId w:val="6"/>
  </w:num>
  <w:num w:numId="10">
    <w:abstractNumId w:val="11"/>
  </w:num>
  <w:num w:numId="11">
    <w:abstractNumId w:val="9"/>
  </w:num>
  <w:num w:numId="12">
    <w:abstractNumId w:val="1"/>
  </w:num>
  <w:num w:numId="13">
    <w:abstractNumId w:val="10"/>
  </w:num>
  <w:num w:numId="14">
    <w:abstractNumId w:val="4"/>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17021"/>
    <w:rsid w:val="00022A9B"/>
    <w:rsid w:val="00024A79"/>
    <w:rsid w:val="0002510C"/>
    <w:rsid w:val="0002585A"/>
    <w:rsid w:val="00033FAA"/>
    <w:rsid w:val="00034B80"/>
    <w:rsid w:val="000431BB"/>
    <w:rsid w:val="000543C4"/>
    <w:rsid w:val="0005491E"/>
    <w:rsid w:val="000602A8"/>
    <w:rsid w:val="0006159F"/>
    <w:rsid w:val="00071286"/>
    <w:rsid w:val="000716D1"/>
    <w:rsid w:val="00075BB0"/>
    <w:rsid w:val="00075BCB"/>
    <w:rsid w:val="00081C59"/>
    <w:rsid w:val="00084CF6"/>
    <w:rsid w:val="000902C6"/>
    <w:rsid w:val="0009139F"/>
    <w:rsid w:val="00097185"/>
    <w:rsid w:val="000A5605"/>
    <w:rsid w:val="000B6389"/>
    <w:rsid w:val="000D29A1"/>
    <w:rsid w:val="000E0A84"/>
    <w:rsid w:val="000E0BA5"/>
    <w:rsid w:val="000E2BD4"/>
    <w:rsid w:val="000E51C7"/>
    <w:rsid w:val="000E7EDD"/>
    <w:rsid w:val="000F05CA"/>
    <w:rsid w:val="000F29ED"/>
    <w:rsid w:val="0010290F"/>
    <w:rsid w:val="00112CD7"/>
    <w:rsid w:val="00116419"/>
    <w:rsid w:val="001171CD"/>
    <w:rsid w:val="00123120"/>
    <w:rsid w:val="00125AAE"/>
    <w:rsid w:val="001305CC"/>
    <w:rsid w:val="001328B8"/>
    <w:rsid w:val="00132EDE"/>
    <w:rsid w:val="001363A6"/>
    <w:rsid w:val="00152B9D"/>
    <w:rsid w:val="00154443"/>
    <w:rsid w:val="00156F66"/>
    <w:rsid w:val="00174BD6"/>
    <w:rsid w:val="001801A4"/>
    <w:rsid w:val="001848FD"/>
    <w:rsid w:val="0019023E"/>
    <w:rsid w:val="001A06E0"/>
    <w:rsid w:val="001A0FA1"/>
    <w:rsid w:val="001A55B6"/>
    <w:rsid w:val="001B68F3"/>
    <w:rsid w:val="001C29D3"/>
    <w:rsid w:val="001D42D1"/>
    <w:rsid w:val="001D5899"/>
    <w:rsid w:val="001D6E53"/>
    <w:rsid w:val="001E63CC"/>
    <w:rsid w:val="001F563A"/>
    <w:rsid w:val="00210759"/>
    <w:rsid w:val="00215AAA"/>
    <w:rsid w:val="00221746"/>
    <w:rsid w:val="00221F3D"/>
    <w:rsid w:val="002306AC"/>
    <w:rsid w:val="002313CA"/>
    <w:rsid w:val="00241BAC"/>
    <w:rsid w:val="00242207"/>
    <w:rsid w:val="002470E2"/>
    <w:rsid w:val="002530E9"/>
    <w:rsid w:val="00253457"/>
    <w:rsid w:val="002542EB"/>
    <w:rsid w:val="00274556"/>
    <w:rsid w:val="002946E6"/>
    <w:rsid w:val="002947A2"/>
    <w:rsid w:val="00294D9D"/>
    <w:rsid w:val="00295C96"/>
    <w:rsid w:val="002A5FB9"/>
    <w:rsid w:val="002A77FE"/>
    <w:rsid w:val="002B2772"/>
    <w:rsid w:val="002C16CC"/>
    <w:rsid w:val="002C6468"/>
    <w:rsid w:val="002C6F10"/>
    <w:rsid w:val="002D5BD5"/>
    <w:rsid w:val="002D75DA"/>
    <w:rsid w:val="002E0950"/>
    <w:rsid w:val="002E2AC1"/>
    <w:rsid w:val="002E3E4F"/>
    <w:rsid w:val="002F0663"/>
    <w:rsid w:val="002F3982"/>
    <w:rsid w:val="002F7514"/>
    <w:rsid w:val="00300C88"/>
    <w:rsid w:val="003019BF"/>
    <w:rsid w:val="0030290E"/>
    <w:rsid w:val="00307FB1"/>
    <w:rsid w:val="0031261E"/>
    <w:rsid w:val="00314CBA"/>
    <w:rsid w:val="00317804"/>
    <w:rsid w:val="00324779"/>
    <w:rsid w:val="00332C56"/>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7395"/>
    <w:rsid w:val="00377A2F"/>
    <w:rsid w:val="0038125D"/>
    <w:rsid w:val="003A1CEB"/>
    <w:rsid w:val="003A449C"/>
    <w:rsid w:val="003A70A3"/>
    <w:rsid w:val="003B4CCA"/>
    <w:rsid w:val="003C5313"/>
    <w:rsid w:val="003D7135"/>
    <w:rsid w:val="003E1B25"/>
    <w:rsid w:val="003E2EF0"/>
    <w:rsid w:val="003E30FF"/>
    <w:rsid w:val="003E3168"/>
    <w:rsid w:val="003E3A8C"/>
    <w:rsid w:val="003E3C04"/>
    <w:rsid w:val="003E7F93"/>
    <w:rsid w:val="003F7753"/>
    <w:rsid w:val="0040160A"/>
    <w:rsid w:val="00406BCC"/>
    <w:rsid w:val="00406E9F"/>
    <w:rsid w:val="00412432"/>
    <w:rsid w:val="004166AA"/>
    <w:rsid w:val="004172AF"/>
    <w:rsid w:val="00424D9B"/>
    <w:rsid w:val="004338C2"/>
    <w:rsid w:val="004340E9"/>
    <w:rsid w:val="0043625D"/>
    <w:rsid w:val="00437783"/>
    <w:rsid w:val="00440C87"/>
    <w:rsid w:val="00441DFD"/>
    <w:rsid w:val="00442FBB"/>
    <w:rsid w:val="00451D69"/>
    <w:rsid w:val="00453C92"/>
    <w:rsid w:val="00454DA6"/>
    <w:rsid w:val="00460845"/>
    <w:rsid w:val="004622AD"/>
    <w:rsid w:val="00464DC7"/>
    <w:rsid w:val="00471095"/>
    <w:rsid w:val="00482097"/>
    <w:rsid w:val="00483728"/>
    <w:rsid w:val="0049623B"/>
    <w:rsid w:val="0049641F"/>
    <w:rsid w:val="004A15D5"/>
    <w:rsid w:val="004A1C81"/>
    <w:rsid w:val="004A1F2E"/>
    <w:rsid w:val="004A68B4"/>
    <w:rsid w:val="004B2970"/>
    <w:rsid w:val="004C5A55"/>
    <w:rsid w:val="004D4057"/>
    <w:rsid w:val="004D7B2F"/>
    <w:rsid w:val="004E10DB"/>
    <w:rsid w:val="004E175A"/>
    <w:rsid w:val="004E1ACA"/>
    <w:rsid w:val="004E2052"/>
    <w:rsid w:val="004E3BBD"/>
    <w:rsid w:val="004E6425"/>
    <w:rsid w:val="004F2830"/>
    <w:rsid w:val="00501829"/>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55221"/>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46CC"/>
    <w:rsid w:val="005E6B7E"/>
    <w:rsid w:val="0060033F"/>
    <w:rsid w:val="006014C5"/>
    <w:rsid w:val="006016E7"/>
    <w:rsid w:val="00602B93"/>
    <w:rsid w:val="0060437A"/>
    <w:rsid w:val="00605A70"/>
    <w:rsid w:val="00620B01"/>
    <w:rsid w:val="006228A4"/>
    <w:rsid w:val="00624800"/>
    <w:rsid w:val="00627AED"/>
    <w:rsid w:val="0064063B"/>
    <w:rsid w:val="00643EC1"/>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F6D"/>
    <w:rsid w:val="0077294B"/>
    <w:rsid w:val="007735B0"/>
    <w:rsid w:val="007770DE"/>
    <w:rsid w:val="00782188"/>
    <w:rsid w:val="007860A0"/>
    <w:rsid w:val="00790824"/>
    <w:rsid w:val="007A0CBE"/>
    <w:rsid w:val="007A0DC1"/>
    <w:rsid w:val="007B00A2"/>
    <w:rsid w:val="007B7291"/>
    <w:rsid w:val="007B7E3A"/>
    <w:rsid w:val="007C1204"/>
    <w:rsid w:val="007C2852"/>
    <w:rsid w:val="007C4A9E"/>
    <w:rsid w:val="007C6FD9"/>
    <w:rsid w:val="007C7506"/>
    <w:rsid w:val="007D0CCF"/>
    <w:rsid w:val="007D1A6E"/>
    <w:rsid w:val="007D6B8E"/>
    <w:rsid w:val="00802D10"/>
    <w:rsid w:val="00805AC1"/>
    <w:rsid w:val="0082109D"/>
    <w:rsid w:val="00821BEE"/>
    <w:rsid w:val="00823F61"/>
    <w:rsid w:val="00832595"/>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28A"/>
    <w:rsid w:val="008A1387"/>
    <w:rsid w:val="008A15BE"/>
    <w:rsid w:val="008A5F65"/>
    <w:rsid w:val="008C2033"/>
    <w:rsid w:val="008D132B"/>
    <w:rsid w:val="008D19CC"/>
    <w:rsid w:val="008D6D1A"/>
    <w:rsid w:val="008F0A30"/>
    <w:rsid w:val="008F3EB9"/>
    <w:rsid w:val="0090593C"/>
    <w:rsid w:val="00906499"/>
    <w:rsid w:val="00913605"/>
    <w:rsid w:val="009145D2"/>
    <w:rsid w:val="009169C6"/>
    <w:rsid w:val="00920480"/>
    <w:rsid w:val="009210E4"/>
    <w:rsid w:val="009227FD"/>
    <w:rsid w:val="00935290"/>
    <w:rsid w:val="00935F2C"/>
    <w:rsid w:val="00941B66"/>
    <w:rsid w:val="00946A56"/>
    <w:rsid w:val="00950187"/>
    <w:rsid w:val="00956191"/>
    <w:rsid w:val="00971D41"/>
    <w:rsid w:val="00973A03"/>
    <w:rsid w:val="00980C0C"/>
    <w:rsid w:val="009846E9"/>
    <w:rsid w:val="009851F4"/>
    <w:rsid w:val="00985F99"/>
    <w:rsid w:val="0099095A"/>
    <w:rsid w:val="009A5162"/>
    <w:rsid w:val="009A56D3"/>
    <w:rsid w:val="009A5F51"/>
    <w:rsid w:val="009B01BF"/>
    <w:rsid w:val="009B7500"/>
    <w:rsid w:val="009C106D"/>
    <w:rsid w:val="009C2194"/>
    <w:rsid w:val="009C70A8"/>
    <w:rsid w:val="009D49EF"/>
    <w:rsid w:val="009D5B03"/>
    <w:rsid w:val="009E1C19"/>
    <w:rsid w:val="009F3DC3"/>
    <w:rsid w:val="009F5EE7"/>
    <w:rsid w:val="009F6375"/>
    <w:rsid w:val="009F64B5"/>
    <w:rsid w:val="009F7CF0"/>
    <w:rsid w:val="00A010CA"/>
    <w:rsid w:val="00A01526"/>
    <w:rsid w:val="00A046C1"/>
    <w:rsid w:val="00A047CD"/>
    <w:rsid w:val="00A079A0"/>
    <w:rsid w:val="00A1291D"/>
    <w:rsid w:val="00A15B9D"/>
    <w:rsid w:val="00A164F2"/>
    <w:rsid w:val="00A20772"/>
    <w:rsid w:val="00A24F12"/>
    <w:rsid w:val="00A251F6"/>
    <w:rsid w:val="00A26257"/>
    <w:rsid w:val="00A279C8"/>
    <w:rsid w:val="00A3024E"/>
    <w:rsid w:val="00A315B9"/>
    <w:rsid w:val="00A323EE"/>
    <w:rsid w:val="00A328C5"/>
    <w:rsid w:val="00A32D9A"/>
    <w:rsid w:val="00A34AA2"/>
    <w:rsid w:val="00A3501D"/>
    <w:rsid w:val="00A36F0B"/>
    <w:rsid w:val="00A371D9"/>
    <w:rsid w:val="00A402F0"/>
    <w:rsid w:val="00A42B41"/>
    <w:rsid w:val="00A45E06"/>
    <w:rsid w:val="00A528CF"/>
    <w:rsid w:val="00A53508"/>
    <w:rsid w:val="00A53F48"/>
    <w:rsid w:val="00A55172"/>
    <w:rsid w:val="00A63F5B"/>
    <w:rsid w:val="00A664CC"/>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5066"/>
    <w:rsid w:val="00B36EB3"/>
    <w:rsid w:val="00B51306"/>
    <w:rsid w:val="00B54FCD"/>
    <w:rsid w:val="00B61A76"/>
    <w:rsid w:val="00B63A34"/>
    <w:rsid w:val="00B63C9E"/>
    <w:rsid w:val="00B75AB9"/>
    <w:rsid w:val="00B8264B"/>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4C54"/>
    <w:rsid w:val="00C06E5B"/>
    <w:rsid w:val="00C07E4C"/>
    <w:rsid w:val="00C1037C"/>
    <w:rsid w:val="00C106F9"/>
    <w:rsid w:val="00C14B80"/>
    <w:rsid w:val="00C15BFF"/>
    <w:rsid w:val="00C15C0D"/>
    <w:rsid w:val="00C17217"/>
    <w:rsid w:val="00C17878"/>
    <w:rsid w:val="00C17EB6"/>
    <w:rsid w:val="00C35052"/>
    <w:rsid w:val="00C4301C"/>
    <w:rsid w:val="00C4373B"/>
    <w:rsid w:val="00C45D17"/>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BD8"/>
    <w:rsid w:val="00D51CF0"/>
    <w:rsid w:val="00D62945"/>
    <w:rsid w:val="00D659B7"/>
    <w:rsid w:val="00D85077"/>
    <w:rsid w:val="00D859D6"/>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E6DB4"/>
    <w:rsid w:val="00DF03E1"/>
    <w:rsid w:val="00DF1B87"/>
    <w:rsid w:val="00DF5429"/>
    <w:rsid w:val="00DF68D5"/>
    <w:rsid w:val="00E0772F"/>
    <w:rsid w:val="00E15EB4"/>
    <w:rsid w:val="00E206F1"/>
    <w:rsid w:val="00E27559"/>
    <w:rsid w:val="00E30D17"/>
    <w:rsid w:val="00E30E54"/>
    <w:rsid w:val="00E36A43"/>
    <w:rsid w:val="00E41704"/>
    <w:rsid w:val="00E436F8"/>
    <w:rsid w:val="00E44425"/>
    <w:rsid w:val="00E45303"/>
    <w:rsid w:val="00E60A99"/>
    <w:rsid w:val="00E618F3"/>
    <w:rsid w:val="00E64D6A"/>
    <w:rsid w:val="00E66353"/>
    <w:rsid w:val="00E664D3"/>
    <w:rsid w:val="00E728F2"/>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5231"/>
    <w:rsid w:val="00EE7A2A"/>
    <w:rsid w:val="00EF4734"/>
    <w:rsid w:val="00F033B7"/>
    <w:rsid w:val="00F1240D"/>
    <w:rsid w:val="00F147EF"/>
    <w:rsid w:val="00F22B1F"/>
    <w:rsid w:val="00F26B4F"/>
    <w:rsid w:val="00F31CF6"/>
    <w:rsid w:val="00F32E48"/>
    <w:rsid w:val="00F342BD"/>
    <w:rsid w:val="00F4098C"/>
    <w:rsid w:val="00F41C77"/>
    <w:rsid w:val="00F4308C"/>
    <w:rsid w:val="00F44539"/>
    <w:rsid w:val="00F47180"/>
    <w:rsid w:val="00F4747F"/>
    <w:rsid w:val="00F65215"/>
    <w:rsid w:val="00F72571"/>
    <w:rsid w:val="00F730D1"/>
    <w:rsid w:val="00F75AEE"/>
    <w:rsid w:val="00F77ED0"/>
    <w:rsid w:val="00F818EA"/>
    <w:rsid w:val="00F81B7C"/>
    <w:rsid w:val="00F87BB9"/>
    <w:rsid w:val="00F87CFC"/>
    <w:rsid w:val="00F90B90"/>
    <w:rsid w:val="00F929CF"/>
    <w:rsid w:val="00F93D80"/>
    <w:rsid w:val="00FA5740"/>
    <w:rsid w:val="00FA5BE1"/>
    <w:rsid w:val="00FA5F6F"/>
    <w:rsid w:val="00FB2C66"/>
    <w:rsid w:val="00FB364D"/>
    <w:rsid w:val="00FB608F"/>
    <w:rsid w:val="00FB6CFB"/>
    <w:rsid w:val="00FB6EAA"/>
    <w:rsid w:val="00FC0FC3"/>
    <w:rsid w:val="00FC2C64"/>
    <w:rsid w:val="00FC31B1"/>
    <w:rsid w:val="00FC7B30"/>
    <w:rsid w:val="00FD3D24"/>
    <w:rsid w:val="00FD5284"/>
    <w:rsid w:val="00FD7E7F"/>
    <w:rsid w:val="00FE24C3"/>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7B9DB8D9-0354-4156-BEDB-4E47F29C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Times New Roman" w:hAnsi="Times New Roman"/>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7">
    <w:name w:val="樣式17"/>
    <w:basedOn w:val="a"/>
    <w:pPr>
      <w:spacing w:before="120" w:line="360" w:lineRule="atLeast"/>
      <w:ind w:left="1418" w:hanging="1418"/>
      <w:jc w:val="both"/>
    </w:pPr>
    <w:rPr>
      <w:rFonts w:ascii="全真楷書" w:eastAsia="全真楷書"/>
      <w:kern w:val="0"/>
      <w:sz w:val="28"/>
    </w:rPr>
  </w:style>
  <w:style w:type="paragraph" w:customStyle="1" w:styleId="19">
    <w:name w:val="樣式19"/>
    <w:basedOn w:val="a"/>
    <w:pPr>
      <w:spacing w:line="240" w:lineRule="atLeast"/>
      <w:ind w:left="2552" w:hanging="567"/>
      <w:jc w:val="both"/>
      <w:textDirection w:val="lrTbV"/>
    </w:pPr>
    <w:rPr>
      <w:rFonts w:ascii="全真楷書" w:eastAsia="全真楷書"/>
      <w:kern w:val="0"/>
      <w:sz w:val="28"/>
    </w:rPr>
  </w:style>
  <w:style w:type="paragraph" w:customStyle="1" w:styleId="27">
    <w:name w:val="樣式27"/>
    <w:basedOn w:val="a"/>
    <w:pPr>
      <w:spacing w:line="360" w:lineRule="atLeast"/>
      <w:ind w:left="1418" w:firstLine="567"/>
      <w:jc w:val="both"/>
    </w:pPr>
    <w:rPr>
      <w:rFonts w:ascii="全真楷書" w:eastAsia="全真楷書"/>
      <w:kern w:val="0"/>
      <w:sz w:val="28"/>
    </w:rPr>
  </w:style>
  <w:style w:type="paragraph" w:customStyle="1" w:styleId="PlainText">
    <w:name w:val="Plain Text"/>
    <w:basedOn w:val="a"/>
    <w:rPr>
      <w:rFonts w:ascii="細明體" w:eastAsia="細明體" w:hAnsi="Courier New"/>
    </w:rPr>
  </w:style>
  <w:style w:type="paragraph" w:customStyle="1" w:styleId="BodyText2">
    <w:name w:val="Body Text 2"/>
    <w:basedOn w:val="a"/>
    <w:pPr>
      <w:ind w:left="720"/>
    </w:pPr>
  </w:style>
  <w:style w:type="paragraph" w:customStyle="1" w:styleId="BodyTextIndent2">
    <w:name w:val="Body Text Indent 2"/>
    <w:basedOn w:val="a"/>
    <w:pPr>
      <w:ind w:left="1260"/>
    </w:pPr>
  </w:style>
  <w:style w:type="paragraph" w:customStyle="1" w:styleId="0">
    <w:name w:val="樣式0"/>
    <w:basedOn w:val="a"/>
    <w:pPr>
      <w:spacing w:before="120" w:line="240" w:lineRule="atLeast"/>
      <w:ind w:left="567" w:hanging="567"/>
      <w:jc w:val="both"/>
    </w:pPr>
    <w:rPr>
      <w:rFonts w:eastAsia="全真楷書"/>
      <w:kern w:val="0"/>
      <w:sz w:val="28"/>
    </w:rPr>
  </w:style>
  <w:style w:type="paragraph" w:customStyle="1" w:styleId="21">
    <w:name w:val="樣式21"/>
    <w:basedOn w:val="17"/>
    <w:pPr>
      <w:ind w:left="1701" w:hanging="1701"/>
    </w:pPr>
  </w:style>
  <w:style w:type="paragraph" w:customStyle="1" w:styleId="22">
    <w:name w:val="樣式22"/>
    <w:basedOn w:val="19"/>
    <w:pPr>
      <w:ind w:left="2835"/>
    </w:pPr>
  </w:style>
  <w:style w:type="paragraph" w:customStyle="1" w:styleId="BodyTextIndent3">
    <w:name w:val="Body Text Indent 3"/>
    <w:basedOn w:val="a"/>
    <w:pPr>
      <w:ind w:left="720" w:hanging="720"/>
    </w:pPr>
  </w:style>
  <w:style w:type="paragraph" w:customStyle="1" w:styleId="a3">
    <w:name w:val="一"/>
    <w:basedOn w:val="a"/>
    <w:pPr>
      <w:kinsoku w:val="0"/>
      <w:spacing w:before="120" w:after="60" w:line="300" w:lineRule="auto"/>
      <w:ind w:left="567" w:hanging="567"/>
    </w:pPr>
    <w:rPr>
      <w:rFonts w:ascii="華康細明體" w:eastAsia="華康細明體"/>
      <w:spacing w:val="10"/>
      <w:kern w:val="0"/>
      <w:sz w:val="28"/>
    </w:rPr>
  </w:style>
  <w:style w:type="paragraph" w:customStyle="1" w:styleId="1">
    <w:name w:val="1."/>
    <w:basedOn w:val="a"/>
    <w:pPr>
      <w:kinsoku w:val="0"/>
      <w:spacing w:line="288" w:lineRule="auto"/>
      <w:ind w:left="1020" w:hanging="340"/>
    </w:pPr>
    <w:rPr>
      <w:rFonts w:ascii="華康細明體" w:eastAsia="華康細明體"/>
      <w:spacing w:val="10"/>
      <w:kern w:val="0"/>
      <w:sz w:val="28"/>
    </w:rPr>
  </w:style>
  <w:style w:type="paragraph" w:customStyle="1" w:styleId="71">
    <w:name w:val="樣式71"/>
    <w:basedOn w:val="a"/>
    <w:pPr>
      <w:kinsoku w:val="0"/>
      <w:spacing w:line="360" w:lineRule="exact"/>
      <w:ind w:left="1599" w:hanging="1599"/>
    </w:pPr>
    <w:rPr>
      <w:rFonts w:eastAsia="全真楷書"/>
      <w:spacing w:val="14"/>
      <w:kern w:val="0"/>
    </w:rPr>
  </w:style>
  <w:style w:type="paragraph" w:customStyle="1" w:styleId="5">
    <w:name w:val="樣式5"/>
    <w:basedOn w:val="a"/>
    <w:pPr>
      <w:kinsoku w:val="0"/>
      <w:spacing w:line="360" w:lineRule="exact"/>
      <w:ind w:left="794"/>
    </w:pPr>
    <w:rPr>
      <w:rFonts w:eastAsia="全真楷書"/>
      <w:spacing w:val="14"/>
      <w:kern w:val="0"/>
    </w:rPr>
  </w:style>
  <w:style w:type="paragraph" w:customStyle="1" w:styleId="2">
    <w:name w:val="樣式2"/>
    <w:basedOn w:val="a"/>
    <w:pPr>
      <w:kinsoku w:val="0"/>
      <w:spacing w:line="360" w:lineRule="exact"/>
      <w:ind w:left="1077" w:hanging="1077"/>
    </w:pPr>
    <w:rPr>
      <w:rFonts w:eastAsia="全真楷書"/>
      <w:spacing w:val="14"/>
      <w:kern w:val="0"/>
    </w:rPr>
  </w:style>
  <w:style w:type="paragraph" w:customStyle="1" w:styleId="BlockText">
    <w:name w:val="Block Text"/>
    <w:basedOn w:val="a"/>
    <w:pPr>
      <w:spacing w:line="300" w:lineRule="atLeast"/>
      <w:ind w:left="567" w:right="-17" w:hanging="567"/>
      <w:jc w:val="both"/>
      <w:textDirection w:val="lrTbV"/>
    </w:pPr>
    <w:rPr>
      <w:rFonts w:ascii="新細明體"/>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全真楷書" w:eastAsia="全真楷書"/>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pPr>
      <w:ind w:left="1361" w:hanging="1361"/>
    </w:pPr>
  </w:style>
  <w:style w:type="paragraph" w:customStyle="1" w:styleId="3">
    <w:name w:val="樣式3"/>
    <w:basedOn w:val="a"/>
    <w:pPr>
      <w:kinsoku w:val="0"/>
      <w:spacing w:line="360" w:lineRule="exact"/>
      <w:ind w:left="2098" w:hanging="510"/>
    </w:pPr>
    <w:rPr>
      <w:rFonts w:ascii="全真楷書" w:eastAsia="全真楷書"/>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標楷體" w:eastAsia="標楷體"/>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Times New Roman" w:hAnsi="Times New Roman"/>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Times New Roman" w:eastAsia="標楷體"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pcc.gov.tw/&#24120;&#29992;&#26597;&#35426;/&#20778;&#33391;&#24288;&#21830;&#21517;&#21934;/" TargetMode="External"/><Relationship Id="rId4" Type="http://schemas.openxmlformats.org/officeDocument/2006/relationships/settings" Target="settings.xml"/><Relationship Id="rId9" Type="http://schemas.openxmlformats.org/officeDocument/2006/relationships/hyperlink" Target="https://web.pcc.gov.tw/&#24120;&#29992;&#26597;&#35426;/&#20778;&#33391;&#24288;&#21830;&#21517;&#21934;/"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E2147-61DB-4CB9-AACF-A2BB4006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2803</Words>
  <Characters>15980</Characters>
  <Application>Microsoft Office Word</Application>
  <DocSecurity>0</DocSecurity>
  <Lines>133</Lines>
  <Paragraphs>37</Paragraphs>
  <ScaleCrop>false</ScaleCrop>
  <Company>PCC</Company>
  <LinksUpToDate>false</LinksUpToDate>
  <CharactersWithSpaces>18746</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2</cp:revision>
  <cp:lastPrinted>2023-03-17T02:18:00Z</cp:lastPrinted>
  <dcterms:created xsi:type="dcterms:W3CDTF">2025-01-06T00:51:00Z</dcterms:created>
  <dcterms:modified xsi:type="dcterms:W3CDTF">2025-01-06T00:51:00Z</dcterms:modified>
  <cp:category>I30</cp:category>
</cp:coreProperties>
</file>