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097185">
        <w:rPr>
          <w:rFonts w:eastAsia="標楷體" w:hint="eastAsia"/>
          <w:color w:val="FF0000"/>
          <w:spacing w:val="0"/>
          <w:sz w:val="28"/>
          <w:u w:val="single"/>
        </w:rPr>
        <w:t>%%</w:t>
      </w:r>
      <w:r w:rsidR="00097185">
        <w:rPr>
          <w:rFonts w:eastAsia="標楷體" w:hint="eastAsia"/>
          <w:color w:val="FF0000"/>
          <w:spacing w:val="0"/>
          <w:sz w:val="28"/>
          <w:u w:val="single"/>
        </w:rPr>
        <w:t>標案名稱</w:t>
      </w:r>
      <w:r w:rsidR="00097185">
        <w:rPr>
          <w:rFonts w:eastAsia="標楷體" w:hint="eastAsia"/>
          <w:color w:val="FF0000"/>
          <w:spacing w:val="0"/>
          <w:sz w:val="28"/>
          <w:u w:val="single"/>
        </w:rPr>
        <w:t>%%</w:t>
      </w:r>
      <w:r w:rsidR="00097185" w:rsidRPr="002946E6">
        <w:rPr>
          <w:rFonts w:eastAsia="標楷體" w:hint="eastAsia"/>
          <w:color w:val="FF0000"/>
          <w:spacing w:val="0"/>
          <w:sz w:val="28"/>
          <w:u w:val="single"/>
        </w:rPr>
        <w:t xml:space="preserve"> </w:t>
      </w:r>
      <w:r w:rsidR="00690000" w:rsidRPr="002946E6">
        <w:rPr>
          <w:rFonts w:eastAsia="標楷體" w:hint="eastAsia"/>
          <w:color w:val="FF0000"/>
          <w:spacing w:val="0"/>
          <w:sz w:val="28"/>
          <w:u w:val="single"/>
        </w:rPr>
        <w:t xml:space="preserve"> </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sidRPr="00295C96">
        <w:rPr>
          <w:rFonts w:eastAsia="標楷體"/>
          <w:color w:val="FF0000"/>
          <w:sz w:val="28"/>
        </w:rPr>
        <w:t>A-BOX%%</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B</w:t>
      </w:r>
      <w:r w:rsidR="00097185" w:rsidRPr="00295C96">
        <w:rPr>
          <w:rFonts w:eastAsia="標楷體"/>
          <w:color w:val="FF0000"/>
          <w:sz w:val="28"/>
        </w:rPr>
        <w:t>-BOX%%</w:t>
      </w:r>
      <w:r w:rsidR="00097185"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097185" w:rsidRPr="00295C96">
        <w:rPr>
          <w:rFonts w:eastAsia="標楷體"/>
          <w:color w:val="FF0000"/>
          <w:sz w:val="28"/>
        </w:rPr>
        <w:t>%%</w:t>
      </w:r>
      <w:r w:rsidR="00097185" w:rsidRPr="00295C96">
        <w:rPr>
          <w:rFonts w:eastAsia="標楷體"/>
          <w:color w:val="FF0000"/>
          <w:sz w:val="28"/>
        </w:rPr>
        <w:t>採購</w:t>
      </w:r>
      <w:r w:rsidR="00097185">
        <w:rPr>
          <w:rFonts w:eastAsia="標楷體" w:hint="eastAsia"/>
          <w:color w:val="FF0000"/>
          <w:sz w:val="28"/>
        </w:rPr>
        <w:t>C</w:t>
      </w:r>
      <w:r w:rsidR="00097185" w:rsidRPr="00295C96">
        <w:rPr>
          <w:rFonts w:eastAsia="標楷體"/>
          <w:color w:val="FF0000"/>
          <w:sz w:val="28"/>
        </w:rPr>
        <w:t>-BOX%%</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097185">
        <w:rPr>
          <w:rFonts w:eastAsia="標楷體" w:hint="eastAsia"/>
          <w:color w:val="FF0000"/>
          <w:spacing w:val="4"/>
          <w:sz w:val="28"/>
          <w:highlight w:val="yellow"/>
        </w:rPr>
        <w:t>%%</w:t>
      </w:r>
      <w:r w:rsidR="00097185">
        <w:rPr>
          <w:rFonts w:eastAsia="標楷體" w:hint="eastAsia"/>
          <w:color w:val="FF0000"/>
          <w:spacing w:val="4"/>
          <w:sz w:val="28"/>
          <w:highlight w:val="yellow"/>
        </w:rPr>
        <w:t>預算金額</w:t>
      </w:r>
      <w:r w:rsidR="00097185">
        <w:rPr>
          <w:rFonts w:eastAsia="標楷體" w:hint="eastAsia"/>
          <w:color w:val="FF0000"/>
          <w:spacing w:val="4"/>
          <w:sz w:val="28"/>
          <w:highlight w:val="yellow"/>
        </w:rPr>
        <w:t>%%</w:t>
      </w:r>
      <w:r w:rsidR="002313CA">
        <w:rPr>
          <w:rFonts w:eastAsia="標楷體" w:hint="eastAsia"/>
          <w:color w:val="FF0000"/>
          <w:spacing w:val="4"/>
          <w:sz w:val="28"/>
        </w:rPr>
        <w:t>元</w:t>
      </w:r>
      <w:r w:rsidR="00690000">
        <w:rPr>
          <w:rFonts w:eastAsia="標楷體" w:hint="eastAsia"/>
          <w:spacing w:val="4"/>
          <w:sz w:val="28"/>
        </w:rPr>
        <w:t>。</w:t>
      </w:r>
    </w:p>
    <w:p w:rsidR="002946E6" w:rsidRPr="002946E6" w:rsidRDefault="00B031DB" w:rsidP="002946E6">
      <w:pPr>
        <w:pStyle w:val="7"/>
        <w:numPr>
          <w:ilvl w:val="0"/>
          <w:numId w:val="1"/>
        </w:numPr>
        <w:jc w:val="both"/>
        <w:textDirection w:val="lrTbV"/>
        <w:rPr>
          <w:rFonts w:eastAsia="標楷體"/>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r w:rsidR="00125AAE">
        <w:rPr>
          <w:rFonts w:eastAsia="標楷體" w:hint="eastAsia"/>
          <w:color w:val="FF0000"/>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0" w:name="_Hlk138252648"/>
      <w:r w:rsidR="00690000" w:rsidRPr="00BA2FF0">
        <w:rPr>
          <w:rFonts w:eastAsia="標楷體" w:hint="eastAsia"/>
          <w:color w:val="FF0000"/>
          <w:spacing w:val="0"/>
          <w:sz w:val="28"/>
        </w:rPr>
        <w:t>行政院公共工程委員會採購申訴審議委員會</w:t>
      </w:r>
      <w:bookmarkEnd w:id="0"/>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1" w:name="_Hlk51858690"/>
      <w:r w:rsidRPr="00690000">
        <w:rPr>
          <w:rFonts w:ascii="標楷體" w:eastAsia="標楷體" w:hAnsi="標楷體" w:hint="eastAsia"/>
          <w:color w:val="FF0000"/>
          <w:sz w:val="28"/>
        </w:rPr>
        <w:t>█</w:t>
      </w:r>
      <w:bookmarkEnd w:id="1"/>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lastRenderedPageBreak/>
        <w:t>■太陽能設備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4F2830">
        <w:rPr>
          <w:rFonts w:eastAsia="標楷體"/>
          <w:spacing w:val="0"/>
          <w:sz w:val="28"/>
        </w:rPr>
        <w:sym w:font="Wingdings" w:char="F0A8"/>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00821BEE" w:rsidRPr="00690000">
        <w:rPr>
          <w:rFonts w:ascii="標楷體" w:eastAsia="標楷體" w:hAnsi="標楷體" w:hint="eastAsia"/>
          <w:color w:val="FF0000"/>
          <w:sz w:val="28"/>
        </w:rPr>
        <w:t>█</w:t>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00821BEE" w:rsidRPr="00821BEE">
        <w:rPr>
          <w:rFonts w:eastAsia="標楷體" w:hint="eastAsia"/>
          <w:color w:val="FF0000"/>
          <w:spacing w:val="0"/>
          <w:sz w:val="28"/>
          <w:szCs w:val="28"/>
          <w:u w:val="single"/>
        </w:rPr>
        <w:t>全球，中國大陸除外</w:t>
      </w:r>
      <w:r w:rsidRPr="00821BEE">
        <w:rPr>
          <w:rFonts w:eastAsia="標楷體"/>
          <w:color w:val="FF0000"/>
          <w:spacing w:val="0"/>
          <w:sz w:val="28"/>
          <w:szCs w:val="28"/>
          <w:u w:val="single"/>
        </w:rPr>
        <w:t>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8D132B" w:rsidP="00DD4221">
      <w:pPr>
        <w:pStyle w:val="7"/>
        <w:ind w:leftChars="888" w:left="2368" w:hanging="237"/>
        <w:jc w:val="both"/>
        <w:textDirection w:val="lrTbV"/>
        <w:rPr>
          <w:rFonts w:eastAsia="標楷體"/>
          <w:spacing w:val="0"/>
          <w:sz w:val="28"/>
        </w:rPr>
      </w:pPr>
      <w:r w:rsidRPr="00690000">
        <w:rPr>
          <w:rFonts w:ascii="標楷體" w:eastAsia="標楷體" w:hAnsi="標楷體" w:hint="eastAsia"/>
          <w:color w:val="FF0000"/>
          <w:sz w:val="28"/>
        </w:rPr>
        <w:t>█</w:t>
      </w:r>
      <w:r w:rsidR="00DD4221"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lastRenderedPageBreak/>
        <w:t>■阻尼器</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w:t>
      </w:r>
      <w:r w:rsidRPr="0048010A">
        <w:rPr>
          <w:rFonts w:eastAsia="標楷體" w:hAnsi="標楷體" w:hint="eastAsia"/>
          <w:spacing w:val="0"/>
          <w:sz w:val="28"/>
          <w:szCs w:val="28"/>
        </w:rPr>
        <w:lastRenderedPageBreak/>
        <w:t>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lastRenderedPageBreak/>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2"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C45D17">
        <w:rPr>
          <w:rFonts w:ascii="Times New Roman" w:eastAsia="標楷體" w:hint="eastAsia"/>
          <w:color w:val="FF0000"/>
          <w:spacing w:val="0"/>
          <w:sz w:val="28"/>
          <w:highlight w:val="yellow"/>
        </w:rPr>
        <w:t>114</w:t>
      </w:r>
      <w:r w:rsidR="00C45D17" w:rsidRPr="003649F0">
        <w:rPr>
          <w:rFonts w:ascii="Times New Roman" w:eastAsia="標楷體" w:hint="eastAsia"/>
          <w:color w:val="FF0000"/>
          <w:spacing w:val="0"/>
          <w:sz w:val="28"/>
          <w:highlight w:val="yellow"/>
        </w:rPr>
        <w:t>年</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月</w:t>
      </w:r>
      <w:r w:rsidR="000E51C7">
        <w:rPr>
          <w:rFonts w:ascii="Times New Roman" w:eastAsia="標楷體" w:hint="eastAsia"/>
          <w:color w:val="FF0000"/>
          <w:spacing w:val="0"/>
          <w:sz w:val="28"/>
          <w:highlight w:val="yellow"/>
        </w:rPr>
        <w:t xml:space="preserve">  </w:t>
      </w:r>
      <w:r w:rsidR="00C45D17" w:rsidRPr="003649F0">
        <w:rPr>
          <w:rFonts w:ascii="Times New Roman" w:eastAsia="標楷體" w:hint="eastAsia"/>
          <w:color w:val="FF0000"/>
          <w:spacing w:val="0"/>
          <w:sz w:val="28"/>
          <w:highlight w:val="yellow"/>
        </w:rPr>
        <w:t>日</w:t>
      </w:r>
      <w:r w:rsidR="00C45D17">
        <w:rPr>
          <w:rFonts w:ascii="Times New Roman" w:eastAsia="標楷體" w:hint="eastAsia"/>
          <w:color w:val="FF0000"/>
          <w:spacing w:val="0"/>
          <w:sz w:val="28"/>
          <w:highlight w:val="yellow"/>
        </w:rPr>
        <w:lastRenderedPageBreak/>
        <w:t>9</w:t>
      </w:r>
      <w:r w:rsidR="00C45D17" w:rsidRPr="003649F0">
        <w:rPr>
          <w:rFonts w:ascii="Times New Roman" w:eastAsia="標楷體" w:hint="eastAsia"/>
          <w:color w:val="FF0000"/>
          <w:spacing w:val="0"/>
          <w:sz w:val="28"/>
          <w:highlight w:val="yellow"/>
        </w:rPr>
        <w:t>時</w:t>
      </w:r>
      <w:r w:rsidR="00C45D17">
        <w:rPr>
          <w:rFonts w:ascii="Times New Roman" w:eastAsia="標楷體" w:hint="eastAsia"/>
          <w:color w:val="FF0000"/>
          <w:spacing w:val="0"/>
          <w:sz w:val="28"/>
          <w:highlight w:val="yellow"/>
        </w:rPr>
        <w:t>0</w:t>
      </w:r>
      <w:r w:rsidR="00C45D17"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2"/>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097185">
        <w:rPr>
          <w:rFonts w:eastAsia="標楷體" w:hint="eastAsia"/>
          <w:color w:val="FF0000"/>
          <w:spacing w:val="0"/>
          <w:sz w:val="28"/>
          <w:highlight w:val="yellow"/>
        </w:rPr>
        <w:t>%%</w:t>
      </w:r>
      <w:r w:rsidR="00097185">
        <w:rPr>
          <w:rFonts w:eastAsia="標楷體" w:hint="eastAsia"/>
          <w:color w:val="FF0000"/>
          <w:spacing w:val="0"/>
          <w:sz w:val="28"/>
          <w:highlight w:val="yellow"/>
        </w:rPr>
        <w:t>押標金金額中文</w:t>
      </w:r>
      <w:r w:rsidR="00097185">
        <w:rPr>
          <w:rFonts w:eastAsia="標楷體" w:hint="eastAsia"/>
          <w:color w:val="FF0000"/>
          <w:spacing w:val="0"/>
          <w:sz w:val="28"/>
          <w:highlight w:val="yellow"/>
        </w:rPr>
        <w:t>%%</w:t>
      </w:r>
      <w:r w:rsidR="002E2AC1"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3"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3"/>
    </w:p>
    <w:p w:rsidR="00F4098C" w:rsidRPr="00F4098C" w:rsidRDefault="00F4098C" w:rsidP="00587603">
      <w:pPr>
        <w:pStyle w:val="7"/>
        <w:ind w:leftChars="484" w:left="1162" w:firstLine="0"/>
        <w:jc w:val="both"/>
        <w:textDirection w:val="lrTbV"/>
        <w:rPr>
          <w:rFonts w:eastAsia="標楷體" w:hAnsi="標楷體"/>
          <w:spacing w:val="0"/>
          <w:sz w:val="28"/>
        </w:rPr>
      </w:pPr>
      <w:r w:rsidRPr="00F4098C">
        <w:rPr>
          <w:rFonts w:eastAsia="標楷體" w:hAnsi="標楷體"/>
          <w:spacing w:val="0"/>
          <w:sz w:val="28"/>
        </w:rPr>
        <w:lastRenderedPageBreak/>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B10484">
        <w:rPr>
          <w:rFonts w:eastAsia="標楷體"/>
          <w:color w:val="FF0000"/>
          <w:sz w:val="28"/>
        </w:rPr>
        <w:t>新台幣</w:t>
      </w:r>
      <w:r w:rsidR="00097185">
        <w:rPr>
          <w:rFonts w:eastAsia="標楷體" w:hint="eastAsia"/>
          <w:color w:val="FF0000"/>
          <w:sz w:val="28"/>
          <w:highlight w:val="yellow"/>
          <w:u w:val="single"/>
        </w:rPr>
        <w:t>%%</w:t>
      </w:r>
      <w:r w:rsidR="00097185">
        <w:rPr>
          <w:rFonts w:eastAsia="標楷體" w:hint="eastAsia"/>
          <w:color w:val="FF0000"/>
          <w:sz w:val="28"/>
          <w:highlight w:val="yellow"/>
          <w:u w:val="single"/>
        </w:rPr>
        <w:t>履約保證金中文</w:t>
      </w:r>
      <w:r w:rsidR="00097185">
        <w:rPr>
          <w:rFonts w:eastAsia="標楷體" w:hint="eastAsia"/>
          <w:color w:val="FF0000"/>
          <w:sz w:val="28"/>
          <w:highlight w:val="yellow"/>
          <w:u w:val="single"/>
        </w:rPr>
        <w:t>%%</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w:t>
      </w:r>
      <w:r w:rsidR="00E95D88" w:rsidRPr="00E27559">
        <w:rPr>
          <w:rFonts w:eastAsia="標楷體" w:hint="eastAsia"/>
          <w:spacing w:val="0"/>
          <w:sz w:val="28"/>
        </w:rPr>
        <w:lastRenderedPageBreak/>
        <w:t>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4"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4"/>
    </w:p>
    <w:p w:rsidR="00F4098C" w:rsidRPr="00F4098C" w:rsidRDefault="00F4098C" w:rsidP="00F4098C">
      <w:pPr>
        <w:pStyle w:val="7"/>
        <w:ind w:leftChars="500" w:left="1200" w:rightChars="-27" w:right="-65" w:firstLine="0"/>
        <w:jc w:val="both"/>
        <w:textDirection w:val="lrTbV"/>
        <w:rPr>
          <w:rFonts w:eastAsia="標楷體" w:hAnsi="標楷體"/>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w:t>
      </w:r>
      <w:r w:rsidR="00125AAE">
        <w:rPr>
          <w:rFonts w:eastAsia="標楷體" w:hint="eastAsia"/>
          <w:color w:val="FF0000"/>
          <w:spacing w:val="0"/>
          <w:sz w:val="28"/>
        </w:rPr>
        <w:t>；</w:t>
      </w:r>
      <w:r w:rsidRPr="00D659B7">
        <w:rPr>
          <w:rFonts w:eastAsia="標楷體" w:hint="eastAsia"/>
          <w:color w:val="FF0000"/>
          <w:spacing w:val="0"/>
          <w:sz w:val="28"/>
        </w:rPr>
        <w:t>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w:t>
      </w:r>
      <w:r w:rsidR="001E63CC" w:rsidRPr="00332C56">
        <w:rPr>
          <w:rFonts w:eastAsia="標楷體" w:hint="eastAsia"/>
          <w:color w:val="FF0000"/>
          <w:spacing w:val="0"/>
          <w:sz w:val="28"/>
          <w:highlight w:val="yellow"/>
        </w:rPr>
        <w:t>結算金額</w:t>
      </w:r>
      <w:r w:rsidR="001E63CC" w:rsidRPr="001E63CC">
        <w:rPr>
          <w:rFonts w:eastAsia="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w:t>
        </w:r>
        <w:r w:rsidRPr="003F7753">
          <w:rPr>
            <w:rFonts w:eastAsia="標楷體" w:hAnsi="標楷體" w:hint="eastAsia"/>
            <w:spacing w:val="0"/>
            <w:sz w:val="28"/>
          </w:rPr>
          <w:lastRenderedPageBreak/>
          <w:t>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r w:rsidR="00125AAE">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w:t>
      </w:r>
      <w:r w:rsidRPr="00036526">
        <w:rPr>
          <w:rFonts w:eastAsia="標楷體" w:hint="eastAsia"/>
          <w:kern w:val="0"/>
          <w:sz w:val="28"/>
        </w:rPr>
        <w:lastRenderedPageBreak/>
        <w:t>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lastRenderedPageBreak/>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A53508">
      <w:pPr>
        <w:pStyle w:val="7"/>
        <w:ind w:leftChars="467" w:left="1891" w:hangingChars="250" w:hanging="770"/>
        <w:jc w:val="both"/>
        <w:textDirection w:val="lrTbV"/>
        <w:rPr>
          <w:rFonts w:eastAsia="標楷體"/>
          <w:spacing w:val="0"/>
          <w:sz w:val="28"/>
        </w:rPr>
      </w:pPr>
      <w:r>
        <w:rPr>
          <w:rFonts w:eastAsia="標楷體" w:hint="eastAsia"/>
          <w:color w:val="FF0000"/>
          <w:sz w:val="28"/>
        </w:rPr>
        <w:t>%%</w:t>
      </w:r>
      <w:r w:rsidRPr="00A53508">
        <w:rPr>
          <w:rFonts w:eastAsia="標楷體" w:hint="eastAsia"/>
          <w:color w:val="FF0000"/>
          <w:sz w:val="28"/>
        </w:rPr>
        <w:t>保留</w:t>
      </w:r>
      <w:r w:rsidRPr="00A53508">
        <w:rPr>
          <w:rFonts w:eastAsia="標楷體" w:hint="eastAsia"/>
          <w:color w:val="FF0000"/>
          <w:sz w:val="28"/>
        </w:rPr>
        <w:t>-BOX</w:t>
      </w:r>
      <w:r>
        <w:rPr>
          <w:rFonts w:eastAsia="標楷體" w:hint="eastAsia"/>
          <w:color w:val="FF000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r w:rsidR="00125AAE">
        <w:rPr>
          <w:rFonts w:eastAsia="標楷體" w:hint="eastAsia"/>
          <w:color w:val="FF0000"/>
          <w:spacing w:val="0"/>
          <w:sz w:val="28"/>
        </w:rPr>
        <w:t>。</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%%廠商A-BOX%%</w:t>
      </w:r>
      <w:r w:rsidR="00097185" w:rsidRPr="00B135FA">
        <w:rPr>
          <w:rFonts w:ascii="標楷體" w:eastAsia="標楷體" w:hAnsi="標楷體" w:hint="eastAsia"/>
          <w:color w:val="FF0000"/>
          <w:sz w:val="28"/>
          <w:szCs w:val="28"/>
        </w:rPr>
        <w:t>(1) E101011綜合營造業：</w:t>
      </w:r>
      <w:r w:rsidR="00097185">
        <w:rPr>
          <w:rFonts w:ascii="標楷體" w:eastAsia="標楷體" w:hAnsi="標楷體" w:hint="eastAsia"/>
          <w:color w:val="FF0000"/>
          <w:sz w:val="28"/>
          <w:szCs w:val="28"/>
        </w:rPr>
        <w:t>%%廠商A甲-BOX%%</w:t>
      </w:r>
      <w:r w:rsidR="00097185" w:rsidRPr="00B135FA">
        <w:rPr>
          <w:rFonts w:ascii="標楷體" w:eastAsia="標楷體" w:hAnsi="標楷體" w:hint="eastAsia"/>
          <w:color w:val="FF0000"/>
          <w:sz w:val="28"/>
          <w:szCs w:val="28"/>
        </w:rPr>
        <w:t>甲</w:t>
      </w:r>
      <w:r w:rsidR="00097185">
        <w:rPr>
          <w:rFonts w:ascii="標楷體" w:eastAsia="標楷體" w:hAnsi="標楷體" w:hint="eastAsia"/>
          <w:color w:val="FF0000"/>
          <w:sz w:val="28"/>
          <w:szCs w:val="28"/>
        </w:rPr>
        <w:t>%%廠商A乙-BOX%%</w:t>
      </w:r>
      <w:r w:rsidR="00097185" w:rsidRPr="00B135FA">
        <w:rPr>
          <w:rFonts w:ascii="標楷體" w:eastAsia="標楷體" w:hAnsi="標楷體" w:hint="eastAsia"/>
          <w:color w:val="FF0000"/>
          <w:sz w:val="28"/>
          <w:szCs w:val="28"/>
        </w:rPr>
        <w:t>乙</w:t>
      </w:r>
      <w:r w:rsidR="00097185">
        <w:rPr>
          <w:rFonts w:ascii="標楷體" w:eastAsia="標楷體" w:hAnsi="標楷體" w:hint="eastAsia"/>
          <w:color w:val="FF0000"/>
          <w:sz w:val="28"/>
          <w:szCs w:val="28"/>
        </w:rPr>
        <w:t>%%廠商A丙-BOX%%</w:t>
      </w:r>
      <w:r w:rsidR="00097185" w:rsidRPr="00B135FA">
        <w:rPr>
          <w:rFonts w:ascii="標楷體" w:eastAsia="標楷體" w:hAnsi="標楷體" w:hint="eastAsia"/>
          <w:color w:val="FF0000"/>
          <w:sz w:val="28"/>
          <w:szCs w:val="28"/>
        </w:rPr>
        <w:t>丙等(含以上)</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w:t>
      </w:r>
    </w:p>
    <w:p w:rsidR="00B135FA" w:rsidRPr="00E728F2" w:rsidRDefault="00B135FA" w:rsidP="00B135FA">
      <w:pPr>
        <w:wordWrap w:val="0"/>
        <w:topLinePunct/>
        <w:spacing w:line="400" w:lineRule="exact"/>
        <w:textAlignment w:val="auto"/>
        <w:rPr>
          <w:rFonts w:ascii="標楷體" w:eastAsia="標楷體" w:hAnsi="標楷體"/>
          <w:szCs w:val="28"/>
        </w:rPr>
      </w:pPr>
      <w:r w:rsidRPr="00B135FA">
        <w:rPr>
          <w:rFonts w:ascii="標楷體" w:eastAsia="標楷體" w:hAnsi="標楷體" w:hint="eastAsia"/>
          <w:sz w:val="28"/>
          <w:szCs w:val="28"/>
        </w:rPr>
        <w:t xml:space="preserve">        </w:t>
      </w:r>
      <w:r w:rsidR="00097185">
        <w:rPr>
          <w:rFonts w:ascii="標楷體" w:eastAsia="標楷體" w:hAnsi="標楷體" w:hint="eastAsia"/>
          <w:color w:val="FF0000"/>
          <w:sz w:val="28"/>
          <w:szCs w:val="28"/>
        </w:rPr>
        <w:t>%%廠商B土包-BOX%%</w:t>
      </w:r>
      <w:r w:rsidR="00097185" w:rsidRPr="00FB6CFB">
        <w:rPr>
          <w:rFonts w:ascii="標楷體" w:eastAsia="標楷體" w:hAnsi="標楷體" w:hint="eastAsia"/>
          <w:color w:val="FF0000"/>
          <w:sz w:val="28"/>
          <w:szCs w:val="28"/>
        </w:rPr>
        <w:t xml:space="preserve"> </w:t>
      </w:r>
      <w:r w:rsidR="00A20772" w:rsidRPr="00E728F2">
        <w:rPr>
          <w:rFonts w:ascii="標楷體" w:eastAsia="標楷體" w:hAnsi="標楷體" w:hint="eastAsia"/>
          <w:sz w:val="28"/>
          <w:szCs w:val="28"/>
        </w:rPr>
        <w:t xml:space="preserve"> </w:t>
      </w:r>
      <w:r w:rsidRPr="00E728F2">
        <w:rPr>
          <w:rFonts w:ascii="標楷體" w:eastAsia="標楷體" w:hAnsi="標楷體" w:hint="eastAsia"/>
          <w:sz w:val="28"/>
          <w:szCs w:val="28"/>
        </w:rPr>
        <w:t>(3) E102011土木包工業</w:t>
      </w:r>
      <w:r w:rsidRPr="00E728F2">
        <w:rPr>
          <w:rFonts w:ascii="標楷體" w:eastAsia="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eastAsia="標楷體" w:hAnsi="標楷體"/>
          <w:sz w:val="28"/>
          <w:szCs w:val="28"/>
        </w:rPr>
      </w:pPr>
      <w:r w:rsidRPr="00E728F2">
        <w:rPr>
          <w:rFonts w:ascii="標楷體" w:eastAsia="標楷體" w:hAnsi="標楷體" w:hint="eastAsia"/>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color w:val="FF0000"/>
          <w:sz w:val="28"/>
          <w:szCs w:val="28"/>
        </w:rPr>
      </w:pPr>
      <w:r w:rsidRPr="00E728F2">
        <w:rPr>
          <w:rFonts w:ascii="標楷體" w:eastAsia="標楷體" w:hAnsi="標楷體" w:hint="eastAsia"/>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B135FA">
        <w:rPr>
          <w:rFonts w:ascii="標楷體" w:eastAsia="標楷體" w:hAnsi="標楷體" w:hint="eastAsia"/>
          <w:sz w:val="28"/>
          <w:szCs w:val="28"/>
        </w:rPr>
        <w:lastRenderedPageBreak/>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spacing w:val="0"/>
          <w:sz w:val="28"/>
        </w:rPr>
      </w:pPr>
    </w:p>
    <w:p w:rsidR="00FE44D9" w:rsidRDefault="00FE44D9" w:rsidP="00FE44D9">
      <w:pPr>
        <w:pStyle w:val="7"/>
        <w:ind w:leftChars="480" w:left="1410" w:hangingChars="92" w:hanging="258"/>
        <w:jc w:val="both"/>
        <w:textDirection w:val="lrTbV"/>
        <w:rPr>
          <w:rFonts w:eastAsia="標楷體" w:hAnsi="標楷體"/>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lastRenderedPageBreak/>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A42B41" w:rsidP="000602A8">
      <w:pPr>
        <w:pStyle w:val="7"/>
        <w:ind w:leftChars="500" w:left="1480" w:hangingChars="100" w:hanging="280"/>
        <w:jc w:val="both"/>
        <w:textDirection w:val="lrTbV"/>
        <w:rPr>
          <w:rFonts w:eastAsia="標楷體"/>
          <w:spacing w:val="0"/>
          <w:sz w:val="28"/>
        </w:rPr>
      </w:pPr>
      <w:r w:rsidRPr="004F2830">
        <w:rPr>
          <w:rFonts w:eastAsia="標楷體"/>
          <w:spacing w:val="0"/>
          <w:sz w:val="28"/>
        </w:rPr>
        <w:sym w:font="Wingdings" w:char="F0A8"/>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spacing w:val="0"/>
          <w:sz w:val="28"/>
        </w:rPr>
      </w:pPr>
      <w:r w:rsidRPr="00B70773">
        <w:rPr>
          <w:rFonts w:eastAsia="標楷體" w:hAnsi="標楷體"/>
          <w:sz w:val="28"/>
        </w:rPr>
        <w:lastRenderedPageBreak/>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5" w:name="_Hlk93997091"/>
      <w:r w:rsidRPr="00B135FA">
        <w:rPr>
          <w:rFonts w:ascii="標楷體" w:eastAsia="標楷體" w:hAnsi="標楷體" w:hint="eastAsia"/>
          <w:color w:val="FF0000"/>
          <w:sz w:val="28"/>
          <w:szCs w:val="28"/>
        </w:rPr>
        <w:t>■</w:t>
      </w:r>
      <w:bookmarkEnd w:id="5"/>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097185">
        <w:rPr>
          <w:rFonts w:eastAsia="標楷體" w:hint="eastAsia"/>
          <w:color w:val="FF0000"/>
          <w:spacing w:val="0"/>
          <w:sz w:val="28"/>
        </w:rPr>
        <w:t>%%</w:t>
      </w:r>
      <w:r w:rsidR="00097185">
        <w:rPr>
          <w:rFonts w:eastAsia="標楷體" w:hint="eastAsia"/>
          <w:color w:val="FF0000"/>
          <w:spacing w:val="0"/>
          <w:sz w:val="28"/>
        </w:rPr>
        <w:t>工程地點</w:t>
      </w:r>
      <w:r w:rsidR="00097185">
        <w:rPr>
          <w:rFonts w:eastAsia="標楷體" w:hint="eastAsia"/>
          <w:color w:val="FF0000"/>
          <w:spacing w:val="0"/>
          <w:sz w:val="28"/>
        </w:rPr>
        <w:t>%%</w:t>
      </w:r>
      <w:r w:rsidR="00A32D9A"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w:t>
      </w:r>
      <w:r w:rsidR="00AE7761" w:rsidRPr="004F2830">
        <w:rPr>
          <w:rFonts w:eastAsia="標楷體"/>
          <w:spacing w:val="0"/>
          <w:sz w:val="28"/>
        </w:rPr>
        <w:lastRenderedPageBreak/>
        <w:t>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125AAE" w:rsidRPr="00832595">
        <w:rPr>
          <w:rFonts w:eastAsia="標楷體" w:hint="eastAsia"/>
          <w:color w:val="FF0000"/>
          <w:spacing w:val="0"/>
          <w:sz w:val="28"/>
        </w:rPr>
        <w:t>施工補充說明</w:t>
      </w:r>
      <w:r w:rsidR="00125AAE">
        <w:rPr>
          <w:rFonts w:eastAsia="標楷體" w:hint="eastAsia"/>
          <w:color w:val="FF0000"/>
          <w:spacing w:val="0"/>
          <w:sz w:val="28"/>
        </w:rPr>
        <w:t>及</w:t>
      </w:r>
      <w:r w:rsidRPr="00832595">
        <w:rPr>
          <w:rFonts w:eastAsia="標楷體" w:hint="eastAsia"/>
          <w:color w:val="FF0000"/>
          <w:spacing w:val="0"/>
          <w:sz w:val="28"/>
        </w:rPr>
        <w:t>施工規範</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00A45E06" w:rsidRPr="001C5BA5">
        <w:rPr>
          <w:rFonts w:eastAsia="標楷體" w:hint="eastAsia"/>
          <w:color w:val="FF0000"/>
          <w:spacing w:val="0"/>
          <w:sz w:val="28"/>
        </w:rPr>
        <w:t>廠商投標文件審查表</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lastRenderedPageBreak/>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0E0A84">
        <w:rPr>
          <w:rFonts w:eastAsia="標楷體" w:hint="eastAsia"/>
          <w:color w:val="FF0000"/>
          <w:kern w:val="2"/>
          <w:sz w:val="28"/>
          <w:highlight w:val="yellow"/>
        </w:rPr>
        <w:t>114</w:t>
      </w:r>
      <w:r w:rsidR="000E0A84">
        <w:rPr>
          <w:rFonts w:eastAsia="標楷體" w:hint="eastAsia"/>
          <w:color w:val="FF0000"/>
          <w:kern w:val="2"/>
          <w:sz w:val="28"/>
          <w:highlight w:val="yellow"/>
        </w:rPr>
        <w:t>年</w:t>
      </w:r>
      <w:r w:rsidR="000E51C7">
        <w:rPr>
          <w:rFonts w:eastAsia="標楷體" w:hint="eastAsia"/>
          <w:color w:val="FF0000"/>
          <w:kern w:val="2"/>
          <w:sz w:val="28"/>
          <w:highlight w:val="yellow"/>
        </w:rPr>
        <w:t xml:space="preserve">  </w:t>
      </w:r>
      <w:r w:rsidR="000E0A84">
        <w:rPr>
          <w:rFonts w:eastAsia="標楷體" w:hint="eastAsia"/>
          <w:color w:val="FF0000"/>
          <w:kern w:val="2"/>
          <w:sz w:val="28"/>
          <w:highlight w:val="yellow"/>
        </w:rPr>
        <w:t>月</w:t>
      </w:r>
      <w:r w:rsidR="000E51C7">
        <w:rPr>
          <w:rFonts w:ascii="標楷體" w:eastAsia="標楷體" w:hAnsi="標楷體" w:hint="eastAsia"/>
          <w:color w:val="FF0000"/>
          <w:kern w:val="2"/>
          <w:sz w:val="28"/>
          <w:highlight w:val="yellow"/>
        </w:rPr>
        <w:t xml:space="preserve">  </w:t>
      </w:r>
      <w:r w:rsidR="000E0A84">
        <w:rPr>
          <w:rFonts w:eastAsia="標楷體" w:hint="eastAsia"/>
          <w:color w:val="FF0000"/>
          <w:kern w:val="2"/>
          <w:sz w:val="28"/>
          <w:highlight w:val="yellow"/>
        </w:rPr>
        <w:t>日</w:t>
      </w:r>
      <w:r w:rsidR="000E0A84">
        <w:rPr>
          <w:rFonts w:ascii="標楷體" w:eastAsia="標楷體" w:hAnsi="標楷體" w:hint="eastAsia"/>
          <w:color w:val="FF0000"/>
          <w:kern w:val="2"/>
          <w:sz w:val="28"/>
          <w:highlight w:val="yellow"/>
        </w:rPr>
        <w:t>17</w:t>
      </w:r>
      <w:r w:rsidR="000E0A84">
        <w:rPr>
          <w:rFonts w:eastAsia="標楷體" w:hint="eastAsia"/>
          <w:color w:val="FF0000"/>
          <w:kern w:val="2"/>
          <w:sz w:val="28"/>
          <w:highlight w:val="yellow"/>
        </w:rPr>
        <w:t>時</w:t>
      </w:r>
      <w:r w:rsidR="000E0A84">
        <w:rPr>
          <w:rFonts w:eastAsia="標楷體" w:hint="eastAsia"/>
          <w:color w:val="FF0000"/>
          <w:kern w:val="2"/>
          <w:sz w:val="28"/>
          <w:highlight w:val="yellow"/>
        </w:rPr>
        <w:t>0</w:t>
      </w:r>
      <w:r w:rsidR="000E0A84">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sz w:val="28"/>
          <w:szCs w:val="28"/>
        </w:rPr>
      </w:pPr>
      <w:r w:rsidRPr="001A55B6">
        <w:rPr>
          <w:rFonts w:ascii="標楷體" w:eastAsia="標楷體" w:hAnsi="標楷體" w:hint="eastAsia"/>
          <w:sz w:val="28"/>
          <w:szCs w:val="28"/>
        </w:rPr>
        <w:t>行政院公共工程委員會中央採購稽</w:t>
      </w:r>
      <w:bookmarkStart w:id="6" w:name="_GoBack"/>
      <w:bookmarkEnd w:id="6"/>
      <w:r w:rsidRPr="001A55B6">
        <w:rPr>
          <w:rFonts w:ascii="標楷體" w:eastAsia="標楷體" w:hAnsi="標楷體" w:hint="eastAsia"/>
          <w:sz w:val="28"/>
          <w:szCs w:val="28"/>
        </w:rPr>
        <w:t>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90B90" w:rsidP="002946E6">
      <w:pPr>
        <w:pStyle w:val="7"/>
        <w:snapToGrid w:val="0"/>
        <w:spacing w:line="380" w:lineRule="exact"/>
        <w:ind w:left="1134" w:firstLine="0"/>
        <w:jc w:val="both"/>
        <w:textDirection w:val="lrTbV"/>
        <w:rPr>
          <w:rFonts w:ascii="標楷體" w:eastAsia="標楷體" w:hAnsi="標楷體"/>
          <w:sz w:val="28"/>
          <w:szCs w:val="28"/>
        </w:rPr>
      </w:pPr>
      <w:r w:rsidRPr="0043097D">
        <w:rPr>
          <w:rFonts w:ascii="標楷體" w:eastAsia="標楷體" w:hAnsi="標楷體" w:hint="eastAsia"/>
          <w:color w:val="FF0000"/>
          <w:sz w:val="28"/>
          <w:szCs w:val="28"/>
        </w:rPr>
        <w:t>農業部採購稽核小組</w:t>
      </w:r>
      <w:r w:rsidR="002946E6" w:rsidRPr="002946E6">
        <w:rPr>
          <w:rFonts w:ascii="標楷體" w:eastAsia="標楷體" w:hAnsi="標楷體" w:hint="eastAsia"/>
          <w:sz w:val="28"/>
          <w:szCs w:val="28"/>
        </w:rPr>
        <w:t>電話專線：(02)2312-3371，傳真：(02)2311-0304，電子信箱：</w:t>
      </w:r>
      <w:r w:rsidR="002F6218">
        <w:rPr>
          <w:rFonts w:ascii="標楷體" w:eastAsia="標楷體" w:hAnsi="標楷體" w:hint="eastAsia"/>
          <w:sz w:val="28"/>
          <w:szCs w:val="28"/>
        </w:rPr>
        <w:t>lyc@mail.</w:t>
      </w:r>
      <w:r w:rsidR="002F6218" w:rsidRPr="002F6218">
        <w:rPr>
          <w:rFonts w:ascii="標楷體" w:eastAsia="標楷體" w:hAnsi="標楷體"/>
          <w:color w:val="FF0000"/>
          <w:sz w:val="28"/>
          <w:szCs w:val="28"/>
        </w:rPr>
        <w:t>m</w:t>
      </w:r>
      <w:r w:rsidR="002946E6" w:rsidRPr="002946E6">
        <w:rPr>
          <w:rFonts w:ascii="標楷體" w:eastAsia="標楷體" w:hAnsi="標楷體" w:hint="eastAsia"/>
          <w:sz w:val="28"/>
          <w:szCs w:val="28"/>
        </w:rPr>
        <w:t>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sz w:val="28"/>
          <w:szCs w:val="28"/>
        </w:rPr>
      </w:pPr>
      <w:r w:rsidRPr="002946E6">
        <w:rPr>
          <w:rFonts w:ascii="標楷體" w:eastAsia="標楷體" w:hAnsi="標楷體" w:hint="eastAsia"/>
          <w:sz w:val="28"/>
          <w:szCs w:val="28"/>
        </w:rPr>
        <w:t>法務部調查局檢舉電話：(02)29188888，檢舉信箱：新店郵政60000號信箱；</w:t>
      </w:r>
      <w:r w:rsidR="00F90B90" w:rsidRPr="0043097D">
        <w:rPr>
          <w:rFonts w:ascii="標楷體" w:eastAsia="標楷體" w:hAnsi="標楷體" w:hint="eastAsia"/>
          <w:color w:val="FF0000"/>
          <w:sz w:val="28"/>
          <w:szCs w:val="28"/>
        </w:rPr>
        <w:t>雲林縣調查站</w:t>
      </w:r>
      <w:r w:rsidRPr="002946E6">
        <w:rPr>
          <w:rFonts w:ascii="標楷體" w:eastAsia="標楷體" w:hAnsi="標楷體" w:hint="eastAsia"/>
          <w:sz w:val="28"/>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spacing w:val="0"/>
          <w:sz w:val="28"/>
        </w:rPr>
      </w:pPr>
    </w:p>
    <w:p w:rsidR="00F41C77" w:rsidRDefault="00F41C77" w:rsidP="00F22B1F">
      <w:pPr>
        <w:pStyle w:val="7"/>
        <w:ind w:left="0" w:firstLine="0"/>
        <w:jc w:val="both"/>
        <w:textDirection w:val="lrTbV"/>
        <w:rPr>
          <w:rFonts w:eastAsia="標楷體"/>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lastRenderedPageBreak/>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lastRenderedPageBreak/>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04" w:rsidRDefault="00C02304">
      <w:r>
        <w:separator/>
      </w:r>
    </w:p>
  </w:endnote>
  <w:endnote w:type="continuationSeparator" w:id="0">
    <w:p w:rsidR="00C02304" w:rsidRDefault="00C02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2F6218">
      <w:rPr>
        <w:rStyle w:val="a6"/>
        <w:rFonts w:ascii="全真楷書"/>
        <w:noProof/>
      </w:rPr>
      <w:t>21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04" w:rsidRDefault="00C02304">
      <w:r>
        <w:separator/>
      </w:r>
    </w:p>
  </w:footnote>
  <w:footnote w:type="continuationSeparator" w:id="0">
    <w:p w:rsidR="00C02304" w:rsidRDefault="00C023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6218"/>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41B66"/>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304"/>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0">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A849-2346-4850-AA1B-7FD4025A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2803</Words>
  <Characters>15983</Characters>
  <Application>Microsoft Office Word</Application>
  <DocSecurity>0</DocSecurity>
  <Lines>133</Lines>
  <Paragraphs>37</Paragraphs>
  <ScaleCrop>false</ScaleCrop>
  <Company>PCC</Company>
  <LinksUpToDate>false</LinksUpToDate>
  <CharactersWithSpaces>18749</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6</cp:revision>
  <cp:lastPrinted>2023-03-17T02:18:00Z</cp:lastPrinted>
  <dcterms:created xsi:type="dcterms:W3CDTF">2025-01-06T00:51:00Z</dcterms:created>
  <dcterms:modified xsi:type="dcterms:W3CDTF">2025-01-20T07:46:00Z</dcterms:modified>
  <cp:category>I30</cp:category>
</cp:coreProperties>
</file>