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3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1D2397">
                    <w:rPr>
                      <w:rFonts w:eastAsia="標楷體" w:hint="eastAsia"/>
                      <w:sz w:val="20"/>
                    </w:rPr>
                    <w:t>12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2062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D21C8E" w:rsidRPr="00D21C8E">
        <w:rPr>
          <w:rFonts w:ascii="標楷體" w:eastAsia="標楷體" w:hint="eastAsia"/>
          <w:color w:val="FF0000"/>
          <w:spacing w:val="30"/>
          <w:sz w:val="28"/>
          <w:u w:val="single"/>
        </w:rPr>
        <w:t>%%標案名稱%%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7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2056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2058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2058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2066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2065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9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2060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2060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8C" w:rsidRDefault="003A3E8C">
      <w:r>
        <w:separator/>
      </w:r>
    </w:p>
  </w:endnote>
  <w:endnote w:type="continuationSeparator" w:id="0">
    <w:p w:rsidR="003A3E8C" w:rsidRDefault="003A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8C" w:rsidRDefault="003A3E8C">
      <w:r>
        <w:separator/>
      </w:r>
    </w:p>
  </w:footnote>
  <w:footnote w:type="continuationSeparator" w:id="0">
    <w:p w:rsidR="003A3E8C" w:rsidRDefault="003A3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D2397"/>
    <w:rsid w:val="0020507C"/>
    <w:rsid w:val="00251796"/>
    <w:rsid w:val="002740DB"/>
    <w:rsid w:val="002A0E65"/>
    <w:rsid w:val="00320584"/>
    <w:rsid w:val="00370EF7"/>
    <w:rsid w:val="003810E0"/>
    <w:rsid w:val="003848AF"/>
    <w:rsid w:val="00386088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538B9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CF2ACBE-8C02-4023-83F2-4BC410E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2025-01-06T00:51:00Z</dcterms:created>
  <dcterms:modified xsi:type="dcterms:W3CDTF">2025-01-06T00:51:00Z</dcterms:modified>
</cp:coreProperties>
</file>