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Georgia" w:hAnsi="Georgia" w:cs="Georgia" w:eastAsia="Georgia"/>
          <w:color w:val="444444"/>
          <w:spacing w:val="0"/>
          <w:position w:val="0"/>
          <w:sz w:val="28"/>
          <w:shd w:fill="FFFFFF" w:val="clear"/>
        </w:rPr>
        <w:t xml:space="preserve"> </w:t>
      </w:r>
      <w:hyperlink xmlns:r="http://schemas.openxmlformats.org/officeDocument/2006/relationships" r:id="docRId0">
        <w:r>
          <w:rPr>
            <w:rFonts w:ascii="Georgia" w:hAnsi="Georgia" w:cs="Georgia" w:eastAsia="Georgia"/>
            <w:color w:val="418FDE"/>
            <w:spacing w:val="0"/>
            <w:position w:val="0"/>
            <w:sz w:val="28"/>
            <w:u w:val="single"/>
            <w:shd w:fill="FFFFFF" w:val="clear"/>
          </w:rPr>
          <w:t xml:space="preserve">Circle of the R</w:t>
        </w:r>
      </w:hyperlink>
      <w:r>
        <w:rPr>
          <w:rFonts w:ascii="Calibri" w:hAnsi="Calibri" w:cs="Calibri" w:eastAsia="Calibri"/>
          <w:b/>
          <w:color w:val="auto"/>
          <w:spacing w:val="0"/>
          <w:position w:val="0"/>
          <w:sz w:val="28"/>
          <w:shd w:fill="auto" w:val="clear"/>
        </w:rPr>
        <w:t xml:space="preserve">iver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River Forms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choose this circle at 2nd level, you gain access to fallowing forms at 2nd, 6th, 12th and 16th level, you do not have to fallow any of the restriction for these forms.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2nd</w:t>
        <w:tab/>
        <w:t xml:space="preserve"> </w:t>
      </w:r>
      <w:r>
        <w:rPr>
          <w:rFonts w:ascii="Calibri" w:hAnsi="Calibri" w:cs="Calibri" w:eastAsia="Calibri"/>
          <w:color w:val="auto"/>
          <w:spacing w:val="0"/>
          <w:position w:val="0"/>
          <w:sz w:val="22"/>
          <w:shd w:fill="auto" w:val="clear"/>
        </w:rPr>
        <w:t xml:space="preserve">Dolphin</w:t>
      </w:r>
      <w:r>
        <w:rPr>
          <w:rFonts w:ascii="Calibri" w:hAnsi="Calibri" w:cs="Calibri" w:eastAsia="Calibri"/>
          <w:color w:val="auto"/>
          <w:spacing w:val="0"/>
          <w:position w:val="0"/>
          <w:sz w:val="28"/>
          <w:shd w:fill="auto" w:val="clear"/>
        </w:rPr>
        <w:t xml:space="preserve">, </w:t>
      </w:r>
      <w:r>
        <w:rPr>
          <w:rFonts w:ascii="Andada" w:hAnsi="Andada" w:cs="Andada" w:eastAsia="Andada"/>
          <w:color w:val="auto"/>
          <w:spacing w:val="0"/>
          <w:position w:val="0"/>
          <w:sz w:val="22"/>
          <w:shd w:fill="FCE5CD" w:val="clear"/>
        </w:rPr>
        <w:t xml:space="preserve">Wolf Otter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6th </w:t>
        <w:tab/>
        <w:t xml:space="preserve">Giant Toad, </w:t>
      </w:r>
      <w:r>
        <w:rPr>
          <w:rFonts w:ascii="Calibri" w:hAnsi="Calibri" w:cs="Calibri" w:eastAsia="Calibri"/>
          <w:color w:val="auto"/>
          <w:spacing w:val="0"/>
          <w:position w:val="0"/>
          <w:sz w:val="24"/>
          <w:shd w:fill="auto" w:val="clear"/>
        </w:rPr>
        <w:t xml:space="preserve">Alligator</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12th </w:t>
        <w:tab/>
      </w:r>
      <w:r>
        <w:rPr>
          <w:rFonts w:ascii="Calibri" w:hAnsi="Calibri" w:cs="Calibri" w:eastAsia="Calibri"/>
          <w:color w:val="auto"/>
          <w:spacing w:val="0"/>
          <w:position w:val="0"/>
          <w:sz w:val="28"/>
          <w:shd w:fill="auto" w:val="clear"/>
        </w:rPr>
        <w:t xml:space="preserve">Jaguar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16th </w:t>
        <w:tab/>
        <w:t xml:space="preserve">Hippopotamus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2nd level, you learn the shape Water cantrip, you already know this cantrip you may one additional druid cantrip of your choice instead. At 3rd, 5th, 7th, and 9th level you gain access to the spells listed for that level in the Circle of River Spells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gain access to one of these spells, you always have it prepared, and it doesn’t count against the number of spells you can prepare each day. If you gain access to a spell that doesn’t appear on the druid spell list, the spell is nonetheless a druid spell for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Druid Level </w:t>
        <w:tab/>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3rd </w:t>
        <w:tab/>
        <w:t xml:space="preserve">Mirror Image, Misty Step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5th </w:t>
        <w:tab/>
        <w:t xml:space="preserve">Water Breathing,  Wall of Water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7th </w:t>
        <w:tab/>
        <w:t xml:space="preserve">Control Water, Aura of Purity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9th </w:t>
        <w:tab/>
        <w:t xml:space="preserve">Maelstrom, Scrying</w:t>
      </w:r>
    </w:p>
    <w:p>
      <w:pPr>
        <w:spacing w:before="0" w:after="20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auto"/>
          <w:spacing w:val="0"/>
          <w:position w:val="0"/>
          <w:sz w:val="28"/>
          <w:shd w:fill="auto" w:val="clear"/>
        </w:rPr>
        <w:t xml:space="preserve">Of the River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have Swim speed equal to your walk Speed.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Call of The Rappids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6th level, As a action, A river springs into existence at a point you choose within 100 feet, the point must be on ground or in a body of water, The river  is composed of three 10-foot-deep water and 20 feet long panels be contiguous with at least one other panel, onece you finsh the river you choose a drerction the reiver runs, even if the water has to flow over obstacles, up walls, or in other unlikely directions, a creature swimming up stream cost a creature double the movment, any creature that moves down stream cost half the movment, and any creature that starts its turn in the river you may have make a strength saving throw or and be pulled 20 feet down the reiver, a. As a action you can switch the dercation of the reivr.  River dispears after 1 Minute.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have used this action, you can’t use it again until you finish a long rest or until you expend a spell slot of 3th level or higher to use it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-Avatart of the Planes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10th level You can expend two uses of Wild Shape at the same time to transform into </w:t>
      </w:r>
      <w:r>
        <w:rPr>
          <w:rFonts w:ascii="Open Sans" w:hAnsi="Open Sans" w:cs="Open Sans" w:eastAsia="Open Sans"/>
          <w:color w:val="auto"/>
          <w:spacing w:val="0"/>
          <w:position w:val="0"/>
          <w:sz w:val="20"/>
          <w:shd w:fill="auto" w:val="clear"/>
        </w:rPr>
        <w:t xml:space="preserve">mishipeshu</w:t>
      </w:r>
      <w:r>
        <w:rPr>
          <w:rFonts w:ascii="Calibri" w:hAnsi="Calibri" w:cs="Calibri" w:eastAsia="Calibri"/>
          <w:color w:val="auto"/>
          <w:spacing w:val="0"/>
          <w:position w:val="0"/>
          <w:sz w:val="28"/>
          <w:shd w:fill="auto" w:val="clear"/>
        </w:rPr>
        <w:t xml:space="preserve">, ????, or ???. In addition, if you have magic weapon merge into any of your wild shapes, your attacks in wild shape form count as magical for the purpose of overcoming resistance and immunity to nonmagical attacks and damage.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Grasping Curnet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14th level, You case pull of the River darge away your enemys, You may choose any number creatures with in 100 feet of you that is submuged in water or 15 feet a way form a body of water, thouse creatures must make strangth saving throw vs your spell save dc, a creature </w:t>
      </w:r>
      <w:r>
        <w:rPr>
          <w:rFonts w:ascii="Calibri" w:hAnsi="Calibri" w:cs="Calibri" w:eastAsia="Calibri"/>
          <w:color w:val="auto"/>
          <w:spacing w:val="0"/>
          <w:position w:val="0"/>
          <w:sz w:val="28"/>
          <w:shd w:fill="auto" w:val="clear"/>
        </w:rPr>
        <w:t xml:space="preserve">submuged has disadvantage on the save</w:t>
      </w:r>
      <w:r>
        <w:rPr>
          <w:rFonts w:ascii="Calibri" w:hAnsi="Calibri" w:cs="Calibri" w:eastAsia="Calibri"/>
          <w:color w:val="auto"/>
          <w:spacing w:val="0"/>
          <w:position w:val="0"/>
          <w:sz w:val="28"/>
          <w:shd w:fill="auto" w:val="clear"/>
        </w:rPr>
        <w:t xml:space="preserve">, on fail the  creature take 3d8 bludgeoning damage and are pulled 15 feet towrds closest body of water water, if a creature is already in the water you may move them 15 feet in any derction instead. on pass the creature in not pulled and takes half damaga.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have used this action, you can’t use it again until you finish a long rest or until you expend a spell slot of 5th level or higher to use it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w:t>
      </w: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Mishibizhiw</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w:t>
            </w:r>
            <w:r>
              <w:rPr>
                <w:rFonts w:ascii="Open Sans" w:hAnsi="Open Sans" w:cs="Open Sans" w:eastAsia="Open Sans"/>
                <w:b/>
                <w:i/>
                <w:color w:val="660000"/>
                <w:spacing w:val="0"/>
                <w:position w:val="0"/>
                <w:sz w:val="18"/>
                <w:shd w:fill="FCE5CD" w:val="clear"/>
              </w:rPr>
              <w:t xml:space="preserve"> Fiend</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72 (13d8 </w:t>
            </w:r>
            <w:r>
              <w:rPr>
                <w:rFonts w:ascii="Open Sans" w:hAnsi="Open Sans" w:cs="Open Sans" w:eastAsia="Open Sans"/>
                <w:color w:val="660000"/>
                <w:spacing w:val="0"/>
                <w:position w:val="0"/>
                <w:sz w:val="20"/>
                <w:shd w:fill="auto" w:val="clear"/>
              </w:rPr>
              <w:t xml:space="preserve">+ 13</w:t>
            </w:r>
            <w:r>
              <w:rPr>
                <w:rFonts w:ascii="Open Sans" w:hAnsi="Open Sans" w:cs="Open Sans" w:eastAsia="Open Sans"/>
                <w:color w:val="660000"/>
                <w:spacing w:val="0"/>
                <w:position w:val="0"/>
                <w:sz w:val="20"/>
                <w:shd w:fill="auto" w:val="clear"/>
              </w:rPr>
              <w:t xml:space="preserve">)</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w:t>
            </w:r>
            <w:r>
              <w:rPr>
                <w:rFonts w:ascii="Open Sans" w:hAnsi="Open Sans" w:cs="Open Sans" w:eastAsia="Open Sans"/>
                <w:color w:val="660000"/>
                <w:spacing w:val="0"/>
                <w:position w:val="0"/>
                <w:sz w:val="20"/>
                <w:shd w:fill="auto" w:val="clear"/>
              </w:rPr>
              <w:t xml:space="preserve">40ft. Climspeed 30 ft </w:t>
            </w:r>
            <w:r>
              <w:rPr>
                <w:rFonts w:ascii="Open Sans" w:hAnsi="Open Sans" w:cs="Open Sans" w:eastAsia="Open Sans"/>
                <w:b/>
                <w:color w:val="660000"/>
                <w:spacing w:val="0"/>
                <w:position w:val="0"/>
                <w:sz w:val="20"/>
                <w:shd w:fill="auto" w:val="clear"/>
              </w:rPr>
              <w:t xml:space="preserve">swim </w:t>
            </w:r>
            <w:r>
              <w:rPr>
                <w:rFonts w:ascii="Open Sans" w:hAnsi="Open Sans" w:cs="Open Sans" w:eastAsia="Open Sans"/>
                <w:color w:val="660000"/>
                <w:spacing w:val="0"/>
                <w:position w:val="0"/>
                <w:sz w:val="20"/>
                <w:shd w:fill="auto" w:val="clear"/>
              </w:rPr>
              <w:t xml:space="preserve">40ft</w:t>
            </w:r>
          </w:p>
        </w:tc>
      </w:tr>
      <w:tr>
        <w:trPr>
          <w:trHeight w:val="1" w:hRule="atLeast"/>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17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Damage Resistance Acid, Cold, Lighting</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Saving </w:t>
            </w:r>
            <w:r>
              <w:rPr>
                <w:rFonts w:ascii="Open Sans" w:hAnsi="Open Sans" w:cs="Open Sans" w:eastAsia="Open Sans"/>
                <w:color w:val="660000"/>
                <w:spacing w:val="0"/>
                <w:position w:val="0"/>
                <w:sz w:val="20"/>
                <w:shd w:fill="auto" w:val="clear"/>
              </w:rPr>
              <w:t xml:space="preserve">Throws Dex +6, CHA +5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+6, Stealth +6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90 Ft. passive Perception 15</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5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Amphibious. </w:t>
            </w:r>
            <w:r>
              <w:rPr>
                <w:rFonts w:ascii="Open Sans" w:hAnsi="Open Sans" w:cs="Open Sans" w:eastAsia="Open Sans"/>
                <w:color w:val="auto"/>
                <w:spacing w:val="0"/>
                <w:position w:val="0"/>
                <w:sz w:val="20"/>
                <w:shd w:fill="auto" w:val="clear"/>
              </w:rPr>
              <w:t xml:space="preserve">The mishipeshu can breathe air and water.</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auto"/>
                <w:spacing w:val="0"/>
                <w:position w:val="0"/>
                <w:sz w:val="20"/>
                <w:shd w:fill="auto" w:val="clear"/>
              </w:rPr>
              <w:t xml:space="preserve">Charge. </w:t>
            </w:r>
            <w:r>
              <w:rPr>
                <w:rFonts w:ascii="Open Sans" w:hAnsi="Open Sans" w:cs="Open Sans" w:eastAsia="Open Sans"/>
                <w:color w:val="auto"/>
                <w:spacing w:val="0"/>
                <w:position w:val="0"/>
                <w:sz w:val="20"/>
                <w:shd w:fill="auto" w:val="clear"/>
              </w:rPr>
              <w:t xml:space="preserve">If the mishipeshu  moves at least 20 ft. straight toward a target and then hits it with a ram attack on the same turn, the target takes an extra 7 (2d6) damage. If the target is a creature, it must succeed on a DC 14 Strength saving throw or be knocked prone</w:t>
            </w:r>
            <w:r>
              <w:rPr>
                <w:rFonts w:ascii="Open Sans" w:hAnsi="Open Sans" w:cs="Open Sans" w:eastAsia="Open Sans"/>
                <w:b/>
                <w:color w:val="auto"/>
                <w:spacing w:val="0"/>
                <w:position w:val="0"/>
                <w:sz w:val="20"/>
                <w:shd w:fill="auto" w:val="clear"/>
              </w:rPr>
              <w:t xml:space="preserve">.</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2"/>
                <w:shd w:fill="FCE5CD" w:val="clear"/>
              </w:rPr>
              <w:t xml:space="preserve">Ambusher </w:t>
            </w:r>
            <w:r>
              <w:rPr>
                <w:rFonts w:ascii="Andada" w:hAnsi="Andada" w:cs="Andada" w:eastAsia="Andada"/>
                <w:color w:val="auto"/>
                <w:spacing w:val="0"/>
                <w:position w:val="0"/>
                <w:sz w:val="22"/>
                <w:shd w:fill="FCE5CD" w:val="clear"/>
              </w:rPr>
              <w:t xml:space="preserve">- The </w:t>
            </w:r>
            <w:r>
              <w:rPr>
                <w:rFonts w:ascii="Open Sans" w:hAnsi="Open Sans" w:cs="Open Sans" w:eastAsia="Open Sans"/>
                <w:color w:val="auto"/>
                <w:spacing w:val="0"/>
                <w:position w:val="0"/>
                <w:sz w:val="20"/>
                <w:shd w:fill="auto" w:val="clear"/>
              </w:rPr>
              <w:t xml:space="preserve">mishipeshu</w:t>
            </w:r>
            <w:r>
              <w:rPr>
                <w:rFonts w:ascii="Andada" w:hAnsi="Andada" w:cs="Andada" w:eastAsia="Andada"/>
                <w:color w:val="auto"/>
                <w:spacing w:val="0"/>
                <w:position w:val="0"/>
                <w:sz w:val="22"/>
                <w:shd w:fill="FCE5CD" w:val="clear"/>
              </w:rPr>
              <w:t xml:space="preserve"> has advantage on attack rolls against any creature it has surprised.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Keen Sight. </w:t>
            </w:r>
            <w:r>
              <w:rPr>
                <w:rFonts w:ascii="Calibri" w:hAnsi="Calibri" w:cs="Calibri" w:eastAsia="Calibri"/>
                <w:color w:val="auto"/>
                <w:spacing w:val="0"/>
                <w:position w:val="0"/>
                <w:sz w:val="22"/>
                <w:shd w:fill="auto" w:val="clear"/>
              </w:rPr>
              <w:t xml:space="preserve">The </w:t>
            </w:r>
            <w:r>
              <w:rPr>
                <w:rFonts w:ascii="Open Sans" w:hAnsi="Open Sans" w:cs="Open Sans" w:eastAsia="Open Sans"/>
                <w:color w:val="auto"/>
                <w:spacing w:val="0"/>
                <w:position w:val="0"/>
                <w:sz w:val="20"/>
                <w:shd w:fill="auto" w:val="clear"/>
              </w:rPr>
              <w:t xml:space="preserve">mishipeshu </w:t>
            </w:r>
            <w:r>
              <w:rPr>
                <w:rFonts w:ascii="Calibri" w:hAnsi="Calibri" w:cs="Calibri" w:eastAsia="Calibri"/>
                <w:color w:val="auto"/>
                <w:spacing w:val="0"/>
                <w:position w:val="0"/>
                <w:sz w:val="22"/>
                <w:shd w:fill="auto" w:val="clear"/>
              </w:rPr>
              <w:t xml:space="preserve">has advantage on Wisdom (Perception) checks that rely on sight.</w:t>
            </w:r>
          </w:p>
          <w:p>
            <w:pPr>
              <w:spacing w:before="0" w:after="0" w:line="276"/>
              <w:ind w:right="0" w:left="0" w:firstLine="0"/>
              <w:jc w:val="left"/>
              <w:rPr>
                <w:spacing w:val="0"/>
                <w:position w:val="0"/>
              </w:rPr>
            </w:pP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w:t>
            </w:r>
            <w:r>
              <w:rPr>
                <w:rFonts w:ascii="Calibri" w:hAnsi="Calibri" w:cs="Calibri" w:eastAsia="Calibri"/>
                <w:color w:val="auto"/>
                <w:spacing w:val="0"/>
                <w:position w:val="0"/>
                <w:sz w:val="22"/>
                <w:shd w:fill="auto" w:val="clear"/>
              </w:rPr>
              <w:t xml:space="preserve">The lion makes four attacks: </w:t>
            </w:r>
            <w:r>
              <w:rPr>
                <w:rFonts w:ascii="Calibri" w:hAnsi="Calibri" w:cs="Calibri" w:eastAsia="Calibri"/>
                <w:color w:val="auto"/>
                <w:spacing w:val="0"/>
                <w:position w:val="0"/>
                <w:sz w:val="22"/>
                <w:shd w:fill="auto" w:val="clear"/>
              </w:rPr>
              <w:t xml:space="preserve">one with its ram, </w:t>
            </w:r>
            <w:r>
              <w:rPr>
                <w:rFonts w:ascii="Calibri" w:hAnsi="Calibri" w:cs="Calibri" w:eastAsia="Calibri"/>
                <w:color w:val="auto"/>
                <w:spacing w:val="0"/>
                <w:position w:val="0"/>
                <w:sz w:val="22"/>
                <w:shd w:fill="auto" w:val="clear"/>
              </w:rPr>
              <w:t xml:space="preserve">one with its bite, one with its claw and one it's tail. </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Ram </w:t>
                  </w:r>
                  <w:r>
                    <w:rPr>
                      <w:rFonts w:ascii="Calibri" w:hAnsi="Calibri" w:cs="Calibri" w:eastAsia="Calibri"/>
                      <w:color w:val="auto"/>
                      <w:spacing w:val="0"/>
                      <w:position w:val="0"/>
                      <w:sz w:val="22"/>
                      <w:shd w:fill="auto" w:val="clear"/>
                    </w:rPr>
                    <w:t xml:space="preserve">Melee Weapon Attack: +6 to hit, reach 5 ft., one target. Hit: 6 (1d6 + 3) bludgeoning damage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w:t>
                  </w:r>
                  <w:r>
                    <w:rPr>
                      <w:rFonts w:ascii="Calibri" w:hAnsi="Calibri" w:cs="Calibri" w:eastAsia="Calibri"/>
                      <w:color w:val="auto"/>
                      <w:spacing w:val="0"/>
                      <w:position w:val="0"/>
                      <w:sz w:val="22"/>
                      <w:shd w:fill="auto" w:val="clear"/>
                    </w:rPr>
                    <w:t xml:space="preserve">. Melee Weapon Attack: +6 to hit, reach 5 ft., one target. Hit: 12 (2d8 + 3) </w:t>
                  </w:r>
                  <w:r>
                    <w:rPr>
                      <w:rFonts w:ascii="Calibri" w:hAnsi="Calibri" w:cs="Calibri" w:eastAsia="Calibri"/>
                      <w:color w:val="auto"/>
                      <w:spacing w:val="0"/>
                      <w:position w:val="0"/>
                      <w:sz w:val="22"/>
                      <w:shd w:fill="auto" w:val="clear"/>
                    </w:rPr>
                    <w:t xml:space="preserve">The target is grappled (escape dc 14) Until this grapple ends, the target is restrained, and the </w:t>
                  </w:r>
                  <w:r>
                    <w:rPr>
                      <w:rFonts w:ascii="Calibri" w:hAnsi="Calibri" w:cs="Calibri" w:eastAsia="Calibri"/>
                      <w:color w:val="auto"/>
                      <w:spacing w:val="0"/>
                      <w:position w:val="0"/>
                      <w:sz w:val="24"/>
                      <w:shd w:fill="auto" w:val="clear"/>
                    </w:rPr>
                    <w:t xml:space="preserve">Mishibizhiw</w:t>
                  </w:r>
                  <w:r>
                    <w:rPr>
                      <w:rFonts w:ascii="Calibri" w:hAnsi="Calibri" w:cs="Calibri" w:eastAsia="Calibri"/>
                      <w:color w:val="auto"/>
                      <w:spacing w:val="0"/>
                      <w:position w:val="0"/>
                      <w:sz w:val="22"/>
                      <w:shd w:fill="auto" w:val="clear"/>
                    </w:rPr>
                    <w:t xml:space="preserve"> can't bite another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Claw</w:t>
                  </w:r>
                  <w:r>
                    <w:rPr>
                      <w:rFonts w:ascii="Calibri" w:hAnsi="Calibri" w:cs="Calibri" w:eastAsia="Calibri"/>
                      <w:color w:val="auto"/>
                      <w:spacing w:val="0"/>
                      <w:position w:val="0"/>
                      <w:sz w:val="22"/>
                      <w:shd w:fill="auto" w:val="clear"/>
                    </w:rPr>
                    <w:t xml:space="preserve">. Melee Weapon Attack: +6 to hit, reach 5 ft., one target. Hit: 6 (1d6 + 3) slashing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Razer Tail</w:t>
                  </w:r>
                  <w:r>
                    <w:rPr>
                      <w:rFonts w:ascii="Calibri" w:hAnsi="Calibri" w:cs="Calibri" w:eastAsia="Calibri"/>
                      <w:color w:val="auto"/>
                      <w:spacing w:val="0"/>
                      <w:position w:val="0"/>
                      <w:sz w:val="22"/>
                      <w:shd w:fill="auto" w:val="clear"/>
                    </w:rPr>
                    <w:t xml:space="preserve">. Melee Weapon Attack: +6 to hit, reach 10 ft., one target. Hit: 8 (2d4 + 3) slashing damage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8"/>
          <w:shd w:fill="auto" w:val="clear"/>
        </w:rPr>
      </w:pPr>
    </w:p>
    <w:tbl>
      <w:tblPr/>
      <w:tblGrid>
        <w:gridCol w:w="1152"/>
        <w:gridCol w:w="1152"/>
        <w:gridCol w:w="1152"/>
        <w:gridCol w:w="1152"/>
        <w:gridCol w:w="1152"/>
        <w:gridCol w:w="1075"/>
        <w:gridCol w:w="859"/>
        <w:gridCol w:w="965"/>
      </w:tblGrid>
      <w:tr>
        <w:trPr>
          <w:trHeight w:val="525" w:hRule="auto"/>
          <w:jc w:val="left"/>
        </w:trPr>
        <w:tc>
          <w:tcPr>
            <w:tcW w:w="8659"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Wolf Otter </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Beast</w:t>
            </w:r>
          </w:p>
        </w:tc>
      </w:tr>
      <w:tr>
        <w:trPr>
          <w:trHeight w:val="735" w:hRule="auto"/>
          <w:jc w:val="left"/>
        </w:trPr>
        <w:tc>
          <w:tcPr>
            <w:tcW w:w="8659"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13 (2d8+4)</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20 ft, Swim speed 30 ft. </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 </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15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6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075"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6 (-2)</w:t>
            </w:r>
          </w:p>
        </w:tc>
      </w:tr>
      <w:tr>
        <w:trPr>
          <w:trHeight w:val="2455" w:hRule="auto"/>
          <w:jc w:val="left"/>
        </w:trPr>
        <w:tc>
          <w:tcPr>
            <w:tcW w:w="7694"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1/2</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0"/>
                <w:shd w:fill="FCE5CD" w:val="clear"/>
              </w:rPr>
              <w:t xml:space="preserve">Hold Breath. </w:t>
            </w:r>
            <w:r>
              <w:rPr>
                <w:rFonts w:ascii="Andada" w:hAnsi="Andada" w:cs="Andada" w:eastAsia="Andada"/>
                <w:color w:val="auto"/>
                <w:spacing w:val="0"/>
                <w:position w:val="0"/>
                <w:sz w:val="20"/>
                <w:shd w:fill="FCE5CD" w:val="clear"/>
              </w:rPr>
              <w:t xml:space="preserve">The </w:t>
            </w:r>
            <w:r>
              <w:rPr>
                <w:rFonts w:ascii="Open Sans" w:hAnsi="Open Sans" w:cs="Open Sans" w:eastAsia="Open Sans"/>
                <w:color w:val="auto"/>
                <w:spacing w:val="0"/>
                <w:position w:val="0"/>
                <w:sz w:val="20"/>
                <w:shd w:fill="auto" w:val="clear"/>
              </w:rPr>
              <w:t xml:space="preserve">Wolf Otter</w:t>
            </w:r>
            <w:r>
              <w:rPr>
                <w:rFonts w:ascii="Andada" w:hAnsi="Andada" w:cs="Andada" w:eastAsia="Andada"/>
                <w:color w:val="auto"/>
                <w:spacing w:val="0"/>
                <w:position w:val="0"/>
                <w:sz w:val="20"/>
                <w:shd w:fill="FCE5CD" w:val="clear"/>
              </w:rPr>
              <w:t xml:space="preserve"> can hold its breath for 10 minutes.</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b/>
                <w:color w:val="auto"/>
                <w:spacing w:val="0"/>
                <w:position w:val="0"/>
                <w:sz w:val="20"/>
                <w:shd w:fill="auto" w:val="clear"/>
              </w:rPr>
              <w:t xml:space="preserve">Pack Tactics. </w:t>
            </w:r>
            <w:r>
              <w:rPr>
                <w:rFonts w:ascii="Open Sans" w:hAnsi="Open Sans" w:cs="Open Sans" w:eastAsia="Open Sans"/>
                <w:color w:val="auto"/>
                <w:spacing w:val="0"/>
                <w:position w:val="0"/>
                <w:sz w:val="20"/>
                <w:shd w:fill="auto" w:val="clear"/>
              </w:rPr>
              <w:t xml:space="preserve">The Wolf Otter has advantage on attack rolls against a creature if at least one of the Wolf Otter's allies is within 5 feet of the creature and the ally isn't incapacitated</w:t>
            </w:r>
          </w:p>
          <w:p>
            <w:pPr>
              <w:spacing w:before="0" w:after="0" w:line="276"/>
              <w:ind w:right="0" w:left="0" w:firstLine="0"/>
              <w:jc w:val="left"/>
              <w:rPr>
                <w:spacing w:val="0"/>
                <w:position w:val="0"/>
              </w:rPr>
            </w:pPr>
          </w:p>
        </w:tc>
      </w:tr>
      <w:tr>
        <w:trPr>
          <w:trHeight w:val="455" w:hRule="auto"/>
          <w:jc w:val="left"/>
        </w:trPr>
        <w:tc>
          <w:tcPr>
            <w:tcW w:w="7694"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94"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020" w:hRule="auto"/>
          <w:jc w:val="left"/>
        </w:trPr>
        <w:tc>
          <w:tcPr>
            <w:tcW w:w="7694"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Bite. Melee Weapon Attack: +4 to hit, reach 5 ft., one target. Hit: 7 (2d4 + 2) piercing damage.</w:t>
            </w:r>
          </w:p>
        </w:tc>
      </w:tr>
      <w:tr>
        <w:trPr>
          <w:trHeight w:val="200" w:hRule="auto"/>
          <w:jc w:val="left"/>
        </w:trPr>
        <w:tc>
          <w:tcPr>
            <w:tcW w:w="7694"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Dolphin</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beast</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14 (3d8+0)</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w:t>
            </w:r>
            <w:r>
              <w:rPr>
                <w:rFonts w:ascii="Open Sans" w:hAnsi="Open Sans" w:cs="Open Sans" w:eastAsia="Open Sans"/>
                <w:color w:val="660000"/>
                <w:spacing w:val="0"/>
                <w:position w:val="0"/>
                <w:sz w:val="20"/>
                <w:shd w:fill="auto" w:val="clear"/>
              </w:rPr>
              <w:t xml:space="preserve">50ft.</w:t>
            </w:r>
          </w:p>
        </w:tc>
      </w:tr>
      <w:tr>
        <w:trPr>
          <w:trHeight w:val="360"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11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7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+6, Persuasion + 4</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Senses blindsight 120 ft., passive Perception 16.</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1/2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Echolocation.</w:t>
            </w:r>
            <w:r>
              <w:rPr>
                <w:rFonts w:ascii="Open Sans" w:hAnsi="Open Sans" w:cs="Open Sans" w:eastAsia="Open Sans"/>
                <w:color w:val="auto"/>
                <w:spacing w:val="0"/>
                <w:position w:val="0"/>
                <w:sz w:val="20"/>
                <w:shd w:fill="auto" w:val="clear"/>
              </w:rPr>
              <w:t xml:space="preserve">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can't use its blindsight while deafened.</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Charge</w:t>
            </w:r>
            <w:r>
              <w:rPr>
                <w:rFonts w:ascii="Open Sans" w:hAnsi="Open Sans" w:cs="Open Sans" w:eastAsia="Open Sans"/>
                <w:color w:val="auto"/>
                <w:spacing w:val="0"/>
                <w:position w:val="0"/>
                <w:sz w:val="20"/>
                <w:shd w:fill="auto" w:val="clear"/>
              </w:rPr>
              <w:t xml:space="preserve">. If 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moves at least 20 ft. straight toward a target and then hits it with a Ram attack on the same turn, the target takes an extra  4 (1d4) bludgeoning damage.</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Pack Tactics: </w:t>
            </w:r>
            <w:r>
              <w:rPr>
                <w:rFonts w:ascii="Open Sans" w:hAnsi="Open Sans" w:cs="Open Sans" w:eastAsia="Open Sans"/>
                <w:color w:val="auto"/>
                <w:spacing w:val="0"/>
                <w:position w:val="0"/>
                <w:sz w:val="20"/>
                <w:shd w:fill="auto" w:val="clear"/>
              </w:rPr>
              <w:t xml:space="preserve">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has advantage on an Attack roll against a creature if at least one of the wolf's allies is within 5 ft. of the creature and the ally isn't Incapacitated.</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Hold Breath. </w:t>
            </w:r>
            <w:r>
              <w:rPr>
                <w:rFonts w:ascii="Open Sans" w:hAnsi="Open Sans" w:cs="Open Sans" w:eastAsia="Open Sans"/>
                <w:color w:val="auto"/>
                <w:spacing w:val="0"/>
                <w:position w:val="0"/>
                <w:sz w:val="20"/>
                <w:shd w:fill="auto" w:val="clear"/>
              </w:rPr>
              <w:t xml:space="preserve">The whale can hold its breath for 10 minutes.</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spacing w:val="0"/>
                <w:position w:val="0"/>
              </w:rPr>
            </w:pPr>
            <w:r>
              <w:rPr>
                <w:rFonts w:ascii="Open Sans" w:hAnsi="Open Sans" w:cs="Open Sans" w:eastAsia="Open Sans"/>
                <w:b/>
                <w:color w:val="auto"/>
                <w:spacing w:val="0"/>
                <w:position w:val="0"/>
                <w:sz w:val="20"/>
                <w:shd w:fill="auto" w:val="clear"/>
              </w:rPr>
              <w:t xml:space="preserve">Keen Hearing. </w:t>
            </w:r>
            <w:r>
              <w:rPr>
                <w:rFonts w:ascii="Open Sans" w:hAnsi="Open Sans" w:cs="Open Sans" w:eastAsia="Open Sans"/>
                <w:color w:val="auto"/>
                <w:spacing w:val="0"/>
                <w:position w:val="0"/>
                <w:sz w:val="20"/>
                <w:shd w:fill="auto" w:val="clear"/>
              </w:rPr>
              <w:t xml:space="preserve">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has advantage on Wisdom (Perception) checks that rely on hearing.</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color w:val="auto"/>
                      <w:spacing w:val="0"/>
                      <w:position w:val="0"/>
                    </w:rPr>
                  </w:pPr>
                  <w:r>
                    <w:rPr>
                      <w:rFonts w:ascii="Calibri" w:hAnsi="Calibri" w:cs="Calibri" w:eastAsia="Calibri"/>
                      <w:b/>
                      <w:color w:val="auto"/>
                      <w:spacing w:val="0"/>
                      <w:position w:val="0"/>
                      <w:sz w:val="22"/>
                      <w:shd w:fill="auto" w:val="clear"/>
                    </w:rPr>
                    <w:t xml:space="preserve">    Ram</w:t>
                  </w:r>
                  <w:r>
                    <w:rPr>
                      <w:rFonts w:ascii="Calibri" w:hAnsi="Calibri" w:cs="Calibri" w:eastAsia="Calibri"/>
                      <w:color w:val="auto"/>
                      <w:spacing w:val="0"/>
                      <w:position w:val="0"/>
                      <w:sz w:val="22"/>
                      <w:shd w:fill="auto" w:val="clear"/>
                    </w:rPr>
                    <w:t xml:space="preserve">. Melee Weapon Attack: +6 to hit, reach 5 ft., one target. Hit: 5 (1d4 + 3) </w:t>
                  </w:r>
                  <w:r>
                    <w:rPr>
                      <w:rFonts w:ascii="Open Sans" w:hAnsi="Open Sans" w:cs="Open Sans" w:eastAsia="Open Sans"/>
                      <w:color w:val="auto"/>
                      <w:spacing w:val="0"/>
                      <w:position w:val="0"/>
                      <w:sz w:val="20"/>
                      <w:shd w:fill="auto" w:val="clear"/>
                    </w:rPr>
                    <w:t xml:space="preserve">bludgeoning damage</w:t>
                  </w: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color w:val="auto"/>
                <w:spacing w:val="0"/>
                <w:position w:val="0"/>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tbl>
            <w:tblPr/>
            <w:tblGrid>
              <w:gridCol w:w="1152"/>
              <w:gridCol w:w="1152"/>
              <w:gridCol w:w="1152"/>
              <w:gridCol w:w="1152"/>
              <w:gridCol w:w="1152"/>
              <w:gridCol w:w="1033"/>
              <w:gridCol w:w="854"/>
              <w:gridCol w:w="960"/>
            </w:tblGrid>
            <w:tr>
              <w:trPr>
                <w:trHeight w:val="555" w:hRule="auto"/>
                <w:jc w:val="left"/>
              </w:trPr>
              <w:tc>
                <w:tcPr>
                  <w:tcW w:w="7647"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Jaguar</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beast</w:t>
                  </w:r>
                </w:p>
              </w:tc>
            </w:tr>
            <w:tr>
              <w:trPr>
                <w:trHeight w:val="735" w:hRule="auto"/>
                <w:jc w:val="left"/>
              </w:trPr>
              <w:tc>
                <w:tcPr>
                  <w:tcW w:w="7647"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17 (3d8+3)­</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40 ft, Climspeed 30 ft Swim 20 ft..  </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17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4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r>
            <w:tr>
              <w:trPr>
                <w:trHeight w:val="2505" w:hRule="auto"/>
                <w:jc w:val="left"/>
              </w:trPr>
              <w:tc>
                <w:tcPr>
                  <w:tcW w:w="8607"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+5 Stealth +6</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60 Ft. passive Perception 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2"/>
                      <w:shd w:fill="FCE5CD" w:val="clear"/>
                    </w:rPr>
                    <w:t xml:space="preserve">Ambusher </w:t>
                  </w:r>
                  <w:r>
                    <w:rPr>
                      <w:rFonts w:ascii="Andada" w:hAnsi="Andada" w:cs="Andada" w:eastAsia="Andada"/>
                      <w:color w:val="auto"/>
                      <w:spacing w:val="0"/>
                      <w:position w:val="0"/>
                      <w:sz w:val="22"/>
                      <w:shd w:fill="FCE5CD" w:val="clear"/>
                    </w:rPr>
                    <w:t xml:space="preserve">- The </w:t>
                  </w:r>
                  <w:r>
                    <w:rPr>
                      <w:rFonts w:ascii="Calibri" w:hAnsi="Calibri" w:cs="Calibri" w:eastAsia="Calibri"/>
                      <w:color w:val="auto"/>
                      <w:spacing w:val="0"/>
                      <w:position w:val="0"/>
                      <w:sz w:val="22"/>
                      <w:shd w:fill="auto" w:val="clear"/>
                    </w:rPr>
                    <w:t xml:space="preserve">Jaguar</w:t>
                  </w:r>
                  <w:r>
                    <w:rPr>
                      <w:rFonts w:ascii="Andada" w:hAnsi="Andada" w:cs="Andada" w:eastAsia="Andada"/>
                      <w:color w:val="auto"/>
                      <w:spacing w:val="0"/>
                      <w:position w:val="0"/>
                      <w:sz w:val="22"/>
                      <w:shd w:fill="FCE5CD" w:val="clear"/>
                    </w:rPr>
                    <w:t xml:space="preserve"> has advantage on attack rolls against any creature it has surprised.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Keen Sight. </w:t>
                  </w:r>
                  <w:r>
                    <w:rPr>
                      <w:rFonts w:ascii="Calibri" w:hAnsi="Calibri" w:cs="Calibri" w:eastAsia="Calibri"/>
                      <w:color w:val="auto"/>
                      <w:spacing w:val="0"/>
                      <w:position w:val="0"/>
                      <w:sz w:val="22"/>
                      <w:shd w:fill="auto" w:val="clear"/>
                    </w:rPr>
                    <w:t xml:space="preserve">The Jaguar has advantage on Wisdom (Perception) checks that rely on sight.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Surprise Attack. </w:t>
                  </w:r>
                  <w:r>
                    <w:rPr>
                      <w:rFonts w:ascii="Calibri" w:hAnsi="Calibri" w:cs="Calibri" w:eastAsia="Calibri"/>
                      <w:color w:val="auto"/>
                      <w:spacing w:val="0"/>
                      <w:position w:val="0"/>
                      <w:sz w:val="22"/>
                      <w:shd w:fill="auto" w:val="clear"/>
                    </w:rPr>
                    <w:t xml:space="preserve">If the Jaguar surprises a creature and hits it with an bite attack during the first round of combat, the target takes an extra 9 (2d8) damage from the attack.</w:t>
                  </w:r>
                </w:p>
              </w:tc>
            </w:tr>
            <w:tr>
              <w:trPr>
                <w:trHeight w:val="455" w:hRule="auto"/>
                <w:jc w:val="left"/>
              </w:trPr>
              <w:tc>
                <w:tcPr>
                  <w:tcW w:w="8607"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8607"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890" w:hRule="auto"/>
                <w:jc w:val="left"/>
              </w:trPr>
              <w:tc>
                <w:tcPr>
                  <w:tcW w:w="8607"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w:t>
                  </w:r>
                  <w:r>
                    <w:rPr>
                      <w:rFonts w:ascii="Calibri" w:hAnsi="Calibri" w:cs="Calibri" w:eastAsia="Calibri"/>
                      <w:color w:val="auto"/>
                      <w:spacing w:val="0"/>
                      <w:position w:val="0"/>
                      <w:sz w:val="22"/>
                      <w:shd w:fill="auto" w:val="clear"/>
                    </w:rPr>
                    <w:t xml:space="preserve">The Jaguar makes two attacks: one with its bite and one with its claws.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Bite</w:t>
                  </w:r>
                  <w:r>
                    <w:rPr>
                      <w:rFonts w:ascii="Calibri" w:hAnsi="Calibri" w:cs="Calibri" w:eastAsia="Calibri"/>
                      <w:color w:val="auto"/>
                      <w:spacing w:val="0"/>
                      <w:position w:val="0"/>
                      <w:sz w:val="22"/>
                      <w:shd w:fill="auto" w:val="clear"/>
                    </w:rPr>
                    <w:t xml:space="preserve">. Melee Weapon Attack: +6 to hit, reach 5 ft., one target. Hit: 12 (2d8 + 3) piercing damage.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Claw</w:t>
                  </w:r>
                  <w:r>
                    <w:rPr>
                      <w:rFonts w:ascii="Calibri" w:hAnsi="Calibri" w:cs="Calibri" w:eastAsia="Calibri"/>
                      <w:color w:val="auto"/>
                      <w:spacing w:val="0"/>
                      <w:position w:val="0"/>
                      <w:sz w:val="22"/>
                      <w:shd w:fill="auto" w:val="clear"/>
                    </w:rPr>
                    <w:t xml:space="preserve">. Melee Weapon Attack: +6 to hit, reach 5 ft., one target. Hit: 6 (1d6 + 3) slashing damage.</w:t>
                  </w:r>
                </w:p>
              </w:tc>
            </w:tr>
            <w:tr>
              <w:trPr>
                <w:trHeight w:val="230" w:hRule="auto"/>
                <w:jc w:val="left"/>
              </w:trPr>
              <w:tc>
                <w:tcPr>
                  <w:tcW w:w="8607"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956"/>
              <w:gridCol w:w="847"/>
              <w:gridCol w:w="948"/>
            </w:tblGrid>
            <w:tr>
              <w:trPr>
                <w:trHeight w:val="555" w:hRule="auto"/>
                <w:jc w:val="left"/>
              </w:trPr>
              <w:tc>
                <w:tcPr>
                  <w:tcW w:w="6716"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 Hippopotamus</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beast</w:t>
                  </w:r>
                </w:p>
              </w:tc>
            </w:tr>
            <w:tr>
              <w:trPr>
                <w:trHeight w:val="735" w:hRule="auto"/>
                <w:jc w:val="left"/>
              </w:trPr>
              <w:tc>
                <w:tcPr>
                  <w:tcW w:w="6716"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76 (8d10+32)</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30 ft</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21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8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18 (+4)</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4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12 (+1)</w:t>
                  </w:r>
                </w:p>
              </w:tc>
              <w:tc>
                <w:tcPr>
                  <w:tcW w:w="180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r>
            <w:tr>
              <w:trPr>
                <w:trHeight w:val="3480" w:hRule="auto"/>
                <w:jc w:val="left"/>
              </w:trPr>
              <w:tc>
                <w:tcPr>
                  <w:tcW w:w="8511"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intimidation + 4 </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passive Perception 11</w:t>
                  </w:r>
                </w:p>
                <w:p>
                  <w:pPr>
                    <w:spacing w:before="0" w:after="0" w:line="276"/>
                    <w:ind w:right="0" w:left="0" w:firstLine="0"/>
                    <w:jc w:val="left"/>
                    <w:rPr>
                      <w:rFonts w:ascii="Andada" w:hAnsi="Andada" w:cs="Andada" w:eastAsia="Andada"/>
                      <w:b/>
                      <w:color w:val="auto"/>
                      <w:spacing w:val="0"/>
                      <w:position w:val="0"/>
                      <w:sz w:val="20"/>
                      <w:shd w:fill="FCE5CD"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3</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Calibri" w:hAnsi="Calibri" w:cs="Calibri" w:eastAsia="Calibri"/>
                      <w:color w:val="auto"/>
                      <w:spacing w:val="0"/>
                      <w:position w:val="0"/>
                      <w:sz w:val="22"/>
                      <w:shd w:fill="FCE5CD" w:val="clear"/>
                    </w:rPr>
                  </w:pPr>
                  <w:r>
                    <w:rPr>
                      <w:rFonts w:ascii="Andada" w:hAnsi="Andada" w:cs="Andada" w:eastAsia="Andada"/>
                      <w:b/>
                      <w:color w:val="auto"/>
                      <w:spacing w:val="0"/>
                      <w:position w:val="0"/>
                      <w:sz w:val="22"/>
                      <w:shd w:fill="FCE5CD" w:val="clear"/>
                    </w:rPr>
                    <w:t xml:space="preserve">Dence </w:t>
                  </w:r>
                  <w:r>
                    <w:rPr>
                      <w:rFonts w:ascii="Andada" w:hAnsi="Andada" w:cs="Andada" w:eastAsia="Andada"/>
                      <w:color w:val="auto"/>
                      <w:spacing w:val="0"/>
                      <w:position w:val="0"/>
                      <w:sz w:val="22"/>
                      <w:shd w:fill="FCE5CD" w:val="clear"/>
                    </w:rPr>
                    <w:t xml:space="preserve">- </w:t>
                  </w:r>
                  <w:r>
                    <w:rPr>
                      <w:rFonts w:ascii="Andada" w:hAnsi="Andada" w:cs="Andada" w:eastAsia="Andada"/>
                      <w:color w:val="auto"/>
                      <w:spacing w:val="0"/>
                      <w:position w:val="0"/>
                      <w:sz w:val="20"/>
                      <w:shd w:fill="FCE5CD" w:val="clear"/>
                    </w:rPr>
                    <w:t xml:space="preserve">The </w:t>
                  </w:r>
                  <w:r>
                    <w:rPr>
                      <w:rFonts w:ascii="Calibri" w:hAnsi="Calibri" w:cs="Calibri" w:eastAsia="Calibri"/>
                      <w:color w:val="auto"/>
                      <w:spacing w:val="0"/>
                      <w:position w:val="0"/>
                      <w:sz w:val="22"/>
                      <w:shd w:fill="FCE5CD" w:val="clear"/>
                    </w:rPr>
                    <w:t xml:space="preserve">Hippopotamus  can move along the floors underwater without having it's movment reduced speed. </w:t>
                  </w:r>
                </w:p>
                <w:p>
                  <w:pPr>
                    <w:spacing w:before="0" w:after="0" w:line="276"/>
                    <w:ind w:right="0" w:left="0" w:firstLine="0"/>
                    <w:jc w:val="left"/>
                    <w:rPr>
                      <w:rFonts w:ascii="Calibri" w:hAnsi="Calibri" w:cs="Calibri" w:eastAsia="Calibri"/>
                      <w:color w:val="auto"/>
                      <w:spacing w:val="0"/>
                      <w:position w:val="0"/>
                      <w:sz w:val="22"/>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0"/>
                      <w:shd w:fill="FCE5CD" w:val="clear"/>
                    </w:rPr>
                    <w:t xml:space="preserve">Hold Breath. </w:t>
                  </w:r>
                  <w:r>
                    <w:rPr>
                      <w:rFonts w:ascii="Andada" w:hAnsi="Andada" w:cs="Andada" w:eastAsia="Andada"/>
                      <w:color w:val="auto"/>
                      <w:spacing w:val="0"/>
                      <w:position w:val="0"/>
                      <w:sz w:val="20"/>
                      <w:shd w:fill="FCE5CD" w:val="clear"/>
                    </w:rPr>
                    <w:t xml:space="preserve">The </w:t>
                  </w:r>
                  <w:r>
                    <w:rPr>
                      <w:rFonts w:ascii="Calibri" w:hAnsi="Calibri" w:cs="Calibri" w:eastAsia="Calibri"/>
                      <w:color w:val="auto"/>
                      <w:spacing w:val="0"/>
                      <w:position w:val="0"/>
                      <w:sz w:val="22"/>
                      <w:shd w:fill="FCE5CD" w:val="clear"/>
                    </w:rPr>
                    <w:t xml:space="preserve">Hippopotamus </w:t>
                  </w:r>
                  <w:r>
                    <w:rPr>
                      <w:rFonts w:ascii="Andada" w:hAnsi="Andada" w:cs="Andada" w:eastAsia="Andada"/>
                      <w:color w:val="auto"/>
                      <w:spacing w:val="0"/>
                      <w:position w:val="0"/>
                      <w:sz w:val="20"/>
                      <w:shd w:fill="FCE5CD" w:val="clear"/>
                    </w:rPr>
                    <w:t xml:space="preserve">can hold its breath for 5 minutes.</w:t>
                  </w:r>
                </w:p>
                <w:p>
                  <w:pPr>
                    <w:spacing w:before="0" w:after="0" w:line="276"/>
                    <w:ind w:right="0" w:left="0" w:firstLine="0"/>
                    <w:jc w:val="left"/>
                    <w:rPr>
                      <w:rFonts w:ascii="Andada" w:hAnsi="Andada" w:cs="Andada" w:eastAsia="Andada"/>
                      <w:color w:val="auto"/>
                      <w:spacing w:val="0"/>
                      <w:position w:val="0"/>
                      <w:sz w:val="20"/>
                      <w:shd w:fill="FCE5CD" w:val="clear"/>
                    </w:rPr>
                  </w:pPr>
                </w:p>
                <w:p>
                  <w:pPr>
                    <w:spacing w:before="0" w:after="0" w:line="276"/>
                    <w:ind w:right="0" w:left="0" w:firstLine="0"/>
                    <w:jc w:val="left"/>
                    <w:rPr>
                      <w:rFonts w:ascii="Calibri" w:hAnsi="Calibri" w:cs="Calibri" w:eastAsia="Calibri"/>
                      <w:color w:val="auto"/>
                      <w:spacing w:val="0"/>
                      <w:position w:val="0"/>
                      <w:sz w:val="22"/>
                      <w:shd w:fill="FCE5CD" w:val="clear"/>
                    </w:rPr>
                  </w:pPr>
                  <w:r>
                    <w:rPr>
                      <w:rFonts w:ascii="Andada" w:hAnsi="Andada" w:cs="Andada" w:eastAsia="Andada"/>
                      <w:b/>
                      <w:color w:val="auto"/>
                      <w:spacing w:val="0"/>
                      <w:position w:val="0"/>
                      <w:sz w:val="20"/>
                      <w:shd w:fill="FCE5CD" w:val="clear"/>
                    </w:rPr>
                    <w:t xml:space="preserve">Blood Sweet- </w:t>
                  </w:r>
                  <w:r>
                    <w:rPr>
                      <w:rFonts w:ascii="Andada" w:hAnsi="Andada" w:cs="Andada" w:eastAsia="Andada"/>
                      <w:color w:val="auto"/>
                      <w:spacing w:val="0"/>
                      <w:position w:val="0"/>
                      <w:sz w:val="20"/>
                      <w:shd w:fill="FCE5CD" w:val="clear"/>
                    </w:rPr>
                    <w:t xml:space="preserve">The </w:t>
                  </w:r>
                  <w:r>
                    <w:rPr>
                      <w:rFonts w:ascii="Calibri" w:hAnsi="Calibri" w:cs="Calibri" w:eastAsia="Calibri"/>
                      <w:color w:val="auto"/>
                      <w:spacing w:val="0"/>
                      <w:position w:val="0"/>
                      <w:sz w:val="22"/>
                      <w:shd w:fill="FCE5CD" w:val="clear"/>
                    </w:rPr>
                    <w:t xml:space="preserve">Hippopotamus </w:t>
                  </w:r>
                  <w:r>
                    <w:rPr>
                      <w:rFonts w:ascii="Open Sans" w:hAnsi="Open Sans" w:cs="Open Sans" w:eastAsia="Open Sans"/>
                      <w:color w:val="auto"/>
                      <w:spacing w:val="0"/>
                      <w:position w:val="0"/>
                      <w:sz w:val="20"/>
                      <w:shd w:fill="auto" w:val="clear"/>
                    </w:rPr>
                    <w:t xml:space="preserve">has advantage on saving throws against</w:t>
                  </w:r>
                  <w:r>
                    <w:rPr>
                      <w:rFonts w:ascii="Calibri" w:hAnsi="Calibri" w:cs="Calibri" w:eastAsia="Calibri"/>
                      <w:color w:val="auto"/>
                      <w:spacing w:val="0"/>
                      <w:position w:val="0"/>
                      <w:sz w:val="22"/>
                      <w:shd w:fill="FCE5CD" w:val="clear"/>
                    </w:rPr>
                    <w:t xml:space="preserve"> disease</w:t>
                  </w:r>
                </w:p>
                <w:p>
                  <w:pPr>
                    <w:spacing w:before="0" w:after="0" w:line="276"/>
                    <w:ind w:right="0" w:left="0" w:firstLine="0"/>
                    <w:jc w:val="left"/>
                    <w:rPr>
                      <w:rFonts w:ascii="Calibri" w:hAnsi="Calibri" w:cs="Calibri" w:eastAsia="Calibri"/>
                      <w:b/>
                      <w:color w:val="auto"/>
                      <w:spacing w:val="0"/>
                      <w:position w:val="0"/>
                      <w:sz w:val="22"/>
                      <w:shd w:fill="FCE5CD" w:val="clear"/>
                    </w:rPr>
                  </w:pPr>
                </w:p>
                <w:p>
                  <w:pPr>
                    <w:spacing w:before="0" w:after="0" w:line="276"/>
                    <w:ind w:right="0" w:left="0" w:firstLine="0"/>
                    <w:jc w:val="left"/>
                    <w:rPr>
                      <w:rFonts w:ascii="Calibri" w:hAnsi="Calibri" w:cs="Calibri" w:eastAsia="Calibri"/>
                      <w:color w:val="auto"/>
                      <w:spacing w:val="0"/>
                      <w:position w:val="0"/>
                      <w:sz w:val="22"/>
                      <w:shd w:fill="FCE5CD" w:val="clear"/>
                    </w:rPr>
                  </w:pPr>
                  <w:r>
                    <w:rPr>
                      <w:rFonts w:ascii="Calibri" w:hAnsi="Calibri" w:cs="Calibri" w:eastAsia="Calibri"/>
                      <w:b/>
                      <w:color w:val="auto"/>
                      <w:spacing w:val="0"/>
                      <w:position w:val="0"/>
                      <w:sz w:val="22"/>
                      <w:shd w:fill="FCE5CD" w:val="clear"/>
                    </w:rPr>
                    <w:t xml:space="preserve">Aggressive</w:t>
                  </w:r>
                  <w:r>
                    <w:rPr>
                      <w:rFonts w:ascii="Calibri" w:hAnsi="Calibri" w:cs="Calibri" w:eastAsia="Calibri"/>
                      <w:color w:val="auto"/>
                      <w:spacing w:val="0"/>
                      <w:position w:val="0"/>
                      <w:sz w:val="22"/>
                      <w:shd w:fill="FCE5CD" w:val="clear"/>
                    </w:rPr>
                    <w:t xml:space="preserve">. As a bonus action, the hippo can move up to its speed</w:t>
                  </w:r>
                </w:p>
                <w:p>
                  <w:pPr>
                    <w:spacing w:before="0" w:after="0" w:line="276"/>
                    <w:ind w:right="0" w:left="0" w:firstLine="0"/>
                    <w:jc w:val="left"/>
                    <w:rPr>
                      <w:rFonts w:ascii="Calibri" w:hAnsi="Calibri" w:cs="Calibri" w:eastAsia="Calibri"/>
                      <w:color w:val="auto"/>
                      <w:spacing w:val="0"/>
                      <w:position w:val="0"/>
                      <w:sz w:val="20"/>
                      <w:shd w:fill="FCE5CD" w:val="clear"/>
                    </w:rPr>
                  </w:pPr>
                  <w:r>
                    <w:rPr>
                      <w:rFonts w:ascii="Calibri" w:hAnsi="Calibri" w:cs="Calibri" w:eastAsia="Calibri"/>
                      <w:color w:val="auto"/>
                      <w:spacing w:val="0"/>
                      <w:position w:val="0"/>
                      <w:sz w:val="22"/>
                      <w:shd w:fill="FCE5CD" w:val="clear"/>
                    </w:rPr>
                    <w:t xml:space="preserve">toward a hostile creature that it can see.</w:t>
                  </w:r>
                </w:p>
                <w:p>
                  <w:pPr>
                    <w:spacing w:before="0" w:after="0" w:line="276"/>
                    <w:ind w:right="0" w:left="0" w:firstLine="0"/>
                    <w:jc w:val="left"/>
                    <w:rPr>
                      <w:spacing w:val="0"/>
                      <w:position w:val="0"/>
                    </w:rPr>
                  </w:pPr>
                </w:p>
              </w:tc>
            </w:tr>
            <w:tr>
              <w:trPr>
                <w:trHeight w:val="410" w:hRule="auto"/>
                <w:jc w:val="left"/>
              </w:trPr>
              <w:tc>
                <w:tcPr>
                  <w:tcW w:w="8511"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8511"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980" w:hRule="auto"/>
                <w:jc w:val="left"/>
              </w:trPr>
              <w:tc>
                <w:tcPr>
                  <w:tcW w:w="8511"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Bite</w:t>
                  </w:r>
                  <w:r>
                    <w:rPr>
                      <w:rFonts w:ascii="Calibri" w:hAnsi="Calibri" w:cs="Calibri" w:eastAsia="Calibri"/>
                      <w:color w:val="auto"/>
                      <w:spacing w:val="0"/>
                      <w:position w:val="0"/>
                      <w:sz w:val="22"/>
                      <w:shd w:fill="auto" w:val="clear"/>
                    </w:rPr>
                    <w:t xml:space="preserve">. Melee Weapon Attack: +7 to hit, reach 5 ft., one target. Hit: 18 (2d12 + 5) piercing damage. </w:t>
                  </w:r>
                </w:p>
              </w:tc>
            </w:tr>
            <w:tr>
              <w:trPr>
                <w:trHeight w:val="230" w:hRule="auto"/>
                <w:jc w:val="left"/>
              </w:trPr>
              <w:tc>
                <w:tcPr>
                  <w:tcW w:w="8511"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Alligator </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beast, Unaligned</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38 (5d10+10)</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Speed 20 ft., swim 30 ft.</w:t>
            </w:r>
          </w:p>
        </w:tc>
      </w:tr>
      <w:tr>
        <w:trPr>
          <w:trHeight w:val="360"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12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4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Stealth +3, Perception +2</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 Hold Breath. </w:t>
            </w:r>
            <w:r>
              <w:rPr>
                <w:rFonts w:ascii="Open Sans" w:hAnsi="Open Sans" w:cs="Open Sans" w:eastAsia="Open Sans"/>
                <w:color w:val="auto"/>
                <w:spacing w:val="0"/>
                <w:position w:val="0"/>
                <w:sz w:val="20"/>
                <w:shd w:fill="auto" w:val="clear"/>
              </w:rPr>
              <w:t xml:space="preserve">The crocodile can hold its breath for 15 minutes.</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spacing w:val="0"/>
                <w:position w:val="0"/>
                <w:shd w:fill="auto" w:val="clear"/>
              </w:rPr>
            </w:pPr>
            <w:r>
              <w:rPr>
                <w:rFonts w:ascii="Open Sans" w:hAnsi="Open Sans" w:cs="Open Sans" w:eastAsia="Open Sans"/>
                <w:b/>
                <w:color w:val="auto"/>
                <w:spacing w:val="0"/>
                <w:position w:val="0"/>
                <w:sz w:val="20"/>
                <w:shd w:fill="auto" w:val="clear"/>
              </w:rPr>
              <w:t xml:space="preserve">Water Lucker. </w:t>
            </w:r>
            <w:r>
              <w:rPr>
                <w:rFonts w:ascii="Open Sans" w:hAnsi="Open Sans" w:cs="Open Sans" w:eastAsia="Open Sans"/>
                <w:color w:val="auto"/>
                <w:spacing w:val="0"/>
                <w:position w:val="0"/>
                <w:sz w:val="20"/>
                <w:shd w:fill="auto" w:val="clear"/>
              </w:rPr>
              <w:t xml:space="preserve">The crocodile has advantage on Wisdom (Stealth) checks while sumbmuged in water.</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+5 to hit, reach 5 ft., one creature. Hit:  8(1d10 + 3) piercing damage. The target is grappled (escape dc 14) Until this grapple ends, the target is restrained, and the crocodile can't bite another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Spin. </w:t>
                  </w:r>
                  <w:r>
                    <w:rPr>
                      <w:rFonts w:ascii="Calibri" w:hAnsi="Calibri" w:cs="Calibri" w:eastAsia="Calibri"/>
                      <w:color w:val="auto"/>
                      <w:spacing w:val="0"/>
                      <w:position w:val="0"/>
                      <w:sz w:val="22"/>
                      <w:shd w:fill="auto" w:val="clear"/>
                    </w:rPr>
                    <w:t xml:space="preserve">Melee Weapon Attack: +5 to hit, reach 5 ft., one creature it has grapppled in the water. Hit:  14  (2d10 + 3) piercing damage.</w:t>
                  </w:r>
                </w:p>
              </w:tc>
            </w:tr>
          </w:tbl>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oll20.net/compendium/dnd5e/Drui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