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1D92" w14:textId="1A7ED9CD" w:rsidR="00160759" w:rsidRPr="00160759" w:rsidRDefault="00020DD2" w:rsidP="00160759">
      <w:pPr>
        <w:jc w:val="center"/>
        <w:rPr>
          <w:b/>
          <w:bCs/>
          <w:sz w:val="36"/>
          <w:szCs w:val="36"/>
          <w:u w:val="single"/>
        </w:rPr>
      </w:pPr>
      <w:r>
        <w:rPr>
          <w:b/>
          <w:bCs/>
          <w:sz w:val="36"/>
          <w:szCs w:val="36"/>
          <w:u w:val="single"/>
        </w:rPr>
        <w:t>Boots of Speed</w:t>
      </w:r>
    </w:p>
    <w:p w14:paraId="75E74208" w14:textId="6F35E035" w:rsidR="00020DD2" w:rsidRPr="00020DD2" w:rsidRDefault="00020DD2" w:rsidP="00160759">
      <w:pPr>
        <w:rPr>
          <w:rFonts w:cstheme="minorHAnsi"/>
          <w:b/>
          <w:bCs/>
          <w:sz w:val="24"/>
          <w:szCs w:val="24"/>
        </w:rPr>
      </w:pPr>
      <w:r w:rsidRPr="00020DD2">
        <w:rPr>
          <w:rFonts w:cstheme="minorHAnsi"/>
          <w:sz w:val="24"/>
          <w:szCs w:val="24"/>
          <w:shd w:val="clear" w:color="auto" w:fill="FFFFFF"/>
        </w:rPr>
        <w:t>Requires Attunement</w:t>
      </w:r>
      <w:r w:rsidRPr="00020DD2">
        <w:rPr>
          <w:rFonts w:cstheme="minorHAnsi"/>
          <w:color w:val="444444"/>
          <w:sz w:val="24"/>
          <w:szCs w:val="24"/>
        </w:rPr>
        <w:br/>
      </w:r>
      <w:r w:rsidRPr="00020DD2">
        <w:rPr>
          <w:rFonts w:cstheme="minorHAnsi"/>
          <w:sz w:val="24"/>
          <w:szCs w:val="24"/>
        </w:rPr>
        <w:br/>
      </w:r>
      <w:r w:rsidRPr="00020DD2">
        <w:rPr>
          <w:rFonts w:cstheme="minorHAnsi"/>
          <w:sz w:val="24"/>
          <w:szCs w:val="24"/>
          <w:shd w:val="clear" w:color="auto" w:fill="FFFFFF"/>
        </w:rPr>
        <w:t>While you wear these boots, you can use a </w:t>
      </w:r>
      <w:r w:rsidRPr="00020DD2">
        <w:rPr>
          <w:rFonts w:cstheme="minorHAnsi"/>
          <w:sz w:val="24"/>
          <w:szCs w:val="24"/>
          <w:shd w:val="clear" w:color="auto" w:fill="FFFFFF"/>
        </w:rPr>
        <w:t>b</w:t>
      </w:r>
      <w:r w:rsidRPr="00020DD2">
        <w:rPr>
          <w:rFonts w:cstheme="minorHAnsi"/>
          <w:sz w:val="24"/>
          <w:szCs w:val="24"/>
          <w:shd w:val="clear" w:color="auto" w:fill="FFFFFF"/>
        </w:rPr>
        <w:t xml:space="preserve">onus </w:t>
      </w:r>
      <w:r w:rsidRPr="00020DD2">
        <w:rPr>
          <w:rFonts w:cstheme="minorHAnsi"/>
          <w:sz w:val="24"/>
          <w:szCs w:val="24"/>
          <w:shd w:val="clear" w:color="auto" w:fill="FFFFFF"/>
        </w:rPr>
        <w:t>a</w:t>
      </w:r>
      <w:r w:rsidRPr="00020DD2">
        <w:rPr>
          <w:rFonts w:cstheme="minorHAnsi"/>
          <w:sz w:val="24"/>
          <w:szCs w:val="24"/>
          <w:shd w:val="clear" w:color="auto" w:fill="FFFFFF"/>
        </w:rPr>
        <w:t>ction and click the boots' heels together. If you do, the boots double your walking speed, and any creature that makes an opportunity </w:t>
      </w:r>
      <w:r w:rsidRPr="00020DD2">
        <w:rPr>
          <w:rFonts w:cstheme="minorHAnsi"/>
          <w:sz w:val="24"/>
          <w:szCs w:val="24"/>
          <w:shd w:val="clear" w:color="auto" w:fill="FFFFFF"/>
        </w:rPr>
        <w:t>a</w:t>
      </w:r>
      <w:r w:rsidRPr="00020DD2">
        <w:rPr>
          <w:rFonts w:cstheme="minorHAnsi"/>
          <w:sz w:val="24"/>
          <w:szCs w:val="24"/>
          <w:shd w:val="clear" w:color="auto" w:fill="FFFFFF"/>
        </w:rPr>
        <w:t>ttack against you has disadvantage on the </w:t>
      </w:r>
      <w:r w:rsidRPr="00020DD2">
        <w:rPr>
          <w:rFonts w:cstheme="minorHAnsi"/>
          <w:sz w:val="24"/>
          <w:szCs w:val="24"/>
          <w:shd w:val="clear" w:color="auto" w:fill="FFFFFF"/>
        </w:rPr>
        <w:t>a</w:t>
      </w:r>
      <w:r w:rsidRPr="00020DD2">
        <w:rPr>
          <w:rFonts w:cstheme="minorHAnsi"/>
          <w:sz w:val="24"/>
          <w:szCs w:val="24"/>
          <w:shd w:val="clear" w:color="auto" w:fill="FFFFFF"/>
        </w:rPr>
        <w:t>ttack roll. If you click your heels together again, you end the </w:t>
      </w:r>
      <w:r w:rsidRPr="00020DD2">
        <w:rPr>
          <w:rFonts w:cstheme="minorHAnsi"/>
          <w:sz w:val="24"/>
          <w:szCs w:val="24"/>
          <w:shd w:val="clear" w:color="auto" w:fill="FFFFFF"/>
        </w:rPr>
        <w:t>e</w:t>
      </w:r>
      <w:r w:rsidRPr="00020DD2">
        <w:rPr>
          <w:rFonts w:cstheme="minorHAnsi"/>
          <w:sz w:val="24"/>
          <w:szCs w:val="24"/>
          <w:shd w:val="clear" w:color="auto" w:fill="FFFFFF"/>
        </w:rPr>
        <w:t>ffect.</w:t>
      </w:r>
      <w:r w:rsidRPr="00020DD2">
        <w:rPr>
          <w:rFonts w:cstheme="minorHAnsi"/>
          <w:sz w:val="24"/>
          <w:szCs w:val="24"/>
        </w:rPr>
        <w:br/>
      </w:r>
      <w:r w:rsidRPr="00020DD2">
        <w:rPr>
          <w:rFonts w:cstheme="minorHAnsi"/>
          <w:sz w:val="24"/>
          <w:szCs w:val="24"/>
        </w:rPr>
        <w:br/>
      </w:r>
      <w:r w:rsidRPr="00020DD2">
        <w:rPr>
          <w:rFonts w:cstheme="minorHAnsi"/>
          <w:sz w:val="24"/>
          <w:szCs w:val="24"/>
          <w:shd w:val="clear" w:color="auto" w:fill="FFFFFF"/>
        </w:rPr>
        <w:t>When the boots' property has been used for a total of 10 minutes, the magic ceases to function until you finish a </w:t>
      </w:r>
      <w:r w:rsidRPr="00020DD2">
        <w:rPr>
          <w:rFonts w:cstheme="minorHAnsi"/>
          <w:sz w:val="24"/>
          <w:szCs w:val="24"/>
          <w:shd w:val="clear" w:color="auto" w:fill="FFFFFF"/>
        </w:rPr>
        <w:t>l</w:t>
      </w:r>
      <w:r w:rsidRPr="00020DD2">
        <w:rPr>
          <w:rFonts w:cstheme="minorHAnsi"/>
          <w:sz w:val="24"/>
          <w:szCs w:val="24"/>
          <w:shd w:val="clear" w:color="auto" w:fill="FFFFFF"/>
        </w:rPr>
        <w:t xml:space="preserve">ong </w:t>
      </w:r>
      <w:r w:rsidRPr="00020DD2">
        <w:rPr>
          <w:rFonts w:cstheme="minorHAnsi"/>
          <w:sz w:val="24"/>
          <w:szCs w:val="24"/>
          <w:shd w:val="clear" w:color="auto" w:fill="FFFFFF"/>
        </w:rPr>
        <w:t>r</w:t>
      </w:r>
      <w:r w:rsidRPr="00020DD2">
        <w:rPr>
          <w:rFonts w:cstheme="minorHAnsi"/>
          <w:sz w:val="24"/>
          <w:szCs w:val="24"/>
          <w:shd w:val="clear" w:color="auto" w:fill="FFFFFF"/>
        </w:rPr>
        <w:t>est.</w:t>
      </w:r>
      <w:r w:rsidRPr="00020DD2">
        <w:rPr>
          <w:rFonts w:cstheme="minorHAnsi"/>
          <w:b/>
          <w:bCs/>
          <w:sz w:val="24"/>
          <w:szCs w:val="24"/>
        </w:rPr>
        <w:t xml:space="preserve"> </w:t>
      </w:r>
    </w:p>
    <w:p w14:paraId="08A3BA1E" w14:textId="303C39B0" w:rsidR="00160759" w:rsidRPr="00D66538" w:rsidRDefault="00160759" w:rsidP="00160759">
      <w:pPr>
        <w:rPr>
          <w:sz w:val="24"/>
          <w:szCs w:val="24"/>
        </w:rPr>
      </w:pPr>
      <w:r>
        <w:rPr>
          <w:b/>
          <w:bCs/>
          <w:sz w:val="24"/>
          <w:szCs w:val="24"/>
        </w:rPr>
        <w:t xml:space="preserve">Creation Requirements: </w:t>
      </w:r>
      <w:r w:rsidR="00020DD2">
        <w:rPr>
          <w:sz w:val="24"/>
          <w:szCs w:val="24"/>
        </w:rPr>
        <w:t>Cobbler</w:t>
      </w:r>
      <w:r w:rsidR="00D85E64">
        <w:rPr>
          <w:sz w:val="24"/>
          <w:szCs w:val="24"/>
        </w:rPr>
        <w:t>’s Tools</w:t>
      </w:r>
      <w:r>
        <w:rPr>
          <w:sz w:val="24"/>
          <w:szCs w:val="24"/>
        </w:rPr>
        <w:t xml:space="preserve"> </w:t>
      </w:r>
    </w:p>
    <w:p w14:paraId="0C27CECB" w14:textId="3342A561" w:rsidR="00160759" w:rsidRPr="00741A9E" w:rsidRDefault="00160759" w:rsidP="00160759">
      <w:pPr>
        <w:rPr>
          <w:sz w:val="24"/>
          <w:szCs w:val="24"/>
        </w:rPr>
      </w:pPr>
      <w:r>
        <w:rPr>
          <w:b/>
          <w:bCs/>
          <w:sz w:val="24"/>
          <w:szCs w:val="24"/>
        </w:rPr>
        <w:t xml:space="preserve">Labor Cost: </w:t>
      </w:r>
      <w:r w:rsidR="00020DD2">
        <w:rPr>
          <w:sz w:val="24"/>
          <w:szCs w:val="24"/>
        </w:rPr>
        <w:t>5</w:t>
      </w:r>
      <w:r>
        <w:rPr>
          <w:sz w:val="24"/>
          <w:szCs w:val="24"/>
        </w:rPr>
        <w:t>00gp</w:t>
      </w:r>
    </w:p>
    <w:p w14:paraId="6E350212" w14:textId="11C9D65A" w:rsidR="00160759" w:rsidRDefault="00160759" w:rsidP="00160759">
      <w:pPr>
        <w:rPr>
          <w:sz w:val="24"/>
          <w:szCs w:val="24"/>
        </w:rPr>
      </w:pPr>
      <w:r>
        <w:rPr>
          <w:b/>
          <w:bCs/>
          <w:sz w:val="24"/>
          <w:szCs w:val="24"/>
        </w:rPr>
        <w:t>Crafting Time:</w:t>
      </w:r>
      <w:r w:rsidRPr="00741A9E">
        <w:rPr>
          <w:sz w:val="24"/>
          <w:szCs w:val="24"/>
        </w:rPr>
        <w:t xml:space="preserve"> </w:t>
      </w:r>
      <w:r w:rsidR="00020DD2">
        <w:rPr>
          <w:sz w:val="24"/>
          <w:szCs w:val="24"/>
        </w:rPr>
        <w:t>10</w:t>
      </w:r>
      <w:r>
        <w:rPr>
          <w:sz w:val="24"/>
          <w:szCs w:val="24"/>
        </w:rPr>
        <w:t>0 hrs.</w:t>
      </w:r>
    </w:p>
    <w:p w14:paraId="029D5734" w14:textId="1FE5AD00" w:rsidR="00160759" w:rsidRDefault="00160759" w:rsidP="00160759">
      <w:pPr>
        <w:rPr>
          <w:sz w:val="24"/>
          <w:szCs w:val="24"/>
        </w:rPr>
      </w:pPr>
      <w:r w:rsidRPr="00F866E6">
        <w:rPr>
          <w:b/>
          <w:bCs/>
          <w:sz w:val="24"/>
          <w:szCs w:val="24"/>
        </w:rPr>
        <w:t>Invalid Ingredient</w:t>
      </w:r>
      <w:r w:rsidR="00C81E3A">
        <w:rPr>
          <w:b/>
          <w:bCs/>
          <w:sz w:val="24"/>
          <w:szCs w:val="24"/>
        </w:rPr>
        <w:t xml:space="preserve"> Materials</w:t>
      </w:r>
      <w:r>
        <w:rPr>
          <w:b/>
          <w:bCs/>
          <w:sz w:val="24"/>
          <w:szCs w:val="24"/>
        </w:rPr>
        <w:t>:</w:t>
      </w:r>
      <w:r>
        <w:rPr>
          <w:sz w:val="24"/>
          <w:szCs w:val="24"/>
        </w:rPr>
        <w:t xml:space="preserve"> </w:t>
      </w:r>
      <w:r w:rsidR="00020DD2">
        <w:rPr>
          <w:sz w:val="24"/>
          <w:szCs w:val="24"/>
        </w:rPr>
        <w:t>Parchment</w:t>
      </w:r>
      <w:r w:rsidR="00D85E64">
        <w:rPr>
          <w:sz w:val="24"/>
          <w:szCs w:val="24"/>
        </w:rPr>
        <w:t>, Stone</w:t>
      </w:r>
    </w:p>
    <w:p w14:paraId="6C56AAC7" w14:textId="773831A3" w:rsidR="00160759" w:rsidRPr="00160759" w:rsidRDefault="00160759" w:rsidP="00160759">
      <w:pPr>
        <w:rPr>
          <w:sz w:val="24"/>
          <w:szCs w:val="24"/>
        </w:rPr>
      </w:pPr>
      <w:r w:rsidRPr="00160759">
        <w:rPr>
          <w:b/>
          <w:bCs/>
          <w:sz w:val="24"/>
          <w:szCs w:val="24"/>
        </w:rPr>
        <w:t xml:space="preserve">Recipe: </w:t>
      </w:r>
      <w:r w:rsidR="00020DD2">
        <w:rPr>
          <w:sz w:val="24"/>
          <w:szCs w:val="24"/>
        </w:rPr>
        <w:t>1,500gp of Crafting Supplies and the Ingredients Listed Below</w:t>
      </w:r>
      <w:r>
        <w:rPr>
          <w:sz w:val="24"/>
          <w:szCs w:val="24"/>
        </w:rPr>
        <w:t>, One of Which Must have</w:t>
      </w:r>
      <w:r w:rsidR="00D85E64">
        <w:rPr>
          <w:sz w:val="24"/>
          <w:szCs w:val="24"/>
        </w:rPr>
        <w:t xml:space="preserve"> Air</w:t>
      </w:r>
      <w:r>
        <w:rPr>
          <w:sz w:val="24"/>
          <w:szCs w:val="24"/>
        </w:rPr>
        <w:t xml:space="preserve"> Energy</w:t>
      </w:r>
    </w:p>
    <w:p w14:paraId="69271BE9" w14:textId="1DABD6CB" w:rsidR="00160759" w:rsidRPr="00160759" w:rsidRDefault="009B225B" w:rsidP="00160759">
      <w:pPr>
        <w:pStyle w:val="ListParagraph"/>
        <w:numPr>
          <w:ilvl w:val="0"/>
          <w:numId w:val="1"/>
        </w:numPr>
        <w:rPr>
          <w:sz w:val="24"/>
          <w:szCs w:val="24"/>
        </w:rPr>
      </w:pPr>
      <w:r>
        <w:rPr>
          <w:b/>
          <w:bCs/>
          <w:sz w:val="24"/>
          <w:szCs w:val="24"/>
        </w:rPr>
        <w:t>Body</w:t>
      </w:r>
      <w:r w:rsidR="00160759" w:rsidRPr="00160759">
        <w:rPr>
          <w:b/>
          <w:bCs/>
          <w:sz w:val="24"/>
          <w:szCs w:val="24"/>
        </w:rPr>
        <w:t xml:space="preserve">: </w:t>
      </w:r>
      <w:r w:rsidR="00160759" w:rsidRPr="00160759">
        <w:rPr>
          <w:sz w:val="24"/>
          <w:szCs w:val="24"/>
        </w:rPr>
        <w:t xml:space="preserve">1 </w:t>
      </w:r>
      <w:r w:rsidR="00020DD2">
        <w:rPr>
          <w:sz w:val="24"/>
          <w:szCs w:val="24"/>
        </w:rPr>
        <w:t>Very Rare</w:t>
      </w:r>
      <w:r w:rsidR="00160759" w:rsidRPr="00160759">
        <w:rPr>
          <w:sz w:val="24"/>
          <w:szCs w:val="24"/>
        </w:rPr>
        <w:t xml:space="preserve"> </w:t>
      </w:r>
      <w:r w:rsidR="00020DD2">
        <w:rPr>
          <w:sz w:val="24"/>
          <w:szCs w:val="24"/>
        </w:rPr>
        <w:t>Cloth or Hide</w:t>
      </w:r>
      <w:r w:rsidR="00160759" w:rsidRPr="00160759">
        <w:rPr>
          <w:sz w:val="24"/>
          <w:szCs w:val="24"/>
        </w:rPr>
        <w:t xml:space="preserve"> Ingredient</w:t>
      </w:r>
    </w:p>
    <w:p w14:paraId="086026C5" w14:textId="50BC2D21" w:rsidR="00160759" w:rsidRPr="00160759" w:rsidRDefault="00020DD2" w:rsidP="00160759">
      <w:pPr>
        <w:pStyle w:val="ListParagraph"/>
        <w:numPr>
          <w:ilvl w:val="0"/>
          <w:numId w:val="1"/>
        </w:numPr>
        <w:rPr>
          <w:sz w:val="24"/>
          <w:szCs w:val="24"/>
        </w:rPr>
      </w:pPr>
      <w:r>
        <w:rPr>
          <w:b/>
          <w:bCs/>
          <w:sz w:val="24"/>
          <w:szCs w:val="24"/>
        </w:rPr>
        <w:t>Laces/Buckle</w:t>
      </w:r>
      <w:r w:rsidR="00160759" w:rsidRPr="00160759">
        <w:rPr>
          <w:b/>
          <w:bCs/>
          <w:sz w:val="24"/>
          <w:szCs w:val="24"/>
        </w:rPr>
        <w:t xml:space="preserve">: </w:t>
      </w:r>
      <w:r w:rsidR="00160759" w:rsidRPr="00160759">
        <w:rPr>
          <w:sz w:val="24"/>
          <w:szCs w:val="24"/>
        </w:rPr>
        <w:t xml:space="preserve">1 </w:t>
      </w:r>
      <w:r>
        <w:rPr>
          <w:sz w:val="24"/>
          <w:szCs w:val="24"/>
        </w:rPr>
        <w:t>Very Rare</w:t>
      </w:r>
      <w:r w:rsidR="00160759" w:rsidRPr="00160759">
        <w:rPr>
          <w:sz w:val="24"/>
          <w:szCs w:val="24"/>
        </w:rPr>
        <w:t xml:space="preserve"> </w:t>
      </w:r>
      <w:r w:rsidR="009B225B">
        <w:rPr>
          <w:sz w:val="24"/>
          <w:szCs w:val="24"/>
        </w:rPr>
        <w:t>Metal</w:t>
      </w:r>
      <w:r>
        <w:rPr>
          <w:sz w:val="24"/>
          <w:szCs w:val="24"/>
        </w:rPr>
        <w:t>, Plant, or Cloth</w:t>
      </w:r>
      <w:r w:rsidR="00160759" w:rsidRPr="00160759">
        <w:rPr>
          <w:sz w:val="24"/>
          <w:szCs w:val="24"/>
        </w:rPr>
        <w:t xml:space="preserve"> Ingredient</w:t>
      </w:r>
    </w:p>
    <w:p w14:paraId="1826FBE9" w14:textId="77777777" w:rsidR="002671D2" w:rsidRPr="00160759" w:rsidRDefault="002671D2" w:rsidP="002671D2">
      <w:pPr>
        <w:pStyle w:val="ListParagraph"/>
        <w:rPr>
          <w:sz w:val="24"/>
          <w:szCs w:val="24"/>
        </w:rPr>
      </w:pPr>
    </w:p>
    <w:p w14:paraId="3058CC45" w14:textId="77777777" w:rsidR="002671D2" w:rsidRPr="002671D2" w:rsidRDefault="002671D2" w:rsidP="002671D2">
      <w:pPr>
        <w:pStyle w:val="ListParagraph"/>
        <w:spacing w:before="240"/>
        <w:jc w:val="center"/>
        <w:rPr>
          <w:b/>
          <w:bCs/>
          <w:sz w:val="28"/>
          <w:szCs w:val="28"/>
        </w:rPr>
      </w:pPr>
      <w:r w:rsidRPr="002671D2">
        <w:rPr>
          <w:b/>
          <w:bCs/>
          <w:sz w:val="28"/>
          <w:szCs w:val="28"/>
        </w:rPr>
        <w:t>Ingredients Being Used</w:t>
      </w:r>
    </w:p>
    <w:tbl>
      <w:tblPr>
        <w:tblStyle w:val="TableGrid"/>
        <w:tblpPr w:leftFromText="180" w:rightFromText="180" w:vertAnchor="text" w:horzAnchor="margin" w:tblpXSpec="center" w:tblpY="148"/>
        <w:tblW w:w="11605" w:type="dxa"/>
        <w:tblLook w:val="04A0" w:firstRow="1" w:lastRow="0" w:firstColumn="1" w:lastColumn="0" w:noHBand="0" w:noVBand="1"/>
      </w:tblPr>
      <w:tblGrid>
        <w:gridCol w:w="1078"/>
        <w:gridCol w:w="1197"/>
        <w:gridCol w:w="1078"/>
        <w:gridCol w:w="1267"/>
        <w:gridCol w:w="1078"/>
        <w:gridCol w:w="1279"/>
        <w:gridCol w:w="1078"/>
        <w:gridCol w:w="1231"/>
        <w:gridCol w:w="1078"/>
        <w:gridCol w:w="1241"/>
      </w:tblGrid>
      <w:tr w:rsidR="002671D2" w14:paraId="6A3E04D2" w14:textId="77777777" w:rsidTr="00124BDE">
        <w:tc>
          <w:tcPr>
            <w:tcW w:w="2287" w:type="dxa"/>
            <w:gridSpan w:val="2"/>
          </w:tcPr>
          <w:p w14:paraId="59A14E7A" w14:textId="77777777" w:rsidR="002671D2" w:rsidRDefault="002671D2" w:rsidP="00124BDE">
            <w:pPr>
              <w:jc w:val="center"/>
            </w:pPr>
            <w:r w:rsidRPr="00A06D92">
              <w:rPr>
                <w:b/>
                <w:bCs/>
              </w:rPr>
              <w:t>I</w:t>
            </w:r>
            <w:r>
              <w:rPr>
                <w:b/>
                <w:bCs/>
              </w:rPr>
              <w:t xml:space="preserve">ngredient </w:t>
            </w:r>
            <w:r w:rsidRPr="00A06D92">
              <w:rPr>
                <w:b/>
                <w:bCs/>
              </w:rPr>
              <w:t>#1</w:t>
            </w:r>
          </w:p>
        </w:tc>
        <w:tc>
          <w:tcPr>
            <w:tcW w:w="2342" w:type="dxa"/>
            <w:gridSpan w:val="2"/>
          </w:tcPr>
          <w:p w14:paraId="1C4C8F3D" w14:textId="77777777" w:rsidR="002671D2" w:rsidRDefault="002671D2" w:rsidP="00124BDE">
            <w:pPr>
              <w:jc w:val="center"/>
            </w:pPr>
            <w:r w:rsidRPr="00A06D92">
              <w:rPr>
                <w:b/>
                <w:bCs/>
              </w:rPr>
              <w:t>I</w:t>
            </w:r>
            <w:r>
              <w:rPr>
                <w:b/>
                <w:bCs/>
              </w:rPr>
              <w:t>ngredient</w:t>
            </w:r>
            <w:r w:rsidRPr="00A06D92">
              <w:rPr>
                <w:b/>
                <w:bCs/>
              </w:rPr>
              <w:t xml:space="preserve"> #2</w:t>
            </w:r>
          </w:p>
        </w:tc>
        <w:tc>
          <w:tcPr>
            <w:tcW w:w="2354" w:type="dxa"/>
            <w:gridSpan w:val="2"/>
          </w:tcPr>
          <w:p w14:paraId="401FE6BC" w14:textId="77777777" w:rsidR="002671D2" w:rsidRDefault="002671D2" w:rsidP="00124BDE">
            <w:pPr>
              <w:jc w:val="center"/>
            </w:pPr>
            <w:r w:rsidRPr="00A06D92">
              <w:rPr>
                <w:b/>
                <w:bCs/>
              </w:rPr>
              <w:t>I</w:t>
            </w:r>
            <w:r>
              <w:rPr>
                <w:b/>
                <w:bCs/>
              </w:rPr>
              <w:t>ngredient</w:t>
            </w:r>
            <w:r w:rsidRPr="00A06D92">
              <w:rPr>
                <w:b/>
                <w:bCs/>
              </w:rPr>
              <w:t xml:space="preserve"> #</w:t>
            </w:r>
            <w:r>
              <w:rPr>
                <w:b/>
                <w:bCs/>
              </w:rPr>
              <w:t>3</w:t>
            </w:r>
          </w:p>
        </w:tc>
        <w:tc>
          <w:tcPr>
            <w:tcW w:w="2306" w:type="dxa"/>
            <w:gridSpan w:val="2"/>
          </w:tcPr>
          <w:p w14:paraId="22E39064" w14:textId="77777777" w:rsidR="002671D2" w:rsidRDefault="002671D2" w:rsidP="00124BDE">
            <w:pPr>
              <w:jc w:val="center"/>
            </w:pPr>
            <w:r w:rsidRPr="00A06D92">
              <w:rPr>
                <w:b/>
                <w:bCs/>
              </w:rPr>
              <w:t>I</w:t>
            </w:r>
            <w:r>
              <w:rPr>
                <w:b/>
                <w:bCs/>
              </w:rPr>
              <w:t>ngredient</w:t>
            </w:r>
            <w:r w:rsidRPr="00A06D92">
              <w:rPr>
                <w:b/>
                <w:bCs/>
              </w:rPr>
              <w:t xml:space="preserve"> #</w:t>
            </w:r>
            <w:r>
              <w:rPr>
                <w:b/>
                <w:bCs/>
              </w:rPr>
              <w:t>4</w:t>
            </w:r>
          </w:p>
        </w:tc>
        <w:tc>
          <w:tcPr>
            <w:tcW w:w="2316" w:type="dxa"/>
            <w:gridSpan w:val="2"/>
          </w:tcPr>
          <w:p w14:paraId="0F271ADB" w14:textId="77777777" w:rsidR="002671D2" w:rsidRDefault="002671D2" w:rsidP="00124BDE">
            <w:pPr>
              <w:jc w:val="center"/>
            </w:pPr>
            <w:r w:rsidRPr="00A06D92">
              <w:rPr>
                <w:b/>
                <w:bCs/>
              </w:rPr>
              <w:t>I</w:t>
            </w:r>
            <w:r>
              <w:rPr>
                <w:b/>
                <w:bCs/>
              </w:rPr>
              <w:t>ngredient</w:t>
            </w:r>
            <w:r w:rsidRPr="00A06D92">
              <w:rPr>
                <w:b/>
                <w:bCs/>
              </w:rPr>
              <w:t xml:space="preserve"> #</w:t>
            </w:r>
            <w:r>
              <w:rPr>
                <w:b/>
                <w:bCs/>
              </w:rPr>
              <w:t>5</w:t>
            </w:r>
          </w:p>
        </w:tc>
      </w:tr>
      <w:tr w:rsidR="002671D2" w14:paraId="3477EC8C" w14:textId="77777777" w:rsidTr="00124BDE">
        <w:trPr>
          <w:trHeight w:val="422"/>
        </w:trPr>
        <w:tc>
          <w:tcPr>
            <w:tcW w:w="1073" w:type="dxa"/>
          </w:tcPr>
          <w:p w14:paraId="684BCE25" w14:textId="77777777" w:rsidR="002671D2" w:rsidRPr="002671D2" w:rsidRDefault="002671D2" w:rsidP="00124BDE">
            <w:pPr>
              <w:jc w:val="center"/>
              <w:rPr>
                <w:b/>
                <w:bCs/>
              </w:rPr>
            </w:pPr>
            <w:r w:rsidRPr="002671D2">
              <w:rPr>
                <w:b/>
                <w:bCs/>
              </w:rPr>
              <w:t>Item:</w:t>
            </w:r>
          </w:p>
        </w:tc>
        <w:tc>
          <w:tcPr>
            <w:tcW w:w="1214" w:type="dxa"/>
          </w:tcPr>
          <w:p w14:paraId="3F3043D3" w14:textId="3F616C47" w:rsidR="002671D2" w:rsidRDefault="002671D2" w:rsidP="00124BDE">
            <w:pPr>
              <w:jc w:val="center"/>
            </w:pPr>
          </w:p>
        </w:tc>
        <w:tc>
          <w:tcPr>
            <w:tcW w:w="1057" w:type="dxa"/>
          </w:tcPr>
          <w:p w14:paraId="39A6BC16" w14:textId="77777777" w:rsidR="002671D2" w:rsidRPr="002671D2" w:rsidRDefault="002671D2" w:rsidP="00124BDE">
            <w:pPr>
              <w:jc w:val="center"/>
              <w:rPr>
                <w:b/>
                <w:bCs/>
              </w:rPr>
            </w:pPr>
            <w:r w:rsidRPr="002671D2">
              <w:rPr>
                <w:b/>
                <w:bCs/>
              </w:rPr>
              <w:t>Item:</w:t>
            </w:r>
          </w:p>
        </w:tc>
        <w:tc>
          <w:tcPr>
            <w:tcW w:w="1285" w:type="dxa"/>
          </w:tcPr>
          <w:p w14:paraId="4C8A67F1" w14:textId="652E0DC1" w:rsidR="002671D2" w:rsidRDefault="002671D2" w:rsidP="00124BDE">
            <w:pPr>
              <w:jc w:val="center"/>
            </w:pPr>
          </w:p>
        </w:tc>
        <w:tc>
          <w:tcPr>
            <w:tcW w:w="1057" w:type="dxa"/>
          </w:tcPr>
          <w:p w14:paraId="74C25B1E" w14:textId="77777777" w:rsidR="002671D2" w:rsidRPr="002671D2" w:rsidRDefault="002671D2" w:rsidP="00124BDE">
            <w:pPr>
              <w:jc w:val="center"/>
              <w:rPr>
                <w:b/>
                <w:bCs/>
              </w:rPr>
            </w:pPr>
            <w:r w:rsidRPr="002671D2">
              <w:rPr>
                <w:b/>
                <w:bCs/>
              </w:rPr>
              <w:t>Item:</w:t>
            </w:r>
          </w:p>
        </w:tc>
        <w:tc>
          <w:tcPr>
            <w:tcW w:w="1297" w:type="dxa"/>
          </w:tcPr>
          <w:p w14:paraId="5F2E948B" w14:textId="4BF76D13" w:rsidR="002671D2" w:rsidRDefault="002671D2" w:rsidP="00124BDE">
            <w:pPr>
              <w:jc w:val="center"/>
            </w:pPr>
          </w:p>
        </w:tc>
        <w:tc>
          <w:tcPr>
            <w:tcW w:w="1057" w:type="dxa"/>
          </w:tcPr>
          <w:p w14:paraId="19058213" w14:textId="77777777" w:rsidR="002671D2" w:rsidRPr="002671D2" w:rsidRDefault="002671D2" w:rsidP="00124BDE">
            <w:pPr>
              <w:jc w:val="center"/>
              <w:rPr>
                <w:b/>
                <w:bCs/>
              </w:rPr>
            </w:pPr>
            <w:r w:rsidRPr="002671D2">
              <w:rPr>
                <w:b/>
                <w:bCs/>
              </w:rPr>
              <w:t>Item:</w:t>
            </w:r>
          </w:p>
        </w:tc>
        <w:tc>
          <w:tcPr>
            <w:tcW w:w="1249" w:type="dxa"/>
          </w:tcPr>
          <w:p w14:paraId="035BC3C2" w14:textId="77777777" w:rsidR="002671D2" w:rsidRDefault="002671D2" w:rsidP="00124BDE">
            <w:pPr>
              <w:jc w:val="center"/>
            </w:pPr>
          </w:p>
        </w:tc>
        <w:tc>
          <w:tcPr>
            <w:tcW w:w="1057" w:type="dxa"/>
          </w:tcPr>
          <w:p w14:paraId="7271AD6F" w14:textId="77777777" w:rsidR="002671D2" w:rsidRPr="002671D2" w:rsidRDefault="002671D2" w:rsidP="00124BDE">
            <w:pPr>
              <w:jc w:val="center"/>
              <w:rPr>
                <w:b/>
                <w:bCs/>
              </w:rPr>
            </w:pPr>
            <w:r w:rsidRPr="002671D2">
              <w:rPr>
                <w:b/>
                <w:bCs/>
              </w:rPr>
              <w:t>Item:</w:t>
            </w:r>
          </w:p>
        </w:tc>
        <w:tc>
          <w:tcPr>
            <w:tcW w:w="1259" w:type="dxa"/>
          </w:tcPr>
          <w:p w14:paraId="0E1771DD" w14:textId="77777777" w:rsidR="002671D2" w:rsidRDefault="002671D2" w:rsidP="00124BDE">
            <w:pPr>
              <w:jc w:val="center"/>
            </w:pPr>
          </w:p>
        </w:tc>
      </w:tr>
      <w:tr w:rsidR="002671D2" w14:paraId="3203E99E" w14:textId="77777777" w:rsidTr="00124BDE">
        <w:trPr>
          <w:trHeight w:val="422"/>
        </w:trPr>
        <w:tc>
          <w:tcPr>
            <w:tcW w:w="1073" w:type="dxa"/>
          </w:tcPr>
          <w:p w14:paraId="77BA98B6" w14:textId="77777777" w:rsidR="002671D2" w:rsidRPr="002671D2" w:rsidRDefault="002671D2" w:rsidP="00124BDE">
            <w:pPr>
              <w:jc w:val="center"/>
              <w:rPr>
                <w:b/>
                <w:bCs/>
              </w:rPr>
            </w:pPr>
            <w:r w:rsidRPr="002671D2">
              <w:rPr>
                <w:b/>
                <w:bCs/>
              </w:rPr>
              <w:t>Rarity:</w:t>
            </w:r>
          </w:p>
        </w:tc>
        <w:tc>
          <w:tcPr>
            <w:tcW w:w="1214" w:type="dxa"/>
          </w:tcPr>
          <w:p w14:paraId="4C8186DC" w14:textId="1783AE8C" w:rsidR="002671D2" w:rsidRDefault="002671D2" w:rsidP="00124BDE">
            <w:pPr>
              <w:jc w:val="center"/>
            </w:pPr>
          </w:p>
        </w:tc>
        <w:tc>
          <w:tcPr>
            <w:tcW w:w="1057" w:type="dxa"/>
          </w:tcPr>
          <w:p w14:paraId="201F92CC" w14:textId="77777777" w:rsidR="002671D2" w:rsidRPr="002671D2" w:rsidRDefault="002671D2" w:rsidP="00124BDE">
            <w:pPr>
              <w:jc w:val="center"/>
              <w:rPr>
                <w:b/>
                <w:bCs/>
              </w:rPr>
            </w:pPr>
            <w:r w:rsidRPr="002671D2">
              <w:rPr>
                <w:b/>
                <w:bCs/>
              </w:rPr>
              <w:t>Rarity:</w:t>
            </w:r>
          </w:p>
        </w:tc>
        <w:tc>
          <w:tcPr>
            <w:tcW w:w="1285" w:type="dxa"/>
          </w:tcPr>
          <w:p w14:paraId="764F4CA9" w14:textId="32D28758" w:rsidR="002671D2" w:rsidRDefault="002671D2" w:rsidP="00124BDE">
            <w:pPr>
              <w:jc w:val="center"/>
            </w:pPr>
          </w:p>
        </w:tc>
        <w:tc>
          <w:tcPr>
            <w:tcW w:w="1057" w:type="dxa"/>
          </w:tcPr>
          <w:p w14:paraId="5B3CE435" w14:textId="77777777" w:rsidR="002671D2" w:rsidRPr="002671D2" w:rsidRDefault="002671D2" w:rsidP="00124BDE">
            <w:pPr>
              <w:jc w:val="center"/>
              <w:rPr>
                <w:b/>
                <w:bCs/>
              </w:rPr>
            </w:pPr>
            <w:r w:rsidRPr="002671D2">
              <w:rPr>
                <w:b/>
                <w:bCs/>
              </w:rPr>
              <w:t>Rarity:</w:t>
            </w:r>
          </w:p>
        </w:tc>
        <w:tc>
          <w:tcPr>
            <w:tcW w:w="1297" w:type="dxa"/>
          </w:tcPr>
          <w:p w14:paraId="4A0BA5FC" w14:textId="6E20593A" w:rsidR="002671D2" w:rsidRDefault="002671D2" w:rsidP="00124BDE">
            <w:pPr>
              <w:jc w:val="center"/>
            </w:pPr>
          </w:p>
        </w:tc>
        <w:tc>
          <w:tcPr>
            <w:tcW w:w="1057" w:type="dxa"/>
          </w:tcPr>
          <w:p w14:paraId="3BEBA17E" w14:textId="77777777" w:rsidR="002671D2" w:rsidRPr="002671D2" w:rsidRDefault="002671D2" w:rsidP="00124BDE">
            <w:pPr>
              <w:jc w:val="center"/>
              <w:rPr>
                <w:b/>
                <w:bCs/>
              </w:rPr>
            </w:pPr>
            <w:r w:rsidRPr="002671D2">
              <w:rPr>
                <w:b/>
                <w:bCs/>
              </w:rPr>
              <w:t>Rarity:</w:t>
            </w:r>
          </w:p>
        </w:tc>
        <w:tc>
          <w:tcPr>
            <w:tcW w:w="1249" w:type="dxa"/>
          </w:tcPr>
          <w:p w14:paraId="599F3CA8" w14:textId="77777777" w:rsidR="002671D2" w:rsidRDefault="002671D2" w:rsidP="00124BDE">
            <w:pPr>
              <w:jc w:val="center"/>
            </w:pPr>
          </w:p>
        </w:tc>
        <w:tc>
          <w:tcPr>
            <w:tcW w:w="1057" w:type="dxa"/>
          </w:tcPr>
          <w:p w14:paraId="4CE6E9B9" w14:textId="77777777" w:rsidR="002671D2" w:rsidRPr="002671D2" w:rsidRDefault="002671D2" w:rsidP="00124BDE">
            <w:pPr>
              <w:jc w:val="center"/>
              <w:rPr>
                <w:b/>
                <w:bCs/>
              </w:rPr>
            </w:pPr>
            <w:r w:rsidRPr="002671D2">
              <w:rPr>
                <w:b/>
                <w:bCs/>
              </w:rPr>
              <w:t>Rarity:</w:t>
            </w:r>
          </w:p>
        </w:tc>
        <w:tc>
          <w:tcPr>
            <w:tcW w:w="1259" w:type="dxa"/>
          </w:tcPr>
          <w:p w14:paraId="51A13F3D" w14:textId="77777777" w:rsidR="002671D2" w:rsidRDefault="002671D2" w:rsidP="00124BDE">
            <w:pPr>
              <w:jc w:val="center"/>
            </w:pPr>
          </w:p>
        </w:tc>
      </w:tr>
      <w:tr w:rsidR="002671D2" w14:paraId="6F359FD6" w14:textId="77777777" w:rsidTr="00124BDE">
        <w:trPr>
          <w:trHeight w:val="458"/>
        </w:trPr>
        <w:tc>
          <w:tcPr>
            <w:tcW w:w="1073" w:type="dxa"/>
          </w:tcPr>
          <w:p w14:paraId="5B261FCC" w14:textId="77777777" w:rsidR="002671D2" w:rsidRPr="002671D2" w:rsidRDefault="002671D2" w:rsidP="00124BDE">
            <w:pPr>
              <w:jc w:val="center"/>
              <w:rPr>
                <w:b/>
                <w:bCs/>
              </w:rPr>
            </w:pPr>
            <w:r w:rsidRPr="002671D2">
              <w:rPr>
                <w:b/>
                <w:bCs/>
              </w:rPr>
              <w:t>Material:</w:t>
            </w:r>
          </w:p>
        </w:tc>
        <w:tc>
          <w:tcPr>
            <w:tcW w:w="1214" w:type="dxa"/>
          </w:tcPr>
          <w:p w14:paraId="609EC74C" w14:textId="31CBE0AA" w:rsidR="002671D2" w:rsidRDefault="002671D2" w:rsidP="00124BDE">
            <w:pPr>
              <w:jc w:val="center"/>
            </w:pPr>
          </w:p>
        </w:tc>
        <w:tc>
          <w:tcPr>
            <w:tcW w:w="1057" w:type="dxa"/>
          </w:tcPr>
          <w:p w14:paraId="4650A7EB" w14:textId="77777777" w:rsidR="002671D2" w:rsidRPr="002671D2" w:rsidRDefault="002671D2" w:rsidP="00124BDE">
            <w:pPr>
              <w:jc w:val="center"/>
              <w:rPr>
                <w:b/>
                <w:bCs/>
              </w:rPr>
            </w:pPr>
            <w:r w:rsidRPr="002671D2">
              <w:rPr>
                <w:b/>
                <w:bCs/>
              </w:rPr>
              <w:t>Material:</w:t>
            </w:r>
          </w:p>
        </w:tc>
        <w:tc>
          <w:tcPr>
            <w:tcW w:w="1285" w:type="dxa"/>
          </w:tcPr>
          <w:p w14:paraId="1F46BF22" w14:textId="519F19D4" w:rsidR="002671D2" w:rsidRDefault="002671D2" w:rsidP="00124BDE">
            <w:pPr>
              <w:jc w:val="center"/>
            </w:pPr>
          </w:p>
        </w:tc>
        <w:tc>
          <w:tcPr>
            <w:tcW w:w="1057" w:type="dxa"/>
          </w:tcPr>
          <w:p w14:paraId="781F503E" w14:textId="77777777" w:rsidR="002671D2" w:rsidRPr="002671D2" w:rsidRDefault="002671D2" w:rsidP="00124BDE">
            <w:pPr>
              <w:jc w:val="center"/>
              <w:rPr>
                <w:b/>
                <w:bCs/>
              </w:rPr>
            </w:pPr>
            <w:r w:rsidRPr="002671D2">
              <w:rPr>
                <w:b/>
                <w:bCs/>
              </w:rPr>
              <w:t>Material:</w:t>
            </w:r>
          </w:p>
        </w:tc>
        <w:tc>
          <w:tcPr>
            <w:tcW w:w="1297" w:type="dxa"/>
          </w:tcPr>
          <w:p w14:paraId="64565302" w14:textId="6A0BF26A" w:rsidR="002671D2" w:rsidRDefault="002671D2" w:rsidP="00124BDE">
            <w:pPr>
              <w:jc w:val="center"/>
            </w:pPr>
          </w:p>
        </w:tc>
        <w:tc>
          <w:tcPr>
            <w:tcW w:w="1057" w:type="dxa"/>
          </w:tcPr>
          <w:p w14:paraId="5EBB5090" w14:textId="77777777" w:rsidR="002671D2" w:rsidRPr="002671D2" w:rsidRDefault="002671D2" w:rsidP="00124BDE">
            <w:pPr>
              <w:jc w:val="center"/>
              <w:rPr>
                <w:b/>
                <w:bCs/>
              </w:rPr>
            </w:pPr>
            <w:r w:rsidRPr="002671D2">
              <w:rPr>
                <w:b/>
                <w:bCs/>
              </w:rPr>
              <w:t>Material:</w:t>
            </w:r>
          </w:p>
        </w:tc>
        <w:tc>
          <w:tcPr>
            <w:tcW w:w="1249" w:type="dxa"/>
          </w:tcPr>
          <w:p w14:paraId="530E802C" w14:textId="77777777" w:rsidR="002671D2" w:rsidRDefault="002671D2" w:rsidP="00124BDE">
            <w:pPr>
              <w:jc w:val="center"/>
            </w:pPr>
          </w:p>
        </w:tc>
        <w:tc>
          <w:tcPr>
            <w:tcW w:w="1057" w:type="dxa"/>
          </w:tcPr>
          <w:p w14:paraId="6E580C58" w14:textId="77777777" w:rsidR="002671D2" w:rsidRPr="002671D2" w:rsidRDefault="002671D2" w:rsidP="00124BDE">
            <w:pPr>
              <w:jc w:val="center"/>
              <w:rPr>
                <w:b/>
                <w:bCs/>
              </w:rPr>
            </w:pPr>
            <w:r w:rsidRPr="002671D2">
              <w:rPr>
                <w:b/>
                <w:bCs/>
              </w:rPr>
              <w:t>Material:</w:t>
            </w:r>
          </w:p>
        </w:tc>
        <w:tc>
          <w:tcPr>
            <w:tcW w:w="1259" w:type="dxa"/>
          </w:tcPr>
          <w:p w14:paraId="42DE8F8B" w14:textId="77777777" w:rsidR="002671D2" w:rsidRDefault="002671D2" w:rsidP="00124BDE">
            <w:pPr>
              <w:jc w:val="center"/>
            </w:pPr>
          </w:p>
        </w:tc>
      </w:tr>
      <w:tr w:rsidR="002671D2" w14:paraId="43B32B0E" w14:textId="77777777" w:rsidTr="00124BDE">
        <w:trPr>
          <w:trHeight w:val="422"/>
        </w:trPr>
        <w:tc>
          <w:tcPr>
            <w:tcW w:w="1073" w:type="dxa"/>
          </w:tcPr>
          <w:p w14:paraId="7741B47F" w14:textId="77777777" w:rsidR="002671D2" w:rsidRPr="002671D2" w:rsidRDefault="002671D2" w:rsidP="00124BDE">
            <w:pPr>
              <w:jc w:val="center"/>
              <w:rPr>
                <w:b/>
                <w:bCs/>
              </w:rPr>
            </w:pPr>
            <w:r w:rsidRPr="002671D2">
              <w:rPr>
                <w:b/>
                <w:bCs/>
              </w:rPr>
              <w:t>Property:</w:t>
            </w:r>
          </w:p>
        </w:tc>
        <w:tc>
          <w:tcPr>
            <w:tcW w:w="1214" w:type="dxa"/>
          </w:tcPr>
          <w:p w14:paraId="2EB671BC" w14:textId="7576AF40" w:rsidR="002671D2" w:rsidRDefault="002671D2" w:rsidP="00124BDE">
            <w:pPr>
              <w:jc w:val="center"/>
            </w:pPr>
          </w:p>
        </w:tc>
        <w:tc>
          <w:tcPr>
            <w:tcW w:w="1057" w:type="dxa"/>
          </w:tcPr>
          <w:p w14:paraId="28360E0B" w14:textId="77777777" w:rsidR="002671D2" w:rsidRPr="002671D2" w:rsidRDefault="002671D2" w:rsidP="00124BDE">
            <w:pPr>
              <w:jc w:val="center"/>
              <w:rPr>
                <w:b/>
                <w:bCs/>
              </w:rPr>
            </w:pPr>
            <w:r w:rsidRPr="002671D2">
              <w:rPr>
                <w:b/>
                <w:bCs/>
              </w:rPr>
              <w:t>Property:</w:t>
            </w:r>
          </w:p>
        </w:tc>
        <w:tc>
          <w:tcPr>
            <w:tcW w:w="1285" w:type="dxa"/>
          </w:tcPr>
          <w:p w14:paraId="3CC5802E" w14:textId="5FAEB234" w:rsidR="002671D2" w:rsidRDefault="002671D2" w:rsidP="00124BDE">
            <w:pPr>
              <w:jc w:val="center"/>
            </w:pPr>
          </w:p>
        </w:tc>
        <w:tc>
          <w:tcPr>
            <w:tcW w:w="1057" w:type="dxa"/>
          </w:tcPr>
          <w:p w14:paraId="7FD349C9" w14:textId="77777777" w:rsidR="002671D2" w:rsidRPr="002671D2" w:rsidRDefault="002671D2" w:rsidP="00124BDE">
            <w:pPr>
              <w:jc w:val="center"/>
              <w:rPr>
                <w:b/>
                <w:bCs/>
              </w:rPr>
            </w:pPr>
            <w:r w:rsidRPr="002671D2">
              <w:rPr>
                <w:b/>
                <w:bCs/>
              </w:rPr>
              <w:t>Property:</w:t>
            </w:r>
          </w:p>
        </w:tc>
        <w:tc>
          <w:tcPr>
            <w:tcW w:w="1297" w:type="dxa"/>
          </w:tcPr>
          <w:p w14:paraId="67C2A57E" w14:textId="675FBF85" w:rsidR="002671D2" w:rsidRDefault="002671D2" w:rsidP="00124BDE">
            <w:pPr>
              <w:jc w:val="center"/>
            </w:pPr>
          </w:p>
        </w:tc>
        <w:tc>
          <w:tcPr>
            <w:tcW w:w="1057" w:type="dxa"/>
          </w:tcPr>
          <w:p w14:paraId="3153CE2E" w14:textId="77777777" w:rsidR="002671D2" w:rsidRPr="002671D2" w:rsidRDefault="002671D2" w:rsidP="00124BDE">
            <w:pPr>
              <w:jc w:val="center"/>
              <w:rPr>
                <w:b/>
                <w:bCs/>
              </w:rPr>
            </w:pPr>
            <w:r w:rsidRPr="002671D2">
              <w:rPr>
                <w:b/>
                <w:bCs/>
              </w:rPr>
              <w:t>Property:</w:t>
            </w:r>
          </w:p>
        </w:tc>
        <w:tc>
          <w:tcPr>
            <w:tcW w:w="1249" w:type="dxa"/>
          </w:tcPr>
          <w:p w14:paraId="77199AC4" w14:textId="77777777" w:rsidR="002671D2" w:rsidRDefault="002671D2" w:rsidP="00124BDE">
            <w:pPr>
              <w:jc w:val="center"/>
            </w:pPr>
          </w:p>
        </w:tc>
        <w:tc>
          <w:tcPr>
            <w:tcW w:w="1057" w:type="dxa"/>
          </w:tcPr>
          <w:p w14:paraId="2C534C29" w14:textId="77777777" w:rsidR="002671D2" w:rsidRPr="002671D2" w:rsidRDefault="002671D2" w:rsidP="00124BDE">
            <w:pPr>
              <w:jc w:val="center"/>
              <w:rPr>
                <w:b/>
                <w:bCs/>
              </w:rPr>
            </w:pPr>
            <w:r w:rsidRPr="002671D2">
              <w:rPr>
                <w:b/>
                <w:bCs/>
              </w:rPr>
              <w:t>Property:</w:t>
            </w:r>
          </w:p>
        </w:tc>
        <w:tc>
          <w:tcPr>
            <w:tcW w:w="1259" w:type="dxa"/>
          </w:tcPr>
          <w:p w14:paraId="129D9D95" w14:textId="77777777" w:rsidR="002671D2" w:rsidRDefault="002671D2" w:rsidP="00124BDE">
            <w:pPr>
              <w:jc w:val="center"/>
            </w:pPr>
          </w:p>
        </w:tc>
      </w:tr>
    </w:tbl>
    <w:p w14:paraId="4B878E54" w14:textId="77777777" w:rsidR="002671D2" w:rsidRDefault="002671D2" w:rsidP="002671D2"/>
    <w:tbl>
      <w:tblPr>
        <w:tblStyle w:val="TableGrid"/>
        <w:tblpPr w:leftFromText="180" w:rightFromText="180" w:vertAnchor="text" w:horzAnchor="margin" w:tblpXSpec="center" w:tblpY="75"/>
        <w:tblW w:w="11605" w:type="dxa"/>
        <w:tblLook w:val="04A0" w:firstRow="1" w:lastRow="0" w:firstColumn="1" w:lastColumn="0" w:noHBand="0" w:noVBand="1"/>
      </w:tblPr>
      <w:tblGrid>
        <w:gridCol w:w="1078"/>
        <w:gridCol w:w="1197"/>
        <w:gridCol w:w="1078"/>
        <w:gridCol w:w="1267"/>
        <w:gridCol w:w="1078"/>
        <w:gridCol w:w="1279"/>
        <w:gridCol w:w="1078"/>
        <w:gridCol w:w="1231"/>
        <w:gridCol w:w="1078"/>
        <w:gridCol w:w="1241"/>
      </w:tblGrid>
      <w:tr w:rsidR="002671D2" w14:paraId="4AE0B0D9" w14:textId="77777777" w:rsidTr="00124BDE">
        <w:tc>
          <w:tcPr>
            <w:tcW w:w="2287" w:type="dxa"/>
            <w:gridSpan w:val="2"/>
          </w:tcPr>
          <w:p w14:paraId="2A6C08FB" w14:textId="77777777" w:rsidR="002671D2" w:rsidRDefault="002671D2" w:rsidP="00124BDE">
            <w:pPr>
              <w:jc w:val="center"/>
            </w:pPr>
            <w:r w:rsidRPr="00A06D92">
              <w:rPr>
                <w:b/>
                <w:bCs/>
              </w:rPr>
              <w:t>I</w:t>
            </w:r>
            <w:r>
              <w:rPr>
                <w:b/>
                <w:bCs/>
              </w:rPr>
              <w:t>ngredient</w:t>
            </w:r>
            <w:r w:rsidRPr="00A06D92">
              <w:rPr>
                <w:b/>
                <w:bCs/>
              </w:rPr>
              <w:t xml:space="preserve"> #</w:t>
            </w:r>
            <w:r>
              <w:rPr>
                <w:b/>
                <w:bCs/>
              </w:rPr>
              <w:t>6</w:t>
            </w:r>
          </w:p>
        </w:tc>
        <w:tc>
          <w:tcPr>
            <w:tcW w:w="2342" w:type="dxa"/>
            <w:gridSpan w:val="2"/>
          </w:tcPr>
          <w:p w14:paraId="0DA13E35" w14:textId="77777777" w:rsidR="002671D2" w:rsidRDefault="002671D2" w:rsidP="00124BDE">
            <w:pPr>
              <w:jc w:val="center"/>
            </w:pPr>
            <w:r w:rsidRPr="00A06D92">
              <w:rPr>
                <w:b/>
                <w:bCs/>
              </w:rPr>
              <w:t>I</w:t>
            </w:r>
            <w:r>
              <w:rPr>
                <w:b/>
                <w:bCs/>
              </w:rPr>
              <w:t>ngredient</w:t>
            </w:r>
            <w:r w:rsidRPr="00A06D92">
              <w:rPr>
                <w:b/>
                <w:bCs/>
              </w:rPr>
              <w:t xml:space="preserve"> #</w:t>
            </w:r>
            <w:r>
              <w:rPr>
                <w:b/>
                <w:bCs/>
              </w:rPr>
              <w:t>7</w:t>
            </w:r>
          </w:p>
        </w:tc>
        <w:tc>
          <w:tcPr>
            <w:tcW w:w="2354" w:type="dxa"/>
            <w:gridSpan w:val="2"/>
          </w:tcPr>
          <w:p w14:paraId="7DDC337E" w14:textId="77777777" w:rsidR="002671D2" w:rsidRDefault="002671D2" w:rsidP="00124BDE">
            <w:pPr>
              <w:jc w:val="center"/>
            </w:pPr>
            <w:r w:rsidRPr="00A06D92">
              <w:rPr>
                <w:b/>
                <w:bCs/>
              </w:rPr>
              <w:t>I</w:t>
            </w:r>
            <w:r>
              <w:rPr>
                <w:b/>
                <w:bCs/>
              </w:rPr>
              <w:t>ngredient</w:t>
            </w:r>
            <w:r w:rsidRPr="00A06D92">
              <w:rPr>
                <w:b/>
                <w:bCs/>
              </w:rPr>
              <w:t xml:space="preserve"> #</w:t>
            </w:r>
            <w:r>
              <w:rPr>
                <w:b/>
                <w:bCs/>
              </w:rPr>
              <w:t>8</w:t>
            </w:r>
          </w:p>
        </w:tc>
        <w:tc>
          <w:tcPr>
            <w:tcW w:w="2306" w:type="dxa"/>
            <w:gridSpan w:val="2"/>
          </w:tcPr>
          <w:p w14:paraId="03B06A7A" w14:textId="77777777" w:rsidR="002671D2" w:rsidRDefault="002671D2" w:rsidP="00124BDE">
            <w:pPr>
              <w:jc w:val="center"/>
            </w:pPr>
            <w:r w:rsidRPr="00A06D92">
              <w:rPr>
                <w:b/>
                <w:bCs/>
              </w:rPr>
              <w:t>I</w:t>
            </w:r>
            <w:r>
              <w:rPr>
                <w:b/>
                <w:bCs/>
              </w:rPr>
              <w:t>ngredient</w:t>
            </w:r>
            <w:r w:rsidRPr="00A06D92">
              <w:rPr>
                <w:b/>
                <w:bCs/>
              </w:rPr>
              <w:t xml:space="preserve"> #</w:t>
            </w:r>
            <w:r>
              <w:rPr>
                <w:b/>
                <w:bCs/>
              </w:rPr>
              <w:t>9</w:t>
            </w:r>
          </w:p>
        </w:tc>
        <w:tc>
          <w:tcPr>
            <w:tcW w:w="2316" w:type="dxa"/>
            <w:gridSpan w:val="2"/>
          </w:tcPr>
          <w:p w14:paraId="21F18DFC" w14:textId="77777777" w:rsidR="002671D2" w:rsidRDefault="002671D2" w:rsidP="00124BDE">
            <w:pPr>
              <w:jc w:val="center"/>
            </w:pPr>
            <w:r w:rsidRPr="00A06D92">
              <w:rPr>
                <w:b/>
                <w:bCs/>
              </w:rPr>
              <w:t>I</w:t>
            </w:r>
            <w:r>
              <w:rPr>
                <w:b/>
                <w:bCs/>
              </w:rPr>
              <w:t>ngredient</w:t>
            </w:r>
            <w:r w:rsidRPr="00A06D92">
              <w:rPr>
                <w:b/>
                <w:bCs/>
              </w:rPr>
              <w:t xml:space="preserve"> #</w:t>
            </w:r>
            <w:r>
              <w:rPr>
                <w:b/>
                <w:bCs/>
              </w:rPr>
              <w:t>10</w:t>
            </w:r>
          </w:p>
        </w:tc>
      </w:tr>
      <w:tr w:rsidR="002671D2" w14:paraId="39B594B5" w14:textId="77777777" w:rsidTr="00124BDE">
        <w:trPr>
          <w:trHeight w:val="422"/>
        </w:trPr>
        <w:tc>
          <w:tcPr>
            <w:tcW w:w="1073" w:type="dxa"/>
          </w:tcPr>
          <w:p w14:paraId="28ED466E" w14:textId="77777777" w:rsidR="002671D2" w:rsidRPr="002671D2" w:rsidRDefault="002671D2" w:rsidP="00124BDE">
            <w:pPr>
              <w:jc w:val="center"/>
              <w:rPr>
                <w:b/>
                <w:bCs/>
              </w:rPr>
            </w:pPr>
            <w:r w:rsidRPr="002671D2">
              <w:rPr>
                <w:b/>
                <w:bCs/>
              </w:rPr>
              <w:t>Item:</w:t>
            </w:r>
          </w:p>
        </w:tc>
        <w:tc>
          <w:tcPr>
            <w:tcW w:w="1214" w:type="dxa"/>
          </w:tcPr>
          <w:p w14:paraId="31B3BC62" w14:textId="77777777" w:rsidR="002671D2" w:rsidRDefault="002671D2" w:rsidP="00124BDE">
            <w:pPr>
              <w:jc w:val="center"/>
            </w:pPr>
          </w:p>
        </w:tc>
        <w:tc>
          <w:tcPr>
            <w:tcW w:w="1057" w:type="dxa"/>
          </w:tcPr>
          <w:p w14:paraId="574ECDF2" w14:textId="77777777" w:rsidR="002671D2" w:rsidRPr="002671D2" w:rsidRDefault="002671D2" w:rsidP="00124BDE">
            <w:pPr>
              <w:jc w:val="center"/>
              <w:rPr>
                <w:b/>
                <w:bCs/>
              </w:rPr>
            </w:pPr>
            <w:r w:rsidRPr="002671D2">
              <w:rPr>
                <w:b/>
                <w:bCs/>
              </w:rPr>
              <w:t>Item:</w:t>
            </w:r>
          </w:p>
        </w:tc>
        <w:tc>
          <w:tcPr>
            <w:tcW w:w="1285" w:type="dxa"/>
          </w:tcPr>
          <w:p w14:paraId="053FAEA9" w14:textId="77777777" w:rsidR="002671D2" w:rsidRDefault="002671D2" w:rsidP="00124BDE">
            <w:pPr>
              <w:jc w:val="center"/>
            </w:pPr>
          </w:p>
        </w:tc>
        <w:tc>
          <w:tcPr>
            <w:tcW w:w="1057" w:type="dxa"/>
          </w:tcPr>
          <w:p w14:paraId="771C3287" w14:textId="77777777" w:rsidR="002671D2" w:rsidRPr="002671D2" w:rsidRDefault="002671D2" w:rsidP="00124BDE">
            <w:pPr>
              <w:jc w:val="center"/>
              <w:rPr>
                <w:b/>
                <w:bCs/>
              </w:rPr>
            </w:pPr>
            <w:r w:rsidRPr="002671D2">
              <w:rPr>
                <w:b/>
                <w:bCs/>
              </w:rPr>
              <w:t>Item:</w:t>
            </w:r>
          </w:p>
        </w:tc>
        <w:tc>
          <w:tcPr>
            <w:tcW w:w="1297" w:type="dxa"/>
          </w:tcPr>
          <w:p w14:paraId="0FCB5A89" w14:textId="77777777" w:rsidR="002671D2" w:rsidRDefault="002671D2" w:rsidP="00124BDE">
            <w:pPr>
              <w:jc w:val="center"/>
            </w:pPr>
          </w:p>
        </w:tc>
        <w:tc>
          <w:tcPr>
            <w:tcW w:w="1057" w:type="dxa"/>
          </w:tcPr>
          <w:p w14:paraId="075CE60E" w14:textId="77777777" w:rsidR="002671D2" w:rsidRPr="002671D2" w:rsidRDefault="002671D2" w:rsidP="00124BDE">
            <w:pPr>
              <w:jc w:val="center"/>
              <w:rPr>
                <w:b/>
                <w:bCs/>
              </w:rPr>
            </w:pPr>
            <w:r w:rsidRPr="002671D2">
              <w:rPr>
                <w:b/>
                <w:bCs/>
              </w:rPr>
              <w:t>Item:</w:t>
            </w:r>
          </w:p>
        </w:tc>
        <w:tc>
          <w:tcPr>
            <w:tcW w:w="1249" w:type="dxa"/>
          </w:tcPr>
          <w:p w14:paraId="11F267FA" w14:textId="77777777" w:rsidR="002671D2" w:rsidRDefault="002671D2" w:rsidP="00124BDE">
            <w:pPr>
              <w:jc w:val="center"/>
            </w:pPr>
          </w:p>
        </w:tc>
        <w:tc>
          <w:tcPr>
            <w:tcW w:w="1057" w:type="dxa"/>
          </w:tcPr>
          <w:p w14:paraId="1B8BA0D6" w14:textId="77777777" w:rsidR="002671D2" w:rsidRPr="002671D2" w:rsidRDefault="002671D2" w:rsidP="00124BDE">
            <w:pPr>
              <w:jc w:val="center"/>
              <w:rPr>
                <w:b/>
                <w:bCs/>
              </w:rPr>
            </w:pPr>
            <w:r w:rsidRPr="002671D2">
              <w:rPr>
                <w:b/>
                <w:bCs/>
              </w:rPr>
              <w:t>Item:</w:t>
            </w:r>
          </w:p>
        </w:tc>
        <w:tc>
          <w:tcPr>
            <w:tcW w:w="1259" w:type="dxa"/>
          </w:tcPr>
          <w:p w14:paraId="56A6025D" w14:textId="77777777" w:rsidR="002671D2" w:rsidRDefault="002671D2" w:rsidP="00124BDE">
            <w:pPr>
              <w:jc w:val="center"/>
            </w:pPr>
          </w:p>
        </w:tc>
      </w:tr>
      <w:tr w:rsidR="002671D2" w14:paraId="02A3ABA1" w14:textId="77777777" w:rsidTr="00124BDE">
        <w:trPr>
          <w:trHeight w:val="422"/>
        </w:trPr>
        <w:tc>
          <w:tcPr>
            <w:tcW w:w="1073" w:type="dxa"/>
          </w:tcPr>
          <w:p w14:paraId="0616C550" w14:textId="77777777" w:rsidR="002671D2" w:rsidRPr="002671D2" w:rsidRDefault="002671D2" w:rsidP="00124BDE">
            <w:pPr>
              <w:jc w:val="center"/>
              <w:rPr>
                <w:b/>
                <w:bCs/>
              </w:rPr>
            </w:pPr>
            <w:r w:rsidRPr="002671D2">
              <w:rPr>
                <w:b/>
                <w:bCs/>
              </w:rPr>
              <w:t>Rarity:</w:t>
            </w:r>
          </w:p>
        </w:tc>
        <w:tc>
          <w:tcPr>
            <w:tcW w:w="1214" w:type="dxa"/>
          </w:tcPr>
          <w:p w14:paraId="329C5492" w14:textId="77777777" w:rsidR="002671D2" w:rsidRDefault="002671D2" w:rsidP="00124BDE">
            <w:pPr>
              <w:jc w:val="center"/>
            </w:pPr>
          </w:p>
        </w:tc>
        <w:tc>
          <w:tcPr>
            <w:tcW w:w="1057" w:type="dxa"/>
          </w:tcPr>
          <w:p w14:paraId="32653BF5" w14:textId="77777777" w:rsidR="002671D2" w:rsidRPr="002671D2" w:rsidRDefault="002671D2" w:rsidP="00124BDE">
            <w:pPr>
              <w:jc w:val="center"/>
              <w:rPr>
                <w:b/>
                <w:bCs/>
              </w:rPr>
            </w:pPr>
            <w:r w:rsidRPr="002671D2">
              <w:rPr>
                <w:b/>
                <w:bCs/>
              </w:rPr>
              <w:t>Rarity:</w:t>
            </w:r>
          </w:p>
        </w:tc>
        <w:tc>
          <w:tcPr>
            <w:tcW w:w="1285" w:type="dxa"/>
          </w:tcPr>
          <w:p w14:paraId="70B9F474" w14:textId="77777777" w:rsidR="002671D2" w:rsidRDefault="002671D2" w:rsidP="00124BDE">
            <w:pPr>
              <w:jc w:val="center"/>
            </w:pPr>
          </w:p>
        </w:tc>
        <w:tc>
          <w:tcPr>
            <w:tcW w:w="1057" w:type="dxa"/>
          </w:tcPr>
          <w:p w14:paraId="28E3E6CD" w14:textId="77777777" w:rsidR="002671D2" w:rsidRPr="002671D2" w:rsidRDefault="002671D2" w:rsidP="00124BDE">
            <w:pPr>
              <w:jc w:val="center"/>
              <w:rPr>
                <w:b/>
                <w:bCs/>
              </w:rPr>
            </w:pPr>
            <w:r w:rsidRPr="002671D2">
              <w:rPr>
                <w:b/>
                <w:bCs/>
              </w:rPr>
              <w:t>Rarity:</w:t>
            </w:r>
          </w:p>
        </w:tc>
        <w:tc>
          <w:tcPr>
            <w:tcW w:w="1297" w:type="dxa"/>
          </w:tcPr>
          <w:p w14:paraId="4A1A063D" w14:textId="77777777" w:rsidR="002671D2" w:rsidRDefault="002671D2" w:rsidP="00124BDE">
            <w:pPr>
              <w:jc w:val="center"/>
            </w:pPr>
          </w:p>
        </w:tc>
        <w:tc>
          <w:tcPr>
            <w:tcW w:w="1057" w:type="dxa"/>
          </w:tcPr>
          <w:p w14:paraId="636E1BBD" w14:textId="77777777" w:rsidR="002671D2" w:rsidRPr="002671D2" w:rsidRDefault="002671D2" w:rsidP="00124BDE">
            <w:pPr>
              <w:jc w:val="center"/>
              <w:rPr>
                <w:b/>
                <w:bCs/>
              </w:rPr>
            </w:pPr>
            <w:r w:rsidRPr="002671D2">
              <w:rPr>
                <w:b/>
                <w:bCs/>
              </w:rPr>
              <w:t>Rarity:</w:t>
            </w:r>
          </w:p>
        </w:tc>
        <w:tc>
          <w:tcPr>
            <w:tcW w:w="1249" w:type="dxa"/>
          </w:tcPr>
          <w:p w14:paraId="122B09BD" w14:textId="77777777" w:rsidR="002671D2" w:rsidRDefault="002671D2" w:rsidP="00124BDE">
            <w:pPr>
              <w:jc w:val="center"/>
            </w:pPr>
          </w:p>
        </w:tc>
        <w:tc>
          <w:tcPr>
            <w:tcW w:w="1057" w:type="dxa"/>
          </w:tcPr>
          <w:p w14:paraId="1821569A" w14:textId="77777777" w:rsidR="002671D2" w:rsidRPr="002671D2" w:rsidRDefault="002671D2" w:rsidP="00124BDE">
            <w:pPr>
              <w:jc w:val="center"/>
              <w:rPr>
                <w:b/>
                <w:bCs/>
              </w:rPr>
            </w:pPr>
            <w:r w:rsidRPr="002671D2">
              <w:rPr>
                <w:b/>
                <w:bCs/>
              </w:rPr>
              <w:t>Rarity:</w:t>
            </w:r>
          </w:p>
        </w:tc>
        <w:tc>
          <w:tcPr>
            <w:tcW w:w="1259" w:type="dxa"/>
          </w:tcPr>
          <w:p w14:paraId="52041B99" w14:textId="77777777" w:rsidR="002671D2" w:rsidRDefault="002671D2" w:rsidP="00124BDE">
            <w:pPr>
              <w:jc w:val="center"/>
            </w:pPr>
          </w:p>
        </w:tc>
      </w:tr>
      <w:tr w:rsidR="002671D2" w14:paraId="64E3DFD2" w14:textId="77777777" w:rsidTr="00124BDE">
        <w:trPr>
          <w:trHeight w:val="458"/>
        </w:trPr>
        <w:tc>
          <w:tcPr>
            <w:tcW w:w="1073" w:type="dxa"/>
          </w:tcPr>
          <w:p w14:paraId="5BFBFA4E" w14:textId="77777777" w:rsidR="002671D2" w:rsidRPr="002671D2" w:rsidRDefault="002671D2" w:rsidP="00124BDE">
            <w:pPr>
              <w:jc w:val="center"/>
              <w:rPr>
                <w:b/>
                <w:bCs/>
              </w:rPr>
            </w:pPr>
            <w:r w:rsidRPr="002671D2">
              <w:rPr>
                <w:b/>
                <w:bCs/>
              </w:rPr>
              <w:t>Material:</w:t>
            </w:r>
          </w:p>
        </w:tc>
        <w:tc>
          <w:tcPr>
            <w:tcW w:w="1214" w:type="dxa"/>
          </w:tcPr>
          <w:p w14:paraId="6CBE72BA" w14:textId="77777777" w:rsidR="002671D2" w:rsidRDefault="002671D2" w:rsidP="00124BDE">
            <w:pPr>
              <w:jc w:val="center"/>
            </w:pPr>
          </w:p>
        </w:tc>
        <w:tc>
          <w:tcPr>
            <w:tcW w:w="1057" w:type="dxa"/>
          </w:tcPr>
          <w:p w14:paraId="61444C18" w14:textId="77777777" w:rsidR="002671D2" w:rsidRPr="002671D2" w:rsidRDefault="002671D2" w:rsidP="00124BDE">
            <w:pPr>
              <w:jc w:val="center"/>
              <w:rPr>
                <w:b/>
                <w:bCs/>
              </w:rPr>
            </w:pPr>
            <w:r w:rsidRPr="002671D2">
              <w:rPr>
                <w:b/>
                <w:bCs/>
              </w:rPr>
              <w:t>Material:</w:t>
            </w:r>
          </w:p>
        </w:tc>
        <w:tc>
          <w:tcPr>
            <w:tcW w:w="1285" w:type="dxa"/>
          </w:tcPr>
          <w:p w14:paraId="14281EBF" w14:textId="77777777" w:rsidR="002671D2" w:rsidRDefault="002671D2" w:rsidP="00124BDE">
            <w:pPr>
              <w:jc w:val="center"/>
            </w:pPr>
          </w:p>
        </w:tc>
        <w:tc>
          <w:tcPr>
            <w:tcW w:w="1057" w:type="dxa"/>
          </w:tcPr>
          <w:p w14:paraId="623039AF" w14:textId="77777777" w:rsidR="002671D2" w:rsidRPr="002671D2" w:rsidRDefault="002671D2" w:rsidP="00124BDE">
            <w:pPr>
              <w:jc w:val="center"/>
              <w:rPr>
                <w:b/>
                <w:bCs/>
              </w:rPr>
            </w:pPr>
            <w:r w:rsidRPr="002671D2">
              <w:rPr>
                <w:b/>
                <w:bCs/>
              </w:rPr>
              <w:t>Material:</w:t>
            </w:r>
          </w:p>
        </w:tc>
        <w:tc>
          <w:tcPr>
            <w:tcW w:w="1297" w:type="dxa"/>
          </w:tcPr>
          <w:p w14:paraId="6F21E688" w14:textId="77777777" w:rsidR="002671D2" w:rsidRDefault="002671D2" w:rsidP="00124BDE">
            <w:pPr>
              <w:jc w:val="center"/>
            </w:pPr>
          </w:p>
        </w:tc>
        <w:tc>
          <w:tcPr>
            <w:tcW w:w="1057" w:type="dxa"/>
          </w:tcPr>
          <w:p w14:paraId="0295E832" w14:textId="77777777" w:rsidR="002671D2" w:rsidRPr="002671D2" w:rsidRDefault="002671D2" w:rsidP="00124BDE">
            <w:pPr>
              <w:jc w:val="center"/>
              <w:rPr>
                <w:b/>
                <w:bCs/>
              </w:rPr>
            </w:pPr>
            <w:r w:rsidRPr="002671D2">
              <w:rPr>
                <w:b/>
                <w:bCs/>
              </w:rPr>
              <w:t>Material:</w:t>
            </w:r>
          </w:p>
        </w:tc>
        <w:tc>
          <w:tcPr>
            <w:tcW w:w="1249" w:type="dxa"/>
          </w:tcPr>
          <w:p w14:paraId="4BF97226" w14:textId="77777777" w:rsidR="002671D2" w:rsidRDefault="002671D2" w:rsidP="00124BDE">
            <w:pPr>
              <w:jc w:val="center"/>
            </w:pPr>
          </w:p>
        </w:tc>
        <w:tc>
          <w:tcPr>
            <w:tcW w:w="1057" w:type="dxa"/>
          </w:tcPr>
          <w:p w14:paraId="3B9CE72F" w14:textId="77777777" w:rsidR="002671D2" w:rsidRPr="002671D2" w:rsidRDefault="002671D2" w:rsidP="00124BDE">
            <w:pPr>
              <w:jc w:val="center"/>
              <w:rPr>
                <w:b/>
                <w:bCs/>
              </w:rPr>
            </w:pPr>
            <w:r w:rsidRPr="002671D2">
              <w:rPr>
                <w:b/>
                <w:bCs/>
              </w:rPr>
              <w:t>Material:</w:t>
            </w:r>
          </w:p>
        </w:tc>
        <w:tc>
          <w:tcPr>
            <w:tcW w:w="1259" w:type="dxa"/>
          </w:tcPr>
          <w:p w14:paraId="0D5DDC94" w14:textId="77777777" w:rsidR="002671D2" w:rsidRDefault="002671D2" w:rsidP="00124BDE">
            <w:pPr>
              <w:jc w:val="center"/>
            </w:pPr>
          </w:p>
        </w:tc>
      </w:tr>
      <w:tr w:rsidR="002671D2" w14:paraId="2630D584" w14:textId="77777777" w:rsidTr="00124BDE">
        <w:trPr>
          <w:trHeight w:val="422"/>
        </w:trPr>
        <w:tc>
          <w:tcPr>
            <w:tcW w:w="1073" w:type="dxa"/>
          </w:tcPr>
          <w:p w14:paraId="150E7520" w14:textId="77777777" w:rsidR="002671D2" w:rsidRPr="002671D2" w:rsidRDefault="002671D2" w:rsidP="00124BDE">
            <w:pPr>
              <w:jc w:val="center"/>
              <w:rPr>
                <w:b/>
                <w:bCs/>
              </w:rPr>
            </w:pPr>
            <w:r w:rsidRPr="002671D2">
              <w:rPr>
                <w:b/>
                <w:bCs/>
              </w:rPr>
              <w:t>Property:</w:t>
            </w:r>
          </w:p>
        </w:tc>
        <w:tc>
          <w:tcPr>
            <w:tcW w:w="1214" w:type="dxa"/>
          </w:tcPr>
          <w:p w14:paraId="66B00D70" w14:textId="77777777" w:rsidR="002671D2" w:rsidRDefault="002671D2" w:rsidP="00124BDE">
            <w:pPr>
              <w:jc w:val="center"/>
            </w:pPr>
          </w:p>
        </w:tc>
        <w:tc>
          <w:tcPr>
            <w:tcW w:w="1057" w:type="dxa"/>
          </w:tcPr>
          <w:p w14:paraId="0B00601A" w14:textId="77777777" w:rsidR="002671D2" w:rsidRPr="002671D2" w:rsidRDefault="002671D2" w:rsidP="00124BDE">
            <w:pPr>
              <w:jc w:val="center"/>
              <w:rPr>
                <w:b/>
                <w:bCs/>
              </w:rPr>
            </w:pPr>
            <w:r w:rsidRPr="002671D2">
              <w:rPr>
                <w:b/>
                <w:bCs/>
              </w:rPr>
              <w:t>Property:</w:t>
            </w:r>
          </w:p>
        </w:tc>
        <w:tc>
          <w:tcPr>
            <w:tcW w:w="1285" w:type="dxa"/>
          </w:tcPr>
          <w:p w14:paraId="287373D4" w14:textId="77777777" w:rsidR="002671D2" w:rsidRDefault="002671D2" w:rsidP="00124BDE">
            <w:pPr>
              <w:jc w:val="center"/>
            </w:pPr>
          </w:p>
        </w:tc>
        <w:tc>
          <w:tcPr>
            <w:tcW w:w="1057" w:type="dxa"/>
          </w:tcPr>
          <w:p w14:paraId="702F5033" w14:textId="77777777" w:rsidR="002671D2" w:rsidRPr="002671D2" w:rsidRDefault="002671D2" w:rsidP="00124BDE">
            <w:pPr>
              <w:jc w:val="center"/>
              <w:rPr>
                <w:b/>
                <w:bCs/>
              </w:rPr>
            </w:pPr>
            <w:r w:rsidRPr="002671D2">
              <w:rPr>
                <w:b/>
                <w:bCs/>
              </w:rPr>
              <w:t>Property:</w:t>
            </w:r>
          </w:p>
        </w:tc>
        <w:tc>
          <w:tcPr>
            <w:tcW w:w="1297" w:type="dxa"/>
          </w:tcPr>
          <w:p w14:paraId="6224999B" w14:textId="77777777" w:rsidR="002671D2" w:rsidRDefault="002671D2" w:rsidP="00124BDE">
            <w:pPr>
              <w:jc w:val="center"/>
            </w:pPr>
          </w:p>
        </w:tc>
        <w:tc>
          <w:tcPr>
            <w:tcW w:w="1057" w:type="dxa"/>
          </w:tcPr>
          <w:p w14:paraId="3125AA7F" w14:textId="77777777" w:rsidR="002671D2" w:rsidRPr="002671D2" w:rsidRDefault="002671D2" w:rsidP="00124BDE">
            <w:pPr>
              <w:jc w:val="center"/>
              <w:rPr>
                <w:b/>
                <w:bCs/>
              </w:rPr>
            </w:pPr>
            <w:r w:rsidRPr="002671D2">
              <w:rPr>
                <w:b/>
                <w:bCs/>
              </w:rPr>
              <w:t>Property:</w:t>
            </w:r>
          </w:p>
        </w:tc>
        <w:tc>
          <w:tcPr>
            <w:tcW w:w="1249" w:type="dxa"/>
          </w:tcPr>
          <w:p w14:paraId="0D0AA627" w14:textId="77777777" w:rsidR="002671D2" w:rsidRDefault="002671D2" w:rsidP="00124BDE">
            <w:pPr>
              <w:jc w:val="center"/>
            </w:pPr>
          </w:p>
        </w:tc>
        <w:tc>
          <w:tcPr>
            <w:tcW w:w="1057" w:type="dxa"/>
          </w:tcPr>
          <w:p w14:paraId="6C94DBBD" w14:textId="77777777" w:rsidR="002671D2" w:rsidRPr="002671D2" w:rsidRDefault="002671D2" w:rsidP="00124BDE">
            <w:pPr>
              <w:jc w:val="center"/>
              <w:rPr>
                <w:b/>
                <w:bCs/>
              </w:rPr>
            </w:pPr>
            <w:r w:rsidRPr="002671D2">
              <w:rPr>
                <w:b/>
                <w:bCs/>
              </w:rPr>
              <w:t>Property:</w:t>
            </w:r>
          </w:p>
        </w:tc>
        <w:tc>
          <w:tcPr>
            <w:tcW w:w="1259" w:type="dxa"/>
          </w:tcPr>
          <w:p w14:paraId="25BEDCFE" w14:textId="77777777" w:rsidR="002671D2" w:rsidRDefault="002671D2" w:rsidP="00124BDE">
            <w:pPr>
              <w:jc w:val="center"/>
            </w:pPr>
          </w:p>
        </w:tc>
      </w:tr>
    </w:tbl>
    <w:p w14:paraId="0310A9C4" w14:textId="71FEA096" w:rsidR="00AC7096" w:rsidRDefault="00AC7096" w:rsidP="002671D2">
      <w:pPr>
        <w:spacing w:before="240"/>
        <w:jc w:val="center"/>
      </w:pPr>
    </w:p>
    <w:p w14:paraId="50637E5F" w14:textId="13F3E14D" w:rsidR="004F6F5A" w:rsidRDefault="004F6F5A" w:rsidP="002671D2">
      <w:pPr>
        <w:spacing w:before="240"/>
        <w:jc w:val="center"/>
      </w:pPr>
    </w:p>
    <w:p w14:paraId="0E16F1D6" w14:textId="24AC029E" w:rsidR="004F6F5A" w:rsidRDefault="004F6F5A" w:rsidP="002671D2">
      <w:pPr>
        <w:spacing w:before="240"/>
        <w:jc w:val="center"/>
      </w:pPr>
    </w:p>
    <w:p w14:paraId="75ED3DA3" w14:textId="77777777" w:rsidR="00020DD2" w:rsidRDefault="00020DD2" w:rsidP="002671D2">
      <w:pPr>
        <w:spacing w:before="240"/>
        <w:jc w:val="center"/>
      </w:pPr>
    </w:p>
    <w:p w14:paraId="5D848B26" w14:textId="40DB088C" w:rsidR="008D040A" w:rsidRDefault="008D040A" w:rsidP="002671D2">
      <w:pPr>
        <w:spacing w:before="240"/>
        <w:jc w:val="center"/>
      </w:pPr>
    </w:p>
    <w:p w14:paraId="2DE3B13C" w14:textId="73E128E8" w:rsidR="008D040A" w:rsidRDefault="008D040A" w:rsidP="002671D2">
      <w:pPr>
        <w:spacing w:before="240"/>
        <w:jc w:val="center"/>
        <w:rPr>
          <w:b/>
          <w:bCs/>
          <w:sz w:val="36"/>
          <w:szCs w:val="36"/>
          <w:u w:val="single"/>
        </w:rPr>
      </w:pPr>
      <w:r>
        <w:rPr>
          <w:b/>
          <w:bCs/>
          <w:sz w:val="36"/>
          <w:szCs w:val="36"/>
          <w:u w:val="single"/>
        </w:rPr>
        <w:t>Crafting Reminders</w:t>
      </w:r>
    </w:p>
    <w:p w14:paraId="1FEB4538" w14:textId="4EF3A421" w:rsidR="008D040A" w:rsidRPr="008D040A" w:rsidRDefault="008D040A" w:rsidP="008D040A">
      <w:pPr>
        <w:spacing w:before="240"/>
        <w:rPr>
          <w:b/>
          <w:bCs/>
          <w:sz w:val="32"/>
          <w:szCs w:val="32"/>
          <w:u w:val="single"/>
        </w:rPr>
      </w:pPr>
      <w:r w:rsidRPr="008D040A">
        <w:rPr>
          <w:b/>
          <w:bCs/>
          <w:sz w:val="28"/>
          <w:szCs w:val="28"/>
          <w:u w:val="single"/>
        </w:rPr>
        <w:t>Substituting</w:t>
      </w:r>
      <w:r w:rsidRPr="008D040A">
        <w:rPr>
          <w:b/>
          <w:bCs/>
          <w:sz w:val="32"/>
          <w:szCs w:val="32"/>
          <w:u w:val="single"/>
        </w:rPr>
        <w:t xml:space="preserve"> </w:t>
      </w:r>
      <w:r w:rsidRPr="008D040A">
        <w:rPr>
          <w:b/>
          <w:bCs/>
          <w:sz w:val="28"/>
          <w:szCs w:val="28"/>
          <w:u w:val="single"/>
        </w:rPr>
        <w:t>Ingredients</w:t>
      </w:r>
    </w:p>
    <w:p w14:paraId="1DD07988" w14:textId="77777777" w:rsidR="008D040A" w:rsidRPr="008D040A" w:rsidRDefault="008D040A" w:rsidP="004F6F5A">
      <w:pPr>
        <w:rPr>
          <w:sz w:val="24"/>
          <w:szCs w:val="24"/>
        </w:rPr>
      </w:pPr>
      <w:r w:rsidRPr="008D040A">
        <w:rPr>
          <w:sz w:val="24"/>
          <w:szCs w:val="24"/>
        </w:rPr>
        <w:t>When crafting, you may substitute an ingredient with a number of lesser ingredients that have the same properties and have at least the same combined value.</w:t>
      </w:r>
    </w:p>
    <w:p w14:paraId="413E617D" w14:textId="55776B35" w:rsidR="004F6F5A" w:rsidRDefault="008D040A" w:rsidP="008D040A">
      <w:pPr>
        <w:pStyle w:val="ListParagraph"/>
        <w:numPr>
          <w:ilvl w:val="0"/>
          <w:numId w:val="1"/>
        </w:numPr>
        <w:spacing w:before="240"/>
        <w:rPr>
          <w:sz w:val="24"/>
          <w:szCs w:val="24"/>
        </w:rPr>
      </w:pPr>
      <w:r w:rsidRPr="004F6F5A">
        <w:rPr>
          <w:sz w:val="24"/>
          <w:szCs w:val="24"/>
        </w:rPr>
        <w:t xml:space="preserve"> For example, an </w:t>
      </w:r>
      <w:r w:rsidR="004F6F5A" w:rsidRPr="004F6F5A">
        <w:rPr>
          <w:sz w:val="24"/>
          <w:szCs w:val="24"/>
        </w:rPr>
        <w:t>Uncommon Fire Gem</w:t>
      </w:r>
      <w:r w:rsidRPr="004F6F5A">
        <w:rPr>
          <w:sz w:val="24"/>
          <w:szCs w:val="24"/>
        </w:rPr>
        <w:t xml:space="preserve"> could be substituted with two </w:t>
      </w:r>
      <w:r w:rsidR="004F6F5A">
        <w:rPr>
          <w:sz w:val="24"/>
          <w:szCs w:val="24"/>
        </w:rPr>
        <w:t>Common Fire Gems</w:t>
      </w:r>
    </w:p>
    <w:p w14:paraId="4F56F4DA" w14:textId="10023F2D" w:rsidR="008D040A" w:rsidRPr="004F6F5A" w:rsidRDefault="008D040A" w:rsidP="004F6F5A">
      <w:pPr>
        <w:spacing w:before="240"/>
        <w:rPr>
          <w:sz w:val="24"/>
          <w:szCs w:val="24"/>
        </w:rPr>
      </w:pPr>
      <w:r w:rsidRPr="004F6F5A">
        <w:rPr>
          <w:sz w:val="24"/>
          <w:szCs w:val="24"/>
        </w:rPr>
        <w:t>When crafting, a greater ingredient can replace a number of ingredients with the same properties as it that are equal to or less than its value.</w:t>
      </w:r>
    </w:p>
    <w:p w14:paraId="2856E6B7" w14:textId="6D04D606" w:rsidR="004F6F5A" w:rsidRPr="004F6F5A" w:rsidRDefault="008D040A" w:rsidP="004F6F5A">
      <w:pPr>
        <w:pStyle w:val="ListParagraph"/>
        <w:numPr>
          <w:ilvl w:val="0"/>
          <w:numId w:val="1"/>
        </w:numPr>
        <w:spacing w:before="240"/>
        <w:rPr>
          <w:sz w:val="24"/>
          <w:szCs w:val="24"/>
        </w:rPr>
      </w:pPr>
      <w:r w:rsidRPr="004F6F5A">
        <w:rPr>
          <w:sz w:val="24"/>
          <w:szCs w:val="24"/>
        </w:rPr>
        <w:t xml:space="preserve"> For example, five </w:t>
      </w:r>
      <w:r w:rsidR="004F6F5A" w:rsidRPr="004F6F5A">
        <w:rPr>
          <w:sz w:val="24"/>
          <w:szCs w:val="24"/>
        </w:rPr>
        <w:t>Uncommon Fire Gems</w:t>
      </w:r>
      <w:r w:rsidRPr="004F6F5A">
        <w:rPr>
          <w:sz w:val="24"/>
          <w:szCs w:val="24"/>
        </w:rPr>
        <w:t xml:space="preserve">, could be substituted with one </w:t>
      </w:r>
      <w:r w:rsidR="004F6F5A" w:rsidRPr="004F6F5A">
        <w:rPr>
          <w:sz w:val="24"/>
          <w:szCs w:val="24"/>
        </w:rPr>
        <w:t>Rare Fire Gem</w:t>
      </w:r>
    </w:p>
    <w:p w14:paraId="258B8C30" w14:textId="77777777" w:rsidR="004F6F5A" w:rsidRPr="004F6F5A" w:rsidRDefault="004F6F5A" w:rsidP="004F6F5A">
      <w:pPr>
        <w:pStyle w:val="ListParagraph"/>
        <w:spacing w:before="240"/>
        <w:rPr>
          <w:sz w:val="24"/>
          <w:szCs w:val="24"/>
        </w:rPr>
      </w:pPr>
    </w:p>
    <w:tbl>
      <w:tblPr>
        <w:tblStyle w:val="TableGrid"/>
        <w:tblW w:w="0" w:type="auto"/>
        <w:tblLook w:val="04A0" w:firstRow="1" w:lastRow="0" w:firstColumn="1" w:lastColumn="0" w:noHBand="0" w:noVBand="1"/>
      </w:tblPr>
      <w:tblGrid>
        <w:gridCol w:w="1885"/>
        <w:gridCol w:w="2070"/>
      </w:tblGrid>
      <w:tr w:rsidR="004F6F5A" w14:paraId="0D2F64C8" w14:textId="77777777" w:rsidTr="004F6F5A">
        <w:tc>
          <w:tcPr>
            <w:tcW w:w="1885" w:type="dxa"/>
          </w:tcPr>
          <w:p w14:paraId="20EE02FC" w14:textId="199BC780" w:rsidR="004F6F5A" w:rsidRPr="004F6F5A" w:rsidRDefault="004F6F5A" w:rsidP="004F6F5A">
            <w:pPr>
              <w:rPr>
                <w:b/>
                <w:bCs/>
                <w:sz w:val="28"/>
                <w:szCs w:val="28"/>
              </w:rPr>
            </w:pPr>
            <w:r>
              <w:rPr>
                <w:b/>
                <w:bCs/>
                <w:sz w:val="28"/>
                <w:szCs w:val="28"/>
              </w:rPr>
              <w:t>Rarity</w:t>
            </w:r>
          </w:p>
        </w:tc>
        <w:tc>
          <w:tcPr>
            <w:tcW w:w="2070" w:type="dxa"/>
          </w:tcPr>
          <w:p w14:paraId="65F5439A" w14:textId="7D25B5F2" w:rsidR="004F6F5A" w:rsidRPr="004F6F5A" w:rsidRDefault="004F6F5A" w:rsidP="004F6F5A">
            <w:pPr>
              <w:rPr>
                <w:b/>
                <w:bCs/>
                <w:sz w:val="28"/>
                <w:szCs w:val="28"/>
              </w:rPr>
            </w:pPr>
            <w:r>
              <w:rPr>
                <w:b/>
                <w:bCs/>
                <w:sz w:val="28"/>
                <w:szCs w:val="28"/>
              </w:rPr>
              <w:t>Value (</w:t>
            </w:r>
            <w:proofErr w:type="spellStart"/>
            <w:r>
              <w:rPr>
                <w:b/>
                <w:bCs/>
                <w:sz w:val="28"/>
                <w:szCs w:val="28"/>
              </w:rPr>
              <w:t>gp</w:t>
            </w:r>
            <w:proofErr w:type="spellEnd"/>
            <w:r>
              <w:rPr>
                <w:b/>
                <w:bCs/>
                <w:sz w:val="28"/>
                <w:szCs w:val="28"/>
              </w:rPr>
              <w:t>)</w:t>
            </w:r>
          </w:p>
        </w:tc>
      </w:tr>
      <w:tr w:rsidR="004F6F5A" w14:paraId="23CB621C" w14:textId="77777777" w:rsidTr="004F6F5A">
        <w:tc>
          <w:tcPr>
            <w:tcW w:w="1885" w:type="dxa"/>
          </w:tcPr>
          <w:p w14:paraId="6E3A0D77" w14:textId="4CB6BF43" w:rsidR="004F6F5A" w:rsidRPr="004F6F5A" w:rsidRDefault="004F6F5A" w:rsidP="004F6F5A">
            <w:pPr>
              <w:rPr>
                <w:sz w:val="28"/>
                <w:szCs w:val="28"/>
              </w:rPr>
            </w:pPr>
            <w:r>
              <w:rPr>
                <w:sz w:val="28"/>
                <w:szCs w:val="28"/>
              </w:rPr>
              <w:t>Poor</w:t>
            </w:r>
          </w:p>
        </w:tc>
        <w:tc>
          <w:tcPr>
            <w:tcW w:w="2070" w:type="dxa"/>
          </w:tcPr>
          <w:p w14:paraId="44239301" w14:textId="01CC09EC" w:rsidR="004F6F5A" w:rsidRPr="004F6F5A" w:rsidRDefault="004F6F5A" w:rsidP="004F6F5A">
            <w:pPr>
              <w:rPr>
                <w:sz w:val="28"/>
                <w:szCs w:val="28"/>
              </w:rPr>
            </w:pPr>
            <w:r>
              <w:rPr>
                <w:sz w:val="28"/>
                <w:szCs w:val="28"/>
              </w:rPr>
              <w:t>5</w:t>
            </w:r>
          </w:p>
        </w:tc>
      </w:tr>
      <w:tr w:rsidR="004F6F5A" w14:paraId="115D91D5" w14:textId="77777777" w:rsidTr="004F6F5A">
        <w:tc>
          <w:tcPr>
            <w:tcW w:w="1885" w:type="dxa"/>
          </w:tcPr>
          <w:p w14:paraId="4C7F905B" w14:textId="3D7A9C7F" w:rsidR="004F6F5A" w:rsidRPr="004F6F5A" w:rsidRDefault="004F6F5A" w:rsidP="004F6F5A">
            <w:pPr>
              <w:rPr>
                <w:sz w:val="28"/>
                <w:szCs w:val="28"/>
              </w:rPr>
            </w:pPr>
            <w:r>
              <w:rPr>
                <w:sz w:val="28"/>
                <w:szCs w:val="28"/>
              </w:rPr>
              <w:t>Mundane</w:t>
            </w:r>
          </w:p>
        </w:tc>
        <w:tc>
          <w:tcPr>
            <w:tcW w:w="2070" w:type="dxa"/>
          </w:tcPr>
          <w:p w14:paraId="54D1D823" w14:textId="624217C5" w:rsidR="004F6F5A" w:rsidRPr="004F6F5A" w:rsidRDefault="004F6F5A" w:rsidP="004F6F5A">
            <w:pPr>
              <w:rPr>
                <w:sz w:val="28"/>
                <w:szCs w:val="28"/>
              </w:rPr>
            </w:pPr>
            <w:r>
              <w:rPr>
                <w:sz w:val="28"/>
                <w:szCs w:val="28"/>
              </w:rPr>
              <w:t>10</w:t>
            </w:r>
          </w:p>
        </w:tc>
      </w:tr>
      <w:tr w:rsidR="004F6F5A" w14:paraId="4B0B51D2" w14:textId="77777777" w:rsidTr="004F6F5A">
        <w:tc>
          <w:tcPr>
            <w:tcW w:w="1885" w:type="dxa"/>
          </w:tcPr>
          <w:p w14:paraId="4DB0470F" w14:textId="0D964F1A" w:rsidR="004F6F5A" w:rsidRPr="004F6F5A" w:rsidRDefault="004F6F5A" w:rsidP="004F6F5A">
            <w:pPr>
              <w:rPr>
                <w:sz w:val="28"/>
                <w:szCs w:val="28"/>
              </w:rPr>
            </w:pPr>
            <w:r>
              <w:rPr>
                <w:sz w:val="28"/>
                <w:szCs w:val="28"/>
              </w:rPr>
              <w:t>Common</w:t>
            </w:r>
          </w:p>
        </w:tc>
        <w:tc>
          <w:tcPr>
            <w:tcW w:w="2070" w:type="dxa"/>
          </w:tcPr>
          <w:p w14:paraId="7EA2EA81" w14:textId="1FC276B3" w:rsidR="004F6F5A" w:rsidRPr="004F6F5A" w:rsidRDefault="004F6F5A" w:rsidP="004F6F5A">
            <w:pPr>
              <w:rPr>
                <w:sz w:val="28"/>
                <w:szCs w:val="28"/>
              </w:rPr>
            </w:pPr>
            <w:r>
              <w:rPr>
                <w:sz w:val="28"/>
                <w:szCs w:val="28"/>
              </w:rPr>
              <w:t>50</w:t>
            </w:r>
          </w:p>
        </w:tc>
      </w:tr>
      <w:tr w:rsidR="004F6F5A" w14:paraId="3FD6B2A1" w14:textId="77777777" w:rsidTr="004F6F5A">
        <w:tc>
          <w:tcPr>
            <w:tcW w:w="1885" w:type="dxa"/>
          </w:tcPr>
          <w:p w14:paraId="0C4EC1FB" w14:textId="76E53E34" w:rsidR="004F6F5A" w:rsidRPr="004F6F5A" w:rsidRDefault="004F6F5A" w:rsidP="004F6F5A">
            <w:pPr>
              <w:rPr>
                <w:sz w:val="28"/>
                <w:szCs w:val="28"/>
              </w:rPr>
            </w:pPr>
            <w:r>
              <w:rPr>
                <w:sz w:val="28"/>
                <w:szCs w:val="28"/>
              </w:rPr>
              <w:t>Uncommon</w:t>
            </w:r>
          </w:p>
        </w:tc>
        <w:tc>
          <w:tcPr>
            <w:tcW w:w="2070" w:type="dxa"/>
          </w:tcPr>
          <w:p w14:paraId="447461BF" w14:textId="499DF357" w:rsidR="004F6F5A" w:rsidRPr="004F6F5A" w:rsidRDefault="004F6F5A" w:rsidP="004F6F5A">
            <w:pPr>
              <w:rPr>
                <w:sz w:val="28"/>
                <w:szCs w:val="28"/>
              </w:rPr>
            </w:pPr>
            <w:r>
              <w:rPr>
                <w:sz w:val="28"/>
                <w:szCs w:val="28"/>
              </w:rPr>
              <w:t>100</w:t>
            </w:r>
          </w:p>
        </w:tc>
      </w:tr>
      <w:tr w:rsidR="004F6F5A" w14:paraId="1F3B1101" w14:textId="77777777" w:rsidTr="004F6F5A">
        <w:tc>
          <w:tcPr>
            <w:tcW w:w="1885" w:type="dxa"/>
          </w:tcPr>
          <w:p w14:paraId="2A8FA6F4" w14:textId="5BE1CA1A" w:rsidR="004F6F5A" w:rsidRPr="004F6F5A" w:rsidRDefault="004F6F5A" w:rsidP="004F6F5A">
            <w:pPr>
              <w:rPr>
                <w:sz w:val="28"/>
                <w:szCs w:val="28"/>
              </w:rPr>
            </w:pPr>
            <w:r>
              <w:rPr>
                <w:sz w:val="28"/>
                <w:szCs w:val="28"/>
              </w:rPr>
              <w:t>Rare</w:t>
            </w:r>
          </w:p>
        </w:tc>
        <w:tc>
          <w:tcPr>
            <w:tcW w:w="2070" w:type="dxa"/>
          </w:tcPr>
          <w:p w14:paraId="640497A9" w14:textId="60DBFE28" w:rsidR="004F6F5A" w:rsidRPr="004F6F5A" w:rsidRDefault="004F6F5A" w:rsidP="004F6F5A">
            <w:pPr>
              <w:rPr>
                <w:sz w:val="28"/>
                <w:szCs w:val="28"/>
              </w:rPr>
            </w:pPr>
            <w:r>
              <w:rPr>
                <w:sz w:val="28"/>
                <w:szCs w:val="28"/>
              </w:rPr>
              <w:t>500</w:t>
            </w:r>
          </w:p>
        </w:tc>
      </w:tr>
      <w:tr w:rsidR="004F6F5A" w14:paraId="2C17EC7F" w14:textId="77777777" w:rsidTr="004F6F5A">
        <w:tc>
          <w:tcPr>
            <w:tcW w:w="1885" w:type="dxa"/>
          </w:tcPr>
          <w:p w14:paraId="38080857" w14:textId="16FE39E7" w:rsidR="004F6F5A" w:rsidRPr="004F6F5A" w:rsidRDefault="004F6F5A" w:rsidP="004F6F5A">
            <w:pPr>
              <w:rPr>
                <w:sz w:val="28"/>
                <w:szCs w:val="28"/>
              </w:rPr>
            </w:pPr>
            <w:r>
              <w:rPr>
                <w:sz w:val="28"/>
                <w:szCs w:val="28"/>
              </w:rPr>
              <w:t>Very Rare</w:t>
            </w:r>
          </w:p>
        </w:tc>
        <w:tc>
          <w:tcPr>
            <w:tcW w:w="2070" w:type="dxa"/>
          </w:tcPr>
          <w:p w14:paraId="2734B531" w14:textId="263E4933" w:rsidR="004F6F5A" w:rsidRPr="004F6F5A" w:rsidRDefault="004F6F5A" w:rsidP="004F6F5A">
            <w:pPr>
              <w:rPr>
                <w:sz w:val="28"/>
                <w:szCs w:val="28"/>
              </w:rPr>
            </w:pPr>
            <w:r>
              <w:rPr>
                <w:sz w:val="28"/>
                <w:szCs w:val="28"/>
              </w:rPr>
              <w:t>1,000</w:t>
            </w:r>
          </w:p>
        </w:tc>
      </w:tr>
      <w:tr w:rsidR="004F6F5A" w14:paraId="06EF682E" w14:textId="77777777" w:rsidTr="004F6F5A">
        <w:tc>
          <w:tcPr>
            <w:tcW w:w="1885" w:type="dxa"/>
          </w:tcPr>
          <w:p w14:paraId="2CD899DB" w14:textId="4A4F39EA" w:rsidR="004F6F5A" w:rsidRPr="004F6F5A" w:rsidRDefault="004F6F5A" w:rsidP="004F6F5A">
            <w:pPr>
              <w:rPr>
                <w:sz w:val="28"/>
                <w:szCs w:val="28"/>
              </w:rPr>
            </w:pPr>
            <w:r>
              <w:rPr>
                <w:sz w:val="28"/>
                <w:szCs w:val="28"/>
              </w:rPr>
              <w:t>Epic</w:t>
            </w:r>
          </w:p>
        </w:tc>
        <w:tc>
          <w:tcPr>
            <w:tcW w:w="2070" w:type="dxa"/>
          </w:tcPr>
          <w:p w14:paraId="0C93389C" w14:textId="363E4B72" w:rsidR="004F6F5A" w:rsidRPr="004F6F5A" w:rsidRDefault="004F6F5A" w:rsidP="004F6F5A">
            <w:pPr>
              <w:rPr>
                <w:sz w:val="28"/>
                <w:szCs w:val="28"/>
              </w:rPr>
            </w:pPr>
            <w:r>
              <w:rPr>
                <w:sz w:val="28"/>
                <w:szCs w:val="28"/>
              </w:rPr>
              <w:t>5,000</w:t>
            </w:r>
          </w:p>
        </w:tc>
      </w:tr>
      <w:tr w:rsidR="004F6F5A" w14:paraId="47172225" w14:textId="77777777" w:rsidTr="004F6F5A">
        <w:tc>
          <w:tcPr>
            <w:tcW w:w="1885" w:type="dxa"/>
          </w:tcPr>
          <w:p w14:paraId="41DD6D99" w14:textId="358103A5" w:rsidR="004F6F5A" w:rsidRPr="004F6F5A" w:rsidRDefault="004F6F5A" w:rsidP="004F6F5A">
            <w:pPr>
              <w:rPr>
                <w:sz w:val="28"/>
                <w:szCs w:val="28"/>
              </w:rPr>
            </w:pPr>
            <w:r>
              <w:rPr>
                <w:sz w:val="28"/>
                <w:szCs w:val="28"/>
              </w:rPr>
              <w:t>Legendary</w:t>
            </w:r>
          </w:p>
        </w:tc>
        <w:tc>
          <w:tcPr>
            <w:tcW w:w="2070" w:type="dxa"/>
          </w:tcPr>
          <w:p w14:paraId="66C24D2A" w14:textId="5ADBBE91" w:rsidR="004F6F5A" w:rsidRPr="004F6F5A" w:rsidRDefault="004F6F5A" w:rsidP="004F6F5A">
            <w:pPr>
              <w:rPr>
                <w:sz w:val="28"/>
                <w:szCs w:val="28"/>
              </w:rPr>
            </w:pPr>
            <w:r>
              <w:rPr>
                <w:sz w:val="28"/>
                <w:szCs w:val="28"/>
              </w:rPr>
              <w:t>10,000</w:t>
            </w:r>
          </w:p>
        </w:tc>
      </w:tr>
      <w:tr w:rsidR="004F6F5A" w14:paraId="3B730AEA" w14:textId="77777777" w:rsidTr="004F6F5A">
        <w:tc>
          <w:tcPr>
            <w:tcW w:w="1885" w:type="dxa"/>
          </w:tcPr>
          <w:p w14:paraId="75D84509" w14:textId="01EABF0C" w:rsidR="004F6F5A" w:rsidRPr="004F6F5A" w:rsidRDefault="004F6F5A" w:rsidP="004F6F5A">
            <w:pPr>
              <w:rPr>
                <w:sz w:val="28"/>
                <w:szCs w:val="28"/>
              </w:rPr>
            </w:pPr>
            <w:r>
              <w:rPr>
                <w:sz w:val="28"/>
                <w:szCs w:val="28"/>
              </w:rPr>
              <w:t>Mythic</w:t>
            </w:r>
          </w:p>
        </w:tc>
        <w:tc>
          <w:tcPr>
            <w:tcW w:w="2070" w:type="dxa"/>
          </w:tcPr>
          <w:p w14:paraId="04DD5E30" w14:textId="59F6A322" w:rsidR="004F6F5A" w:rsidRPr="004F6F5A" w:rsidRDefault="004F6F5A" w:rsidP="004F6F5A">
            <w:pPr>
              <w:rPr>
                <w:sz w:val="28"/>
                <w:szCs w:val="28"/>
              </w:rPr>
            </w:pPr>
            <w:r>
              <w:rPr>
                <w:sz w:val="28"/>
                <w:szCs w:val="28"/>
              </w:rPr>
              <w:t>50,000</w:t>
            </w:r>
          </w:p>
        </w:tc>
      </w:tr>
    </w:tbl>
    <w:p w14:paraId="50925DE7" w14:textId="77777777" w:rsidR="004F6F5A" w:rsidRDefault="004F6F5A" w:rsidP="004F6F5A">
      <w:pPr>
        <w:spacing w:before="240" w:after="0"/>
        <w:rPr>
          <w:b/>
          <w:bCs/>
          <w:sz w:val="28"/>
          <w:szCs w:val="28"/>
          <w:u w:val="single"/>
        </w:rPr>
      </w:pPr>
    </w:p>
    <w:p w14:paraId="78963D02" w14:textId="6D938CED" w:rsidR="004F6F5A" w:rsidRDefault="004F6F5A" w:rsidP="004F6F5A">
      <w:pPr>
        <w:spacing w:before="240" w:after="0"/>
        <w:rPr>
          <w:b/>
          <w:bCs/>
          <w:sz w:val="28"/>
          <w:szCs w:val="28"/>
          <w:u w:val="single"/>
        </w:rPr>
      </w:pPr>
      <w:r>
        <w:rPr>
          <w:b/>
          <w:bCs/>
          <w:sz w:val="28"/>
          <w:szCs w:val="28"/>
          <w:u w:val="single"/>
        </w:rPr>
        <w:t>Opposing Energies</w:t>
      </w:r>
    </w:p>
    <w:p w14:paraId="36AF66DF" w14:textId="625E88F1" w:rsidR="004F6F5A" w:rsidRDefault="004F6F5A" w:rsidP="004F6F5A">
      <w:pPr>
        <w:spacing w:after="0"/>
        <w:rPr>
          <w:sz w:val="24"/>
          <w:szCs w:val="24"/>
        </w:rPr>
      </w:pPr>
      <w:r w:rsidRPr="004F6F5A">
        <w:rPr>
          <w:sz w:val="24"/>
          <w:szCs w:val="24"/>
        </w:rPr>
        <w:t>Each magical property has an opposite energy that is listed across from it in the Magic Properties table.  These represent opposing forces in the world and cannot be mixed together when crafting a single magic effect.  They can be used in the same item, so long as they are used in separate magic effects.</w:t>
      </w:r>
    </w:p>
    <w:p w14:paraId="5FB87B7C" w14:textId="77777777" w:rsidR="004F6F5A" w:rsidRDefault="004F6F5A" w:rsidP="004F6F5A">
      <w:pPr>
        <w:spacing w:after="0"/>
        <w:rPr>
          <w:sz w:val="24"/>
          <w:szCs w:val="24"/>
        </w:rPr>
      </w:pPr>
    </w:p>
    <w:tbl>
      <w:tblPr>
        <w:tblStyle w:val="TableGrid"/>
        <w:tblW w:w="0" w:type="auto"/>
        <w:tblLook w:val="04A0" w:firstRow="1" w:lastRow="0" w:firstColumn="1" w:lastColumn="0" w:noHBand="0" w:noVBand="1"/>
      </w:tblPr>
      <w:tblGrid>
        <w:gridCol w:w="1885"/>
        <w:gridCol w:w="2070"/>
      </w:tblGrid>
      <w:tr w:rsidR="004F6F5A" w:rsidRPr="00280A71" w14:paraId="1C885447" w14:textId="77777777" w:rsidTr="00280A71">
        <w:trPr>
          <w:trHeight w:val="287"/>
        </w:trPr>
        <w:tc>
          <w:tcPr>
            <w:tcW w:w="1885" w:type="dxa"/>
          </w:tcPr>
          <w:p w14:paraId="020A3748" w14:textId="77777777" w:rsidR="004F6F5A" w:rsidRPr="00280A71" w:rsidRDefault="004F6F5A" w:rsidP="00124BDE">
            <w:pPr>
              <w:jc w:val="center"/>
              <w:rPr>
                <w:b/>
                <w:bCs/>
                <w:sz w:val="28"/>
                <w:szCs w:val="28"/>
              </w:rPr>
            </w:pPr>
            <w:r w:rsidRPr="00280A71">
              <w:rPr>
                <w:b/>
                <w:bCs/>
                <w:sz w:val="28"/>
                <w:szCs w:val="28"/>
              </w:rPr>
              <w:t>Energy</w:t>
            </w:r>
          </w:p>
        </w:tc>
        <w:tc>
          <w:tcPr>
            <w:tcW w:w="2070" w:type="dxa"/>
          </w:tcPr>
          <w:p w14:paraId="5CF77675" w14:textId="77777777" w:rsidR="004F6F5A" w:rsidRPr="00280A71" w:rsidRDefault="004F6F5A" w:rsidP="00124BDE">
            <w:pPr>
              <w:jc w:val="center"/>
              <w:rPr>
                <w:b/>
                <w:bCs/>
                <w:sz w:val="28"/>
                <w:szCs w:val="28"/>
              </w:rPr>
            </w:pPr>
            <w:r w:rsidRPr="00280A71">
              <w:rPr>
                <w:b/>
                <w:bCs/>
                <w:sz w:val="28"/>
                <w:szCs w:val="28"/>
              </w:rPr>
              <w:t>Opposing Energy</w:t>
            </w:r>
          </w:p>
        </w:tc>
      </w:tr>
      <w:tr w:rsidR="004F6F5A" w:rsidRPr="00280A71" w14:paraId="2B5F8FB1" w14:textId="77777777" w:rsidTr="00280A71">
        <w:trPr>
          <w:trHeight w:val="215"/>
        </w:trPr>
        <w:tc>
          <w:tcPr>
            <w:tcW w:w="1885" w:type="dxa"/>
          </w:tcPr>
          <w:p w14:paraId="3515F63E" w14:textId="77777777" w:rsidR="004F6F5A" w:rsidRPr="00280A71" w:rsidRDefault="004F6F5A" w:rsidP="00124BDE">
            <w:pPr>
              <w:jc w:val="center"/>
              <w:rPr>
                <w:sz w:val="28"/>
                <w:szCs w:val="28"/>
              </w:rPr>
            </w:pPr>
            <w:r w:rsidRPr="00280A71">
              <w:rPr>
                <w:sz w:val="28"/>
                <w:szCs w:val="28"/>
              </w:rPr>
              <w:t>Fire</w:t>
            </w:r>
          </w:p>
        </w:tc>
        <w:tc>
          <w:tcPr>
            <w:tcW w:w="2070" w:type="dxa"/>
          </w:tcPr>
          <w:p w14:paraId="2694892F" w14:textId="77777777" w:rsidR="004F6F5A" w:rsidRPr="00280A71" w:rsidRDefault="004F6F5A" w:rsidP="00124BDE">
            <w:pPr>
              <w:jc w:val="center"/>
              <w:rPr>
                <w:sz w:val="28"/>
                <w:szCs w:val="28"/>
              </w:rPr>
            </w:pPr>
            <w:r w:rsidRPr="00280A71">
              <w:rPr>
                <w:sz w:val="28"/>
                <w:szCs w:val="28"/>
              </w:rPr>
              <w:t>Water</w:t>
            </w:r>
          </w:p>
        </w:tc>
      </w:tr>
      <w:tr w:rsidR="004F6F5A" w:rsidRPr="00280A71" w14:paraId="6D52B633" w14:textId="77777777" w:rsidTr="00280A71">
        <w:tc>
          <w:tcPr>
            <w:tcW w:w="1885" w:type="dxa"/>
          </w:tcPr>
          <w:p w14:paraId="0C1834F2" w14:textId="77777777" w:rsidR="004F6F5A" w:rsidRPr="00280A71" w:rsidRDefault="004F6F5A" w:rsidP="00124BDE">
            <w:pPr>
              <w:jc w:val="center"/>
              <w:rPr>
                <w:sz w:val="28"/>
                <w:szCs w:val="28"/>
              </w:rPr>
            </w:pPr>
            <w:r w:rsidRPr="00280A71">
              <w:rPr>
                <w:sz w:val="28"/>
                <w:szCs w:val="28"/>
              </w:rPr>
              <w:t>Earth</w:t>
            </w:r>
          </w:p>
        </w:tc>
        <w:tc>
          <w:tcPr>
            <w:tcW w:w="2070" w:type="dxa"/>
          </w:tcPr>
          <w:p w14:paraId="17B3F1DF" w14:textId="77777777" w:rsidR="004F6F5A" w:rsidRPr="00280A71" w:rsidRDefault="004F6F5A" w:rsidP="00124BDE">
            <w:pPr>
              <w:jc w:val="center"/>
              <w:rPr>
                <w:sz w:val="28"/>
                <w:szCs w:val="28"/>
              </w:rPr>
            </w:pPr>
            <w:r w:rsidRPr="00280A71">
              <w:rPr>
                <w:sz w:val="28"/>
                <w:szCs w:val="28"/>
              </w:rPr>
              <w:t>Wind</w:t>
            </w:r>
          </w:p>
        </w:tc>
      </w:tr>
      <w:tr w:rsidR="004F6F5A" w:rsidRPr="00280A71" w14:paraId="1A6EE9E9" w14:textId="77777777" w:rsidTr="00280A71">
        <w:tc>
          <w:tcPr>
            <w:tcW w:w="1885" w:type="dxa"/>
          </w:tcPr>
          <w:p w14:paraId="1924B997" w14:textId="77777777" w:rsidR="004F6F5A" w:rsidRPr="00280A71" w:rsidRDefault="004F6F5A" w:rsidP="00124BDE">
            <w:pPr>
              <w:jc w:val="center"/>
              <w:rPr>
                <w:sz w:val="28"/>
                <w:szCs w:val="28"/>
              </w:rPr>
            </w:pPr>
            <w:r w:rsidRPr="00280A71">
              <w:rPr>
                <w:sz w:val="28"/>
                <w:szCs w:val="28"/>
              </w:rPr>
              <w:t>Fey</w:t>
            </w:r>
          </w:p>
        </w:tc>
        <w:tc>
          <w:tcPr>
            <w:tcW w:w="2070" w:type="dxa"/>
          </w:tcPr>
          <w:p w14:paraId="30F0A176" w14:textId="77777777" w:rsidR="004F6F5A" w:rsidRPr="00280A71" w:rsidRDefault="004F6F5A" w:rsidP="00124BDE">
            <w:pPr>
              <w:jc w:val="center"/>
              <w:rPr>
                <w:sz w:val="28"/>
                <w:szCs w:val="28"/>
              </w:rPr>
            </w:pPr>
            <w:r w:rsidRPr="00280A71">
              <w:rPr>
                <w:sz w:val="28"/>
                <w:szCs w:val="28"/>
              </w:rPr>
              <w:t>Shadow</w:t>
            </w:r>
          </w:p>
        </w:tc>
      </w:tr>
      <w:tr w:rsidR="004F6F5A" w:rsidRPr="00280A71" w14:paraId="7F6484E8" w14:textId="77777777" w:rsidTr="00280A71">
        <w:tc>
          <w:tcPr>
            <w:tcW w:w="1885" w:type="dxa"/>
          </w:tcPr>
          <w:p w14:paraId="2C105268" w14:textId="77777777" w:rsidR="004F6F5A" w:rsidRPr="00280A71" w:rsidRDefault="004F6F5A" w:rsidP="00124BDE">
            <w:pPr>
              <w:jc w:val="center"/>
              <w:rPr>
                <w:sz w:val="28"/>
                <w:szCs w:val="28"/>
              </w:rPr>
            </w:pPr>
            <w:r w:rsidRPr="00280A71">
              <w:rPr>
                <w:sz w:val="28"/>
                <w:szCs w:val="28"/>
              </w:rPr>
              <w:t>Celestial</w:t>
            </w:r>
          </w:p>
        </w:tc>
        <w:tc>
          <w:tcPr>
            <w:tcW w:w="2070" w:type="dxa"/>
          </w:tcPr>
          <w:p w14:paraId="0936338E" w14:textId="77777777" w:rsidR="004F6F5A" w:rsidRPr="00280A71" w:rsidRDefault="004F6F5A" w:rsidP="00124BDE">
            <w:pPr>
              <w:jc w:val="center"/>
              <w:rPr>
                <w:sz w:val="28"/>
                <w:szCs w:val="28"/>
              </w:rPr>
            </w:pPr>
            <w:r w:rsidRPr="00280A71">
              <w:rPr>
                <w:sz w:val="28"/>
                <w:szCs w:val="28"/>
              </w:rPr>
              <w:t>Fiendish</w:t>
            </w:r>
          </w:p>
        </w:tc>
      </w:tr>
      <w:tr w:rsidR="004F6F5A" w:rsidRPr="00280A71" w14:paraId="49442D9E" w14:textId="77777777" w:rsidTr="00280A71">
        <w:tc>
          <w:tcPr>
            <w:tcW w:w="1885" w:type="dxa"/>
          </w:tcPr>
          <w:p w14:paraId="4E4BAC92" w14:textId="77777777" w:rsidR="004F6F5A" w:rsidRPr="00280A71" w:rsidRDefault="004F6F5A" w:rsidP="00124BDE">
            <w:pPr>
              <w:jc w:val="center"/>
              <w:rPr>
                <w:sz w:val="28"/>
                <w:szCs w:val="28"/>
              </w:rPr>
            </w:pPr>
            <w:r w:rsidRPr="00280A71">
              <w:rPr>
                <w:sz w:val="28"/>
                <w:szCs w:val="28"/>
              </w:rPr>
              <w:t>Orderly</w:t>
            </w:r>
          </w:p>
        </w:tc>
        <w:tc>
          <w:tcPr>
            <w:tcW w:w="2070" w:type="dxa"/>
          </w:tcPr>
          <w:p w14:paraId="48283348" w14:textId="77777777" w:rsidR="004F6F5A" w:rsidRPr="00280A71" w:rsidRDefault="004F6F5A" w:rsidP="00124BDE">
            <w:pPr>
              <w:jc w:val="center"/>
              <w:rPr>
                <w:sz w:val="28"/>
                <w:szCs w:val="28"/>
              </w:rPr>
            </w:pPr>
            <w:r w:rsidRPr="00280A71">
              <w:rPr>
                <w:sz w:val="28"/>
                <w:szCs w:val="28"/>
              </w:rPr>
              <w:t>Chaotic</w:t>
            </w:r>
          </w:p>
        </w:tc>
      </w:tr>
      <w:tr w:rsidR="004F6F5A" w:rsidRPr="00280A71" w14:paraId="5DB541AD" w14:textId="77777777" w:rsidTr="00280A71">
        <w:tc>
          <w:tcPr>
            <w:tcW w:w="1885" w:type="dxa"/>
          </w:tcPr>
          <w:p w14:paraId="5796E5C8" w14:textId="77777777" w:rsidR="004F6F5A" w:rsidRPr="00280A71" w:rsidRDefault="004F6F5A" w:rsidP="00124BDE">
            <w:pPr>
              <w:jc w:val="center"/>
              <w:rPr>
                <w:sz w:val="28"/>
                <w:szCs w:val="28"/>
              </w:rPr>
            </w:pPr>
            <w:r w:rsidRPr="00280A71">
              <w:rPr>
                <w:sz w:val="28"/>
                <w:szCs w:val="28"/>
              </w:rPr>
              <w:t>Psychic</w:t>
            </w:r>
          </w:p>
        </w:tc>
        <w:tc>
          <w:tcPr>
            <w:tcW w:w="2070" w:type="dxa"/>
          </w:tcPr>
          <w:p w14:paraId="52FA0C43" w14:textId="77777777" w:rsidR="004F6F5A" w:rsidRPr="00280A71" w:rsidRDefault="004F6F5A" w:rsidP="00124BDE">
            <w:pPr>
              <w:jc w:val="center"/>
              <w:rPr>
                <w:sz w:val="28"/>
                <w:szCs w:val="28"/>
              </w:rPr>
            </w:pPr>
            <w:r w:rsidRPr="00280A71">
              <w:rPr>
                <w:sz w:val="28"/>
                <w:szCs w:val="28"/>
              </w:rPr>
              <w:t>Primeval</w:t>
            </w:r>
          </w:p>
        </w:tc>
      </w:tr>
    </w:tbl>
    <w:p w14:paraId="057A6332" w14:textId="77777777" w:rsidR="004F6F5A" w:rsidRPr="004F6F5A" w:rsidRDefault="004F6F5A" w:rsidP="004F6F5A">
      <w:pPr>
        <w:rPr>
          <w:sz w:val="24"/>
          <w:szCs w:val="24"/>
        </w:rPr>
      </w:pPr>
    </w:p>
    <w:sectPr w:rsidR="004F6F5A" w:rsidRPr="004F6F5A" w:rsidSect="004F6F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4C5"/>
    <w:multiLevelType w:val="hybridMultilevel"/>
    <w:tmpl w:val="C76E4820"/>
    <w:lvl w:ilvl="0" w:tplc="7CF2CA26">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59"/>
    <w:rsid w:val="00020DD2"/>
    <w:rsid w:val="00160759"/>
    <w:rsid w:val="002671D2"/>
    <w:rsid w:val="00280A71"/>
    <w:rsid w:val="004F6F5A"/>
    <w:rsid w:val="00675049"/>
    <w:rsid w:val="00807C46"/>
    <w:rsid w:val="008D040A"/>
    <w:rsid w:val="009B225B"/>
    <w:rsid w:val="00AC7096"/>
    <w:rsid w:val="00C81E3A"/>
    <w:rsid w:val="00D413C6"/>
    <w:rsid w:val="00D8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282A"/>
  <w15:chartTrackingRefBased/>
  <w15:docId w15:val="{408FB308-C94E-483C-9899-FFAEFC7B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59"/>
  </w:style>
  <w:style w:type="paragraph" w:styleId="Heading2">
    <w:name w:val="heading 2"/>
    <w:basedOn w:val="Normal"/>
    <w:next w:val="Normal"/>
    <w:link w:val="Heading2Char"/>
    <w:uiPriority w:val="9"/>
    <w:semiHidden/>
    <w:unhideWhenUsed/>
    <w:qFormat/>
    <w:rsid w:val="00160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
    <w:name w:val="Item Heading"/>
    <w:basedOn w:val="Heading2"/>
    <w:link w:val="ItemHeadingChar"/>
    <w:qFormat/>
    <w:rsid w:val="00160759"/>
    <w:pPr>
      <w:spacing w:after="240"/>
      <w:jc w:val="center"/>
    </w:pPr>
    <w:rPr>
      <w:rFonts w:cstheme="minorHAnsi"/>
      <w:b/>
      <w:bCs/>
      <w:sz w:val="36"/>
      <w:szCs w:val="36"/>
      <w:u w:val="single"/>
    </w:rPr>
  </w:style>
  <w:style w:type="character" w:customStyle="1" w:styleId="ItemHeadingChar">
    <w:name w:val="Item Heading Char"/>
    <w:basedOn w:val="Heading2Char"/>
    <w:link w:val="ItemHeading"/>
    <w:rsid w:val="00160759"/>
    <w:rPr>
      <w:rFonts w:asciiTheme="majorHAnsi" w:eastAsiaTheme="majorEastAsia" w:hAnsiTheme="majorHAnsi" w:cstheme="minorHAnsi"/>
      <w:b/>
      <w:bCs/>
      <w:color w:val="2F5496" w:themeColor="accent1" w:themeShade="BF"/>
      <w:sz w:val="36"/>
      <w:szCs w:val="36"/>
      <w:u w:val="single"/>
    </w:rPr>
  </w:style>
  <w:style w:type="character" w:customStyle="1" w:styleId="Heading2Char">
    <w:name w:val="Heading 2 Char"/>
    <w:basedOn w:val="DefaultParagraphFont"/>
    <w:link w:val="Heading2"/>
    <w:uiPriority w:val="9"/>
    <w:semiHidden/>
    <w:rsid w:val="001607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759"/>
    <w:pPr>
      <w:ind w:left="720"/>
      <w:contextualSpacing/>
    </w:pPr>
  </w:style>
  <w:style w:type="table" w:customStyle="1" w:styleId="TableGrid1">
    <w:name w:val="Table Grid1"/>
    <w:basedOn w:val="TableNormal"/>
    <w:next w:val="TableGrid"/>
    <w:uiPriority w:val="39"/>
    <w:rsid w:val="004F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F5A"/>
    <w:rPr>
      <w:b/>
      <w:bCs/>
    </w:rPr>
  </w:style>
  <w:style w:type="character" w:styleId="Hyperlink">
    <w:name w:val="Hyperlink"/>
    <w:basedOn w:val="DefaultParagraphFont"/>
    <w:uiPriority w:val="99"/>
    <w:semiHidden/>
    <w:unhideWhenUsed/>
    <w:rsid w:val="00020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4</cp:revision>
  <dcterms:created xsi:type="dcterms:W3CDTF">2020-07-30T03:49:00Z</dcterms:created>
  <dcterms:modified xsi:type="dcterms:W3CDTF">2020-10-08T04:09:00Z</dcterms:modified>
</cp:coreProperties>
</file>