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E46" w:rsidRDefault="002D4E46" w:rsidP="002D4E46">
      <w:r>
        <w:rPr>
          <w:b/>
        </w:rPr>
        <w:t>MARKING SCHEDULE</w:t>
      </w:r>
    </w:p>
    <w:p w:rsidR="002D4E46" w:rsidRDefault="002D4E46" w:rsidP="002D4E46">
      <w:pPr>
        <w:jc w:val="both"/>
      </w:pPr>
    </w:p>
    <w:tbl>
      <w:tblPr>
        <w:tblW w:w="0" w:type="auto"/>
        <w:tblInd w:w="671" w:type="dxa"/>
        <w:tblLayout w:type="fixed"/>
        <w:tblLook w:val="04A0" w:firstRow="1" w:lastRow="0" w:firstColumn="1" w:lastColumn="0" w:noHBand="0" w:noVBand="1"/>
      </w:tblPr>
      <w:tblGrid>
        <w:gridCol w:w="5955"/>
        <w:gridCol w:w="2355"/>
      </w:tblGrid>
      <w:tr w:rsidR="002D4E46" w:rsidTr="002D4E46">
        <w:trPr>
          <w:trHeight w:val="567"/>
        </w:trPr>
        <w:tc>
          <w:tcPr>
            <w:tcW w:w="5955" w:type="dxa"/>
            <w:vAlign w:val="bottom"/>
            <w:hideMark/>
          </w:tcPr>
          <w:p w:rsidR="002D4E46" w:rsidRDefault="002D4E46">
            <w:pPr>
              <w:tabs>
                <w:tab w:val="left" w:pos="477"/>
                <w:tab w:val="left" w:pos="2374"/>
              </w:tabs>
              <w:suppressAutoHyphens/>
              <w:snapToGrid w:val="0"/>
              <w:ind w:firstLine="240"/>
              <w:rPr>
                <w:color w:val="000000"/>
                <w:sz w:val="24"/>
                <w:szCs w:val="24"/>
                <w:lang w:val="en-US" w:eastAsia="zh-CN"/>
              </w:rPr>
            </w:pPr>
            <w:r>
              <w:rPr>
                <w:color w:val="000000"/>
              </w:rPr>
              <w:t>Sections</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Marks</w:t>
            </w:r>
          </w:p>
        </w:tc>
      </w:tr>
      <w:tr w:rsidR="002D4E46" w:rsidTr="002D4E46">
        <w:trPr>
          <w:trHeight w:val="567"/>
        </w:trPr>
        <w:tc>
          <w:tcPr>
            <w:tcW w:w="5955" w:type="dxa"/>
            <w:vAlign w:val="bottom"/>
            <w:hideMark/>
          </w:tcPr>
          <w:p w:rsidR="002D4E46" w:rsidRDefault="002D4E46">
            <w:pPr>
              <w:tabs>
                <w:tab w:val="left" w:pos="477"/>
                <w:tab w:val="left" w:pos="2374"/>
              </w:tabs>
              <w:suppressAutoHyphens/>
              <w:snapToGrid w:val="0"/>
              <w:ind w:firstLine="240"/>
              <w:rPr>
                <w:color w:val="000000"/>
                <w:sz w:val="24"/>
                <w:szCs w:val="24"/>
                <w:lang w:val="en-US" w:eastAsia="zh-CN"/>
              </w:rPr>
            </w:pPr>
            <w:r>
              <w:rPr>
                <w:color w:val="000000"/>
              </w:rPr>
              <w:t>1. Overall</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5</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2. Executive summary</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6</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 xml:space="preserve">3. Introduction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5</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 xml:space="preserve">4. Data Design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5. Process Design</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6. Architecture / Infrastructure Design</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 xml:space="preserve">7. Interface Design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8. Appendices</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4</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Total marks</w:t>
            </w:r>
          </w:p>
        </w:tc>
        <w:tc>
          <w:tcPr>
            <w:tcW w:w="2355" w:type="dxa"/>
            <w:vAlign w:val="bottom"/>
            <w:hideMark/>
          </w:tcPr>
          <w:p w:rsidR="002D4E46" w:rsidRDefault="002D4E46">
            <w:pPr>
              <w:tabs>
                <w:tab w:val="left" w:pos="2374"/>
              </w:tabs>
              <w:suppressAutoHyphens/>
              <w:snapToGrid w:val="0"/>
              <w:jc w:val="right"/>
              <w:rPr>
                <w:sz w:val="24"/>
                <w:szCs w:val="24"/>
                <w:lang w:val="en-US" w:eastAsia="zh-CN"/>
              </w:rPr>
            </w:pPr>
            <w:r>
              <w:rPr>
                <w:color w:val="000000"/>
              </w:rPr>
              <w:t>100</w:t>
            </w:r>
          </w:p>
        </w:tc>
      </w:tr>
    </w:tbl>
    <w:p w:rsidR="002D4E46" w:rsidRDefault="002D4E46">
      <w:pPr>
        <w:rPr>
          <w:rFonts w:asciiTheme="majorHAnsi" w:eastAsiaTheme="majorEastAsia" w:hAnsiTheme="majorHAnsi" w:cstheme="majorBidi"/>
          <w:b/>
          <w:bCs/>
          <w:color w:val="365F91" w:themeColor="accent1" w:themeShade="BF"/>
          <w:sz w:val="28"/>
          <w:szCs w:val="28"/>
          <w:lang w:val="en-US" w:eastAsia="ja-JP"/>
        </w:rPr>
      </w:pPr>
      <w:r>
        <w:br w:type="page"/>
      </w:r>
    </w:p>
    <w:p w:rsidR="006F5937" w:rsidRDefault="002D4E46" w:rsidP="007449F9">
      <w:pPr>
        <w:pStyle w:val="TOCHeading"/>
        <w:jc w:val="center"/>
      </w:pPr>
      <w:r>
        <w:lastRenderedPageBreak/>
        <w:t xml:space="preserve">ICT313 </w:t>
      </w:r>
      <w:proofErr w:type="spellStart"/>
      <w:r>
        <w:t>Neuromend</w:t>
      </w:r>
      <w:proofErr w:type="spellEnd"/>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811B7B">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7" o:title="BD10290_"/>
          </v:shape>
        </w:pict>
      </w:r>
    </w:p>
    <w:p w:rsidR="006F5937" w:rsidRDefault="006F5937">
      <w:r>
        <w:br w:type="page"/>
      </w:r>
    </w:p>
    <w:p w:rsidR="006F5937" w:rsidRDefault="006F5937" w:rsidP="007449F9">
      <w:pPr>
        <w:pStyle w:val="Heading1"/>
      </w:pPr>
      <w:bookmarkStart w:id="0" w:name="_Toc397597994"/>
      <w:r>
        <w:lastRenderedPageBreak/>
        <w:t>Title Page</w:t>
      </w:r>
      <w:bookmarkEnd w:id="0"/>
    </w:p>
    <w:p w:rsidR="006F5937" w:rsidRDefault="00811B7B" w:rsidP="006F5937">
      <w:pPr>
        <w:jc w:val="center"/>
        <w:rPr>
          <w:rFonts w:cs="Arial"/>
        </w:rPr>
      </w:pPr>
      <w:r>
        <w:rPr>
          <w:rFonts w:cs="Arial"/>
        </w:rPr>
        <w:pict>
          <v:shape id="_x0000_i1026" type="#_x0000_t75" style="width:6in;height:7.2pt" o:hrpct="0" o:hr="t">
            <v:imagedata r:id="rId7"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bookmarkStart w:id="1" w:name="_Toc397597995"/>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F50773" w:rsidP="00F50773">
      <w:pPr>
        <w:ind w:firstLine="720"/>
      </w:pPr>
      <w:r w:rsidRPr="000D25A6">
        <w:t>20/08/2014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r>
        <w:lastRenderedPageBreak/>
        <w:t>Contents Page</w:t>
      </w:r>
      <w:bookmarkEnd w:id="1"/>
    </w:p>
    <w:p w:rsidR="007449F9" w:rsidRDefault="00811B7B" w:rsidP="007449F9">
      <w:pPr>
        <w:jc w:val="center"/>
        <w:rPr>
          <w:rFonts w:cs="Arial"/>
        </w:rPr>
      </w:pPr>
      <w:r>
        <w:rPr>
          <w:rFonts w:cs="Arial"/>
        </w:rPr>
        <w:pict>
          <v:shape id="_x0000_i1027" type="#_x0000_t75" style="width:6in;height:7.2pt" o:hrpct="0" o:hr="t">
            <v:imagedata r:id="rId7"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FA11D3" w:rsidRDefault="007449F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7597994" w:history="1">
            <w:r w:rsidR="00FA11D3" w:rsidRPr="007735CC">
              <w:rPr>
                <w:rStyle w:val="Hyperlink"/>
                <w:noProof/>
              </w:rPr>
              <w:t>Title Page</w:t>
            </w:r>
            <w:r w:rsidR="00FA11D3">
              <w:rPr>
                <w:noProof/>
                <w:webHidden/>
              </w:rPr>
              <w:tab/>
            </w:r>
            <w:r w:rsidR="00FA11D3">
              <w:rPr>
                <w:noProof/>
                <w:webHidden/>
              </w:rPr>
              <w:fldChar w:fldCharType="begin"/>
            </w:r>
            <w:r w:rsidR="00FA11D3">
              <w:rPr>
                <w:noProof/>
                <w:webHidden/>
              </w:rPr>
              <w:instrText xml:space="preserve"> PAGEREF _Toc397597994 \h </w:instrText>
            </w:r>
            <w:r w:rsidR="00FA11D3">
              <w:rPr>
                <w:noProof/>
                <w:webHidden/>
              </w:rPr>
            </w:r>
            <w:r w:rsidR="00FA11D3">
              <w:rPr>
                <w:noProof/>
                <w:webHidden/>
              </w:rPr>
              <w:fldChar w:fldCharType="separate"/>
            </w:r>
            <w:r w:rsidR="00FA11D3">
              <w:rPr>
                <w:noProof/>
                <w:webHidden/>
              </w:rPr>
              <w:t>3</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7995" w:history="1">
            <w:r w:rsidR="00FA11D3" w:rsidRPr="007735CC">
              <w:rPr>
                <w:rStyle w:val="Hyperlink"/>
                <w:noProof/>
              </w:rPr>
              <w:t>Contents Page</w:t>
            </w:r>
            <w:r w:rsidR="00FA11D3">
              <w:rPr>
                <w:noProof/>
                <w:webHidden/>
              </w:rPr>
              <w:tab/>
            </w:r>
            <w:r w:rsidR="00FA11D3">
              <w:rPr>
                <w:noProof/>
                <w:webHidden/>
              </w:rPr>
              <w:fldChar w:fldCharType="begin"/>
            </w:r>
            <w:r w:rsidR="00FA11D3">
              <w:rPr>
                <w:noProof/>
                <w:webHidden/>
              </w:rPr>
              <w:instrText xml:space="preserve"> PAGEREF _Toc397597995 \h </w:instrText>
            </w:r>
            <w:r w:rsidR="00FA11D3">
              <w:rPr>
                <w:noProof/>
                <w:webHidden/>
              </w:rPr>
            </w:r>
            <w:r w:rsidR="00FA11D3">
              <w:rPr>
                <w:noProof/>
                <w:webHidden/>
              </w:rPr>
              <w:fldChar w:fldCharType="separate"/>
            </w:r>
            <w:r w:rsidR="00FA11D3">
              <w:rPr>
                <w:noProof/>
                <w:webHidden/>
              </w:rPr>
              <w:t>4</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7996" w:history="1">
            <w:r w:rsidR="00FA11D3" w:rsidRPr="007735CC">
              <w:rPr>
                <w:rStyle w:val="Hyperlink"/>
                <w:noProof/>
              </w:rPr>
              <w:t>Executive Summary</w:t>
            </w:r>
            <w:r w:rsidR="00FA11D3">
              <w:rPr>
                <w:noProof/>
                <w:webHidden/>
              </w:rPr>
              <w:tab/>
            </w:r>
            <w:r w:rsidR="00FA11D3">
              <w:rPr>
                <w:noProof/>
                <w:webHidden/>
              </w:rPr>
              <w:fldChar w:fldCharType="begin"/>
            </w:r>
            <w:r w:rsidR="00FA11D3">
              <w:rPr>
                <w:noProof/>
                <w:webHidden/>
              </w:rPr>
              <w:instrText xml:space="preserve"> PAGEREF _Toc397597996 \h </w:instrText>
            </w:r>
            <w:r w:rsidR="00FA11D3">
              <w:rPr>
                <w:noProof/>
                <w:webHidden/>
              </w:rPr>
            </w:r>
            <w:r w:rsidR="00FA11D3">
              <w:rPr>
                <w:noProof/>
                <w:webHidden/>
              </w:rPr>
              <w:fldChar w:fldCharType="separate"/>
            </w:r>
            <w:r w:rsidR="00FA11D3">
              <w:rPr>
                <w:noProof/>
                <w:webHidden/>
              </w:rPr>
              <w:t>5</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7997" w:history="1">
            <w:r w:rsidR="00FA11D3" w:rsidRPr="007735CC">
              <w:rPr>
                <w:rStyle w:val="Hyperlink"/>
                <w:noProof/>
              </w:rPr>
              <w:t>Introduction</w:t>
            </w:r>
            <w:r w:rsidR="00FA11D3">
              <w:rPr>
                <w:noProof/>
                <w:webHidden/>
              </w:rPr>
              <w:tab/>
            </w:r>
            <w:r w:rsidR="00FA11D3">
              <w:rPr>
                <w:noProof/>
                <w:webHidden/>
              </w:rPr>
              <w:fldChar w:fldCharType="begin"/>
            </w:r>
            <w:r w:rsidR="00FA11D3">
              <w:rPr>
                <w:noProof/>
                <w:webHidden/>
              </w:rPr>
              <w:instrText xml:space="preserve"> PAGEREF _Toc397597997 \h </w:instrText>
            </w:r>
            <w:r w:rsidR="00FA11D3">
              <w:rPr>
                <w:noProof/>
                <w:webHidden/>
              </w:rPr>
            </w:r>
            <w:r w:rsidR="00FA11D3">
              <w:rPr>
                <w:noProof/>
                <w:webHidden/>
              </w:rPr>
              <w:fldChar w:fldCharType="separate"/>
            </w:r>
            <w:r w:rsidR="00FA11D3">
              <w:rPr>
                <w:noProof/>
                <w:webHidden/>
              </w:rPr>
              <w:t>6</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7998" w:history="1">
            <w:r w:rsidR="00FA11D3" w:rsidRPr="007735CC">
              <w:rPr>
                <w:rStyle w:val="Hyperlink"/>
                <w:noProof/>
              </w:rPr>
              <w:t>Data Design</w:t>
            </w:r>
            <w:r w:rsidR="00FA11D3">
              <w:rPr>
                <w:noProof/>
                <w:webHidden/>
              </w:rPr>
              <w:tab/>
            </w:r>
            <w:r w:rsidR="00FA11D3">
              <w:rPr>
                <w:noProof/>
                <w:webHidden/>
              </w:rPr>
              <w:fldChar w:fldCharType="begin"/>
            </w:r>
            <w:r w:rsidR="00FA11D3">
              <w:rPr>
                <w:noProof/>
                <w:webHidden/>
              </w:rPr>
              <w:instrText xml:space="preserve"> PAGEREF _Toc397597998 \h </w:instrText>
            </w:r>
            <w:r w:rsidR="00FA11D3">
              <w:rPr>
                <w:noProof/>
                <w:webHidden/>
              </w:rPr>
            </w:r>
            <w:r w:rsidR="00FA11D3">
              <w:rPr>
                <w:noProof/>
                <w:webHidden/>
              </w:rPr>
              <w:fldChar w:fldCharType="separate"/>
            </w:r>
            <w:r w:rsidR="00FA11D3">
              <w:rPr>
                <w:noProof/>
                <w:webHidden/>
              </w:rPr>
              <w:t>7</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7999" w:history="1">
            <w:r w:rsidR="00FA11D3" w:rsidRPr="007735CC">
              <w:rPr>
                <w:rStyle w:val="Hyperlink"/>
                <w:noProof/>
              </w:rPr>
              <w:t>Process Design</w:t>
            </w:r>
            <w:r w:rsidR="00FA11D3">
              <w:rPr>
                <w:noProof/>
                <w:webHidden/>
              </w:rPr>
              <w:tab/>
            </w:r>
            <w:r w:rsidR="00FA11D3">
              <w:rPr>
                <w:noProof/>
                <w:webHidden/>
              </w:rPr>
              <w:fldChar w:fldCharType="begin"/>
            </w:r>
            <w:r w:rsidR="00FA11D3">
              <w:rPr>
                <w:noProof/>
                <w:webHidden/>
              </w:rPr>
              <w:instrText xml:space="preserve"> PAGEREF _Toc397597999 \h </w:instrText>
            </w:r>
            <w:r w:rsidR="00FA11D3">
              <w:rPr>
                <w:noProof/>
                <w:webHidden/>
              </w:rPr>
            </w:r>
            <w:r w:rsidR="00FA11D3">
              <w:rPr>
                <w:noProof/>
                <w:webHidden/>
              </w:rPr>
              <w:fldChar w:fldCharType="separate"/>
            </w:r>
            <w:r w:rsidR="00FA11D3">
              <w:rPr>
                <w:noProof/>
                <w:webHidden/>
              </w:rPr>
              <w:t>8</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8000" w:history="1">
            <w:r w:rsidR="00FA11D3" w:rsidRPr="007735CC">
              <w:rPr>
                <w:rStyle w:val="Hyperlink"/>
                <w:noProof/>
              </w:rPr>
              <w:t>Architecture/Infrastructure Design</w:t>
            </w:r>
            <w:r w:rsidR="00FA11D3">
              <w:rPr>
                <w:noProof/>
                <w:webHidden/>
              </w:rPr>
              <w:tab/>
            </w:r>
            <w:r w:rsidR="00FA11D3">
              <w:rPr>
                <w:noProof/>
                <w:webHidden/>
              </w:rPr>
              <w:fldChar w:fldCharType="begin"/>
            </w:r>
            <w:r w:rsidR="00FA11D3">
              <w:rPr>
                <w:noProof/>
                <w:webHidden/>
              </w:rPr>
              <w:instrText xml:space="preserve"> PAGEREF _Toc397598000 \h </w:instrText>
            </w:r>
            <w:r w:rsidR="00FA11D3">
              <w:rPr>
                <w:noProof/>
                <w:webHidden/>
              </w:rPr>
            </w:r>
            <w:r w:rsidR="00FA11D3">
              <w:rPr>
                <w:noProof/>
                <w:webHidden/>
              </w:rPr>
              <w:fldChar w:fldCharType="separate"/>
            </w:r>
            <w:r w:rsidR="00FA11D3">
              <w:rPr>
                <w:noProof/>
                <w:webHidden/>
              </w:rPr>
              <w:t>9</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8001" w:history="1">
            <w:r w:rsidR="00FA11D3" w:rsidRPr="007735CC">
              <w:rPr>
                <w:rStyle w:val="Hyperlink"/>
                <w:noProof/>
              </w:rPr>
              <w:t>Interface Design</w:t>
            </w:r>
            <w:r w:rsidR="00FA11D3">
              <w:rPr>
                <w:noProof/>
                <w:webHidden/>
              </w:rPr>
              <w:tab/>
            </w:r>
            <w:r w:rsidR="00FA11D3">
              <w:rPr>
                <w:noProof/>
                <w:webHidden/>
              </w:rPr>
              <w:fldChar w:fldCharType="begin"/>
            </w:r>
            <w:r w:rsidR="00FA11D3">
              <w:rPr>
                <w:noProof/>
                <w:webHidden/>
              </w:rPr>
              <w:instrText xml:space="preserve"> PAGEREF _Toc397598001 \h </w:instrText>
            </w:r>
            <w:r w:rsidR="00FA11D3">
              <w:rPr>
                <w:noProof/>
                <w:webHidden/>
              </w:rPr>
            </w:r>
            <w:r w:rsidR="00FA11D3">
              <w:rPr>
                <w:noProof/>
                <w:webHidden/>
              </w:rPr>
              <w:fldChar w:fldCharType="separate"/>
            </w:r>
            <w:r w:rsidR="00FA11D3">
              <w:rPr>
                <w:noProof/>
                <w:webHidden/>
              </w:rPr>
              <w:t>10</w:t>
            </w:r>
            <w:r w:rsidR="00FA11D3">
              <w:rPr>
                <w:noProof/>
                <w:webHidden/>
              </w:rPr>
              <w:fldChar w:fldCharType="end"/>
            </w:r>
          </w:hyperlink>
        </w:p>
        <w:p w:rsidR="00FA11D3" w:rsidRDefault="00811B7B">
          <w:pPr>
            <w:pStyle w:val="TOC1"/>
            <w:tabs>
              <w:tab w:val="right" w:leader="dot" w:pos="9016"/>
            </w:tabs>
            <w:rPr>
              <w:rFonts w:eastAsiaTheme="minorEastAsia"/>
              <w:noProof/>
              <w:lang w:eastAsia="en-AU"/>
            </w:rPr>
          </w:pPr>
          <w:hyperlink w:anchor="_Toc397598002" w:history="1">
            <w:r w:rsidR="00FA11D3" w:rsidRPr="007735CC">
              <w:rPr>
                <w:rStyle w:val="Hyperlink"/>
                <w:noProof/>
              </w:rPr>
              <w:t>Appendices</w:t>
            </w:r>
            <w:r w:rsidR="00FA11D3">
              <w:rPr>
                <w:noProof/>
                <w:webHidden/>
              </w:rPr>
              <w:tab/>
            </w:r>
            <w:r w:rsidR="00FA11D3">
              <w:rPr>
                <w:noProof/>
                <w:webHidden/>
              </w:rPr>
              <w:fldChar w:fldCharType="begin"/>
            </w:r>
            <w:r w:rsidR="00FA11D3">
              <w:rPr>
                <w:noProof/>
                <w:webHidden/>
              </w:rPr>
              <w:instrText xml:space="preserve"> PAGEREF _Toc397598002 \h </w:instrText>
            </w:r>
            <w:r w:rsidR="00FA11D3">
              <w:rPr>
                <w:noProof/>
                <w:webHidden/>
              </w:rPr>
            </w:r>
            <w:r w:rsidR="00FA11D3">
              <w:rPr>
                <w:noProof/>
                <w:webHidden/>
              </w:rPr>
              <w:fldChar w:fldCharType="separate"/>
            </w:r>
            <w:r w:rsidR="00FA11D3">
              <w:rPr>
                <w:noProof/>
                <w:webHidden/>
              </w:rPr>
              <w:t>11</w:t>
            </w:r>
            <w:r w:rsidR="00FA11D3">
              <w:rPr>
                <w:noProof/>
                <w:webHidden/>
              </w:rPr>
              <w:fldChar w:fldCharType="end"/>
            </w:r>
          </w:hyperlink>
        </w:p>
        <w:p w:rsidR="007449F9" w:rsidRPr="007449F9" w:rsidRDefault="007449F9">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597996"/>
      <w:r>
        <w:lastRenderedPageBreak/>
        <w:t>Executive Summary</w:t>
      </w:r>
      <w:bookmarkEnd w:id="2"/>
    </w:p>
    <w:p w:rsidR="007449F9" w:rsidRDefault="00811B7B" w:rsidP="007449F9">
      <w:pPr>
        <w:rPr>
          <w:rFonts w:cs="Arial"/>
        </w:rPr>
      </w:pPr>
      <w:r>
        <w:rPr>
          <w:rFonts w:cs="Arial"/>
        </w:rPr>
        <w:pict>
          <v:shape id="_x0000_i1028" type="#_x0000_t75" style="width:6in;height:7.2pt" o:hrpct="0" o:hr="t">
            <v:imagedata r:id="rId7"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bookmarkStart w:id="3" w:name="_Toc397597997"/>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r>
        <w:lastRenderedPageBreak/>
        <w:t>Introduction</w:t>
      </w:r>
      <w:bookmarkEnd w:id="3"/>
    </w:p>
    <w:p w:rsidR="002D4E46" w:rsidRDefault="00811B7B">
      <w:pPr>
        <w:rPr>
          <w:rFonts w:cs="Arial"/>
        </w:rPr>
      </w:pPr>
      <w:r>
        <w:rPr>
          <w:rFonts w:cs="Arial"/>
        </w:rPr>
        <w:pict>
          <v:shape id="_x0000_i1029" type="#_x0000_t75" style="width:6in;height:7.2pt" o:hrpct="0" o:hr="t">
            <v:imagedata r:id="rId7"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eastAsia="en-AU"/>
        </w:rPr>
        <w:drawing>
          <wp:inline distT="0" distB="0" distL="0" distR="0" wp14:anchorId="12A6A526" wp14:editId="1E1A53CF">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eastAsia="en-AU"/>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bookmarkStart w:id="4" w:name="_Toc397597998"/>
      <w:r>
        <w:br w:type="page"/>
      </w:r>
    </w:p>
    <w:p w:rsidR="007449F9" w:rsidRDefault="002D4E46" w:rsidP="007449F9">
      <w:pPr>
        <w:pStyle w:val="Heading1"/>
      </w:pPr>
      <w:r>
        <w:lastRenderedPageBreak/>
        <w:t>Data Design</w:t>
      </w:r>
      <w:bookmarkEnd w:id="4"/>
    </w:p>
    <w:p w:rsidR="002D4E46" w:rsidRDefault="00811B7B">
      <w:pPr>
        <w:rPr>
          <w:rFonts w:cs="Arial"/>
        </w:rPr>
      </w:pPr>
      <w:r>
        <w:rPr>
          <w:rFonts w:cs="Arial"/>
        </w:rPr>
        <w:pict>
          <v:shape id="_x0000_i1030" type="#_x0000_t75" style="width:6in;height:7.2pt" o:hrpct="0" o:hr="t">
            <v:imagedata r:id="rId7" o:title="BD10290_"/>
          </v:shape>
        </w:pict>
      </w:r>
    </w:p>
    <w:p w:rsidR="007449F9" w:rsidRDefault="00811B7B">
      <w:r>
        <w:object w:dxaOrig="5851" w:dyaOrig="7418">
          <v:shape id="_x0000_i1036" type="#_x0000_t75" style="width:354pt;height:316.5pt" o:ole="">
            <v:imagedata r:id="rId10" o:title=""/>
          </v:shape>
          <o:OLEObject Type="Embed" ProgID="Visio.Drawing.11" ShapeID="_x0000_i1036" DrawAspect="Content" ObjectID="_1471436283" r:id="rId11"/>
        </w:object>
      </w:r>
      <w:r w:rsidR="007449F9">
        <w:br w:type="page"/>
      </w:r>
    </w:p>
    <w:p w:rsidR="007449F9" w:rsidRDefault="002D4E46" w:rsidP="007449F9">
      <w:pPr>
        <w:pStyle w:val="Heading1"/>
      </w:pPr>
      <w:bookmarkStart w:id="5" w:name="_Toc397597999"/>
      <w:r>
        <w:lastRenderedPageBreak/>
        <w:t>Process Design</w:t>
      </w:r>
      <w:bookmarkEnd w:id="5"/>
    </w:p>
    <w:p w:rsidR="002D4E46" w:rsidRDefault="00811B7B">
      <w:pPr>
        <w:rPr>
          <w:rFonts w:cs="Arial"/>
        </w:rPr>
      </w:pPr>
      <w:r>
        <w:rPr>
          <w:rFonts w:cs="Arial"/>
        </w:rPr>
        <w:pict>
          <v:shape id="_x0000_i1031" type="#_x0000_t75" style="width:6in;height:7.2pt" o:hrpct="0" o:hr="t">
            <v:imagedata r:id="rId7" o:title="BD10290_"/>
          </v:shape>
        </w:pict>
      </w:r>
    </w:p>
    <w:p w:rsidR="002D4E46" w:rsidRDefault="002D4E46" w:rsidP="002D4E46">
      <w:r>
        <w:tab/>
        <w:t>Detailed description of each software component:</w:t>
      </w:r>
    </w:p>
    <w:p w:rsidR="002D4E46" w:rsidRDefault="002D4E46" w:rsidP="002D4E46">
      <w:pPr>
        <w:numPr>
          <w:ilvl w:val="0"/>
          <w:numId w:val="2"/>
        </w:numPr>
        <w:suppressAutoHyphens/>
        <w:spacing w:after="0" w:line="240" w:lineRule="auto"/>
      </w:pPr>
      <w:r>
        <w:t>Process models, either traditional (DFDs &amp; all required levels) or event-driven (decomposition diagram, event response diagrams and use case lists etc.</w:t>
      </w:r>
    </w:p>
    <w:p w:rsidR="002D4E46" w:rsidRDefault="002D4E46" w:rsidP="002D4E46">
      <w:pPr>
        <w:numPr>
          <w:ilvl w:val="0"/>
          <w:numId w:val="2"/>
        </w:numPr>
        <w:suppressAutoHyphens/>
        <w:spacing w:after="0" w:line="240" w:lineRule="auto"/>
      </w:pPr>
      <w:r>
        <w:t>Process descriptions (using structured English), expanded use-case narratives (if not already done), possibly decision tables</w:t>
      </w:r>
    </w:p>
    <w:p w:rsidR="002D4E46" w:rsidRDefault="002D4E46" w:rsidP="002D4E46">
      <w:pPr>
        <w:ind w:left="720"/>
      </w:pPr>
      <w:r>
        <w:t>Address processing controls</w:t>
      </w:r>
    </w:p>
    <w:p w:rsidR="002D4E46" w:rsidRDefault="002D4E46" w:rsidP="002D4E46">
      <w:pPr>
        <w:ind w:left="720"/>
      </w:pPr>
      <w:r>
        <w:t>Include algorithms, as well as an overview of the components using structure charts, hierarchy charts, etc.</w:t>
      </w:r>
    </w:p>
    <w:p w:rsidR="002D4E46" w:rsidRDefault="002D4E46" w:rsidP="002D4E46">
      <w:pPr>
        <w:ind w:left="720"/>
      </w:pPr>
      <w:r>
        <w:t>If using OOM/P you will need class diagrams and sequence diagrams, either high-level with a data dictionary, or low-level which includes all the definitions.</w:t>
      </w:r>
    </w:p>
    <w:p w:rsidR="00811B7B" w:rsidRDefault="00811B7B"/>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7" type="#_x0000_t75" style="width:450.75pt;height:217.5pt" o:ole="">
            <v:imagedata r:id="rId12" o:title=""/>
          </v:shape>
          <o:OLEObject Type="Embed" ProgID="Visio.Drawing.11" ShapeID="_x0000_i1037" DrawAspect="Content" ObjectID="_1471436284" r:id="rId13"/>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lastRenderedPageBreak/>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lastRenderedPageBreak/>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6" w:name="_Toc397598000"/>
      <w:r>
        <w:lastRenderedPageBreak/>
        <w:t>Architecture/Infrastructure Design</w:t>
      </w:r>
      <w:bookmarkEnd w:id="6"/>
    </w:p>
    <w:p w:rsidR="002D4E46" w:rsidRDefault="00811B7B">
      <w:pPr>
        <w:rPr>
          <w:rFonts w:cs="Arial"/>
        </w:rPr>
      </w:pPr>
      <w:r>
        <w:rPr>
          <w:rFonts w:cs="Arial"/>
        </w:rPr>
        <w:pict>
          <v:shape id="_x0000_i1032" type="#_x0000_t75" style="width:6in;height:7.2pt" o:hrpct="0" o:hr="t">
            <v:imagedata r:id="rId7" o:title="BD10290_"/>
          </v:shape>
        </w:pict>
      </w:r>
    </w:p>
    <w:p w:rsidR="00A021D6" w:rsidRPr="008B43DE" w:rsidRDefault="00A021D6" w:rsidP="00A021D6">
      <w:pPr>
        <w:rPr>
          <w:b/>
        </w:rPr>
      </w:pPr>
      <w:bookmarkStart w:id="7" w:name="_Toc397598001"/>
      <w:r>
        <w:rPr>
          <w:b/>
        </w:rPr>
        <w:t>Architecture of the system</w:t>
      </w:r>
    </w:p>
    <w:p w:rsidR="00A021D6" w:rsidRDefault="00A021D6" w:rsidP="00A021D6">
      <w:proofErr w:type="spellStart"/>
      <w:r>
        <w:t>Neuromend</w:t>
      </w:r>
      <w:proofErr w:type="spellEnd"/>
      <w:r>
        <w:t xml:space="preserve"> is simulation software for user interaction and manipulation of objects in a virtual world. It will be installed onto PC systems and work with several sensory devices in order to achieve this.  </w:t>
      </w:r>
      <w:proofErr w:type="spellStart"/>
      <w:r>
        <w:t>Neuromend</w:t>
      </w:r>
      <w:proofErr w:type="spellEnd"/>
      <w:r>
        <w:t xml:space="preserve"> will be a fairly small program containing just three levels for users to play through. User performance will be tracked and stored onto a sever containing a database, which will be accessible anywhere with internet connectivity. There will be four versions of </w:t>
      </w:r>
      <w:proofErr w:type="spellStart"/>
      <w:r>
        <w:t>Neuromend</w:t>
      </w:r>
      <w:proofErr w:type="spellEnd"/>
      <w:r>
        <w:t xml:space="preserve">,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eastAsia="en-AU"/>
        </w:rPr>
        <w:drawing>
          <wp:inline distT="0" distB="0" distL="0" distR="0" wp14:anchorId="2FE896D6" wp14:editId="08EF6FBB">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 xml:space="preserve">Figure 1.1 – Architecture example using Oculus Rift + </w:t>
      </w:r>
      <w:proofErr w:type="spellStart"/>
      <w:r>
        <w:t>Kinect</w:t>
      </w:r>
      <w:proofErr w:type="spellEnd"/>
      <w:r>
        <w:t xml:space="preserve"> combination [1].</w:t>
      </w:r>
    </w:p>
    <w:p w:rsidR="00A021D6" w:rsidRDefault="00A021D6" w:rsidP="00A021D6"/>
    <w:p w:rsidR="00A021D6" w:rsidRDefault="00A021D6" w:rsidP="00A021D6">
      <w:pPr>
        <w:rPr>
          <w:b/>
        </w:rPr>
      </w:pPr>
      <w:r>
        <w:rPr>
          <w:b/>
        </w:rPr>
        <w:t>Additional software components</w:t>
      </w:r>
    </w:p>
    <w:p w:rsidR="00A021D6" w:rsidRDefault="00A021D6" w:rsidP="00A021D6">
      <w:r>
        <w:lastRenderedPageBreak/>
        <w:t xml:space="preserve">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w:t>
      </w:r>
      <w:proofErr w:type="spellStart"/>
      <w:r>
        <w:t>Neuromend</w:t>
      </w:r>
      <w:proofErr w:type="spellEnd"/>
      <w:r>
        <w:t>.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 xml:space="preserve">The system will work with one user at a time. It will have a user put on the Oculus Rift </w:t>
      </w:r>
      <w:proofErr w:type="spellStart"/>
      <w:r>
        <w:t>andoperate</w:t>
      </w:r>
      <w:proofErr w:type="spellEnd"/>
      <w:r>
        <w:t xml:space="preserve"> their desired sensory device or mouse and keyboard. The sensory devices include </w:t>
      </w:r>
      <w:proofErr w:type="spellStart"/>
      <w:r>
        <w:t>Kinect</w:t>
      </w:r>
      <w:proofErr w:type="spellEnd"/>
      <w:r>
        <w:t xml:space="preserve"> for Windows, Leap Motion and </w:t>
      </w:r>
      <w:proofErr w:type="spellStart"/>
      <w:r>
        <w:t>Razar</w:t>
      </w:r>
      <w:proofErr w:type="spellEnd"/>
      <w:r>
        <w:t xml:space="preserve"> Hydra.  The program will have output shown on a monitor so others can observe what a user is doing. Installation of </w:t>
      </w:r>
      <w:proofErr w:type="spellStart"/>
      <w:r>
        <w:t>Neuromend</w:t>
      </w:r>
      <w:proofErr w:type="spellEnd"/>
      <w:r>
        <w:t xml:space="preserve"> needs to be </w:t>
      </w:r>
      <w:r>
        <w:tab/>
        <w:t xml:space="preserve">done before operating the program so some available hard disk drive space will be required. </w:t>
      </w:r>
      <w:r>
        <w:tab/>
        <w:t xml:space="preserve">Transactions will occur between the system running </w:t>
      </w:r>
      <w:proofErr w:type="spellStart"/>
      <w:r>
        <w:t>Neuromend</w:t>
      </w:r>
      <w:proofErr w:type="spellEnd"/>
      <w:r>
        <w:t xml:space="preserve">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 xml:space="preserve">Systems that will run </w:t>
      </w:r>
      <w:proofErr w:type="spellStart"/>
      <w:r>
        <w:t>Neuromend</w:t>
      </w:r>
      <w:proofErr w:type="spellEnd"/>
      <w:r>
        <w:t xml:space="preserve">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w:t>
      </w:r>
      <w:proofErr w:type="spellStart"/>
      <w:r>
        <w:t>Neuromend</w:t>
      </w:r>
      <w:proofErr w:type="spellEnd"/>
      <w:r>
        <w:t xml:space="preserve">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 xml:space="preserve">Oculus Rift + Razer Hydra, Oculus Rift + Leap Motion, Oculus Rift + </w:t>
      </w:r>
      <w:proofErr w:type="spellStart"/>
      <w:r>
        <w:t>Kinect</w:t>
      </w:r>
      <w:proofErr w:type="spellEnd"/>
      <w:r>
        <w:t xml:space="preserve">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w:t>
      </w:r>
      <w:proofErr w:type="spellStart"/>
      <w:r>
        <w:t>Neuromend</w:t>
      </w:r>
      <w:proofErr w:type="spellEnd"/>
      <w:r>
        <w:t xml:space="preserve">.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proofErr w:type="spellStart"/>
      <w:r>
        <w:lastRenderedPageBreak/>
        <w:t>Neuromend</w:t>
      </w:r>
      <w:proofErr w:type="spellEnd"/>
      <w:r>
        <w:t xml:space="preserve"> will require users to input some personal data about themselves in order to accurately track their performances. This data will be stored on the system running </w:t>
      </w:r>
      <w:proofErr w:type="spellStart"/>
      <w:r>
        <w:t>Neuromend</w:t>
      </w:r>
      <w:proofErr w:type="spellEnd"/>
      <w:r>
        <w:t xml:space="preserve">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w:t>
      </w:r>
      <w:proofErr w:type="spellStart"/>
      <w:r>
        <w:t>Neuromend</w:t>
      </w:r>
      <w:proofErr w:type="spellEnd"/>
      <w:r>
        <w:t xml:space="preserve">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 xml:space="preserve">Design of </w:t>
      </w:r>
      <w:proofErr w:type="spellStart"/>
      <w:r>
        <w:t>Neuromend</w:t>
      </w:r>
      <w:proofErr w:type="spellEnd"/>
      <w:r>
        <w:t xml:space="preserve"> focuses on separation of functionality so it can be scaled up easily if required. This may include a multiplayer option so more than one user can play </w:t>
      </w:r>
      <w:proofErr w:type="spellStart"/>
      <w:r>
        <w:t>Neuromend</w:t>
      </w:r>
      <w:proofErr w:type="spellEnd"/>
      <w:r>
        <w:t xml:space="preserve">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w:t>
      </w:r>
      <w:proofErr w:type="spellStart"/>
      <w:r>
        <w:t>Neuromend</w:t>
      </w:r>
      <w:proofErr w:type="spellEnd"/>
      <w:r>
        <w:t xml:space="preserve"> is not designed not to force users to upgrade devices should new ones become available. Updating of sensory devices may require patches for </w:t>
      </w:r>
      <w:proofErr w:type="spellStart"/>
      <w:r>
        <w:t>Neuromend</w:t>
      </w:r>
      <w:proofErr w:type="spellEnd"/>
      <w:r>
        <w:t xml:space="preserve">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w:t>
      </w:r>
      <w:proofErr w:type="spellStart"/>
      <w:r>
        <w:t>Neuromend</w:t>
      </w:r>
      <w:proofErr w:type="spellEnd"/>
      <w:r>
        <w:t xml:space="preserve">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r>
        <w:lastRenderedPageBreak/>
        <w:t>Interface Design</w:t>
      </w:r>
      <w:bookmarkEnd w:id="7"/>
    </w:p>
    <w:p w:rsidR="002D4E46" w:rsidRDefault="00811B7B">
      <w:pPr>
        <w:rPr>
          <w:rFonts w:cs="Arial"/>
        </w:rPr>
      </w:pPr>
      <w:r>
        <w:rPr>
          <w:rFonts w:cs="Arial"/>
        </w:rPr>
        <w:pict>
          <v:shape id="_x0000_i1033" type="#_x0000_t75" style="width:6in;height:7.2pt" o:hrpct="0" o:hr="t">
            <v:imagedata r:id="rId7" o:title="BD10290_"/>
          </v:shape>
        </w:pict>
      </w:r>
    </w:p>
    <w:p w:rsidR="00D16FAC" w:rsidRDefault="00955D91" w:rsidP="00955D91">
      <w:bookmarkStart w:id="8" w:name="_Toc397598002"/>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F7599D" w:rsidRDefault="00F7599D" w:rsidP="00955D91">
      <w:r>
        <w:t xml:space="preserve">Outputs: Visual output on Oculus rift/screen on the computer. </w:t>
      </w:r>
      <w:proofErr w:type="gramStart"/>
      <w:r>
        <w:t>Audio output from the computer.</w:t>
      </w:r>
      <w:proofErr w:type="gramEnd"/>
      <w:r>
        <w:t xml:space="preserve"> Data output to the database.</w:t>
      </w:r>
    </w:p>
    <w:p w:rsidR="00955D91" w:rsidRDefault="00955D91" w:rsidP="00955D91">
      <w:pPr>
        <w:rPr>
          <w:u w:val="single"/>
        </w:rPr>
      </w:pPr>
      <w:r>
        <w:rPr>
          <w:u w:val="single"/>
        </w:rPr>
        <w:t xml:space="preserve">Oculus Rift – Windows </w:t>
      </w:r>
      <w:proofErr w:type="spellStart"/>
      <w:r>
        <w:rPr>
          <w:u w:val="single"/>
        </w:rPr>
        <w:t>Kinect</w:t>
      </w:r>
      <w:proofErr w:type="spellEnd"/>
    </w:p>
    <w:p w:rsidR="00955D91" w:rsidRDefault="00955D91" w:rsidP="00955D91">
      <w:r>
        <w:t xml:space="preserve">The inputs for these devices are the motion and movement sensors of the </w:t>
      </w:r>
      <w:proofErr w:type="spellStart"/>
      <w:r>
        <w:t>Kinect</w:t>
      </w:r>
      <w:proofErr w:type="spellEnd"/>
      <w:r>
        <w:t xml:space="preserve"> and the head rotation and movement sensors of the Oculus. When the user has put the Oculus Rift headset on they can move their head to move their head in the simulation. If the user is standing in the line of sight of the </w:t>
      </w:r>
      <w:proofErr w:type="spellStart"/>
      <w:r>
        <w:t>Kinect</w:t>
      </w:r>
      <w:proofErr w:type="spellEnd"/>
      <w:r>
        <w:t xml:space="preserve"> the user may now move their own body parts with correct results in the simulation to the max extent of the </w:t>
      </w:r>
      <w:proofErr w:type="spellStart"/>
      <w:r>
        <w:t>Kinect</w:t>
      </w:r>
      <w:proofErr w:type="spellEnd"/>
      <w:r>
        <w:t xml:space="preserve"> capabilities. </w:t>
      </w:r>
    </w:p>
    <w:p w:rsidR="00955D91" w:rsidRDefault="00955D91" w:rsidP="00955D91">
      <w:r>
        <w:t xml:space="preserve">Some of the finer inputs with the </w:t>
      </w:r>
      <w:proofErr w:type="spellStart"/>
      <w:r>
        <w:t>Kinect</w:t>
      </w:r>
      <w:proofErr w:type="spellEnd"/>
      <w:r>
        <w:t xml:space="preserve"> will be using the gesture control that is inbuilt into the </w:t>
      </w:r>
      <w:proofErr w:type="spellStart"/>
      <w:r>
        <w:t>Kinect</w:t>
      </w:r>
      <w:proofErr w:type="spellEnd"/>
      <w:r>
        <w:t xml:space="preserve">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p>
    <w:p w:rsidR="00811B7B" w:rsidRDefault="00811B7B" w:rsidP="00955D91">
      <w:r>
        <w:rPr>
          <w:noProof/>
          <w:lang w:eastAsia="en-AU"/>
        </w:rPr>
        <w:lastRenderedPageBreak/>
        <w:drawing>
          <wp:inline distT="0" distB="0" distL="0" distR="0">
            <wp:extent cx="5731510" cy="3582194"/>
            <wp:effectExtent l="0" t="0" r="2540" b="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 xml:space="preserve">The Razer Hydra is controlled by holding the joysticks supplied. They have multiple buttons on then which allow the user to perform certain actions with their hands. Unlike the </w:t>
      </w:r>
      <w:proofErr w:type="spellStart"/>
      <w:r>
        <w:t>Kinect</w:t>
      </w:r>
      <w:proofErr w:type="spellEnd"/>
      <w:r>
        <w:t xml:space="preserve">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eastAsia="en-AU"/>
        </w:rPr>
        <w:lastRenderedPageBreak/>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eastAsia="en-AU"/>
        </w:rPr>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9" w:name="_GoBack"/>
      <w:bookmarkEnd w:id="9"/>
      <w:r>
        <w:lastRenderedPageBreak/>
        <w:t>References</w:t>
      </w:r>
    </w:p>
    <w:p w:rsidR="00A021D6" w:rsidRDefault="00811B7B" w:rsidP="00A021D6">
      <w:r>
        <w:rPr>
          <w:rFonts w:cs="Arial"/>
        </w:rPr>
        <w:pict>
          <v:shape id="_x0000_i1034" type="#_x0000_t75" style="width:6in;height:7.2pt" o:hrpct="0" o:hr="t">
            <v:imagedata r:id="rId7" o:title="BD10290_"/>
          </v:shape>
        </w:pict>
      </w:r>
      <w:hyperlink r:id="rId18" w:history="1">
        <w:r w:rsidR="00A021D6" w:rsidRPr="007E3A00">
          <w:rPr>
            <w:rStyle w:val="Hyperlink"/>
          </w:rPr>
          <w:t>http://www.nwlink.com/~donclark/design/design_models.html</w:t>
        </w:r>
      </w:hyperlink>
    </w:p>
    <w:p w:rsidR="00A021D6" w:rsidRDefault="00811B7B" w:rsidP="00A021D6">
      <w:hyperlink r:id="rId19" w:history="1">
        <w:r w:rsidR="00A021D6" w:rsidRPr="00CA3417">
          <w:rPr>
            <w:rStyle w:val="Hyperlink"/>
          </w:rPr>
          <w:t>http://www.rockwellautomation.com/resources/images/rockwellautomation/services/Generic_Computer--graphic_280w.jpg</w:t>
        </w:r>
      </w:hyperlink>
    </w:p>
    <w:p w:rsidR="00A021D6" w:rsidRDefault="00811B7B" w:rsidP="00A021D6">
      <w:hyperlink r:id="rId20" w:history="1">
        <w:r w:rsidR="00A021D6" w:rsidRPr="00CA3417">
          <w:rPr>
            <w:rStyle w:val="Hyperlink"/>
          </w:rPr>
          <w:t>http://www.dallmeier.ru/fileadmin/upload_electronic/Unternehmen/Niederlassungen/Dallmeier_Russland/Planning_icons_single/Shapes/JPG/Symbols/Cloud%20internet.jpg</w:t>
        </w:r>
      </w:hyperlink>
    </w:p>
    <w:p w:rsidR="00A021D6" w:rsidRDefault="00811B7B" w:rsidP="00A021D6">
      <w:hyperlink r:id="rId21" w:history="1">
        <w:r w:rsidR="00A021D6" w:rsidRPr="00CA3417">
          <w:rPr>
            <w:rStyle w:val="Hyperlink"/>
          </w:rPr>
          <w:t>http://www.advess.net/media/database_server1.jpg</w:t>
        </w:r>
      </w:hyperlink>
    </w:p>
    <w:p w:rsidR="00A021D6" w:rsidRDefault="00811B7B" w:rsidP="00A021D6">
      <w:hyperlink r:id="rId22" w:history="1">
        <w:r w:rsidR="00A021D6" w:rsidRPr="00CA3417">
          <w:rPr>
            <w:rStyle w:val="Hyperlink"/>
          </w:rPr>
          <w:t>http://www.blograzzi.net/wp-content/uploads/2011/04/arrow.jpg?234d14</w:t>
        </w:r>
      </w:hyperlink>
    </w:p>
    <w:p w:rsidR="00A021D6" w:rsidRDefault="00811B7B" w:rsidP="00A021D6">
      <w:hyperlink r:id="rId23" w:history="1">
        <w:r w:rsidR="00A021D6" w:rsidRPr="00CA3417">
          <w:rPr>
            <w:rStyle w:val="Hyperlink"/>
          </w:rPr>
          <w:t>http://www.tedesys.es/sites/default/files/kinect.jpg</w:t>
        </w:r>
      </w:hyperlink>
    </w:p>
    <w:p w:rsidR="00A021D6" w:rsidRDefault="00811B7B" w:rsidP="00A021D6">
      <w:hyperlink r:id="rId24" w:history="1">
        <w:r w:rsidR="00A021D6" w:rsidRPr="00CA3417">
          <w:rPr>
            <w:rStyle w:val="Hyperlink"/>
          </w:rPr>
          <w:t>http://upload.wikimedia.org/wikipedia/commons/a/ae/Oculus_Rift_-_Developer_Version_-_Front.jpg</w:t>
        </w:r>
      </w:hyperlink>
    </w:p>
    <w:p w:rsidR="00A021D6" w:rsidRDefault="00811B7B" w:rsidP="00A021D6">
      <w:hyperlink r:id="rId25" w:history="1">
        <w:r w:rsidR="00A021D6" w:rsidRPr="00CA3417">
          <w:rPr>
            <w:rStyle w:val="Hyperlink"/>
          </w:rPr>
          <w:t>http://www.softicons.com/social-media-icons/free-social-media-icons-by-aha-soft/user-icon</w:t>
        </w:r>
      </w:hyperlink>
    </w:p>
    <w:p w:rsidR="00A021D6" w:rsidRDefault="00811B7B" w:rsidP="00A021D6">
      <w:hyperlink r:id="rId26"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r>
        <w:lastRenderedPageBreak/>
        <w:t>Appendices</w:t>
      </w:r>
      <w:bookmarkEnd w:id="8"/>
    </w:p>
    <w:p w:rsidR="007449F9" w:rsidRDefault="00811B7B" w:rsidP="007449F9">
      <w:pPr>
        <w:rPr>
          <w:rFonts w:cs="Arial"/>
        </w:rPr>
      </w:pPr>
      <w:r>
        <w:rPr>
          <w:rFonts w:cs="Arial"/>
        </w:rPr>
        <w:pict>
          <v:shape id="_x0000_i1035" type="#_x0000_t75" style="width:6in;height:7.2pt" o:hrpct="0" o:hr="t">
            <v:imagedata r:id="rId7" o:title="BD10290_"/>
          </v:shape>
        </w:pict>
      </w:r>
    </w:p>
    <w:p w:rsidR="002D4E46" w:rsidRDefault="002D4E46" w:rsidP="00A021D6">
      <w:r>
        <w:t>Appendix A: Deliverable Task Breakdown Statement</w:t>
      </w:r>
    </w:p>
    <w:p w:rsidR="00A021D6" w:rsidRDefault="00A021D6">
      <w:r>
        <w:br w:type="page"/>
      </w:r>
    </w:p>
    <w:p w:rsidR="00A021D6" w:rsidRDefault="00A021D6" w:rsidP="007449F9">
      <w:r>
        <w:lastRenderedPageBreak/>
        <w:t>Appendix A:</w:t>
      </w:r>
    </w:p>
    <w:p w:rsidR="00A021D6" w:rsidRPr="007449F9" w:rsidRDefault="00A021D6" w:rsidP="007449F9">
      <w:r>
        <w:rPr>
          <w:noProof/>
          <w:lang w:eastAsia="en-AU"/>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937"/>
    <w:rsid w:val="00026224"/>
    <w:rsid w:val="00074450"/>
    <w:rsid w:val="0007718C"/>
    <w:rsid w:val="00084CD3"/>
    <w:rsid w:val="00211D97"/>
    <w:rsid w:val="00232BE9"/>
    <w:rsid w:val="002A380F"/>
    <w:rsid w:val="002D4E46"/>
    <w:rsid w:val="002F03BE"/>
    <w:rsid w:val="003C5EC8"/>
    <w:rsid w:val="00464A4C"/>
    <w:rsid w:val="00604467"/>
    <w:rsid w:val="006F5937"/>
    <w:rsid w:val="007412CD"/>
    <w:rsid w:val="007449F9"/>
    <w:rsid w:val="0077014C"/>
    <w:rsid w:val="007D2E9F"/>
    <w:rsid w:val="00811B7B"/>
    <w:rsid w:val="00955D91"/>
    <w:rsid w:val="009E1F2A"/>
    <w:rsid w:val="00A021D6"/>
    <w:rsid w:val="00AE5639"/>
    <w:rsid w:val="00BE6083"/>
    <w:rsid w:val="00D06C87"/>
    <w:rsid w:val="00D16FAC"/>
    <w:rsid w:val="00D751AB"/>
    <w:rsid w:val="00D9691A"/>
    <w:rsid w:val="00EE0214"/>
    <w:rsid w:val="00F50773"/>
    <w:rsid w:val="00F7599D"/>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www.nwlink.com/~donclark/design/design_models.html" TargetMode="External"/><Relationship Id="rId26" Type="http://schemas.openxmlformats.org/officeDocument/2006/relationships/hyperlink" Target="http://www.softicons.com/web-icons/user-icons-by-2shi/user-1-icon" TargetMode="External"/><Relationship Id="rId3" Type="http://schemas.openxmlformats.org/officeDocument/2006/relationships/styles" Target="styles.xml"/><Relationship Id="rId21" Type="http://schemas.openxmlformats.org/officeDocument/2006/relationships/hyperlink" Target="http://www.advess.net/media/database_server1.jpg"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ww.softicons.com/social-media-icons/free-social-media-icons-by-aha-soft/user-ic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dallmeier.ru/fileadmin/upload_electronic/Unternehmen/Niederlassungen/Dallmeier_Russland/Planning_icons_single/Shapes/JPG/Symbols/Cloud%20internet.jp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upload.wikimedia.org/wikipedia/commons/a/ae/Oculus_Rift_-_Developer_Version_-_Front.jp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edesys.es/sites/default/files/kinect.jpg" TargetMode="Externa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www.rockwellautomation.com/resources/images/rockwellautomation/services/Generic_Computer--graphic_280w.jpg"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www.blograzzi.net/wp-content/uploads/2011/04/arrow.jpg?234d14" TargetMode="Externa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789C6-55A1-4F7F-83B2-5048A8CC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Hannah</cp:lastModifiedBy>
  <cp:revision>6</cp:revision>
  <dcterms:created xsi:type="dcterms:W3CDTF">2014-09-05T05:54:00Z</dcterms:created>
  <dcterms:modified xsi:type="dcterms:W3CDTF">2014-09-05T07:32:00Z</dcterms:modified>
</cp:coreProperties>
</file>