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E8" w:rsidRDefault="004708E8" w:rsidP="00927945">
      <w:pPr>
        <w:pageBreakBefore/>
        <w:rPr>
          <w:b/>
          <w:sz w:val="24"/>
          <w:szCs w:val="24"/>
        </w:rPr>
      </w:pPr>
      <w:r>
        <w:rPr>
          <w:b/>
          <w:sz w:val="24"/>
          <w:szCs w:val="24"/>
        </w:rPr>
        <w:t>MARKING SCHEDULE</w:t>
      </w:r>
    </w:p>
    <w:p w:rsidR="004708E8" w:rsidRDefault="004708E8" w:rsidP="00927945">
      <w:pPr>
        <w:rPr>
          <w:b/>
          <w:sz w:val="24"/>
          <w:szCs w:val="24"/>
        </w:rPr>
      </w:pPr>
    </w:p>
    <w:p w:rsidR="004708E8" w:rsidRDefault="004708E8"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4708E8" w:rsidRDefault="004708E8" w:rsidP="00927945">
      <w:pPr>
        <w:tabs>
          <w:tab w:val="left" w:pos="567"/>
          <w:tab w:val="left" w:pos="993"/>
          <w:tab w:val="left" w:pos="1134"/>
          <w:tab w:val="left" w:pos="5812"/>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4708E8" w:rsidRDefault="004708E8"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4708E8" w:rsidRDefault="004708E8"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4708E8" w:rsidRDefault="004708E8" w:rsidP="00927945">
      <w:pPr>
        <w:tabs>
          <w:tab w:val="left" w:pos="5812"/>
          <w:tab w:val="left" w:pos="6946"/>
        </w:tabs>
        <w:ind w:left="1276" w:hanging="283"/>
        <w:rPr>
          <w:sz w:val="24"/>
          <w:szCs w:val="24"/>
        </w:rPr>
      </w:pPr>
      <w:r>
        <w:rPr>
          <w:sz w:val="24"/>
          <w:szCs w:val="24"/>
        </w:rPr>
        <w:tab/>
        <w:t>Appendix C – Glossary</w:t>
      </w:r>
    </w:p>
    <w:p w:rsidR="004708E8" w:rsidRDefault="004708E8" w:rsidP="00927945">
      <w:pPr>
        <w:tabs>
          <w:tab w:val="left" w:pos="567"/>
          <w:tab w:val="left" w:pos="993"/>
          <w:tab w:val="left" w:pos="1134"/>
          <w:tab w:val="left" w:pos="5812"/>
          <w:tab w:val="left" w:pos="6946"/>
        </w:tabs>
        <w:ind w:left="851" w:hanging="283"/>
        <w:rPr>
          <w:sz w:val="24"/>
          <w:szCs w:val="24"/>
        </w:rPr>
      </w:pPr>
    </w:p>
    <w:p w:rsidR="004708E8" w:rsidRDefault="004708E8"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4708E8" w:rsidRDefault="004708E8">
      <w:pPr>
        <w:rPr>
          <w:rFonts w:ascii="Cambria" w:hAnsi="Cambria"/>
          <w:b/>
          <w:bCs/>
          <w:color w:val="365F91"/>
          <w:sz w:val="28"/>
          <w:szCs w:val="28"/>
          <w:lang w:val="en-US" w:eastAsia="ja-JP"/>
        </w:rPr>
      </w:pPr>
      <w:r>
        <w:br w:type="page"/>
      </w:r>
    </w:p>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4708E8">
      <w:pPr>
        <w:rPr>
          <w:rFonts w:cs="Arial"/>
        </w:rPr>
      </w:pPr>
      <w:r w:rsidRPr="00E64B98">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5" o:title=""/>
          </v:shape>
        </w:pict>
      </w:r>
    </w:p>
    <w:p w:rsidR="004708E8" w:rsidRDefault="004708E8">
      <w:r>
        <w:br w:type="page"/>
      </w:r>
    </w:p>
    <w:p w:rsidR="004708E8" w:rsidRDefault="004708E8" w:rsidP="007449F9">
      <w:pPr>
        <w:pStyle w:val="Heading1"/>
      </w:pPr>
      <w:bookmarkStart w:id="1" w:name="_Toc396476884"/>
      <w:r>
        <w:t>Title Page</w:t>
      </w:r>
      <w:bookmarkEnd w:id="1"/>
    </w:p>
    <w:p w:rsidR="004708E8" w:rsidRDefault="004708E8" w:rsidP="006F5937">
      <w:pPr>
        <w:jc w:val="center"/>
        <w:rPr>
          <w:rFonts w:cs="Arial"/>
        </w:rPr>
      </w:pPr>
      <w:r w:rsidRPr="00E64B98">
        <w:rPr>
          <w:rFonts w:cs="Arial"/>
        </w:rPr>
        <w:pict>
          <v:shape id="_x0000_i1026" type="#_x0000_t75" style="width:6in;height:7.2pt" o:hrpct="0" o:hr="t">
            <v:imagedata r:id="rId5" o:title=""/>
          </v:shape>
        </w:pict>
      </w:r>
    </w:p>
    <w:p w:rsidR="004708E8" w:rsidRDefault="004708E8" w:rsidP="001D30EC">
      <w:pPr>
        <w:rPr>
          <w:rFonts w:cs="Arial"/>
          <w:b/>
        </w:rPr>
      </w:pPr>
      <w:r>
        <w:rPr>
          <w:rFonts w:cs="Arial"/>
          <w:b/>
        </w:rPr>
        <w:t>Project name:</w:t>
      </w:r>
    </w:p>
    <w:p w:rsidR="004708E8" w:rsidRDefault="004708E8" w:rsidP="001D30EC">
      <w:pPr>
        <w:rPr>
          <w:rFonts w:cs="Arial"/>
        </w:rPr>
      </w:pPr>
      <w:r>
        <w:rPr>
          <w:rFonts w:cs="Arial"/>
        </w:rPr>
        <w:t>Virtual Recovery System/Environment/Trainer</w:t>
      </w:r>
    </w:p>
    <w:p w:rsidR="004708E8" w:rsidRDefault="004708E8" w:rsidP="001D30EC">
      <w:pPr>
        <w:rPr>
          <w:rFonts w:cs="Arial"/>
        </w:rPr>
      </w:pPr>
      <w:r>
        <w:rPr>
          <w:rFonts w:cs="Arial"/>
        </w:rPr>
        <w:t>Rehabilitation</w:t>
      </w:r>
    </w:p>
    <w:p w:rsidR="004708E8" w:rsidRDefault="004708E8" w:rsidP="001D30EC">
      <w:pPr>
        <w:rPr>
          <w:rFonts w:cs="Arial"/>
        </w:rPr>
      </w:pPr>
      <w:r>
        <w:rPr>
          <w:rFonts w:cs="Arial"/>
        </w:rPr>
        <w:t>Virtual Neuroplasticity Therapy</w:t>
      </w:r>
    </w:p>
    <w:p w:rsidR="004708E8" w:rsidRDefault="004708E8" w:rsidP="001D30EC">
      <w:pPr>
        <w:rPr>
          <w:rFonts w:cs="Arial"/>
        </w:rPr>
      </w:pPr>
      <w:r>
        <w:rPr>
          <w:rFonts w:cs="Arial"/>
        </w:rPr>
        <w:t>Rewrire</w:t>
      </w:r>
    </w:p>
    <w:p w:rsidR="004708E8" w:rsidRDefault="004708E8" w:rsidP="001D30EC">
      <w:pPr>
        <w:rPr>
          <w:rFonts w:cs="Arial"/>
        </w:rPr>
      </w:pPr>
      <w:r>
        <w:rPr>
          <w:rFonts w:cs="Arial"/>
        </w:rPr>
        <w:t>Neuropy</w:t>
      </w:r>
    </w:p>
    <w:p w:rsidR="004708E8" w:rsidRPr="00251513" w:rsidRDefault="004708E8" w:rsidP="001D30EC">
      <w:pPr>
        <w:rPr>
          <w:rFonts w:cs="Arial"/>
        </w:rPr>
      </w:pPr>
    </w:p>
    <w:p w:rsidR="004708E8" w:rsidRPr="00C9195E" w:rsidRDefault="004708E8" w:rsidP="001D30EC">
      <w:pPr>
        <w:rPr>
          <w:rFonts w:cs="Arial"/>
        </w:rPr>
      </w:pPr>
      <w:r>
        <w:rPr>
          <w:rFonts w:cs="Arial"/>
          <w:b/>
        </w:rPr>
        <w:t xml:space="preserve">Client/organisation: </w:t>
      </w:r>
      <w:r>
        <w:rPr>
          <w:rFonts w:cs="Arial"/>
        </w:rPr>
        <w:t>Fairuz Shiratuddin</w:t>
      </w:r>
    </w:p>
    <w:p w:rsidR="004708E8" w:rsidRPr="00C9195E" w:rsidRDefault="004708E8" w:rsidP="001D30EC">
      <w:r>
        <w:rPr>
          <w:b/>
        </w:rPr>
        <w:t xml:space="preserve">Supervisor: </w:t>
      </w:r>
      <w:r>
        <w:t>Sri Rai</w:t>
      </w:r>
    </w:p>
    <w:p w:rsidR="004708E8" w:rsidRDefault="004708E8" w:rsidP="001D30EC">
      <w:pPr>
        <w:rPr>
          <w:b/>
        </w:rPr>
      </w:pPr>
      <w:r>
        <w:rPr>
          <w:b/>
        </w:rPr>
        <w:t xml:space="preserve">Team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80"/>
      </w:tblGrid>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Ary Bizar</w:t>
            </w:r>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Anopan Kandiah</w:t>
            </w:r>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Hannah Klinac</w:t>
            </w:r>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Alex Mlodawski</w:t>
            </w:r>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Bryan Yu</w:t>
            </w:r>
          </w:p>
        </w:tc>
      </w:tr>
    </w:tbl>
    <w:p w:rsidR="004708E8" w:rsidRPr="00C9195E" w:rsidRDefault="004708E8" w:rsidP="001D30EC"/>
    <w:p w:rsidR="004708E8" w:rsidRPr="00C9195E" w:rsidRDefault="004708E8" w:rsidP="001D30EC">
      <w:r>
        <w:rPr>
          <w:b/>
        </w:rPr>
        <w:t xml:space="preserve">Date of document: </w:t>
      </w:r>
      <w:r w:rsidRPr="00C9195E">
        <w:t>20/08/2014</w:t>
      </w:r>
    </w:p>
    <w:p w:rsidR="004708E8" w:rsidRPr="00C9195E" w:rsidRDefault="004708E8" w:rsidP="001D30EC">
      <w:r>
        <w:rPr>
          <w:b/>
        </w:rPr>
        <w:t>Version of document:</w:t>
      </w:r>
      <w:r>
        <w:t xml:space="preserve"> 1</w:t>
      </w:r>
    </w:p>
    <w:p w:rsidR="004708E8" w:rsidRDefault="004708E8">
      <w:pPr>
        <w:rPr>
          <w:rFonts w:ascii="Cambria" w:hAnsi="Cambria"/>
          <w:b/>
          <w:bCs/>
          <w:color w:val="365F91"/>
          <w:sz w:val="28"/>
          <w:szCs w:val="28"/>
        </w:rPr>
      </w:pPr>
      <w:r>
        <w:br w:type="page"/>
      </w:r>
    </w:p>
    <w:p w:rsidR="004708E8" w:rsidRDefault="004708E8" w:rsidP="007449F9">
      <w:pPr>
        <w:pStyle w:val="Heading1"/>
      </w:pPr>
      <w:bookmarkStart w:id="2" w:name="_Toc396476885"/>
      <w:r>
        <w:t>Contents Page</w:t>
      </w:r>
      <w:bookmarkEnd w:id="2"/>
    </w:p>
    <w:p w:rsidR="004708E8" w:rsidRDefault="004708E8" w:rsidP="007449F9">
      <w:pPr>
        <w:jc w:val="center"/>
        <w:rPr>
          <w:rFonts w:cs="Arial"/>
        </w:rPr>
      </w:pPr>
      <w:r w:rsidRPr="00E64B98">
        <w:rPr>
          <w:rFonts w:cs="Arial"/>
        </w:rPr>
        <w:pict>
          <v:shape id="_x0000_i1027" type="#_x0000_t75" style="width:6in;height:7.2pt" o:hrpct="0" o:hr="t">
            <v:imagedata r:id="rId5" o:title=""/>
          </v:shape>
        </w:pict>
      </w:r>
    </w:p>
    <w:p w:rsidR="004708E8" w:rsidRPr="007449F9" w:rsidRDefault="004708E8" w:rsidP="007449F9">
      <w:pPr>
        <w:jc w:val="center"/>
        <w:rPr>
          <w:rFonts w:cs="Arial"/>
        </w:rPr>
      </w:pPr>
    </w:p>
    <w:p w:rsidR="004708E8" w:rsidRDefault="004708E8">
      <w:pPr>
        <w:pStyle w:val="TOC2"/>
        <w:tabs>
          <w:tab w:val="left" w:pos="1100"/>
          <w:tab w:val="right" w:leader="dot" w:pos="9016"/>
        </w:tabs>
        <w:rPr>
          <w:noProof/>
          <w:lang w:eastAsia="en-AU"/>
        </w:rPr>
      </w:pPr>
      <w:r>
        <w:fldChar w:fldCharType="begin"/>
      </w:r>
      <w:r>
        <w:instrText xml:space="preserve"> TOC \o "1-3" \h \z \u </w:instrText>
      </w:r>
      <w:r>
        <w:fldChar w:fldCharType="separate"/>
      </w:r>
      <w:hyperlink w:anchor="_Toc396476883" w:history="1">
        <w:r w:rsidRPr="0011140E">
          <w:rPr>
            <w:rStyle w:val="Hyperlink"/>
            <w:rFonts w:ascii="Times New Roman" w:hAnsi="Times New Roman"/>
            <w:noProof/>
          </w:rPr>
          <w:t xml:space="preserve">Total </w:t>
        </w:r>
        <w:r>
          <w:rPr>
            <w:noProof/>
            <w:lang w:eastAsia="en-AU"/>
          </w:rPr>
          <w:tab/>
        </w:r>
        <w:r w:rsidRPr="0011140E">
          <w:rPr>
            <w:rStyle w:val="Hyperlink"/>
            <w:rFonts w:ascii="Times New Roman" w:hAnsi="Times New Roman"/>
            <w:noProof/>
          </w:rPr>
          <w:t xml:space="preserve"> 100 marks</w:t>
        </w:r>
        <w:r>
          <w:rPr>
            <w:noProof/>
            <w:webHidden/>
          </w:rPr>
          <w:tab/>
        </w:r>
        <w:r>
          <w:rPr>
            <w:noProof/>
            <w:webHidden/>
          </w:rPr>
          <w:fldChar w:fldCharType="begin"/>
        </w:r>
        <w:r>
          <w:rPr>
            <w:noProof/>
            <w:webHidden/>
          </w:rPr>
          <w:instrText xml:space="preserve"> PAGEREF _Toc396476883 \h </w:instrText>
        </w:r>
        <w:r>
          <w:rPr>
            <w:noProof/>
          </w:rPr>
        </w:r>
        <w:r>
          <w:rPr>
            <w:noProof/>
            <w:webHidden/>
          </w:rPr>
          <w:fldChar w:fldCharType="separate"/>
        </w:r>
        <w:r>
          <w:rPr>
            <w:noProof/>
            <w:webHidden/>
          </w:rPr>
          <w:t>1</w:t>
        </w:r>
        <w:r>
          <w:rPr>
            <w:noProof/>
            <w:webHidden/>
          </w:rPr>
          <w:fldChar w:fldCharType="end"/>
        </w:r>
      </w:hyperlink>
    </w:p>
    <w:p w:rsidR="004708E8" w:rsidRDefault="004708E8">
      <w:pPr>
        <w:pStyle w:val="TOC1"/>
        <w:tabs>
          <w:tab w:val="right" w:leader="dot" w:pos="9016"/>
        </w:tabs>
        <w:rPr>
          <w:noProof/>
          <w:lang w:eastAsia="en-AU"/>
        </w:rPr>
      </w:pPr>
      <w:hyperlink w:anchor="_Toc396476884" w:history="1">
        <w:r w:rsidRPr="0011140E">
          <w:rPr>
            <w:rStyle w:val="Hyperlink"/>
            <w:noProof/>
          </w:rPr>
          <w:t>Title Page</w:t>
        </w:r>
        <w:r>
          <w:rPr>
            <w:noProof/>
            <w:webHidden/>
          </w:rPr>
          <w:tab/>
        </w:r>
        <w:r>
          <w:rPr>
            <w:noProof/>
            <w:webHidden/>
          </w:rPr>
          <w:fldChar w:fldCharType="begin"/>
        </w:r>
        <w:r>
          <w:rPr>
            <w:noProof/>
            <w:webHidden/>
          </w:rPr>
          <w:instrText xml:space="preserve"> PAGEREF _Toc396476884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85" w:history="1">
        <w:r w:rsidRPr="0011140E">
          <w:rPr>
            <w:rStyle w:val="Hyperlink"/>
            <w:noProof/>
          </w:rPr>
          <w:t>Contents Page</w:t>
        </w:r>
        <w:r>
          <w:rPr>
            <w:noProof/>
            <w:webHidden/>
          </w:rPr>
          <w:tab/>
        </w:r>
        <w:r>
          <w:rPr>
            <w:noProof/>
            <w:webHidden/>
          </w:rPr>
          <w:fldChar w:fldCharType="begin"/>
        </w:r>
        <w:r>
          <w:rPr>
            <w:noProof/>
            <w:webHidden/>
          </w:rPr>
          <w:instrText xml:space="preserve"> PAGEREF _Toc396476885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86" w:history="1">
        <w:r w:rsidRPr="0011140E">
          <w:rPr>
            <w:rStyle w:val="Hyperlink"/>
            <w:noProof/>
          </w:rPr>
          <w:t>Executive Summary</w:t>
        </w:r>
        <w:r>
          <w:rPr>
            <w:noProof/>
            <w:webHidden/>
          </w:rPr>
          <w:tab/>
        </w:r>
        <w:r>
          <w:rPr>
            <w:noProof/>
            <w:webHidden/>
          </w:rPr>
          <w:fldChar w:fldCharType="begin"/>
        </w:r>
        <w:r>
          <w:rPr>
            <w:noProof/>
            <w:webHidden/>
          </w:rPr>
          <w:instrText xml:space="preserve"> PAGEREF _Toc396476886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87" w:history="1">
        <w:r w:rsidRPr="0011140E">
          <w:rPr>
            <w:rStyle w:val="Hyperlink"/>
            <w:noProof/>
          </w:rPr>
          <w:t>Introduction</w:t>
        </w:r>
        <w:r>
          <w:rPr>
            <w:noProof/>
            <w:webHidden/>
          </w:rPr>
          <w:tab/>
        </w:r>
        <w:r>
          <w:rPr>
            <w:noProof/>
            <w:webHidden/>
          </w:rPr>
          <w:fldChar w:fldCharType="begin"/>
        </w:r>
        <w:r>
          <w:rPr>
            <w:noProof/>
            <w:webHidden/>
          </w:rPr>
          <w:instrText xml:space="preserve"> PAGEREF _Toc396476887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88" w:history="1">
        <w:r w:rsidRPr="0011140E">
          <w:rPr>
            <w:rStyle w:val="Hyperlink"/>
            <w:noProof/>
          </w:rPr>
          <w:t>Outline of the Solution Proposed to Solve the Problem</w:t>
        </w:r>
        <w:r>
          <w:rPr>
            <w:noProof/>
            <w:webHidden/>
          </w:rPr>
          <w:tab/>
        </w:r>
        <w:r>
          <w:rPr>
            <w:noProof/>
            <w:webHidden/>
          </w:rPr>
          <w:fldChar w:fldCharType="begin"/>
        </w:r>
        <w:r>
          <w:rPr>
            <w:noProof/>
            <w:webHidden/>
          </w:rPr>
          <w:instrText xml:space="preserve"> PAGEREF _Toc396476888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89" w:history="1">
        <w:r w:rsidRPr="0011140E">
          <w:rPr>
            <w:rStyle w:val="Hyperlink"/>
            <w:noProof/>
          </w:rPr>
          <w:t>Functional Requirements</w:t>
        </w:r>
        <w:r>
          <w:rPr>
            <w:noProof/>
            <w:webHidden/>
          </w:rPr>
          <w:tab/>
        </w:r>
        <w:r>
          <w:rPr>
            <w:noProof/>
            <w:webHidden/>
          </w:rPr>
          <w:fldChar w:fldCharType="begin"/>
        </w:r>
        <w:r>
          <w:rPr>
            <w:noProof/>
            <w:webHidden/>
          </w:rPr>
          <w:instrText xml:space="preserve"> PAGEREF _Toc396476889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90" w:history="1">
        <w:r w:rsidRPr="0011140E">
          <w:rPr>
            <w:rStyle w:val="Hyperlink"/>
            <w:noProof/>
          </w:rPr>
          <w:t>Non-functional Requirements</w:t>
        </w:r>
        <w:r>
          <w:rPr>
            <w:noProof/>
            <w:webHidden/>
          </w:rPr>
          <w:tab/>
        </w:r>
        <w:r>
          <w:rPr>
            <w:noProof/>
            <w:webHidden/>
          </w:rPr>
          <w:fldChar w:fldCharType="begin"/>
        </w:r>
        <w:r>
          <w:rPr>
            <w:noProof/>
            <w:webHidden/>
          </w:rPr>
          <w:instrText xml:space="preserve"> PAGEREF _Toc396476890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91" w:history="1">
        <w:r w:rsidRPr="0011140E">
          <w:rPr>
            <w:rStyle w:val="Hyperlink"/>
            <w:noProof/>
          </w:rPr>
          <w:t>Diagrammatic Representation of the Requirements</w:t>
        </w:r>
        <w:r>
          <w:rPr>
            <w:noProof/>
            <w:webHidden/>
          </w:rPr>
          <w:tab/>
        </w:r>
        <w:r>
          <w:rPr>
            <w:noProof/>
            <w:webHidden/>
          </w:rPr>
          <w:fldChar w:fldCharType="begin"/>
        </w:r>
        <w:r>
          <w:rPr>
            <w:noProof/>
            <w:webHidden/>
          </w:rPr>
          <w:instrText xml:space="preserve"> PAGEREF _Toc396476891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92" w:history="1">
        <w:r w:rsidRPr="0011140E">
          <w:rPr>
            <w:rStyle w:val="Hyperlink"/>
            <w:noProof/>
          </w:rPr>
          <w:t>Conclusion</w:t>
        </w:r>
        <w:r>
          <w:rPr>
            <w:noProof/>
            <w:webHidden/>
          </w:rPr>
          <w:tab/>
        </w:r>
        <w:r>
          <w:rPr>
            <w:noProof/>
            <w:webHidden/>
          </w:rPr>
          <w:fldChar w:fldCharType="begin"/>
        </w:r>
        <w:r>
          <w:rPr>
            <w:noProof/>
            <w:webHidden/>
          </w:rPr>
          <w:instrText xml:space="preserve"> PAGEREF _Toc396476892 \h </w:instrText>
        </w:r>
        <w:r>
          <w:rPr>
            <w:noProof/>
          </w:rPr>
        </w:r>
        <w:r>
          <w:rPr>
            <w:noProof/>
            <w:webHidden/>
          </w:rPr>
          <w:fldChar w:fldCharType="separate"/>
        </w:r>
        <w:r>
          <w:rPr>
            <w:noProof/>
            <w:webHidden/>
          </w:rPr>
          <w:t>3</w:t>
        </w:r>
        <w:r>
          <w:rPr>
            <w:noProof/>
            <w:webHidden/>
          </w:rPr>
          <w:fldChar w:fldCharType="end"/>
        </w:r>
      </w:hyperlink>
    </w:p>
    <w:p w:rsidR="004708E8" w:rsidRDefault="004708E8">
      <w:pPr>
        <w:pStyle w:val="TOC1"/>
        <w:tabs>
          <w:tab w:val="right" w:leader="dot" w:pos="9016"/>
        </w:tabs>
        <w:rPr>
          <w:noProof/>
          <w:lang w:eastAsia="en-AU"/>
        </w:rPr>
      </w:pPr>
      <w:hyperlink w:anchor="_Toc396476893" w:history="1">
        <w:r w:rsidRPr="0011140E">
          <w:rPr>
            <w:rStyle w:val="Hyperlink"/>
            <w:noProof/>
          </w:rPr>
          <w:t>Appendices</w:t>
        </w:r>
        <w:r>
          <w:rPr>
            <w:noProof/>
            <w:webHidden/>
          </w:rPr>
          <w:tab/>
        </w:r>
        <w:r>
          <w:rPr>
            <w:noProof/>
            <w:webHidden/>
          </w:rPr>
          <w:fldChar w:fldCharType="begin"/>
        </w:r>
        <w:r>
          <w:rPr>
            <w:noProof/>
            <w:webHidden/>
          </w:rPr>
          <w:instrText xml:space="preserve"> PAGEREF _Toc396476893 \h </w:instrText>
        </w:r>
        <w:r>
          <w:rPr>
            <w:noProof/>
          </w:rPr>
        </w:r>
        <w:r>
          <w:rPr>
            <w:noProof/>
            <w:webHidden/>
          </w:rPr>
          <w:fldChar w:fldCharType="separate"/>
        </w:r>
        <w:r>
          <w:rPr>
            <w:noProof/>
            <w:webHidden/>
          </w:rPr>
          <w:t>3</w:t>
        </w:r>
        <w:r>
          <w:rPr>
            <w:noProof/>
            <w:webHidden/>
          </w:rPr>
          <w:fldChar w:fldCharType="end"/>
        </w:r>
      </w:hyperlink>
    </w:p>
    <w:p w:rsidR="004708E8" w:rsidRPr="007449F9" w:rsidRDefault="004708E8">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3" w:name="_Toc396476886"/>
      <w:r>
        <w:t>Executive Summary</w:t>
      </w:r>
      <w:bookmarkEnd w:id="3"/>
    </w:p>
    <w:p w:rsidR="004708E8" w:rsidRDefault="004708E8" w:rsidP="007449F9">
      <w:pPr>
        <w:rPr>
          <w:rFonts w:cs="Arial"/>
        </w:rPr>
      </w:pPr>
      <w:r w:rsidRPr="00E64B98">
        <w:rPr>
          <w:rFonts w:cs="Arial"/>
        </w:rPr>
        <w:pict>
          <v:shape id="_x0000_i1028" type="#_x0000_t75" style="width:6in;height:7.2pt" o:hrpct="0" o:hr="t">
            <v:imagedata r:id="rId5"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4" w:name="_Toc396476887"/>
      <w:r>
        <w:t>Introduction</w:t>
      </w:r>
      <w:bookmarkEnd w:id="4"/>
    </w:p>
    <w:p w:rsidR="004708E8" w:rsidRDefault="004708E8">
      <w:pPr>
        <w:rPr>
          <w:rFonts w:cs="Arial"/>
        </w:rPr>
      </w:pPr>
      <w:r w:rsidRPr="00E64B98">
        <w:rPr>
          <w:rFonts w:cs="Arial"/>
        </w:rPr>
        <w:pict>
          <v:shape id="_x0000_i1029" type="#_x0000_t75" style="width:6in;height:7.2pt" o:hrpct="0" o:hr="t">
            <v:imagedata r:id="rId5"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The projects purpose is to explore the possibilities of using virtual reality hardware such as the Oculus VR in coherence with other devices such as the Leap Motion, Kinect,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4708E8" w:rsidRDefault="004708E8" w:rsidP="00261812">
      <w:r>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p>
    <w:p w:rsidR="004708E8" w:rsidRDefault="004708E8" w:rsidP="00261812"/>
    <w:p w:rsidR="004708E8" w:rsidRDefault="004708E8" w:rsidP="007449F9">
      <w:pPr>
        <w:pStyle w:val="Heading1"/>
      </w:pPr>
      <w:bookmarkStart w:id="5" w:name="_Toc396476888"/>
      <w:r>
        <w:t>Outline of the Solution Proposed to Solve the Problem</w:t>
      </w:r>
      <w:bookmarkEnd w:id="5"/>
    </w:p>
    <w:p w:rsidR="004708E8" w:rsidRDefault="004708E8">
      <w:pPr>
        <w:rPr>
          <w:rFonts w:cs="Arial"/>
        </w:rPr>
      </w:pPr>
      <w:r w:rsidRPr="00E64B98">
        <w:rPr>
          <w:rFonts w:cs="Arial"/>
        </w:rPr>
        <w:pict>
          <v:shape id="_x0000_i1030" type="#_x0000_t75" style="width:6in;height:7.2pt" o:hrpct="0" o:hr="t">
            <v:imagedata r:id="rId5"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 xml:space="preserve">make use of is the Oculus Rift, Kinect for Windows, Leap Motion, Razar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6" w:name="_Toc396476889"/>
      <w:r>
        <w:t>Functional Requirements</w:t>
      </w:r>
      <w:bookmarkEnd w:id="6"/>
    </w:p>
    <w:p w:rsidR="004708E8" w:rsidRDefault="004708E8">
      <w:pPr>
        <w:rPr>
          <w:rFonts w:cs="Arial"/>
        </w:rPr>
      </w:pPr>
      <w:r w:rsidRPr="00E64B98">
        <w:rPr>
          <w:rFonts w:cs="Arial"/>
        </w:rPr>
        <w:pict>
          <v:shape id="_x0000_i1031" type="#_x0000_t75" style="width:6in;height:7.2pt" o:hrpct="0" o:hr="t">
            <v:imagedata r:id="rId5"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w:t>
      </w:r>
      <w:bookmarkStart w:id="7" w:name="_GoBack"/>
      <w:bookmarkEnd w:id="7"/>
      <w:r>
        <w:rPr>
          <w:color w:val="000000"/>
          <w:sz w:val="24"/>
          <w:szCs w:val="24"/>
        </w:rPr>
        <w:t>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….etc</w:t>
      </w:r>
    </w:p>
    <w:p w:rsidR="004708E8" w:rsidRDefault="004708E8"/>
    <w:p w:rsidR="004708E8" w:rsidRDefault="004708E8" w:rsidP="00EA5D90">
      <w:pPr>
        <w:widowControl w:val="0"/>
        <w:autoSpaceDE w:val="0"/>
        <w:autoSpaceDN w:val="0"/>
        <w:adjustRightInd w:val="0"/>
        <w:rPr>
          <w:rFonts w:cs="Calibri"/>
          <w:lang/>
        </w:rPr>
      </w:pPr>
      <w:r>
        <w:rPr>
          <w:rFonts w:cs="Calibri"/>
          <w:lang/>
        </w:rPr>
        <w:t>Functional requirements are the requirements for the projects system to be completed. These requirements are the key stone in the development of our system.</w:t>
      </w:r>
      <w:r>
        <w:rPr>
          <w:rFonts w:cs="Calibri"/>
          <w:lang/>
        </w:rPr>
        <w:br/>
      </w:r>
      <w:r>
        <w:rPr>
          <w:rFonts w:cs="Calibri"/>
          <w:lang/>
        </w:rPr>
        <w:br/>
      </w:r>
      <w:r>
        <w:rPr>
          <w:rFonts w:cs="Calibri"/>
          <w:b/>
          <w:bCs/>
          <w:lang/>
        </w:rPr>
        <w:t>Device compatibility:</w:t>
      </w:r>
      <w:r>
        <w:rPr>
          <w:rFonts w:cs="Calibri"/>
          <w:lang/>
        </w:rPr>
        <w:br/>
        <w:t>This is one of the most important fucntion requirements as it define the entire project. If the devices have compatibility issues with each other then the project can be halted in its objectives. Tehcnical issues that may arise are if the computers and devices do not work togehter through their software and hardware issues. The risk we take in developemnt is by not specifing some form of minimum system requirements and the device driver install have random error occurences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lang/>
        </w:rPr>
        <w:br/>
      </w:r>
      <w:r>
        <w:rPr>
          <w:rFonts w:cs="Calibri"/>
          <w:lang/>
        </w:rPr>
        <w:br/>
      </w:r>
      <w:r>
        <w:rPr>
          <w:rFonts w:cs="Calibri"/>
          <w:b/>
          <w:bCs/>
          <w:lang/>
        </w:rPr>
        <w:t>Device Cohesion</w:t>
      </w:r>
      <w:r>
        <w:rPr>
          <w:rFonts w:cs="Calibri"/>
          <w:lang/>
        </w:rPr>
        <w:br/>
        <w:t>Device cohesion is one of the hardest requirements to fullfill as some devices do encounter errors when working with one another. Our best way to solve this has been only equiping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lang/>
        </w:rPr>
      </w:pPr>
      <w:r>
        <w:rPr>
          <w:rFonts w:cs="Calibri"/>
          <w:lang/>
        </w:rPr>
        <w:br/>
      </w:r>
      <w:r>
        <w:rPr>
          <w:rFonts w:cs="Calibri"/>
          <w:b/>
          <w:bCs/>
          <w:lang/>
        </w:rPr>
        <w:t>Easy use (pickup and play)</w:t>
      </w:r>
    </w:p>
    <w:p w:rsidR="004708E8" w:rsidRDefault="004708E8" w:rsidP="00EA5D90">
      <w:pPr>
        <w:widowControl w:val="0"/>
        <w:autoSpaceDE w:val="0"/>
        <w:autoSpaceDN w:val="0"/>
        <w:adjustRightInd w:val="0"/>
        <w:rPr>
          <w:rFonts w:cs="Calibri"/>
          <w:lang/>
        </w:rPr>
      </w:pPr>
      <w:r>
        <w:rPr>
          <w:rFonts w:cs="Calibri"/>
          <w:lang/>
        </w:rPr>
        <w:t>Easy use and user adaptability to the hardware and software that we will be presenting is important because it will be how our end users perceive the technology and how well it can be applied towards our main goal of rehabilitating stroke patients. The main risk with this is the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acutal devices we are using.</w:t>
      </w:r>
    </w:p>
    <w:p w:rsidR="004708E8" w:rsidRDefault="004708E8" w:rsidP="00EA5D90">
      <w:pPr>
        <w:widowControl w:val="0"/>
        <w:autoSpaceDE w:val="0"/>
        <w:autoSpaceDN w:val="0"/>
        <w:adjustRightInd w:val="0"/>
        <w:rPr>
          <w:rFonts w:cs="Calibri"/>
          <w:lang/>
        </w:rPr>
      </w:pPr>
    </w:p>
    <w:p w:rsidR="004708E8" w:rsidRDefault="004708E8" w:rsidP="00EA5D90">
      <w:pPr>
        <w:widowControl w:val="0"/>
        <w:autoSpaceDE w:val="0"/>
        <w:autoSpaceDN w:val="0"/>
        <w:adjustRightInd w:val="0"/>
        <w:rPr>
          <w:rFonts w:cs="Calibri"/>
          <w:b/>
          <w:bCs/>
          <w:lang/>
        </w:rPr>
      </w:pPr>
      <w:r>
        <w:rPr>
          <w:rFonts w:cs="Calibri"/>
          <w:b/>
          <w:bCs/>
          <w:lang/>
        </w:rPr>
        <w:t>Environment (Imersion)</w:t>
      </w:r>
    </w:p>
    <w:p w:rsidR="004708E8" w:rsidRDefault="004708E8" w:rsidP="00EA5D90">
      <w:pPr>
        <w:widowControl w:val="0"/>
        <w:autoSpaceDE w:val="0"/>
        <w:autoSpaceDN w:val="0"/>
        <w:adjustRightInd w:val="0"/>
        <w:rPr>
          <w:rFonts w:cs="Calibri"/>
          <w:lang/>
        </w:rPr>
      </w:pPr>
      <w:r>
        <w:rPr>
          <w:rFonts w:cs="Calibri"/>
          <w:lang/>
        </w:rPr>
        <w:t>The environment imersion is an important functional requirement as it is the purpose of the project to make a realistic enough environment that the user can actually think that they are not sitting down in a room wearing a headset but are acuatlly in a different world exploring and completeing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lang/>
        </w:rPr>
      </w:pPr>
    </w:p>
    <w:p w:rsidR="004708E8" w:rsidRDefault="004708E8" w:rsidP="00EA5D90">
      <w:pPr>
        <w:widowControl w:val="0"/>
        <w:autoSpaceDE w:val="0"/>
        <w:autoSpaceDN w:val="0"/>
        <w:adjustRightInd w:val="0"/>
        <w:rPr>
          <w:rFonts w:cs="Calibri"/>
          <w:lang/>
        </w:rPr>
      </w:pPr>
      <w:r>
        <w:rPr>
          <w:rFonts w:cs="Calibri"/>
          <w:b/>
          <w:bCs/>
          <w:lang/>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Being safe while using the projects hardware and software is a very important requirment. If the user feels uncomfortable they should be able to withdraw from participation without feeling any burden or reason to contiunue their discomfort. The main risk we run is that we do not cater for this properly and in turn end up making people afraid of using the projects technology to try and rehabilitate. We do not want patients to feel so uncomfotable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8" w:name="_Toc396476890"/>
      <w:r>
        <w:t>Non-functional Requirements</w:t>
      </w:r>
      <w:bookmarkEnd w:id="8"/>
    </w:p>
    <w:p w:rsidR="004708E8" w:rsidRDefault="004708E8">
      <w:pPr>
        <w:rPr>
          <w:rFonts w:cs="Arial"/>
        </w:rPr>
      </w:pPr>
      <w:r w:rsidRPr="00E64B98">
        <w:rPr>
          <w:rFonts w:cs="Arial"/>
        </w:rPr>
        <w:pict>
          <v:shape id="_x0000_i1032" type="#_x0000_t75" style="width:6in;height:7.2pt" o:hrpct="0" o:hr="t">
            <v:imagedata r:id="rId5"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non invasive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communicate with a sever to send and receive</w:t>
      </w:r>
      <w:r>
        <w:rPr>
          <w:rFonts w:ascii="Times New Roman" w:hAnsi="Times New Roman"/>
          <w:sz w:val="24"/>
          <w:szCs w:val="24"/>
        </w:rPr>
        <w:t xml:space="preserve"> user details. Input will come </w:t>
      </w:r>
      <w:r w:rsidRPr="001D30EC">
        <w:rPr>
          <w:rFonts w:ascii="Times New Roman" w:hAnsi="Times New Roman"/>
          <w:sz w:val="24"/>
          <w:szCs w:val="24"/>
        </w:rPr>
        <w:t>from the chosen sensory device, mouse and keyboard. The output will be d</w:t>
      </w:r>
      <w:r>
        <w:rPr>
          <w:rFonts w:ascii="Times New Roman" w:hAnsi="Times New Roman"/>
          <w:sz w:val="24"/>
          <w:szCs w:val="24"/>
        </w:rPr>
        <w:t xml:space="preserve">isplayed on the </w:t>
      </w:r>
      <w:r w:rsidRPr="001D30EC">
        <w:rPr>
          <w:rFonts w:ascii="Times New Roman" w:hAnsi="Times New Roman"/>
          <w:sz w:val="24"/>
          <w:szCs w:val="24"/>
        </w:rPr>
        <w:t>computer’s monitor as well as the Oculus Rift. The data outp</w:t>
      </w:r>
      <w:r>
        <w:rPr>
          <w:rFonts w:ascii="Times New Roman" w:hAnsi="Times New Roman"/>
          <w:sz w:val="24"/>
          <w:szCs w:val="24"/>
        </w:rPr>
        <w:t xml:space="preserve">utted will contain some of the </w:t>
      </w:r>
      <w:r w:rsidRPr="001D30EC">
        <w:rPr>
          <w:rFonts w:ascii="Times New Roman" w:hAnsi="Times New Roman"/>
          <w:sz w:val="24"/>
          <w:szCs w:val="24"/>
        </w:rPr>
        <w:t>user’s personal details and performance record. It will be vi</w:t>
      </w:r>
      <w:r>
        <w:rPr>
          <w:rFonts w:ascii="Times New Roman" w:hAnsi="Times New Roman"/>
          <w:sz w:val="24"/>
          <w:szCs w:val="24"/>
        </w:rPr>
        <w:t xml:space="preserve">ewable in the form of an Excel </w:t>
      </w:r>
      <w:r w:rsidRPr="001D30EC">
        <w:rPr>
          <w:rFonts w:ascii="Times New Roman" w:hAnsi="Times New Roman"/>
          <w:sz w:val="24"/>
          <w:szCs w:val="24"/>
        </w:rPr>
        <w:t>spreadsheet and accessed by anyone who has the right p</w:t>
      </w:r>
      <w:r>
        <w:rPr>
          <w:rFonts w:ascii="Times New Roman" w:hAnsi="Times New Roman"/>
          <w:sz w:val="24"/>
          <w:szCs w:val="24"/>
        </w:rPr>
        <w:t xml:space="preserve">ermission from any computer </w:t>
      </w:r>
      <w:r w:rsidRPr="001D30EC">
        <w:rPr>
          <w:rFonts w:ascii="Times New Roman" w:hAnsi="Times New Roman"/>
          <w:sz w:val="24"/>
          <w:szCs w:val="24"/>
        </w:rPr>
        <w:t xml:space="preserve">connected to the server.  </w:t>
      </w: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so ideally the sever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Kinect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Motion, Razar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 xml:space="preserve">A server will contain all users’ data and it’ll be running indefinitely </w:t>
      </w:r>
      <w:r>
        <w:rPr>
          <w:rFonts w:ascii="Times New Roman" w:hAnsi="Times New Roman"/>
          <w:sz w:val="24"/>
          <w:szCs w:val="24"/>
        </w:rPr>
        <w:t xml:space="preserve">so it can remain accessible at </w:t>
      </w:r>
      <w:r w:rsidRPr="001D30EC">
        <w:rPr>
          <w:rFonts w:ascii="Times New Roman" w:hAnsi="Times New Roman"/>
          <w:sz w:val="24"/>
          <w:szCs w:val="24"/>
        </w:rPr>
        <w:t xml:space="preserve">anytime.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4708E8" w:rsidP="007449F9">
      <w:pPr>
        <w:pStyle w:val="Heading1"/>
      </w:pPr>
      <w:bookmarkStart w:id="9" w:name="_Toc396476891"/>
      <w:r>
        <w:t>Diagrammatic Representation of the Requirements</w:t>
      </w:r>
      <w:bookmarkEnd w:id="9"/>
    </w:p>
    <w:p w:rsidR="004708E8" w:rsidRDefault="004708E8">
      <w:pPr>
        <w:rPr>
          <w:rFonts w:cs="Arial"/>
        </w:rPr>
      </w:pPr>
      <w:r w:rsidRPr="00E64B98">
        <w:rPr>
          <w:rFonts w:cs="Arial"/>
        </w:rPr>
        <w:pict>
          <v:shape id="_x0000_i1033" type="#_x0000_t75" style="width:6in;height:7.2pt" o:hrpct="0" o:hr="t">
            <v:imagedata r:id="rId5"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eg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eg. network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0" w:name="_Toc396476892"/>
      <w:r>
        <w:t>Conclusion</w:t>
      </w:r>
      <w:bookmarkEnd w:id="10"/>
    </w:p>
    <w:p w:rsidR="004708E8" w:rsidRDefault="004708E8">
      <w:pPr>
        <w:rPr>
          <w:rFonts w:cs="Arial"/>
        </w:rPr>
      </w:pPr>
      <w:r w:rsidRPr="00E64B98">
        <w:rPr>
          <w:rFonts w:cs="Arial"/>
        </w:rPr>
        <w:pict>
          <v:shape id="_x0000_i1034" type="#_x0000_t75" style="width:6in;height:7.2pt" o:hrpct="0" o:hr="t">
            <v:imagedata r:id="rId5" o:title=""/>
          </v:shape>
        </w:pict>
      </w:r>
    </w:p>
    <w:p w:rsidR="004708E8" w:rsidRDefault="004708E8" w:rsidP="001907BB">
      <w:pPr>
        <w:rPr>
          <w:sz w:val="24"/>
          <w:szCs w:val="24"/>
        </w:rPr>
      </w:pPr>
      <w:r>
        <w:rPr>
          <w:sz w:val="24"/>
          <w:szCs w:val="24"/>
        </w:rPr>
        <w:t>Restate the purpose of the document</w:t>
      </w:r>
    </w:p>
    <w:p w:rsidR="004708E8" w:rsidRDefault="004708E8" w:rsidP="001907BB">
      <w:pPr>
        <w:rPr>
          <w:sz w:val="24"/>
          <w:szCs w:val="24"/>
        </w:rPr>
      </w:pPr>
      <w:r>
        <w:rPr>
          <w:sz w:val="24"/>
          <w:szCs w:val="24"/>
        </w:rPr>
        <w:t>What the document discussed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1" w:name="_Toc396476893"/>
      <w:r>
        <w:t>Appendices</w:t>
      </w:r>
      <w:bookmarkEnd w:id="11"/>
    </w:p>
    <w:p w:rsidR="004708E8" w:rsidRDefault="004708E8" w:rsidP="007449F9">
      <w:pPr>
        <w:rPr>
          <w:rFonts w:cs="Arial"/>
        </w:rPr>
      </w:pPr>
      <w:r w:rsidRPr="00E64B98">
        <w:rPr>
          <w:rFonts w:cs="Arial"/>
        </w:rPr>
        <w:pict>
          <v:shape id="_x0000_i1035" type="#_x0000_t75" style="width:6in;height:7.2pt" o:hrpct="0" o:hr="t">
            <v:imagedata r:id="rId5"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52689"/>
    <w:rsid w:val="00074450"/>
    <w:rsid w:val="000D47D5"/>
    <w:rsid w:val="0011140E"/>
    <w:rsid w:val="001907BB"/>
    <w:rsid w:val="001D30EC"/>
    <w:rsid w:val="001D38EA"/>
    <w:rsid w:val="00251513"/>
    <w:rsid w:val="00261812"/>
    <w:rsid w:val="00295697"/>
    <w:rsid w:val="002B0639"/>
    <w:rsid w:val="004708E8"/>
    <w:rsid w:val="006F5937"/>
    <w:rsid w:val="007449F9"/>
    <w:rsid w:val="00776A76"/>
    <w:rsid w:val="007D2E9F"/>
    <w:rsid w:val="00837C63"/>
    <w:rsid w:val="008F3A0B"/>
    <w:rsid w:val="00927945"/>
    <w:rsid w:val="0096407F"/>
    <w:rsid w:val="00965EA4"/>
    <w:rsid w:val="009912BC"/>
    <w:rsid w:val="00A503A0"/>
    <w:rsid w:val="00C46F87"/>
    <w:rsid w:val="00C9195E"/>
    <w:rsid w:val="00CC43CD"/>
    <w:rsid w:val="00D06C87"/>
    <w:rsid w:val="00D721E6"/>
    <w:rsid w:val="00DB1844"/>
    <w:rsid w:val="00DC5AAB"/>
    <w:rsid w:val="00E0139F"/>
    <w:rsid w:val="00E22E6A"/>
    <w:rsid w:val="00E64B98"/>
    <w:rsid w:val="00EA5D90"/>
    <w:rsid w:val="00EF5E26"/>
    <w:rsid w:val="00FB21D6"/>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9F9"/>
    <w:rPr>
      <w:rFonts w:ascii="Cambria" w:hAnsi="Cambria" w:cs="Times New Roman"/>
      <w:b/>
      <w:bCs/>
      <w:color w:val="365F91"/>
      <w:sz w:val="28"/>
      <w:szCs w:val="28"/>
    </w:rPr>
  </w:style>
  <w:style w:type="character" w:customStyle="1" w:styleId="Heading2Char">
    <w:name w:val="Heading 2 Char"/>
    <w:basedOn w:val="DefaultParagraphFont"/>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basedOn w:val="DefaultParagraphFont"/>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152</TotalTime>
  <Pages>16</Pages>
  <Words>2919</Words>
  <Characters>16641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Anopan Dharmaratnam Kandiah</cp:lastModifiedBy>
  <cp:revision>10</cp:revision>
  <dcterms:created xsi:type="dcterms:W3CDTF">2014-08-13T06:30:00Z</dcterms:created>
  <dcterms:modified xsi:type="dcterms:W3CDTF">2014-08-22T06:39:00Z</dcterms:modified>
</cp:coreProperties>
</file>