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2BC" w:rsidRDefault="00F508BD">
      <w:r>
        <w:t>“</w:t>
      </w:r>
      <w:r w:rsidRPr="00F508BD">
        <w:rPr>
          <w:lang w:val="en-US"/>
        </w:rPr>
        <w:t>Currently, grasping objects with hands is still quite jittery. Future SDK or Leap hardware updates should improve on this hopefully.</w:t>
      </w:r>
      <w:r>
        <w:t>”</w:t>
      </w:r>
    </w:p>
    <w:p w:rsidR="002F0452" w:rsidRDefault="002F0452">
      <w:r>
        <w:t>USB cable has been known to cause trouble</w:t>
      </w:r>
    </w:p>
    <w:p w:rsidR="002F0452" w:rsidRDefault="002F0452">
      <w:r>
        <w:t>Leap has to be connected before running executable</w:t>
      </w:r>
    </w:p>
    <w:p w:rsidR="002F0452" w:rsidRDefault="002F0452">
      <w:r>
        <w:t>Device has to be clean</w:t>
      </w:r>
    </w:p>
    <w:p w:rsidR="002F0452" w:rsidRDefault="002F0452">
      <w:r>
        <w:t xml:space="preserve">“Leap Service” </w:t>
      </w:r>
      <w:r w:rsidRPr="001D7B9B">
        <w:rPr>
          <w:u w:val="single"/>
        </w:rPr>
        <w:t>regularly</w:t>
      </w:r>
      <w:r>
        <w:t xml:space="preserve"> stops working which also usually crashes Unity. The service and unity both have to be restarted. Sometimes the service takes a few restarts to get working again.</w:t>
      </w:r>
    </w:p>
    <w:p w:rsidR="00E16AAE" w:rsidRPr="00E16AAE" w:rsidRDefault="00E16AAE" w:rsidP="00E16AAE">
      <w:pPr>
        <w:numPr>
          <w:ilvl w:val="0"/>
          <w:numId w:val="1"/>
        </w:numPr>
        <w:shd w:val="clear" w:color="auto" w:fill="FFFFFF"/>
        <w:spacing w:before="100" w:beforeAutospacing="1" w:after="150" w:line="300" w:lineRule="atLeast"/>
        <w:ind w:left="300"/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</w:pPr>
      <w:r w:rsidRPr="00E16AAE"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  <w:t>Applications using Image API must link with updated DLLs.</w:t>
      </w:r>
    </w:p>
    <w:p w:rsidR="00E16AAE" w:rsidRPr="00E16AAE" w:rsidRDefault="00E16AAE" w:rsidP="00E16AAE">
      <w:pPr>
        <w:numPr>
          <w:ilvl w:val="0"/>
          <w:numId w:val="1"/>
        </w:numPr>
        <w:shd w:val="clear" w:color="auto" w:fill="FFFFFF"/>
        <w:spacing w:before="100" w:beforeAutospacing="1" w:after="150" w:line="300" w:lineRule="atLeast"/>
        <w:ind w:left="300"/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</w:pPr>
      <w:r w:rsidRPr="00E16AAE"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  <w:t>The latest version of the Oculus firmware limits bandwidth for the DK2’s built-in USB port, which harms the controller’s performance. For now, we * recommend using the free cable extender bundled with the mount to connect the controller directly to the computer.</w:t>
      </w:r>
    </w:p>
    <w:p w:rsidR="00E16AAE" w:rsidRPr="00E16AAE" w:rsidRDefault="00E16AAE" w:rsidP="00E16AAE">
      <w:pPr>
        <w:numPr>
          <w:ilvl w:val="0"/>
          <w:numId w:val="1"/>
        </w:numPr>
        <w:shd w:val="clear" w:color="auto" w:fill="FFFFFF"/>
        <w:spacing w:before="100" w:beforeAutospacing="1" w:after="150" w:line="300" w:lineRule="atLeast"/>
        <w:ind w:left="300"/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</w:pPr>
      <w:r w:rsidRPr="00E16AAE"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  <w:t>Tracking performance may degrade when closely facing large reflective surfaces like white walls. (This is a broader issue with V2 tracking that we’re constantly improving on.)</w:t>
      </w:r>
    </w:p>
    <w:p w:rsidR="00E16AAE" w:rsidRPr="00E16AAE" w:rsidRDefault="00E16AAE" w:rsidP="00E16AAE">
      <w:pPr>
        <w:numPr>
          <w:ilvl w:val="0"/>
          <w:numId w:val="1"/>
        </w:numPr>
        <w:shd w:val="clear" w:color="auto" w:fill="FFFFFF"/>
        <w:spacing w:before="100" w:beforeAutospacing="1" w:after="150" w:line="300" w:lineRule="atLeast"/>
        <w:ind w:left="300"/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</w:pPr>
      <w:r w:rsidRPr="00E16AAE"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  <w:t>Tracking degrades when arms are held directly away from the body (i.e. elbows straight).</w:t>
      </w:r>
    </w:p>
    <w:p w:rsidR="00E16AAE" w:rsidRPr="00E16AAE" w:rsidRDefault="00E16AAE" w:rsidP="00E16AAE">
      <w:pPr>
        <w:numPr>
          <w:ilvl w:val="0"/>
          <w:numId w:val="1"/>
        </w:numPr>
        <w:shd w:val="clear" w:color="auto" w:fill="FFFFFF"/>
        <w:spacing w:before="100" w:beforeAutospacing="1" w:after="150" w:line="300" w:lineRule="atLeast"/>
        <w:ind w:left="300"/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</w:pPr>
      <w:r w:rsidRPr="00E16AAE"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  <w:t>Some poses are not currently tracked reliably in head-mounted display (HMD) mode (e.g. pinch/rotate, 3- and 4-finger poses).</w:t>
      </w:r>
    </w:p>
    <w:p w:rsidR="00E16AAE" w:rsidRPr="00E16AAE" w:rsidRDefault="00E16AAE" w:rsidP="00E16AAE">
      <w:pPr>
        <w:numPr>
          <w:ilvl w:val="0"/>
          <w:numId w:val="1"/>
        </w:numPr>
        <w:shd w:val="clear" w:color="auto" w:fill="FFFFFF"/>
        <w:spacing w:before="100" w:beforeAutospacing="1" w:after="150" w:line="300" w:lineRule="atLeast"/>
        <w:ind w:left="300"/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</w:pPr>
      <w:r w:rsidRPr="00E16AAE"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  <w:t>If your application was built linked with the 2.1.0 or 2.1.1 SDK, you must update your DLLs</w:t>
      </w:r>
    </w:p>
    <w:p w:rsidR="00E16AAE" w:rsidRPr="00E16AAE" w:rsidRDefault="00E16AAE" w:rsidP="00E16AAE">
      <w:pPr>
        <w:numPr>
          <w:ilvl w:val="0"/>
          <w:numId w:val="1"/>
        </w:numPr>
        <w:shd w:val="clear" w:color="auto" w:fill="FFFFFF"/>
        <w:spacing w:before="100" w:beforeAutospacing="1" w:after="150" w:line="300" w:lineRule="atLeast"/>
        <w:ind w:left="300"/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</w:pPr>
      <w:proofErr w:type="spellStart"/>
      <w:proofErr w:type="gramStart"/>
      <w:r w:rsidRPr="00E16AAE"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  <w:t>avast</w:t>
      </w:r>
      <w:proofErr w:type="spellEnd"/>
      <w:proofErr w:type="gramEnd"/>
      <w:r w:rsidRPr="00E16AAE"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  <w:t>! Antivirus can interfere with service installation (disable shields to work around)</w:t>
      </w:r>
    </w:p>
    <w:p w:rsidR="00E16AAE" w:rsidRPr="00E16AAE" w:rsidRDefault="00E16AAE" w:rsidP="00E16AAE">
      <w:pPr>
        <w:numPr>
          <w:ilvl w:val="0"/>
          <w:numId w:val="1"/>
        </w:numPr>
        <w:shd w:val="clear" w:color="auto" w:fill="FFFFFF"/>
        <w:spacing w:before="100" w:beforeAutospacing="1" w:after="150" w:line="300" w:lineRule="atLeast"/>
        <w:ind w:left="300"/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</w:pPr>
      <w:proofErr w:type="spellStart"/>
      <w:r w:rsidRPr="00E16AAE"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  <w:t>WebSockets</w:t>
      </w:r>
      <w:proofErr w:type="spellEnd"/>
      <w:r w:rsidRPr="00E16AAE"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  <w:t xml:space="preserve"> TLS isn’t supported for Firefox and Linux Chrome</w:t>
      </w:r>
    </w:p>
    <w:p w:rsidR="00E16AAE" w:rsidRPr="00E16AAE" w:rsidRDefault="00E16AAE" w:rsidP="00E16AAE">
      <w:pPr>
        <w:numPr>
          <w:ilvl w:val="0"/>
          <w:numId w:val="1"/>
        </w:numPr>
        <w:shd w:val="clear" w:color="auto" w:fill="FFFFFF"/>
        <w:spacing w:before="100" w:beforeAutospacing="1" w:after="150" w:line="300" w:lineRule="atLeast"/>
        <w:ind w:left="300"/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</w:pPr>
      <w:r w:rsidRPr="00E16AAE"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  <w:t xml:space="preserve">Linux Chrome version 36 requires setting “Allow insecure </w:t>
      </w:r>
      <w:proofErr w:type="spellStart"/>
      <w:r w:rsidRPr="00E16AAE"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  <w:t>WebSocket</w:t>
      </w:r>
      <w:proofErr w:type="spellEnd"/>
      <w:r w:rsidRPr="00E16AAE"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  <w:t xml:space="preserve"> from https origin” under chrome://flags</w:t>
      </w:r>
    </w:p>
    <w:p w:rsidR="00E16AAE" w:rsidRPr="00E16AAE" w:rsidRDefault="00E16AAE" w:rsidP="00E16AAE">
      <w:pPr>
        <w:numPr>
          <w:ilvl w:val="0"/>
          <w:numId w:val="1"/>
        </w:numPr>
        <w:shd w:val="clear" w:color="auto" w:fill="FFFFFF"/>
        <w:spacing w:before="100" w:beforeAutospacing="1" w:after="150" w:line="300" w:lineRule="atLeast"/>
        <w:ind w:left="300"/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</w:pPr>
      <w:r w:rsidRPr="00E16AAE"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  <w:t>Image API not available in Objective-C</w:t>
      </w:r>
    </w:p>
    <w:p w:rsidR="00E16AAE" w:rsidRPr="00E16AAE" w:rsidRDefault="00E16AAE" w:rsidP="00E16AAE">
      <w:pPr>
        <w:numPr>
          <w:ilvl w:val="0"/>
          <w:numId w:val="1"/>
        </w:numPr>
        <w:shd w:val="clear" w:color="auto" w:fill="FFFFFF"/>
        <w:spacing w:before="100" w:beforeAutospacing="1" w:after="150" w:line="300" w:lineRule="atLeast"/>
        <w:ind w:left="300"/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</w:pPr>
      <w:r w:rsidRPr="00E16AAE"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  <w:t>Fist poses may be less stable (such as curling fingers and rotation)</w:t>
      </w:r>
    </w:p>
    <w:p w:rsidR="00E16AAE" w:rsidRPr="00E16AAE" w:rsidRDefault="00E16AAE" w:rsidP="00E16AAE">
      <w:pPr>
        <w:numPr>
          <w:ilvl w:val="0"/>
          <w:numId w:val="1"/>
        </w:numPr>
        <w:shd w:val="clear" w:color="auto" w:fill="FFFFFF"/>
        <w:spacing w:before="100" w:beforeAutospacing="1" w:after="150" w:line="300" w:lineRule="atLeast"/>
        <w:ind w:left="300"/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</w:pPr>
      <w:r w:rsidRPr="00E16AAE"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  <w:t>Tracking may not work as well with bracelets, rings, watches, sleeves, etc.</w:t>
      </w:r>
    </w:p>
    <w:p w:rsidR="00E16AAE" w:rsidRPr="00E16AAE" w:rsidRDefault="00E16AAE" w:rsidP="00E16AAE">
      <w:pPr>
        <w:numPr>
          <w:ilvl w:val="0"/>
          <w:numId w:val="1"/>
        </w:numPr>
        <w:shd w:val="clear" w:color="auto" w:fill="FFFFFF"/>
        <w:spacing w:before="100" w:beforeAutospacing="1" w:after="150" w:line="300" w:lineRule="atLeast"/>
        <w:ind w:left="300"/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</w:pPr>
      <w:r w:rsidRPr="00E16AAE"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  <w:t>Occasionally, a hand can briefly initialize as the wrong hand (left vs. right)</w:t>
      </w:r>
    </w:p>
    <w:p w:rsidR="00E16AAE" w:rsidRPr="00E16AAE" w:rsidRDefault="00E16AAE" w:rsidP="00E16AAE">
      <w:pPr>
        <w:numPr>
          <w:ilvl w:val="0"/>
          <w:numId w:val="1"/>
        </w:numPr>
        <w:shd w:val="clear" w:color="auto" w:fill="FFFFFF"/>
        <w:spacing w:before="100" w:beforeAutospacing="1" w:after="150" w:line="300" w:lineRule="atLeast"/>
        <w:ind w:left="300"/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</w:pPr>
      <w:r w:rsidRPr="00E16AAE"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  <w:t>Occasionally, a tap gesture will register when a small circle gesture is made</w:t>
      </w:r>
    </w:p>
    <w:p w:rsidR="00E16AAE" w:rsidRPr="00E16AAE" w:rsidRDefault="00E16AAE" w:rsidP="00E16AAE">
      <w:pPr>
        <w:numPr>
          <w:ilvl w:val="0"/>
          <w:numId w:val="1"/>
        </w:numPr>
        <w:shd w:val="clear" w:color="auto" w:fill="FFFFFF"/>
        <w:spacing w:before="100" w:beforeAutospacing="1" w:after="150" w:line="300" w:lineRule="atLeast"/>
        <w:ind w:left="300"/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</w:pPr>
      <w:r w:rsidRPr="00E16AAE"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  <w:t>CPU usage and latency is not yet optimized for skeletal tracking</w:t>
      </w:r>
    </w:p>
    <w:p w:rsidR="00E16AAE" w:rsidRPr="00E16AAE" w:rsidRDefault="00E16AAE" w:rsidP="00E16AAE">
      <w:pPr>
        <w:numPr>
          <w:ilvl w:val="0"/>
          <w:numId w:val="1"/>
        </w:numPr>
        <w:shd w:val="clear" w:color="auto" w:fill="FFFFFF"/>
        <w:spacing w:before="100" w:beforeAutospacing="1" w:after="150" w:line="300" w:lineRule="atLeast"/>
        <w:ind w:left="300"/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</w:pPr>
      <w:r w:rsidRPr="00E16AAE"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  <w:t>Upside-down hands initialize as right-side up (inappropriately)</w:t>
      </w:r>
    </w:p>
    <w:p w:rsidR="00E16AAE" w:rsidRPr="00E16AAE" w:rsidRDefault="00E16AAE" w:rsidP="00E16AAE">
      <w:pPr>
        <w:numPr>
          <w:ilvl w:val="0"/>
          <w:numId w:val="1"/>
        </w:numPr>
        <w:shd w:val="clear" w:color="auto" w:fill="FFFFFF"/>
        <w:spacing w:before="100" w:beforeAutospacing="1" w:after="150" w:line="300" w:lineRule="atLeast"/>
        <w:ind w:left="300"/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</w:pPr>
      <w:r w:rsidRPr="00E16AAE"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  <w:t>Tracking quality is lower when making a fist or with one finger extended</w:t>
      </w:r>
    </w:p>
    <w:p w:rsidR="00E16AAE" w:rsidRPr="00E16AAE" w:rsidRDefault="00E16AAE" w:rsidP="00E16AAE">
      <w:pPr>
        <w:numPr>
          <w:ilvl w:val="0"/>
          <w:numId w:val="1"/>
        </w:numPr>
        <w:shd w:val="clear" w:color="auto" w:fill="FFFFFF"/>
        <w:spacing w:before="100" w:beforeAutospacing="1" w:after="150" w:line="300" w:lineRule="atLeast"/>
        <w:ind w:left="300"/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</w:pPr>
      <w:r w:rsidRPr="00E16AAE"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  <w:lastRenderedPageBreak/>
        <w:t xml:space="preserve">The </w:t>
      </w:r>
      <w:proofErr w:type="spellStart"/>
      <w:r w:rsidRPr="00E16AAE"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  <w:t>WebSocket</w:t>
      </w:r>
      <w:proofErr w:type="spellEnd"/>
      <w:r w:rsidRPr="00E16AAE"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  <w:t xml:space="preserve"> protocol and JavaScript client library do not support setting gesture parameters.</w:t>
      </w:r>
    </w:p>
    <w:p w:rsidR="00E16AAE" w:rsidRPr="00E16AAE" w:rsidRDefault="00E16AAE" w:rsidP="00E16AAE">
      <w:pPr>
        <w:numPr>
          <w:ilvl w:val="0"/>
          <w:numId w:val="1"/>
        </w:numPr>
        <w:shd w:val="clear" w:color="auto" w:fill="FFFFFF"/>
        <w:spacing w:before="100" w:beforeAutospacing="1" w:after="150" w:line="300" w:lineRule="atLeast"/>
        <w:ind w:left="300"/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</w:pPr>
      <w:r w:rsidRPr="00E16AAE"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  <w:t>On Windows 7, the Chrome browser application sometimes fails to respond to emulated touch points. To fix this; click inside of the program with a mouse.</w:t>
      </w:r>
    </w:p>
    <w:p w:rsidR="00E16AAE" w:rsidRPr="00E16AAE" w:rsidRDefault="00E16AAE" w:rsidP="00E16AAE">
      <w:pPr>
        <w:numPr>
          <w:ilvl w:val="0"/>
          <w:numId w:val="1"/>
        </w:numPr>
        <w:shd w:val="clear" w:color="auto" w:fill="FFFFFF"/>
        <w:spacing w:before="100" w:beforeAutospacing="1" w:after="150" w:line="300" w:lineRule="atLeast"/>
        <w:ind w:left="300"/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</w:pPr>
      <w:r w:rsidRPr="00E16AAE"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  <w:t xml:space="preserve">The </w:t>
      </w:r>
      <w:proofErr w:type="spellStart"/>
      <w:r w:rsidRPr="00E16AAE"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  <w:t>sphereRadius</w:t>
      </w:r>
      <w:proofErr w:type="spellEnd"/>
      <w:r w:rsidRPr="00E16AAE"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  <w:t xml:space="preserve"> and </w:t>
      </w:r>
      <w:proofErr w:type="spellStart"/>
      <w:r w:rsidRPr="00E16AAE"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  <w:t>sphereCenter</w:t>
      </w:r>
      <w:proofErr w:type="spellEnd"/>
      <w:r w:rsidRPr="00E16AAE"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  <w:t xml:space="preserve"> functions of the Hand class are unstable when the hand is fully open.</w:t>
      </w:r>
    </w:p>
    <w:p w:rsidR="00E16AAE" w:rsidRPr="00E16AAE" w:rsidRDefault="00E16AAE" w:rsidP="00E16AAE">
      <w:pPr>
        <w:numPr>
          <w:ilvl w:val="0"/>
          <w:numId w:val="1"/>
        </w:numPr>
        <w:shd w:val="clear" w:color="auto" w:fill="FFFFFF"/>
        <w:spacing w:before="100" w:beforeAutospacing="1" w:after="150" w:line="300" w:lineRule="atLeast"/>
        <w:ind w:left="300"/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</w:pPr>
      <w:r w:rsidRPr="00E16AAE"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  <w:t xml:space="preserve">Linux does not support background apps or </w:t>
      </w:r>
      <w:proofErr w:type="spellStart"/>
      <w:r w:rsidRPr="00E16AAE"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  <w:t>onFocus</w:t>
      </w:r>
      <w:proofErr w:type="spellEnd"/>
      <w:r w:rsidRPr="00E16AAE"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  <w:t xml:space="preserve"> </w:t>
      </w:r>
      <w:proofErr w:type="spellStart"/>
      <w:r w:rsidRPr="00E16AAE"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  <w:t>callbacks</w:t>
      </w:r>
      <w:proofErr w:type="spellEnd"/>
    </w:p>
    <w:p w:rsidR="00E16AAE" w:rsidRDefault="00E16AAE">
      <w:bookmarkStart w:id="0" w:name="_GoBack"/>
      <w:bookmarkEnd w:id="0"/>
    </w:p>
    <w:sectPr w:rsidR="00E16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73F39"/>
    <w:multiLevelType w:val="multilevel"/>
    <w:tmpl w:val="70BE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2F8"/>
    <w:rsid w:val="00074450"/>
    <w:rsid w:val="001D7B9B"/>
    <w:rsid w:val="002F0452"/>
    <w:rsid w:val="00C072F8"/>
    <w:rsid w:val="00D06C87"/>
    <w:rsid w:val="00E16AAE"/>
    <w:rsid w:val="00F5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0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0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9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</dc:creator>
  <cp:keywords/>
  <dc:description/>
  <cp:lastModifiedBy>Hannah</cp:lastModifiedBy>
  <cp:revision>5</cp:revision>
  <dcterms:created xsi:type="dcterms:W3CDTF">2014-09-14T10:23:00Z</dcterms:created>
  <dcterms:modified xsi:type="dcterms:W3CDTF">2014-09-16T04:12:00Z</dcterms:modified>
</cp:coreProperties>
</file>