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875FC" w14:textId="6DF3CD87" w:rsidR="00B468E1" w:rsidRPr="00B468E1" w:rsidRDefault="00B468E1" w:rsidP="00B468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A</w:t>
      </w:r>
      <w:r w:rsidRPr="00B468E1">
        <w:rPr>
          <w:rFonts w:ascii="Times New Roman" w:eastAsia="Times New Roman" w:hAnsi="Times New Roman" w:cs="Times New Roman" w:hint="eastAsia"/>
          <w:b/>
          <w:bCs/>
          <w:kern w:val="0"/>
          <w:sz w:val="36"/>
          <w:szCs w:val="36"/>
          <w14:ligatures w14:val="none"/>
        </w:rPr>
        <w:t>.</w:t>
      </w:r>
      <w:r w:rsidRPr="00B468E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Heiti TC" w:eastAsia="Heiti TC" w:hAnsi="Heiti TC" w:cs="Heiti TC"/>
          <w:b/>
          <w:bCs/>
          <w:kern w:val="0"/>
          <w:sz w:val="36"/>
          <w:szCs w:val="36"/>
          <w:lang w:val="en-US"/>
          <w14:ligatures w14:val="none"/>
        </w:rPr>
        <w:t>The client background</w:t>
      </w:r>
    </w:p>
    <w:p w14:paraId="64DBB458" w14:textId="7552D175" w:rsidR="00B468E1" w:rsidRPr="00B468E1" w:rsidRDefault="00B468E1" w:rsidP="00B468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Gender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The sex of the client</w:t>
      </w:r>
    </w:p>
    <w:p w14:paraId="5BA27B12" w14:textId="60891E26" w:rsidR="00B468E1" w:rsidRPr="00B468E1" w:rsidRDefault="00B468E1" w:rsidP="00B468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SeniorCitizen</w:t>
      </w:r>
      <w:r w:rsidRPr="00B46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old people or not</w:t>
      </w:r>
    </w:p>
    <w:p w14:paraId="035838FC" w14:textId="202CCDA0" w:rsidR="00B468E1" w:rsidRPr="00B468E1" w:rsidRDefault="00B468E1" w:rsidP="00B468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Partner : have par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tner or</w:t>
      </w:r>
      <w:r>
        <w:rPr>
          <w:rFonts w:ascii="Courier New" w:eastAsia="Times New Roman" w:hAnsi="Courier New" w:cs="Courier New" w:hint="eastAsia"/>
          <w:kern w:val="0"/>
          <w:sz w:val="20"/>
          <w:szCs w:val="20"/>
          <w14:ligatures w14:val="none"/>
        </w:rPr>
        <w:t xml:space="preserve"> </w:t>
      </w:r>
      <w:r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not</w:t>
      </w:r>
    </w:p>
    <w:p w14:paraId="6A8ECE0C" w14:textId="6E96AC81" w:rsidR="00B468E1" w:rsidRPr="00B468E1" w:rsidRDefault="00B468E1" w:rsidP="00B468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Dependents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:</w:t>
      </w: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Any children</w:t>
      </w:r>
    </w:p>
    <w:p w14:paraId="03838C89" w14:textId="77777777" w:rsidR="00B468E1" w:rsidRPr="00B468E1" w:rsidRDefault="00B468E1" w:rsidP="00B468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68E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B. </w:t>
      </w:r>
      <w:r w:rsidRPr="00B468E1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客戶使用多久</w:t>
      </w:r>
      <w:r w:rsidRPr="00B468E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/ </w:t>
      </w:r>
      <w:r w:rsidRPr="00B468E1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合約狀況</w:t>
      </w:r>
    </w:p>
    <w:p w14:paraId="68B32601" w14:textId="261AEBAB" w:rsidR="00B468E1" w:rsidRPr="00B468E1" w:rsidRDefault="00B468E1" w:rsidP="00B468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tenure</w:t>
      </w:r>
      <w:r w:rsidRPr="00B46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How long the client stay in?</w:t>
      </w:r>
    </w:p>
    <w:p w14:paraId="4A6A8D94" w14:textId="22D3C279" w:rsidR="00B468E1" w:rsidRPr="00B468E1" w:rsidRDefault="00B468E1" w:rsidP="00B468E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term: will stay and stable</w:t>
      </w:r>
    </w:p>
    <w:p w14:paraId="7AAD6A78" w14:textId="1AD180CC" w:rsidR="00B468E1" w:rsidRPr="00B468E1" w:rsidRDefault="00B468E1" w:rsidP="00B468E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Short term: easy to leave </w:t>
      </w:r>
    </w:p>
    <w:p w14:paraId="3BC5E415" w14:textId="2119BF56" w:rsidR="00B468E1" w:rsidRPr="004F0F84" w:rsidRDefault="00B468E1" w:rsidP="00B468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Contract</w:t>
      </w:r>
      <w:r w:rsidRPr="004F0F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:</w:t>
      </w:r>
      <w:r w:rsidR="004F0F84" w:rsidRPr="004F0F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The type of the contract</w:t>
      </w:r>
    </w:p>
    <w:p w14:paraId="433933C1" w14:textId="3634A846" w:rsidR="004F0F84" w:rsidRPr="004F0F84" w:rsidRDefault="004F0F84" w:rsidP="004F0F8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F0F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Month-to-month</w:t>
      </w:r>
    </w:p>
    <w:p w14:paraId="30F86A72" w14:textId="32B2CE1F" w:rsidR="004F0F84" w:rsidRPr="004F0F84" w:rsidRDefault="004F0F84" w:rsidP="004F0F8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F0F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One year</w:t>
      </w:r>
    </w:p>
    <w:p w14:paraId="0C101480" w14:textId="244A870E" w:rsidR="004F0F84" w:rsidRPr="004F0F84" w:rsidRDefault="004F0F84" w:rsidP="004F0F8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F0F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Two year</w:t>
      </w:r>
    </w:p>
    <w:p w14:paraId="31CBCCCD" w14:textId="48475C30" w:rsidR="00B468E1" w:rsidRPr="004F0F84" w:rsidRDefault="00B468E1" w:rsidP="00B468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B468E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C. </w:t>
      </w:r>
      <w:r w:rsidR="004F0F84">
        <w:rPr>
          <w:rFonts w:ascii="Heiti TC" w:eastAsia="Heiti TC" w:hAnsi="Heiti TC" w:cs="Heiti TC"/>
          <w:b/>
          <w:bCs/>
          <w:kern w:val="0"/>
          <w:sz w:val="36"/>
          <w:szCs w:val="36"/>
          <w:lang w:val="en-US"/>
          <w14:ligatures w14:val="none"/>
        </w:rPr>
        <w:t>Which server the client use</w:t>
      </w:r>
    </w:p>
    <w:p w14:paraId="727C9FC6" w14:textId="7E1D3636" w:rsidR="00B468E1" w:rsidRPr="00B468E1" w:rsidRDefault="00B468E1" w:rsidP="00B468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PhoneService</w:t>
      </w:r>
      <w:r w:rsidRPr="00B46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Apply for the server or not</w:t>
      </w:r>
    </w:p>
    <w:p w14:paraId="320A5DD3" w14:textId="2D19121C" w:rsidR="00B468E1" w:rsidRDefault="00B468E1" w:rsidP="00B468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MultipleLines</w:t>
      </w:r>
      <w:r w:rsidRPr="00B46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C6257EA" w14:textId="7815FE32" w:rsidR="00B468E1" w:rsidRPr="00B468E1" w:rsidRDefault="00B468E1" w:rsidP="00B468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Yes: Have the multipleline</w:t>
      </w:r>
    </w:p>
    <w:p w14:paraId="186A38A1" w14:textId="39B11785" w:rsidR="00B468E1" w:rsidRDefault="00B468E1" w:rsidP="00B468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No: Don’t have the multipleline, but have the phone service</w:t>
      </w:r>
    </w:p>
    <w:p w14:paraId="6818979F" w14:textId="60E87DD7" w:rsidR="00B468E1" w:rsidRPr="00B468E1" w:rsidRDefault="00B468E1" w:rsidP="00B468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 phone service</w:t>
      </w:r>
    </w:p>
    <w:p w14:paraId="52BE3AE6" w14:textId="1239DFA7" w:rsidR="00B468E1" w:rsidRDefault="00B468E1" w:rsidP="00B468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InternetService 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5D9F6C83" w14:textId="4EC9B469" w:rsidR="00B468E1" w:rsidRPr="00B468E1" w:rsidRDefault="00B468E1" w:rsidP="00B468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DSL = Digital Telephone Line Network</w:t>
      </w:r>
    </w:p>
    <w:p w14:paraId="1266F960" w14:textId="73F331AC" w:rsidR="00B468E1" w:rsidRPr="00B468E1" w:rsidRDefault="00B468E1" w:rsidP="00B468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Fiber Optic = Fiber Optic Network</w:t>
      </w:r>
    </w:p>
    <w:p w14:paraId="79F7B74F" w14:textId="13799758" w:rsidR="00B468E1" w:rsidRPr="00B468E1" w:rsidRDefault="00B468E1" w:rsidP="00B468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 = No Internet Service</w:t>
      </w:r>
    </w:p>
    <w:p w14:paraId="66E65BD3" w14:textId="32000FDE" w:rsidR="00B468E1" w:rsidRDefault="00B468E1" w:rsidP="00B468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OnlineSecurity 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4DF8222C" w14:textId="77777777" w:rsidR="00B468E1" w:rsidRPr="00B468E1" w:rsidRDefault="00B468E1" w:rsidP="00B468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E5D986D" w14:textId="604F5445" w:rsidR="00B468E1" w:rsidRPr="00B468E1" w:rsidRDefault="00B468E1" w:rsidP="00B468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OnlineBackup</w:t>
      </w:r>
      <w:r w:rsidR="00B117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: </w:t>
      </w:r>
      <w:r w:rsidR="00B117A2" w:rsidRPr="004F0F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Whether customer has online security</w:t>
      </w:r>
    </w:p>
    <w:p w14:paraId="57AD6137" w14:textId="502F910B" w:rsidR="00B468E1" w:rsidRPr="00B468E1" w:rsidRDefault="00B468E1" w:rsidP="00B468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DeviceProtection</w:t>
      </w:r>
      <w:r w:rsidR="00B117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: </w:t>
      </w:r>
      <w:r w:rsidR="004F0F84" w:rsidRPr="004F0F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Whether customer has device protection</w:t>
      </w:r>
    </w:p>
    <w:p w14:paraId="31777018" w14:textId="4EC31CBF" w:rsidR="00B468E1" w:rsidRPr="00B468E1" w:rsidRDefault="00B468E1" w:rsidP="00B468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TechSupport</w:t>
      </w:r>
      <w:r w:rsidR="00B117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: </w:t>
      </w:r>
      <w:r w:rsidR="004F0F84" w:rsidRPr="004F0F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Whether customer has technical support</w:t>
      </w:r>
    </w:p>
    <w:p w14:paraId="4E141EE3" w14:textId="64264AE8" w:rsidR="00B468E1" w:rsidRPr="00B468E1" w:rsidRDefault="00B468E1" w:rsidP="00B468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StreamingTV</w:t>
      </w:r>
      <w:r w:rsidR="00B117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: </w:t>
      </w:r>
      <w:r w:rsidR="004F0F84" w:rsidRPr="004F0F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Whether customer has streaming TV</w:t>
      </w:r>
    </w:p>
    <w:p w14:paraId="74F1BFF5" w14:textId="5B69FEC0" w:rsidR="00B468E1" w:rsidRPr="00B468E1" w:rsidRDefault="00B468E1" w:rsidP="00B468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StreamingMovies </w:t>
      </w:r>
      <w:r w:rsidR="004F0F84" w:rsidRPr="004F0F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Whether customer has streaming movies</w:t>
      </w:r>
    </w:p>
    <w:p w14:paraId="795DFD81" w14:textId="7281A922" w:rsidR="00B468E1" w:rsidRPr="004F0F84" w:rsidRDefault="00B468E1" w:rsidP="00B468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B468E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D. </w:t>
      </w:r>
      <w:r w:rsidR="004F0F84">
        <w:rPr>
          <w:rFonts w:ascii="Heiti TC" w:eastAsia="Heiti TC" w:hAnsi="Heiti TC" w:cs="Heiti TC"/>
          <w:b/>
          <w:bCs/>
          <w:kern w:val="0"/>
          <w:sz w:val="36"/>
          <w:szCs w:val="36"/>
          <w:lang w:val="en-US"/>
          <w14:ligatures w14:val="none"/>
        </w:rPr>
        <w:t>Bill &amp; payment</w:t>
      </w:r>
    </w:p>
    <w:p w14:paraId="25D34676" w14:textId="77777777" w:rsidR="00B468E1" w:rsidRPr="00B468E1" w:rsidRDefault="00B468E1" w:rsidP="00B468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PaperlessBilling</w:t>
      </w:r>
      <w:r w:rsidRPr="00B46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542D570" w14:textId="77777777" w:rsidR="00B468E1" w:rsidRPr="00B468E1" w:rsidRDefault="00B468E1" w:rsidP="00B468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PaymentMethod</w:t>
      </w:r>
      <w:r w:rsidRPr="00B46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00308D8" w14:textId="77777777" w:rsidR="00B468E1" w:rsidRPr="00B468E1" w:rsidRDefault="00B468E1" w:rsidP="00B468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MonthlyCharges</w:t>
      </w:r>
      <w:r w:rsidRPr="00B46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F773A88" w14:textId="77777777" w:rsidR="00B468E1" w:rsidRPr="00B468E1" w:rsidRDefault="00B468E1" w:rsidP="00B468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TotalCharges</w:t>
      </w:r>
      <w:r w:rsidRPr="00B46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C0D5B1B" w14:textId="4C2F46AD" w:rsidR="00B468E1" w:rsidRPr="004F0F84" w:rsidRDefault="00B468E1" w:rsidP="00B468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B468E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E. </w:t>
      </w:r>
      <w:r w:rsidR="004F0F84">
        <w:rPr>
          <w:rFonts w:ascii="Heiti TC" w:eastAsia="Heiti TC" w:hAnsi="Heiti TC" w:cs="Heiti TC"/>
          <w:b/>
          <w:bCs/>
          <w:kern w:val="0"/>
          <w:sz w:val="36"/>
          <w:szCs w:val="36"/>
          <w:lang w:val="en-US"/>
          <w14:ligatures w14:val="none"/>
        </w:rPr>
        <w:t>Predict Target:</w:t>
      </w:r>
    </w:p>
    <w:p w14:paraId="376D03A2" w14:textId="07B4C8ED" w:rsidR="00B468E1" w:rsidRPr="004F0F84" w:rsidRDefault="00B468E1" w:rsidP="00B468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Churn</w:t>
      </w:r>
      <w:r w:rsidR="00B117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  <w:r w:rsidR="00B117A2" w:rsidRPr="00B117A2">
        <w:t xml:space="preserve"> </w:t>
      </w:r>
      <w:r w:rsidR="00B117A2" w:rsidRPr="004F0F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Whether customer left the company</w:t>
      </w:r>
    </w:p>
    <w:p w14:paraId="57039CF4" w14:textId="7B85D409" w:rsidR="00B468E1" w:rsidRDefault="00B468E1">
      <w:r>
        <w:br w:type="page"/>
      </w:r>
    </w:p>
    <w:p w14:paraId="1BF6DB47" w14:textId="3D0D5CB9" w:rsidR="00B468E1" w:rsidRDefault="00B468E1">
      <w:r>
        <w:lastRenderedPageBreak/>
        <w:t xml:space="preserve">How to use </w:t>
      </w:r>
    </w:p>
    <w:p w14:paraId="06527055" w14:textId="77777777" w:rsidR="00B468E1" w:rsidRDefault="00B468E1"/>
    <w:p w14:paraId="582469FC" w14:textId="170D4ACD" w:rsidR="00B468E1" w:rsidRDefault="00B468E1">
      <w:r>
        <w:t>value_counts() :</w:t>
      </w:r>
      <w:r w:rsidRPr="00B468E1">
        <w:t xml:space="preserve"> Count the number of times each value appears</w:t>
      </w:r>
    </w:p>
    <w:p w14:paraId="0CD2DEF8" w14:textId="1A9CBE23" w:rsidR="00B468E1" w:rsidRDefault="00B468E1">
      <w:r w:rsidRPr="00B468E1">
        <w:rPr>
          <w:noProof/>
        </w:rPr>
        <w:drawing>
          <wp:inline distT="0" distB="0" distL="0" distR="0" wp14:anchorId="40C27526" wp14:editId="7F15078C">
            <wp:extent cx="3403600" cy="1803400"/>
            <wp:effectExtent l="0" t="0" r="0" b="0"/>
            <wp:docPr id="1946604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6048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180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In the contract column, each value, </w:t>
      </w:r>
      <w:r w:rsidRPr="00B468E1">
        <w:t>Count the number of times each value appears</w:t>
      </w:r>
      <w:r>
        <w:t>.</w:t>
      </w:r>
    </w:p>
    <w:p w14:paraId="7A777A7C" w14:textId="2267A429" w:rsidR="00B468E1" w:rsidRPr="00AD1457" w:rsidRDefault="00AD1457">
      <w:pPr>
        <w:rPr>
          <w:lang w:val="en-US"/>
        </w:rPr>
      </w:pPr>
      <w:r>
        <w:rPr>
          <w:lang w:val="en-US"/>
        </w:rPr>
        <w:t>Day 5 Question:</w:t>
      </w:r>
    </w:p>
    <w:p w14:paraId="2893E140" w14:textId="77777777" w:rsidR="00AD1457" w:rsidRPr="00AD1457" w:rsidRDefault="00AD1457" w:rsidP="00AD14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D14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1. </w:t>
      </w:r>
      <w:r w:rsidRPr="00AD1457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為什麼</w:t>
      </w:r>
      <w:r w:rsidRPr="00AD14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AD145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TotalCharges</w:t>
      </w:r>
      <w:r w:rsidRPr="00AD14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一開始可能是</w:t>
      </w:r>
      <w:r w:rsidRPr="00AD14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AD145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object</w:t>
      </w:r>
      <w:r w:rsidRPr="00AD1457">
        <w:rPr>
          <w:rFonts w:ascii="Heiti TC" w:eastAsia="Heiti TC" w:hAnsi="Heiti TC" w:cs="Heiti TC"/>
          <w:b/>
          <w:bCs/>
          <w:kern w:val="0"/>
          <w:sz w:val="36"/>
          <w:szCs w:val="36"/>
          <w14:ligatures w14:val="none"/>
        </w:rPr>
        <w:t>？</w:t>
      </w:r>
    </w:p>
    <w:p w14:paraId="4C3521F3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kern w:val="0"/>
          <w14:ligatures w14:val="none"/>
        </w:rPr>
        <w:t>你答</w:t>
      </w:r>
      <w:r w:rsidRPr="00AD1457">
        <w:rPr>
          <w:rFonts w:ascii="Heiti TC" w:eastAsia="Heiti TC" w:hAnsi="Heiti TC" w:cs="Heiti TC"/>
          <w:kern w:val="0"/>
          <w14:ligatures w14:val="none"/>
        </w:rPr>
        <w:t>：</w:t>
      </w:r>
    </w:p>
    <w:p w14:paraId="2D644EFB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kern w:val="0"/>
          <w14:ligatures w14:val="none"/>
        </w:rPr>
        <w:t>用文字的方式去輸</w:t>
      </w:r>
      <w:r w:rsidRPr="00AD1457">
        <w:rPr>
          <w:rFonts w:ascii="Heiti TC" w:eastAsia="Heiti TC" w:hAnsi="Heiti TC" w:cs="Heiti TC"/>
          <w:kern w:val="0"/>
          <w14:ligatures w14:val="none"/>
        </w:rPr>
        <w:t>入</w:t>
      </w:r>
    </w:p>
    <w:p w14:paraId="7C36B5A4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kern w:val="0"/>
          <w14:ligatures w14:val="none"/>
        </w:rPr>
        <w:t>這個方向是對的，但更完整一點應該說</w:t>
      </w:r>
      <w:r w:rsidRPr="00AD1457">
        <w:rPr>
          <w:rFonts w:ascii="Heiti TC" w:eastAsia="Heiti TC" w:hAnsi="Heiti TC" w:cs="Heiti TC"/>
          <w:kern w:val="0"/>
          <w14:ligatures w14:val="none"/>
        </w:rPr>
        <w:t>：</w:t>
      </w:r>
    </w:p>
    <w:p w14:paraId="59E35933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b/>
          <w:bCs/>
          <w:kern w:val="0"/>
          <w14:ligatures w14:val="none"/>
        </w:rPr>
        <w:t>更好版本：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TotalCharges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is initially stored as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object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because some rows contain blank strings such as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"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instead of proper numeric values. As a result, pandas reads the whole column as an object type.</w:t>
      </w:r>
    </w:p>
    <w:p w14:paraId="01E1E6B4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b/>
          <w:bCs/>
          <w:kern w:val="0"/>
          <w14:ligatures w14:val="none"/>
        </w:rPr>
        <w:t>中文理解：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因為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TotalCharges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這欄裡有些資料不是正常數字，而是空白字串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"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，所以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pandas 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會把整欄當成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object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，而不是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numeric</w:t>
      </w:r>
      <w:r w:rsidRPr="00AD1457">
        <w:rPr>
          <w:rFonts w:ascii="Heiti TC" w:eastAsia="Heiti TC" w:hAnsi="Heiti TC" w:cs="Heiti TC"/>
          <w:kern w:val="0"/>
          <w14:ligatures w14:val="none"/>
        </w:rPr>
        <w:t>。</w:t>
      </w:r>
    </w:p>
    <w:p w14:paraId="525C2D74" w14:textId="77777777" w:rsidR="00AD1457" w:rsidRPr="00AD1457" w:rsidRDefault="00D8262D" w:rsidP="00AD14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0CC05A4C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35489F79" w14:textId="77777777" w:rsidR="00AD1457" w:rsidRPr="00AD1457" w:rsidRDefault="00AD1457" w:rsidP="00AD14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D14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2. </w:t>
      </w:r>
      <w:r w:rsidRPr="00AD145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" "</w:t>
      </w:r>
      <w:r w:rsidRPr="00AD14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和</w:t>
      </w:r>
      <w:r w:rsidRPr="00AD14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AD145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NaN</w:t>
      </w:r>
      <w:r w:rsidRPr="00AD14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有什麼不同</w:t>
      </w:r>
      <w:r w:rsidRPr="00AD1457">
        <w:rPr>
          <w:rFonts w:ascii="Heiti TC" w:eastAsia="Heiti TC" w:hAnsi="Heiti TC" w:cs="Heiti TC"/>
          <w:b/>
          <w:bCs/>
          <w:kern w:val="0"/>
          <w:sz w:val="36"/>
          <w:szCs w:val="36"/>
          <w14:ligatures w14:val="none"/>
        </w:rPr>
        <w:t>？</w:t>
      </w:r>
    </w:p>
    <w:p w14:paraId="3E1AB7C1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kern w:val="0"/>
          <w14:ligatures w14:val="none"/>
        </w:rPr>
        <w:t>你答</w:t>
      </w:r>
      <w:r w:rsidRPr="00AD1457">
        <w:rPr>
          <w:rFonts w:ascii="Heiti TC" w:eastAsia="Heiti TC" w:hAnsi="Heiti TC" w:cs="Heiti TC"/>
          <w:kern w:val="0"/>
          <w14:ligatures w14:val="none"/>
        </w:rPr>
        <w:t>：</w:t>
      </w:r>
    </w:p>
    <w:p w14:paraId="220835F1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kern w:val="0"/>
          <w14:ligatures w14:val="none"/>
        </w:rPr>
        <w:t>一個是空值，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>NaN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可以當數</w:t>
      </w:r>
      <w:r w:rsidRPr="00AD1457">
        <w:rPr>
          <w:rFonts w:ascii="Heiti TC" w:eastAsia="Heiti TC" w:hAnsi="Heiti TC" w:cs="Heiti TC"/>
          <w:kern w:val="0"/>
          <w14:ligatures w14:val="none"/>
        </w:rPr>
        <w:t>值</w:t>
      </w:r>
    </w:p>
    <w:p w14:paraId="300A1553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kern w:val="0"/>
          <w14:ligatures w14:val="none"/>
        </w:rPr>
        <w:t>你有抓到一半，但這裡要修正一下</w:t>
      </w:r>
      <w:r w:rsidRPr="00AD1457">
        <w:rPr>
          <w:rFonts w:ascii="Heiti TC" w:eastAsia="Heiti TC" w:hAnsi="Heiti TC" w:cs="Heiti TC"/>
          <w:kern w:val="0"/>
          <w14:ligatures w14:val="none"/>
        </w:rPr>
        <w:t>：</w:t>
      </w:r>
    </w:p>
    <w:p w14:paraId="0DE0E287" w14:textId="77777777" w:rsidR="00AD1457" w:rsidRPr="00AD1457" w:rsidRDefault="00AD1457" w:rsidP="00AD14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D1457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lastRenderedPageBreak/>
        <w:t>正確概</w:t>
      </w:r>
      <w:r w:rsidRPr="00AD1457">
        <w:rPr>
          <w:rFonts w:ascii="Heiti TC" w:eastAsia="Heiti TC" w:hAnsi="Heiti TC" w:cs="Heiti TC"/>
          <w:b/>
          <w:bCs/>
          <w:kern w:val="0"/>
          <w:sz w:val="27"/>
          <w:szCs w:val="27"/>
          <w14:ligatures w14:val="none"/>
        </w:rPr>
        <w:t>念</w:t>
      </w:r>
    </w:p>
    <w:p w14:paraId="075F1290" w14:textId="77777777" w:rsidR="00AD1457" w:rsidRPr="00AD1457" w:rsidRDefault="00AD1457" w:rsidP="00AD145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"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是</w:t>
      </w:r>
      <w:r w:rsidRPr="00AD1457">
        <w:rPr>
          <w:rFonts w:ascii="Heiti TC" w:eastAsia="Heiti TC" w:hAnsi="Heiti TC" w:cs="Heiti TC" w:hint="eastAsia"/>
          <w:b/>
          <w:bCs/>
          <w:kern w:val="0"/>
          <w14:ligatures w14:val="none"/>
        </w:rPr>
        <w:t>字串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，只是內容剛好是空白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557D6A8" w14:textId="77777777" w:rsidR="00AD1457" w:rsidRPr="00AD1457" w:rsidRDefault="00AD1457" w:rsidP="00AD145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NaN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是</w:t>
      </w:r>
      <w:r w:rsidRPr="00AD1457">
        <w:rPr>
          <w:rFonts w:ascii="Heiti TC" w:eastAsia="Heiti TC" w:hAnsi="Heiti TC" w:cs="Heiti TC" w:hint="eastAsia"/>
          <w:b/>
          <w:bCs/>
          <w:kern w:val="0"/>
          <w14:ligatures w14:val="none"/>
        </w:rPr>
        <w:t>缺失值標記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，代表資料缺漏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5D2DBA5" w14:textId="77777777" w:rsidR="00AD1457" w:rsidRPr="00AD1457" w:rsidRDefault="00AD1457" w:rsidP="00AD14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D1457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很重要的一</w:t>
      </w:r>
      <w:r w:rsidRPr="00AD1457">
        <w:rPr>
          <w:rFonts w:ascii="Heiti TC" w:eastAsia="Heiti TC" w:hAnsi="Heiti TC" w:cs="Heiti TC"/>
          <w:b/>
          <w:bCs/>
          <w:kern w:val="0"/>
          <w:sz w:val="27"/>
          <w:szCs w:val="27"/>
          <w14:ligatures w14:val="none"/>
        </w:rPr>
        <w:t>點</w:t>
      </w:r>
    </w:p>
    <w:p w14:paraId="3541495F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NaN</w:t>
      </w:r>
      <w:r w:rsidRPr="00AD14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b/>
          <w:bCs/>
          <w:kern w:val="0"/>
          <w14:ligatures w14:val="none"/>
        </w:rPr>
        <w:t>不是正常數值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，它不是一個真的數字拿來做一般計算。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它是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pandas / NumPy 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用來表示「這裡沒有資料」的特殊值</w:t>
      </w:r>
      <w:r w:rsidRPr="00AD1457">
        <w:rPr>
          <w:rFonts w:ascii="Heiti TC" w:eastAsia="Heiti TC" w:hAnsi="Heiti TC" w:cs="Heiti TC"/>
          <w:kern w:val="0"/>
          <w14:ligatures w14:val="none"/>
        </w:rPr>
        <w:t>。</w:t>
      </w:r>
    </w:p>
    <w:p w14:paraId="24A881BA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b/>
          <w:bCs/>
          <w:kern w:val="0"/>
          <w14:ligatures w14:val="none"/>
        </w:rPr>
        <w:t>更好版本：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A blank string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"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is a text value, while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NaN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represents a missing value in the dataset. They are not the same, and pandas does not automatically treat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"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as missing unless we convert it.</w:t>
      </w:r>
    </w:p>
    <w:p w14:paraId="6F858998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b/>
          <w:bCs/>
          <w:kern w:val="0"/>
          <w14:ligatures w14:val="none"/>
        </w:rPr>
        <w:t>中文理解：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"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是文字，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NaN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才是真正的缺失值。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所以如果資料裡是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"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，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pandas 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不一定會自動把它當作缺值</w:t>
      </w:r>
      <w:r w:rsidRPr="00AD1457">
        <w:rPr>
          <w:rFonts w:ascii="Heiti TC" w:eastAsia="Heiti TC" w:hAnsi="Heiti TC" w:cs="Heiti TC"/>
          <w:kern w:val="0"/>
          <w14:ligatures w14:val="none"/>
        </w:rPr>
        <w:t>。</w:t>
      </w:r>
    </w:p>
    <w:p w14:paraId="70FC81EE" w14:textId="77777777" w:rsidR="00AD1457" w:rsidRPr="00AD1457" w:rsidRDefault="00D8262D" w:rsidP="00AD14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046FE2BB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22116F17" w14:textId="77777777" w:rsidR="00AD1457" w:rsidRPr="00AD1457" w:rsidRDefault="00AD1457" w:rsidP="00AD14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D14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3. </w:t>
      </w:r>
      <w:r w:rsidRPr="00AD1457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你今天最後是怎麼處理</w:t>
      </w:r>
      <w:r w:rsidRPr="00AD14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AD145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TotalCharges</w:t>
      </w:r>
      <w:r w:rsidRPr="00AD14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缺失值的</w:t>
      </w:r>
      <w:r w:rsidRPr="00AD1457">
        <w:rPr>
          <w:rFonts w:ascii="Heiti TC" w:eastAsia="Heiti TC" w:hAnsi="Heiti TC" w:cs="Heiti TC"/>
          <w:b/>
          <w:bCs/>
          <w:kern w:val="0"/>
          <w:sz w:val="36"/>
          <w:szCs w:val="36"/>
          <w14:ligatures w14:val="none"/>
        </w:rPr>
        <w:t>？</w:t>
      </w:r>
    </w:p>
    <w:p w14:paraId="11DF80ED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kern w:val="0"/>
          <w14:ligatures w14:val="none"/>
        </w:rPr>
        <w:t>你答</w:t>
      </w:r>
      <w:r w:rsidRPr="00AD1457">
        <w:rPr>
          <w:rFonts w:ascii="Heiti TC" w:eastAsia="Heiti TC" w:hAnsi="Heiti TC" w:cs="Heiti TC"/>
          <w:kern w:val="0"/>
          <w14:ligatures w14:val="none"/>
        </w:rPr>
        <w:t>：</w:t>
      </w:r>
    </w:p>
    <w:p w14:paraId="4661C715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kern w:val="0"/>
          <w14:ligatures w14:val="none"/>
        </w:rPr>
        <w:t>刪除，同意你的看法，最主要是新顧客，另一方面是佔總體比數很</w:t>
      </w:r>
      <w:r w:rsidRPr="00AD1457">
        <w:rPr>
          <w:rFonts w:ascii="Heiti TC" w:eastAsia="Heiti TC" w:hAnsi="Heiti TC" w:cs="Heiti TC"/>
          <w:kern w:val="0"/>
          <w14:ligatures w14:val="none"/>
        </w:rPr>
        <w:t>小</w:t>
      </w:r>
    </w:p>
    <w:p w14:paraId="301F594E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kern w:val="0"/>
          <w14:ligatures w14:val="none"/>
        </w:rPr>
        <w:t>這個答得很好，邏輯是對的</w:t>
      </w:r>
      <w:r w:rsidRPr="00AD1457">
        <w:rPr>
          <w:rFonts w:ascii="Heiti TC" w:eastAsia="Heiti TC" w:hAnsi="Heiti TC" w:cs="Heiti TC"/>
          <w:kern w:val="0"/>
          <w14:ligatures w14:val="none"/>
        </w:rPr>
        <w:t>。</w:t>
      </w:r>
    </w:p>
    <w:p w14:paraId="3DB1D5A9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b/>
          <w:bCs/>
          <w:kern w:val="0"/>
          <w14:ligatures w14:val="none"/>
        </w:rPr>
        <w:t>更好版本：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I removed the rows with missing values in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TotalCharges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because they mostly belong to new customers with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tenure = 0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>, and the number of affected rows is very small compared with the whole dataset.</w:t>
      </w:r>
    </w:p>
    <w:p w14:paraId="6A5E8371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b/>
          <w:bCs/>
          <w:kern w:val="0"/>
          <w14:ligatures w14:val="none"/>
        </w:rPr>
        <w:t>中文理解：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我刪除了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TotalCharges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缺失的列，因為這些通常是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tenure = 0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的新客戶，而且數量很少，對整體資料影響不大</w:t>
      </w:r>
      <w:r w:rsidRPr="00AD1457">
        <w:rPr>
          <w:rFonts w:ascii="Heiti TC" w:eastAsia="Heiti TC" w:hAnsi="Heiti TC" w:cs="Heiti TC"/>
          <w:kern w:val="0"/>
          <w14:ligatures w14:val="none"/>
        </w:rPr>
        <w:t>。</w:t>
      </w:r>
    </w:p>
    <w:p w14:paraId="46E57817" w14:textId="77777777" w:rsidR="00AD1457" w:rsidRPr="00AD1457" w:rsidRDefault="00D8262D" w:rsidP="00AD14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4C5ACDB6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78119BC5" w14:textId="77777777" w:rsidR="00AD1457" w:rsidRPr="00B468E1" w:rsidRDefault="00AD1457">
      <w:pPr>
        <w:rPr>
          <w:lang w:val="en-US"/>
        </w:rPr>
      </w:pPr>
    </w:p>
    <w:sectPr w:rsidR="00AD1457" w:rsidRPr="00B468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iti TC">
    <w:altName w:val="Cambria"/>
    <w:panose1 w:val="02000000000000000000"/>
    <w:charset w:val="80"/>
    <w:family w:val="auto"/>
    <w:pitch w:val="variable"/>
    <w:sig w:usb0="8000002F" w:usb1="0807004A" w:usb2="00000010" w:usb3="00000000" w:csb0="003E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77F88"/>
    <w:multiLevelType w:val="multilevel"/>
    <w:tmpl w:val="90B28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851D4E"/>
    <w:multiLevelType w:val="multilevel"/>
    <w:tmpl w:val="CD3E6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411FAB"/>
    <w:multiLevelType w:val="multilevel"/>
    <w:tmpl w:val="34587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781FF4"/>
    <w:multiLevelType w:val="multilevel"/>
    <w:tmpl w:val="2DEAD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9C487A"/>
    <w:multiLevelType w:val="multilevel"/>
    <w:tmpl w:val="5B8C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6D7498"/>
    <w:multiLevelType w:val="multilevel"/>
    <w:tmpl w:val="9030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8278933">
    <w:abstractNumId w:val="2"/>
  </w:num>
  <w:num w:numId="2" w16cid:durableId="801312132">
    <w:abstractNumId w:val="4"/>
  </w:num>
  <w:num w:numId="3" w16cid:durableId="841971690">
    <w:abstractNumId w:val="1"/>
  </w:num>
  <w:num w:numId="4" w16cid:durableId="445924369">
    <w:abstractNumId w:val="0"/>
  </w:num>
  <w:num w:numId="5" w16cid:durableId="1707756244">
    <w:abstractNumId w:val="5"/>
  </w:num>
  <w:num w:numId="6" w16cid:durableId="2531298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8E1"/>
    <w:rsid w:val="002943BC"/>
    <w:rsid w:val="00326F74"/>
    <w:rsid w:val="004F0F84"/>
    <w:rsid w:val="008E2B69"/>
    <w:rsid w:val="00AD1457"/>
    <w:rsid w:val="00B117A2"/>
    <w:rsid w:val="00B468E1"/>
    <w:rsid w:val="00D8262D"/>
    <w:rsid w:val="00EF6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0B49D"/>
  <w15:chartTrackingRefBased/>
  <w15:docId w15:val="{52318772-92C7-3849-A378-BEB292435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68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68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468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68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68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68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68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68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68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68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468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468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68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68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68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68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68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68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68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68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68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68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68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68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68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68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68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68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68E1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B468E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D14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D145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1263</TotalTime>
  <Pages>3</Pages>
  <Words>353</Words>
  <Characters>2017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Hank Lin</dc:creator>
  <cp:keywords/>
  <dc:description/>
  <cp:lastModifiedBy>Hank Lin</cp:lastModifiedBy>
  <cp:revision>3</cp:revision>
  <dcterms:created xsi:type="dcterms:W3CDTF">2026-04-18T23:17:00Z</dcterms:created>
  <dcterms:modified xsi:type="dcterms:W3CDTF">2026-04-24T12:58:00Z</dcterms:modified>
</cp:coreProperties>
</file>