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CED" w:rsidRDefault="00FF2BBE" w:rsidP="00FF2BBE">
      <w:pPr>
        <w:pStyle w:val="a5"/>
      </w:pPr>
      <w:r>
        <w:rPr>
          <w:rFonts w:hint="eastAsia"/>
        </w:rPr>
        <w:t>简单介绍</w:t>
      </w:r>
    </w:p>
    <w:p w:rsidR="00FF2BBE" w:rsidRPr="00921B0E" w:rsidRDefault="00FF2BBE" w:rsidP="00921B0E">
      <w:pPr>
        <w:pStyle w:val="2"/>
        <w:rPr>
          <w:sz w:val="22"/>
        </w:rPr>
      </w:pPr>
      <w:r w:rsidRPr="00921B0E">
        <w:rPr>
          <w:rFonts w:hint="eastAsia"/>
          <w:sz w:val="22"/>
        </w:rPr>
        <w:t>先看下目录结构：</w:t>
      </w:r>
    </w:p>
    <w:p w:rsidR="00FF2BBE" w:rsidRDefault="00FF2BBE">
      <w:r>
        <w:rPr>
          <w:rFonts w:hint="eastAsia"/>
        </w:rPr>
        <w:t>如下图</w:t>
      </w:r>
    </w:p>
    <w:p w:rsidR="00FF2BBE" w:rsidRDefault="00FF2BBE">
      <w:r>
        <w:rPr>
          <w:rFonts w:hint="eastAsia"/>
        </w:rPr>
        <w:t>1.config</w:t>
      </w:r>
      <w:r>
        <w:rPr>
          <w:rFonts w:hint="eastAsia"/>
        </w:rPr>
        <w:t>：用来放置配置文件，后续可能会将一些固定的东西放在这里</w:t>
      </w:r>
    </w:p>
    <w:p w:rsidR="00FF2BBE" w:rsidRDefault="00FF2BBE">
      <w:r>
        <w:rPr>
          <w:rFonts w:hint="eastAsia"/>
        </w:rPr>
        <w:t>2.log</w:t>
      </w:r>
      <w:r>
        <w:rPr>
          <w:rFonts w:hint="eastAsia"/>
        </w:rPr>
        <w:t>：存放日志的，日志模块暂时没写</w:t>
      </w:r>
    </w:p>
    <w:p w:rsidR="00FF2BBE" w:rsidRDefault="00FF2BBE">
      <w:r>
        <w:rPr>
          <w:rFonts w:hint="eastAsia"/>
        </w:rPr>
        <w:t>3.public</w:t>
      </w:r>
      <w:r>
        <w:rPr>
          <w:rFonts w:hint="eastAsia"/>
        </w:rPr>
        <w:t>：存放公共方法</w:t>
      </w:r>
    </w:p>
    <w:p w:rsidR="00FF2BBE" w:rsidRDefault="00FF2BBE">
      <w:r>
        <w:rPr>
          <w:rFonts w:hint="eastAsia"/>
        </w:rPr>
        <w:t>4.report</w:t>
      </w:r>
      <w:r>
        <w:rPr>
          <w:rFonts w:hint="eastAsia"/>
        </w:rPr>
        <w:t>：后续自动生成报告的存放目录</w:t>
      </w:r>
    </w:p>
    <w:p w:rsidR="00FF2BBE" w:rsidRDefault="00FF2BBE">
      <w:r>
        <w:rPr>
          <w:rFonts w:hint="eastAsia"/>
        </w:rPr>
        <w:t>5.test_case</w:t>
      </w:r>
      <w:r>
        <w:rPr>
          <w:rFonts w:hint="eastAsia"/>
        </w:rPr>
        <w:t>：</w:t>
      </w:r>
      <w:r w:rsidR="00921B0E">
        <w:rPr>
          <w:rFonts w:hint="eastAsia"/>
        </w:rPr>
        <w:t>在这里编写针对每个接口的测试案例及断言脚本</w:t>
      </w:r>
    </w:p>
    <w:p w:rsidR="00921B0E" w:rsidRPr="00FF2BBE" w:rsidRDefault="00921B0E">
      <w:r>
        <w:rPr>
          <w:rFonts w:hint="eastAsia"/>
        </w:rPr>
        <w:t>6.test_case_data</w:t>
      </w:r>
      <w:r>
        <w:rPr>
          <w:rFonts w:hint="eastAsia"/>
        </w:rPr>
        <w:t>：存放测试数据</w:t>
      </w:r>
    </w:p>
    <w:p w:rsidR="00FF2BBE" w:rsidRDefault="007B2439">
      <w:pPr>
        <w:rPr>
          <w:rFonts w:hint="eastAsia"/>
        </w:rPr>
      </w:pPr>
      <w:r>
        <w:rPr>
          <w:noProof/>
        </w:rPr>
        <w:drawing>
          <wp:inline distT="0" distB="0" distL="0" distR="0">
            <wp:extent cx="1991060" cy="5793638"/>
            <wp:effectExtent l="19050" t="0" r="919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991134" cy="5793853"/>
                    </a:xfrm>
                    <a:prstGeom prst="rect">
                      <a:avLst/>
                    </a:prstGeom>
                    <a:noFill/>
                    <a:ln w="9525">
                      <a:noFill/>
                      <a:miter lim="800000"/>
                      <a:headEnd/>
                      <a:tailEnd/>
                    </a:ln>
                  </pic:spPr>
                </pic:pic>
              </a:graphicData>
            </a:graphic>
          </wp:inline>
        </w:drawing>
      </w:r>
    </w:p>
    <w:p w:rsidR="007B2439" w:rsidRDefault="007B2439">
      <w:r>
        <w:rPr>
          <w:rFonts w:hint="eastAsia"/>
        </w:rPr>
        <w:t>目前只完成了个大概的</w:t>
      </w:r>
      <w:r>
        <w:rPr>
          <w:rFonts w:hint="eastAsia"/>
        </w:rPr>
        <w:t>dome</w:t>
      </w:r>
      <w:r>
        <w:rPr>
          <w:rFonts w:hint="eastAsia"/>
        </w:rPr>
        <w:t>，能跑的起来。后续可能会将断言优化为将出参关键字段与数</w:t>
      </w:r>
      <w:r>
        <w:rPr>
          <w:rFonts w:hint="eastAsia"/>
        </w:rPr>
        <w:lastRenderedPageBreak/>
        <w:t>据库比对、完善日志输出、相关参数可配置化等</w:t>
      </w:r>
    </w:p>
    <w:p w:rsidR="00921B0E" w:rsidRDefault="00921B0E"/>
    <w:p w:rsidR="00921B0E" w:rsidRDefault="00921B0E"/>
    <w:p w:rsidR="00921B0E" w:rsidRPr="00921B0E" w:rsidRDefault="007E4CBD" w:rsidP="00921B0E">
      <w:pPr>
        <w:pStyle w:val="2"/>
        <w:rPr>
          <w:sz w:val="22"/>
        </w:rPr>
      </w:pPr>
      <w:r>
        <w:rPr>
          <w:rFonts w:hint="eastAsia"/>
          <w:sz w:val="22"/>
        </w:rPr>
        <w:t>再</w:t>
      </w:r>
      <w:r w:rsidR="00921B0E" w:rsidRPr="00921B0E">
        <w:rPr>
          <w:rFonts w:hint="eastAsia"/>
          <w:sz w:val="22"/>
        </w:rPr>
        <w:t>看下管理测试案例的</w:t>
      </w:r>
      <w:r w:rsidR="00921B0E" w:rsidRPr="00921B0E">
        <w:rPr>
          <w:rFonts w:hint="eastAsia"/>
          <w:sz w:val="22"/>
        </w:rPr>
        <w:t>excel</w:t>
      </w:r>
    </w:p>
    <w:p w:rsidR="00921B0E" w:rsidRDefault="00921B0E" w:rsidP="00921B0E">
      <w:r>
        <w:rPr>
          <w:rFonts w:hint="eastAsia"/>
        </w:rPr>
        <w:t>如下图：</w:t>
      </w:r>
    </w:p>
    <w:p w:rsidR="00921B0E" w:rsidRDefault="00921B0E" w:rsidP="00921B0E">
      <w:r>
        <w:rPr>
          <w:noProof/>
        </w:rPr>
        <w:drawing>
          <wp:inline distT="0" distB="0" distL="0" distR="0">
            <wp:extent cx="5274310" cy="58531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585316"/>
                    </a:xfrm>
                    <a:prstGeom prst="rect">
                      <a:avLst/>
                    </a:prstGeom>
                    <a:noFill/>
                    <a:ln w="9525">
                      <a:noFill/>
                      <a:miter lim="800000"/>
                      <a:headEnd/>
                      <a:tailEnd/>
                    </a:ln>
                  </pic:spPr>
                </pic:pic>
              </a:graphicData>
            </a:graphic>
          </wp:inline>
        </w:drawing>
      </w:r>
    </w:p>
    <w:p w:rsidR="00921B0E" w:rsidRDefault="00921B0E" w:rsidP="00921B0E"/>
    <w:p w:rsidR="00921B0E" w:rsidRDefault="00921B0E" w:rsidP="00921B0E">
      <w:r>
        <w:rPr>
          <w:rFonts w:hint="eastAsia"/>
        </w:rPr>
        <w:t>目前用到的是这几个字段</w:t>
      </w:r>
      <w:r>
        <w:rPr>
          <w:rFonts w:hint="eastAsia"/>
        </w:rPr>
        <w:t>:</w:t>
      </w:r>
    </w:p>
    <w:p w:rsidR="00921B0E" w:rsidRDefault="00921B0E" w:rsidP="00921B0E">
      <w:r>
        <w:rPr>
          <w:noProof/>
        </w:rPr>
        <w:drawing>
          <wp:inline distT="0" distB="0" distL="0" distR="0">
            <wp:extent cx="5274310" cy="52399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523992"/>
                    </a:xfrm>
                    <a:prstGeom prst="rect">
                      <a:avLst/>
                    </a:prstGeom>
                    <a:noFill/>
                    <a:ln w="9525">
                      <a:noFill/>
                      <a:miter lim="800000"/>
                      <a:headEnd/>
                      <a:tailEnd/>
                    </a:ln>
                  </pic:spPr>
                </pic:pic>
              </a:graphicData>
            </a:graphic>
          </wp:inline>
        </w:drawing>
      </w:r>
    </w:p>
    <w:p w:rsidR="00206F92" w:rsidRDefault="00206F92" w:rsidP="00206F92">
      <w:pPr>
        <w:pStyle w:val="a7"/>
        <w:numPr>
          <w:ilvl w:val="0"/>
          <w:numId w:val="2"/>
        </w:numPr>
        <w:ind w:firstLineChars="0"/>
      </w:pPr>
      <w:r>
        <w:rPr>
          <w:rFonts w:hint="eastAsia"/>
        </w:rPr>
        <w:t>接口名</w:t>
      </w:r>
    </w:p>
    <w:p w:rsidR="00206F92" w:rsidRDefault="00206F92" w:rsidP="00206F92">
      <w:pPr>
        <w:pStyle w:val="a7"/>
        <w:numPr>
          <w:ilvl w:val="0"/>
          <w:numId w:val="2"/>
        </w:numPr>
        <w:ind w:firstLineChars="0"/>
      </w:pPr>
      <w:r>
        <w:rPr>
          <w:rFonts w:hint="eastAsia"/>
        </w:rPr>
        <w:t>验证点：这条案例验证的功能点</w:t>
      </w:r>
    </w:p>
    <w:p w:rsidR="00206F92" w:rsidRDefault="00206F92" w:rsidP="00206F92">
      <w:pPr>
        <w:pStyle w:val="a7"/>
        <w:numPr>
          <w:ilvl w:val="0"/>
          <w:numId w:val="2"/>
        </w:numPr>
        <w:ind w:firstLineChars="0"/>
      </w:pPr>
      <w:r>
        <w:rPr>
          <w:rFonts w:hint="eastAsia"/>
        </w:rPr>
        <w:t>接口地址：不拼接参数的</w:t>
      </w:r>
      <w:r>
        <w:rPr>
          <w:rFonts w:hint="eastAsia"/>
        </w:rPr>
        <w:t>url</w:t>
      </w:r>
    </w:p>
    <w:p w:rsidR="00206F92" w:rsidRDefault="00206F92" w:rsidP="00206F92">
      <w:pPr>
        <w:pStyle w:val="a7"/>
        <w:numPr>
          <w:ilvl w:val="0"/>
          <w:numId w:val="2"/>
        </w:numPr>
        <w:ind w:firstLineChars="0"/>
      </w:pPr>
      <w:r>
        <w:rPr>
          <w:rFonts w:hint="eastAsia"/>
        </w:rPr>
        <w:t>url</w:t>
      </w:r>
      <w:r>
        <w:rPr>
          <w:rFonts w:hint="eastAsia"/>
        </w:rPr>
        <w:t>参数：某些</w:t>
      </w:r>
      <w:r>
        <w:rPr>
          <w:rFonts w:hint="eastAsia"/>
        </w:rPr>
        <w:t>url</w:t>
      </w:r>
      <w:r>
        <w:rPr>
          <w:rFonts w:hint="eastAsia"/>
        </w:rPr>
        <w:t>中带有参数</w:t>
      </w:r>
      <w:r w:rsidR="00CC7470">
        <w:rPr>
          <w:rFonts w:hint="eastAsia"/>
        </w:rPr>
        <w:t>，这里填写对应参数</w:t>
      </w:r>
    </w:p>
    <w:p w:rsidR="00CC7470" w:rsidRDefault="00CC7470" w:rsidP="00CC7470">
      <w:pPr>
        <w:pStyle w:val="a7"/>
        <w:ind w:left="360" w:firstLineChars="0" w:firstLine="0"/>
      </w:pPr>
      <w:r>
        <w:rPr>
          <w:rFonts w:hint="eastAsia"/>
          <w:noProof/>
        </w:rPr>
        <w:drawing>
          <wp:inline distT="0" distB="0" distL="0" distR="0">
            <wp:extent cx="5274310" cy="919394"/>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274310" cy="919394"/>
                    </a:xfrm>
                    <a:prstGeom prst="rect">
                      <a:avLst/>
                    </a:prstGeom>
                    <a:noFill/>
                    <a:ln w="9525">
                      <a:noFill/>
                      <a:miter lim="800000"/>
                      <a:headEnd/>
                      <a:tailEnd/>
                    </a:ln>
                  </pic:spPr>
                </pic:pic>
              </a:graphicData>
            </a:graphic>
          </wp:inline>
        </w:drawing>
      </w:r>
    </w:p>
    <w:p w:rsidR="00206F92" w:rsidRDefault="00206F92" w:rsidP="00206F92">
      <w:pPr>
        <w:pStyle w:val="a7"/>
        <w:numPr>
          <w:ilvl w:val="0"/>
          <w:numId w:val="2"/>
        </w:numPr>
        <w:ind w:firstLineChars="0"/>
      </w:pPr>
      <w:r>
        <w:rPr>
          <w:rFonts w:hint="eastAsia"/>
        </w:rPr>
        <w:t>参数</w:t>
      </w:r>
      <w:r w:rsidR="00CC7470">
        <w:rPr>
          <w:rFonts w:hint="eastAsia"/>
        </w:rPr>
        <w:t>：</w:t>
      </w:r>
      <w:r w:rsidR="00B66A41">
        <w:rPr>
          <w:rFonts w:hint="eastAsia"/>
        </w:rPr>
        <w:t>拼接在</w:t>
      </w:r>
      <w:r w:rsidR="00B66A41">
        <w:rPr>
          <w:rFonts w:hint="eastAsia"/>
        </w:rPr>
        <w:t>url</w:t>
      </w:r>
      <w:r w:rsidR="00B66A41">
        <w:rPr>
          <w:rFonts w:hint="eastAsia"/>
        </w:rPr>
        <w:t>后面的参数，为</w:t>
      </w:r>
      <w:r w:rsidR="00B66A41">
        <w:rPr>
          <w:rFonts w:hint="eastAsia"/>
        </w:rPr>
        <w:t>json</w:t>
      </w:r>
      <w:r w:rsidR="00B66A41">
        <w:rPr>
          <w:rFonts w:hint="eastAsia"/>
        </w:rPr>
        <w:t>格式</w:t>
      </w:r>
    </w:p>
    <w:p w:rsidR="00206F92" w:rsidRDefault="00206F92" w:rsidP="00206F92">
      <w:pPr>
        <w:pStyle w:val="a7"/>
        <w:numPr>
          <w:ilvl w:val="0"/>
          <w:numId w:val="2"/>
        </w:numPr>
        <w:ind w:firstLineChars="0"/>
      </w:pPr>
      <w:r>
        <w:rPr>
          <w:rFonts w:hint="eastAsia"/>
        </w:rPr>
        <w:t>body</w:t>
      </w:r>
      <w:r w:rsidR="00B66A41">
        <w:rPr>
          <w:rFonts w:hint="eastAsia"/>
        </w:rPr>
        <w:t>：</w:t>
      </w:r>
      <w:r w:rsidR="00B66A41">
        <w:rPr>
          <w:rFonts w:hint="eastAsia"/>
        </w:rPr>
        <w:t>body</w:t>
      </w:r>
      <w:r w:rsidR="00B66A41">
        <w:rPr>
          <w:rFonts w:hint="eastAsia"/>
        </w:rPr>
        <w:t>体，</w:t>
      </w:r>
      <w:r w:rsidR="00B66A41">
        <w:rPr>
          <w:rFonts w:hint="eastAsia"/>
        </w:rPr>
        <w:t>json</w:t>
      </w:r>
      <w:r w:rsidR="00B66A41">
        <w:rPr>
          <w:rFonts w:hint="eastAsia"/>
        </w:rPr>
        <w:t>格式</w:t>
      </w:r>
    </w:p>
    <w:p w:rsidR="00206F92" w:rsidRDefault="00206F92" w:rsidP="00206F92">
      <w:pPr>
        <w:pStyle w:val="a7"/>
        <w:numPr>
          <w:ilvl w:val="0"/>
          <w:numId w:val="2"/>
        </w:numPr>
        <w:ind w:firstLineChars="0"/>
      </w:pPr>
      <w:r>
        <w:rPr>
          <w:rFonts w:hint="eastAsia"/>
        </w:rPr>
        <w:t>关联参数</w:t>
      </w:r>
      <w:r w:rsidR="00B66A41">
        <w:rPr>
          <w:rFonts w:hint="eastAsia"/>
        </w:rPr>
        <w:t>：见下面</w:t>
      </w:r>
    </w:p>
    <w:p w:rsidR="00206F92" w:rsidRDefault="00206F92" w:rsidP="00206F92">
      <w:pPr>
        <w:pStyle w:val="a7"/>
        <w:numPr>
          <w:ilvl w:val="0"/>
          <w:numId w:val="2"/>
        </w:numPr>
        <w:ind w:firstLineChars="0"/>
      </w:pPr>
      <w:r>
        <w:rPr>
          <w:rFonts w:hint="eastAsia"/>
        </w:rPr>
        <w:t>数据库验证</w:t>
      </w:r>
      <w:r>
        <w:rPr>
          <w:rFonts w:hint="eastAsia"/>
        </w:rPr>
        <w:t>sql</w:t>
      </w:r>
      <w:r w:rsidR="00B66A41">
        <w:rPr>
          <w:rFonts w:hint="eastAsia"/>
        </w:rPr>
        <w:t>：对接口出参和数据库数据的检查</w:t>
      </w:r>
    </w:p>
    <w:p w:rsidR="00206F92" w:rsidRDefault="00206F92" w:rsidP="00206F92">
      <w:pPr>
        <w:pStyle w:val="a7"/>
        <w:numPr>
          <w:ilvl w:val="0"/>
          <w:numId w:val="2"/>
        </w:numPr>
        <w:ind w:firstLineChars="0"/>
      </w:pPr>
      <w:r>
        <w:rPr>
          <w:rFonts w:hint="eastAsia"/>
        </w:rPr>
        <w:t>sql</w:t>
      </w:r>
      <w:r>
        <w:rPr>
          <w:rFonts w:hint="eastAsia"/>
        </w:rPr>
        <w:t>参数</w:t>
      </w:r>
    </w:p>
    <w:p w:rsidR="00206F92" w:rsidRDefault="00206F92" w:rsidP="00921B0E"/>
    <w:p w:rsidR="00921B0E" w:rsidRDefault="007E4CBD" w:rsidP="00921B0E">
      <w:r>
        <w:rPr>
          <w:rFonts w:hint="eastAsia"/>
        </w:rPr>
        <w:t>主要看下关联参数：</w:t>
      </w:r>
    </w:p>
    <w:p w:rsidR="007E4CBD" w:rsidRDefault="007E4CBD" w:rsidP="00921B0E">
      <w:r>
        <w:rPr>
          <w:rFonts w:hint="eastAsia"/>
        </w:rPr>
        <w:t>如有</w:t>
      </w:r>
      <w:r>
        <w:rPr>
          <w:rFonts w:hint="eastAsia"/>
        </w:rPr>
        <w:t>b</w:t>
      </w:r>
      <w:r>
        <w:rPr>
          <w:rFonts w:hint="eastAsia"/>
        </w:rPr>
        <w:t>接口的入参是</w:t>
      </w:r>
      <w:r>
        <w:rPr>
          <w:rFonts w:hint="eastAsia"/>
        </w:rPr>
        <w:t>a</w:t>
      </w:r>
      <w:r>
        <w:rPr>
          <w:rFonts w:hint="eastAsia"/>
        </w:rPr>
        <w:t>接口的出参，那么我们就需要在</w:t>
      </w:r>
      <w:r>
        <w:rPr>
          <w:rFonts w:hint="eastAsia"/>
        </w:rPr>
        <w:t>a</w:t>
      </w:r>
      <w:r>
        <w:rPr>
          <w:rFonts w:hint="eastAsia"/>
        </w:rPr>
        <w:t>接口这一行的‘关联参数’列下填写</w:t>
      </w:r>
      <w:r>
        <w:rPr>
          <w:rFonts w:hint="eastAsia"/>
        </w:rPr>
        <w:t>json</w:t>
      </w:r>
      <w:r>
        <w:rPr>
          <w:rFonts w:hint="eastAsia"/>
        </w:rPr>
        <w:t>表达式（类似于</w:t>
      </w:r>
      <w:r>
        <w:rPr>
          <w:rFonts w:hint="eastAsia"/>
        </w:rPr>
        <w:t>xpath</w:t>
      </w:r>
      <w:r>
        <w:rPr>
          <w:rFonts w:hint="eastAsia"/>
        </w:rPr>
        <w:t>）来提取</w:t>
      </w:r>
      <w:r>
        <w:rPr>
          <w:rFonts w:hint="eastAsia"/>
        </w:rPr>
        <w:t>a</w:t>
      </w:r>
      <w:r>
        <w:rPr>
          <w:rFonts w:hint="eastAsia"/>
        </w:rPr>
        <w:t>接口的出参，并在</w:t>
      </w:r>
      <w:r>
        <w:rPr>
          <w:rFonts w:hint="eastAsia"/>
        </w:rPr>
        <w:t>b</w:t>
      </w:r>
      <w:r>
        <w:rPr>
          <w:rFonts w:hint="eastAsia"/>
        </w:rPr>
        <w:t>接口的入参中将此参数的</w:t>
      </w:r>
      <w:r>
        <w:rPr>
          <w:rFonts w:hint="eastAsia"/>
        </w:rPr>
        <w:t>value</w:t>
      </w:r>
      <w:r>
        <w:rPr>
          <w:rFonts w:hint="eastAsia"/>
        </w:rPr>
        <w:t>值写成</w:t>
      </w:r>
      <w:r>
        <w:rPr>
          <w:rFonts w:hint="eastAsia"/>
        </w:rPr>
        <w:t>{</w:t>
      </w:r>
      <w:r>
        <w:rPr>
          <w:rFonts w:hint="eastAsia"/>
        </w:rPr>
        <w:t>关联参数</w:t>
      </w:r>
      <w:r>
        <w:rPr>
          <w:rFonts w:hint="eastAsia"/>
        </w:rPr>
        <w:t>}</w:t>
      </w:r>
    </w:p>
    <w:p w:rsidR="009861EE" w:rsidRDefault="007E4CBD" w:rsidP="007E4CBD">
      <w:pPr>
        <w:rPr>
          <w:rFonts w:ascii="宋体" w:eastAsia="宋体" w:hAnsi="宋体" w:cs="宋体"/>
          <w:color w:val="000000"/>
          <w:kern w:val="0"/>
          <w:sz w:val="22"/>
        </w:rPr>
      </w:pPr>
      <w:r>
        <w:rPr>
          <w:rFonts w:hint="eastAsia"/>
        </w:rPr>
        <w:t>已登录接口举例，我们许多接口的入参都有</w:t>
      </w:r>
      <w:r>
        <w:rPr>
          <w:rFonts w:hint="eastAsia"/>
        </w:rPr>
        <w:t>token</w:t>
      </w:r>
      <w:r>
        <w:rPr>
          <w:rFonts w:hint="eastAsia"/>
        </w:rPr>
        <w:t>，登录接口的‘关联参数’处填写</w:t>
      </w:r>
      <w:r w:rsidRPr="007E4CBD">
        <w:rPr>
          <w:rFonts w:ascii="宋体" w:eastAsia="宋体" w:hAnsi="宋体" w:cs="宋体" w:hint="eastAsia"/>
          <w:color w:val="000000"/>
          <w:kern w:val="0"/>
          <w:sz w:val="22"/>
        </w:rPr>
        <w:t>${access_token}=[access_token]</w:t>
      </w:r>
      <w:r w:rsidR="009861EE">
        <w:rPr>
          <w:rFonts w:ascii="宋体" w:eastAsia="宋体" w:hAnsi="宋体" w:cs="宋体" w:hint="eastAsia"/>
          <w:color w:val="000000"/>
          <w:kern w:val="0"/>
          <w:sz w:val="22"/>
        </w:rPr>
        <w:t>---意思是提取登录接口出参中的</w:t>
      </w:r>
      <w:r w:rsidR="009861EE" w:rsidRPr="007E4CBD">
        <w:rPr>
          <w:rFonts w:ascii="宋体" w:eastAsia="宋体" w:hAnsi="宋体" w:cs="宋体" w:hint="eastAsia"/>
          <w:color w:val="000000"/>
          <w:kern w:val="0"/>
          <w:sz w:val="22"/>
        </w:rPr>
        <w:t>access_token</w:t>
      </w:r>
      <w:r w:rsidR="009861EE">
        <w:rPr>
          <w:rFonts w:ascii="宋体" w:eastAsia="宋体" w:hAnsi="宋体" w:cs="宋体" w:hint="eastAsia"/>
          <w:color w:val="000000"/>
          <w:kern w:val="0"/>
          <w:sz w:val="22"/>
        </w:rPr>
        <w:t>的value值</w:t>
      </w:r>
    </w:p>
    <w:p w:rsidR="007E4CBD" w:rsidRDefault="009861EE" w:rsidP="007E4CBD">
      <w:pPr>
        <w:rPr>
          <w:rFonts w:ascii="宋体" w:eastAsia="宋体" w:hAnsi="宋体" w:cs="宋体"/>
          <w:color w:val="000000"/>
          <w:kern w:val="0"/>
          <w:sz w:val="22"/>
        </w:rPr>
      </w:pPr>
      <w:r>
        <w:rPr>
          <w:rFonts w:ascii="宋体" w:eastAsia="宋体" w:hAnsi="宋体" w:cs="宋体" w:hint="eastAsia"/>
          <w:color w:val="000000"/>
          <w:kern w:val="0"/>
          <w:sz w:val="22"/>
        </w:rPr>
        <w:t>我们看下登录接口的出参：json提取是根据层级来的，从最外层开始，多个的根据下标来</w:t>
      </w:r>
    </w:p>
    <w:p w:rsidR="009861EE" w:rsidRPr="009861EE" w:rsidRDefault="009861EE" w:rsidP="009861EE">
      <w:pPr>
        <w:rPr>
          <w:rFonts w:ascii="宋体" w:eastAsia="宋体" w:hAnsi="宋体" w:cs="宋体"/>
          <w:color w:val="000000"/>
          <w:kern w:val="0"/>
          <w:sz w:val="22"/>
          <w:highlight w:val="yellow"/>
        </w:rPr>
      </w:pPr>
      <w:r w:rsidRPr="009861EE">
        <w:rPr>
          <w:rFonts w:ascii="宋体" w:eastAsia="宋体" w:hAnsi="宋体" w:cs="宋体"/>
          <w:color w:val="000000"/>
          <w:kern w:val="0"/>
          <w:sz w:val="22"/>
          <w:highlight w:val="yellow"/>
        </w:rPr>
        <w:t>{</w:t>
      </w:r>
    </w:p>
    <w:p w:rsidR="009861EE" w:rsidRPr="009861EE" w:rsidRDefault="009861EE" w:rsidP="009861EE">
      <w:pPr>
        <w:rPr>
          <w:rFonts w:ascii="宋体" w:eastAsia="宋体" w:hAnsi="宋体" w:cs="宋体"/>
          <w:color w:val="000000"/>
          <w:kern w:val="0"/>
          <w:sz w:val="22"/>
          <w:highlight w:val="yellow"/>
        </w:rPr>
      </w:pPr>
      <w:r w:rsidRPr="009861EE">
        <w:rPr>
          <w:rFonts w:ascii="宋体" w:eastAsia="宋体" w:hAnsi="宋体" w:cs="宋体"/>
          <w:color w:val="000000"/>
          <w:kern w:val="0"/>
          <w:sz w:val="22"/>
          <w:highlight w:val="yellow"/>
        </w:rPr>
        <w:t xml:space="preserve">    </w:t>
      </w:r>
      <w:r w:rsidRPr="009861EE">
        <w:rPr>
          <w:rFonts w:ascii="宋体" w:eastAsia="宋体" w:hAnsi="宋体" w:cs="宋体"/>
          <w:color w:val="FF0000"/>
          <w:kern w:val="0"/>
          <w:sz w:val="22"/>
          <w:highlight w:val="yellow"/>
        </w:rPr>
        <w:t>"access_token"</w:t>
      </w:r>
      <w:r w:rsidRPr="009861EE">
        <w:rPr>
          <w:rFonts w:ascii="宋体" w:eastAsia="宋体" w:hAnsi="宋体" w:cs="宋体"/>
          <w:color w:val="000000"/>
          <w:kern w:val="0"/>
          <w:sz w:val="22"/>
          <w:highlight w:val="yellow"/>
        </w:rPr>
        <w:t>: "46bd743d-9db4-4ac6-b04f-65f39afc3472",</w:t>
      </w:r>
    </w:p>
    <w:p w:rsidR="009861EE" w:rsidRPr="009861EE" w:rsidRDefault="009861EE" w:rsidP="009861EE">
      <w:pPr>
        <w:rPr>
          <w:rFonts w:ascii="宋体" w:eastAsia="宋体" w:hAnsi="宋体" w:cs="宋体"/>
          <w:color w:val="000000"/>
          <w:kern w:val="0"/>
          <w:sz w:val="22"/>
          <w:highlight w:val="yellow"/>
        </w:rPr>
      </w:pPr>
      <w:r w:rsidRPr="009861EE">
        <w:rPr>
          <w:rFonts w:ascii="宋体" w:eastAsia="宋体" w:hAnsi="宋体" w:cs="宋体"/>
          <w:color w:val="000000"/>
          <w:kern w:val="0"/>
          <w:sz w:val="22"/>
          <w:highlight w:val="yellow"/>
        </w:rPr>
        <w:t xml:space="preserve">    "token_type": "bearer",</w:t>
      </w:r>
    </w:p>
    <w:p w:rsidR="009861EE" w:rsidRPr="009861EE" w:rsidRDefault="009861EE" w:rsidP="009861EE">
      <w:pPr>
        <w:rPr>
          <w:rFonts w:ascii="宋体" w:eastAsia="宋体" w:hAnsi="宋体" w:cs="宋体"/>
          <w:color w:val="000000"/>
          <w:kern w:val="0"/>
          <w:sz w:val="22"/>
          <w:highlight w:val="yellow"/>
        </w:rPr>
      </w:pPr>
      <w:r w:rsidRPr="009861EE">
        <w:rPr>
          <w:rFonts w:ascii="宋体" w:eastAsia="宋体" w:hAnsi="宋体" w:cs="宋体"/>
          <w:color w:val="000000"/>
          <w:kern w:val="0"/>
          <w:sz w:val="22"/>
          <w:highlight w:val="yellow"/>
        </w:rPr>
        <w:t xml:space="preserve">    "expires_in": 40986,</w:t>
      </w:r>
    </w:p>
    <w:p w:rsidR="009861EE" w:rsidRPr="009861EE" w:rsidRDefault="009861EE" w:rsidP="009861EE">
      <w:pPr>
        <w:rPr>
          <w:rFonts w:ascii="宋体" w:eastAsia="宋体" w:hAnsi="宋体" w:cs="宋体"/>
          <w:color w:val="000000"/>
          <w:kern w:val="0"/>
          <w:sz w:val="22"/>
          <w:highlight w:val="yellow"/>
        </w:rPr>
      </w:pPr>
      <w:r w:rsidRPr="009861EE">
        <w:rPr>
          <w:rFonts w:ascii="宋体" w:eastAsia="宋体" w:hAnsi="宋体" w:cs="宋体"/>
          <w:color w:val="000000"/>
          <w:kern w:val="0"/>
          <w:sz w:val="22"/>
          <w:highlight w:val="yellow"/>
        </w:rPr>
        <w:t xml:space="preserve">    "scope": "all"</w:t>
      </w:r>
    </w:p>
    <w:p w:rsidR="009861EE" w:rsidRPr="009861EE" w:rsidRDefault="009861EE" w:rsidP="009861EE">
      <w:pPr>
        <w:rPr>
          <w:rFonts w:ascii="宋体" w:eastAsia="宋体" w:hAnsi="宋体" w:cs="宋体"/>
          <w:color w:val="000000"/>
          <w:kern w:val="0"/>
          <w:sz w:val="22"/>
        </w:rPr>
      </w:pPr>
      <w:r w:rsidRPr="009861EE">
        <w:rPr>
          <w:rFonts w:ascii="宋体" w:eastAsia="宋体" w:hAnsi="宋体" w:cs="宋体"/>
          <w:color w:val="000000"/>
          <w:kern w:val="0"/>
          <w:sz w:val="22"/>
          <w:highlight w:val="yellow"/>
        </w:rPr>
        <w:lastRenderedPageBreak/>
        <w:t>}</w:t>
      </w:r>
    </w:p>
    <w:p w:rsidR="007E4CBD" w:rsidRDefault="007414C9" w:rsidP="00921B0E">
      <w:pPr>
        <w:rPr>
          <w:rFonts w:ascii="宋体" w:eastAsia="宋体" w:hAnsi="宋体" w:cs="宋体"/>
          <w:color w:val="000000"/>
          <w:kern w:val="0"/>
          <w:sz w:val="22"/>
        </w:rPr>
      </w:pPr>
      <w:r>
        <w:rPr>
          <w:rFonts w:hint="eastAsia"/>
        </w:rPr>
        <w:t>再</w:t>
      </w:r>
      <w:r w:rsidR="009861EE">
        <w:rPr>
          <w:rFonts w:hint="eastAsia"/>
        </w:rPr>
        <w:t>看下如何使用这个</w:t>
      </w:r>
      <w:r w:rsidR="009861EE" w:rsidRPr="007E4CBD">
        <w:rPr>
          <w:rFonts w:ascii="宋体" w:eastAsia="宋体" w:hAnsi="宋体" w:cs="宋体" w:hint="eastAsia"/>
          <w:color w:val="000000"/>
          <w:kern w:val="0"/>
          <w:sz w:val="22"/>
        </w:rPr>
        <w:t>${access_token}</w:t>
      </w:r>
    </w:p>
    <w:p w:rsidR="00111E56" w:rsidRDefault="00111E56" w:rsidP="00921B0E">
      <w:pPr>
        <w:rPr>
          <w:rFonts w:ascii="宋体" w:eastAsia="宋体" w:hAnsi="宋体" w:cs="宋体"/>
          <w:color w:val="000000"/>
          <w:kern w:val="0"/>
          <w:sz w:val="22"/>
        </w:rPr>
      </w:pPr>
      <w:r>
        <w:rPr>
          <w:rFonts w:ascii="宋体" w:eastAsia="宋体" w:hAnsi="宋体" w:cs="宋体" w:hint="eastAsia"/>
          <w:color w:val="000000"/>
          <w:kern w:val="0"/>
          <w:sz w:val="22"/>
        </w:rPr>
        <w:t>只需将其value值替换为如下格式就行</w:t>
      </w:r>
    </w:p>
    <w:p w:rsidR="00111E56" w:rsidRPr="00111E56" w:rsidRDefault="00111E56" w:rsidP="00111E56">
      <w:pPr>
        <w:widowControl/>
        <w:rPr>
          <w:rFonts w:ascii="宋体" w:eastAsia="宋体" w:hAnsi="宋体" w:cs="宋体"/>
          <w:color w:val="000000"/>
          <w:kern w:val="0"/>
          <w:sz w:val="22"/>
        </w:rPr>
      </w:pPr>
      <w:r w:rsidRPr="00111E56">
        <w:rPr>
          <w:rFonts w:ascii="宋体" w:eastAsia="宋体" w:hAnsi="宋体" w:cs="宋体" w:hint="eastAsia"/>
          <w:color w:val="000000"/>
          <w:kern w:val="0"/>
          <w:sz w:val="22"/>
        </w:rPr>
        <w:t>{"access_token":</w:t>
      </w:r>
      <w:r w:rsidRPr="00111E56">
        <w:rPr>
          <w:rFonts w:ascii="宋体" w:eastAsia="宋体" w:hAnsi="宋体" w:cs="宋体" w:hint="eastAsia"/>
          <w:color w:val="000000"/>
          <w:kern w:val="0"/>
          <w:sz w:val="22"/>
          <w:highlight w:val="yellow"/>
        </w:rPr>
        <w:t>"${access_token}"</w:t>
      </w:r>
      <w:r w:rsidRPr="00111E56">
        <w:rPr>
          <w:rFonts w:ascii="宋体" w:eastAsia="宋体" w:hAnsi="宋体" w:cs="宋体" w:hint="eastAsia"/>
          <w:color w:val="000000"/>
          <w:kern w:val="0"/>
          <w:sz w:val="22"/>
        </w:rPr>
        <w:t>,"results":10,"page":1}</w:t>
      </w:r>
    </w:p>
    <w:p w:rsidR="00680E25" w:rsidRPr="007B2439" w:rsidRDefault="007B2439" w:rsidP="007B2439">
      <w:pPr>
        <w:pStyle w:val="2"/>
        <w:rPr>
          <w:sz w:val="22"/>
        </w:rPr>
      </w:pPr>
      <w:r w:rsidRPr="007B2439">
        <w:rPr>
          <w:rFonts w:hint="eastAsia"/>
          <w:sz w:val="22"/>
        </w:rPr>
        <w:t>使用方法</w:t>
      </w:r>
    </w:p>
    <w:p w:rsidR="00111E56" w:rsidRDefault="007B2439" w:rsidP="00921B0E">
      <w:pPr>
        <w:rPr>
          <w:rFonts w:hint="eastAsia"/>
        </w:rPr>
      </w:pPr>
      <w:r>
        <w:rPr>
          <w:rFonts w:hint="eastAsia"/>
        </w:rPr>
        <w:t>1.</w:t>
      </w:r>
      <w:r>
        <w:rPr>
          <w:rFonts w:hint="eastAsia"/>
        </w:rPr>
        <w:t>首先在</w:t>
      </w:r>
      <w:r>
        <w:rPr>
          <w:rFonts w:hint="eastAsia"/>
        </w:rPr>
        <w:t>test_case</w:t>
      </w:r>
      <w:r>
        <w:rPr>
          <w:rFonts w:hint="eastAsia"/>
        </w:rPr>
        <w:t>下新建一个</w:t>
      </w:r>
      <w:r>
        <w:rPr>
          <w:rFonts w:hint="eastAsia"/>
        </w:rPr>
        <w:t>test</w:t>
      </w:r>
      <w:r>
        <w:rPr>
          <w:rFonts w:hint="eastAsia"/>
        </w:rPr>
        <w:t>开头的</w:t>
      </w:r>
      <w:r>
        <w:rPr>
          <w:rFonts w:hint="eastAsia"/>
        </w:rPr>
        <w:t>.py</w:t>
      </w:r>
      <w:r>
        <w:rPr>
          <w:rFonts w:hint="eastAsia"/>
        </w:rPr>
        <w:t>文件，因为测试数据都已经维护在了</w:t>
      </w:r>
      <w:r>
        <w:rPr>
          <w:rFonts w:hint="eastAsia"/>
        </w:rPr>
        <w:t>excel</w:t>
      </w:r>
      <w:r>
        <w:rPr>
          <w:rFonts w:hint="eastAsia"/>
        </w:rPr>
        <w:t>中，使用这里编写案例就是把需要执行的测试数据所在的行号传进来就行，</w:t>
      </w:r>
      <w:r>
        <w:rPr>
          <w:rFonts w:hint="eastAsia"/>
          <w:noProof/>
        </w:rPr>
        <w:drawing>
          <wp:inline distT="0" distB="0" distL="0" distR="0">
            <wp:extent cx="5274310" cy="108935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274310" cy="1089350"/>
                    </a:xfrm>
                    <a:prstGeom prst="rect">
                      <a:avLst/>
                    </a:prstGeom>
                    <a:noFill/>
                    <a:ln w="9525">
                      <a:noFill/>
                      <a:miter lim="800000"/>
                      <a:headEnd/>
                      <a:tailEnd/>
                    </a:ln>
                  </pic:spPr>
                </pic:pic>
              </a:graphicData>
            </a:graphic>
          </wp:inline>
        </w:drawing>
      </w:r>
    </w:p>
    <w:p w:rsidR="00021398" w:rsidRDefault="00021398" w:rsidP="00921B0E">
      <w:pPr>
        <w:rPr>
          <w:rFonts w:hint="eastAsia"/>
        </w:rPr>
      </w:pPr>
      <w:r>
        <w:rPr>
          <w:rFonts w:hint="eastAsia"/>
        </w:rPr>
        <w:t>2.</w:t>
      </w:r>
      <w:r w:rsidR="00CC2FC5">
        <w:rPr>
          <w:rFonts w:hint="eastAsia"/>
        </w:rPr>
        <w:t>将步骤</w:t>
      </w:r>
      <w:r w:rsidR="00CC2FC5">
        <w:rPr>
          <w:rFonts w:hint="eastAsia"/>
        </w:rPr>
        <w:t>1</w:t>
      </w:r>
      <w:r w:rsidR="00CC2FC5">
        <w:rPr>
          <w:rFonts w:hint="eastAsia"/>
        </w:rPr>
        <w:t>的用例添加为需要执行的</w:t>
      </w:r>
    </w:p>
    <w:p w:rsidR="00CC2FC5" w:rsidRPr="007B2439" w:rsidRDefault="00CC2FC5" w:rsidP="00921B0E">
      <w:r>
        <w:rPr>
          <w:noProof/>
        </w:rPr>
        <w:drawing>
          <wp:inline distT="0" distB="0" distL="0" distR="0">
            <wp:extent cx="5274310" cy="513916"/>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274310" cy="513916"/>
                    </a:xfrm>
                    <a:prstGeom prst="rect">
                      <a:avLst/>
                    </a:prstGeom>
                    <a:noFill/>
                    <a:ln w="9525">
                      <a:noFill/>
                      <a:miter lim="800000"/>
                      <a:headEnd/>
                      <a:tailEnd/>
                    </a:ln>
                  </pic:spPr>
                </pic:pic>
              </a:graphicData>
            </a:graphic>
          </wp:inline>
        </w:drawing>
      </w:r>
    </w:p>
    <w:p w:rsidR="00111E56" w:rsidRPr="00934023" w:rsidRDefault="00934023" w:rsidP="00934023">
      <w:pPr>
        <w:pStyle w:val="2"/>
        <w:rPr>
          <w:sz w:val="22"/>
        </w:rPr>
      </w:pPr>
      <w:r w:rsidRPr="00934023">
        <w:rPr>
          <w:rFonts w:hint="eastAsia"/>
          <w:sz w:val="22"/>
        </w:rPr>
        <w:t>报告样式如图</w:t>
      </w:r>
    </w:p>
    <w:p w:rsidR="00111E56" w:rsidRDefault="00934023" w:rsidP="00921B0E">
      <w:r>
        <w:rPr>
          <w:noProof/>
        </w:rPr>
        <w:drawing>
          <wp:inline distT="0" distB="0" distL="0" distR="0">
            <wp:extent cx="5274310" cy="2364379"/>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274310" cy="2364379"/>
                    </a:xfrm>
                    <a:prstGeom prst="rect">
                      <a:avLst/>
                    </a:prstGeom>
                    <a:noFill/>
                    <a:ln w="9525">
                      <a:noFill/>
                      <a:miter lim="800000"/>
                      <a:headEnd/>
                      <a:tailEnd/>
                    </a:ln>
                  </pic:spPr>
                </pic:pic>
              </a:graphicData>
            </a:graphic>
          </wp:inline>
        </w:drawing>
      </w:r>
    </w:p>
    <w:p w:rsidR="00111E56" w:rsidRDefault="00111E56" w:rsidP="00921B0E"/>
    <w:p w:rsidR="00111E56" w:rsidRDefault="00111E56" w:rsidP="00111E56">
      <w:pPr>
        <w:pStyle w:val="2"/>
        <w:rPr>
          <w:sz w:val="22"/>
        </w:rPr>
      </w:pPr>
      <w:r w:rsidRPr="00111E56">
        <w:rPr>
          <w:rFonts w:hint="eastAsia"/>
          <w:sz w:val="22"/>
        </w:rPr>
        <w:t>环境搭建</w:t>
      </w:r>
    </w:p>
    <w:p w:rsidR="002D61DB" w:rsidRDefault="002D61DB" w:rsidP="00111E56">
      <w:r>
        <w:rPr>
          <w:rFonts w:hint="eastAsia"/>
        </w:rPr>
        <w:t>a.</w:t>
      </w:r>
      <w:r w:rsidR="00111E56">
        <w:rPr>
          <w:rFonts w:hint="eastAsia"/>
        </w:rPr>
        <w:t>下载</w:t>
      </w:r>
      <w:r w:rsidR="00111E56">
        <w:rPr>
          <w:rFonts w:hint="eastAsia"/>
        </w:rPr>
        <w:t>python3</w:t>
      </w:r>
      <w:r w:rsidR="00111E56">
        <w:rPr>
          <w:rFonts w:hint="eastAsia"/>
        </w:rPr>
        <w:t>：</w:t>
      </w:r>
    </w:p>
    <w:p w:rsidR="00111E56" w:rsidRDefault="00111E56" w:rsidP="00111E56">
      <w:r w:rsidRPr="00111E56">
        <w:t>https://www.python.org/ftp/python/3.7.0/python-3.7.0-amd64.exe</w:t>
      </w:r>
    </w:p>
    <w:p w:rsidR="0016033F" w:rsidRDefault="002D61DB" w:rsidP="00111E56">
      <w:r>
        <w:rPr>
          <w:rFonts w:hint="eastAsia"/>
        </w:rPr>
        <w:t>b.</w:t>
      </w:r>
      <w:r w:rsidR="0016033F">
        <w:rPr>
          <w:rFonts w:hint="eastAsia"/>
        </w:rPr>
        <w:t>安装好后再安装</w:t>
      </w:r>
      <w:r w:rsidR="0016033F">
        <w:rPr>
          <w:rFonts w:hint="eastAsia"/>
        </w:rPr>
        <w:t>pycharm</w:t>
      </w:r>
    </w:p>
    <w:p w:rsidR="00111E56" w:rsidRPr="00F2012B" w:rsidRDefault="002D61DB" w:rsidP="00111E56">
      <w:r>
        <w:rPr>
          <w:rFonts w:hint="eastAsia"/>
        </w:rPr>
        <w:t>1):</w:t>
      </w:r>
      <w:r w:rsidR="00111E56">
        <w:rPr>
          <w:rFonts w:hint="eastAsia"/>
        </w:rPr>
        <w:t>下载</w:t>
      </w:r>
      <w:r w:rsidR="00111E56">
        <w:rPr>
          <w:rFonts w:hint="eastAsia"/>
        </w:rPr>
        <w:t>pycharm</w:t>
      </w:r>
      <w:r w:rsidR="00111E56">
        <w:rPr>
          <w:rFonts w:hint="eastAsia"/>
        </w:rPr>
        <w:t>：</w:t>
      </w:r>
    </w:p>
    <w:p w:rsidR="00F2012B" w:rsidRDefault="00F2012B" w:rsidP="00111E56">
      <w:r w:rsidRPr="00F2012B">
        <w:t>https://www.jetbrains.com/pycharm/download/download-thanks.html?platform=windows</w:t>
      </w:r>
    </w:p>
    <w:p w:rsidR="00F2012B" w:rsidRDefault="002D61DB" w:rsidP="00111E56">
      <w:r>
        <w:rPr>
          <w:rFonts w:hint="eastAsia"/>
        </w:rPr>
        <w:lastRenderedPageBreak/>
        <w:t>2):</w:t>
      </w:r>
      <w:r w:rsidR="000011FA">
        <w:rPr>
          <w:rFonts w:hint="eastAsia"/>
        </w:rPr>
        <w:t>破解方法及注册码：</w:t>
      </w:r>
      <w:r w:rsidR="000011FA" w:rsidRPr="000011FA">
        <w:t>https://blog.csdn.net/u014044812/article/details/78727496</w:t>
      </w:r>
    </w:p>
    <w:p w:rsidR="00D675F3" w:rsidRDefault="002D61DB" w:rsidP="00111E56">
      <w:r>
        <w:rPr>
          <w:rFonts w:hint="eastAsia"/>
        </w:rPr>
        <w:t>c.</w:t>
      </w:r>
      <w:r w:rsidR="00D675F3">
        <w:rPr>
          <w:rFonts w:hint="eastAsia"/>
        </w:rPr>
        <w:t>依赖包：</w:t>
      </w:r>
    </w:p>
    <w:p w:rsidR="00575B7B" w:rsidRDefault="00D675F3" w:rsidP="00111E56">
      <w:r>
        <w:rPr>
          <w:rFonts w:hint="eastAsia"/>
        </w:rPr>
        <w:t>1.</w:t>
      </w:r>
      <w:r w:rsidRPr="00D675F3">
        <w:t>HTMLTestRunner</w:t>
      </w:r>
      <w:r>
        <w:rPr>
          <w:rFonts w:hint="eastAsia"/>
        </w:rPr>
        <w:t>（需要手动放到安装路径</w:t>
      </w:r>
      <w:r w:rsidR="00575B7B">
        <w:rPr>
          <w:rFonts w:hint="eastAsia"/>
        </w:rPr>
        <w:t>的</w:t>
      </w:r>
      <w:r w:rsidR="00575B7B" w:rsidRPr="00575B7B">
        <w:t>Lib</w:t>
      </w:r>
      <w:r w:rsidR="00575B7B">
        <w:rPr>
          <w:rFonts w:hint="eastAsia"/>
        </w:rPr>
        <w:t>目录</w:t>
      </w:r>
      <w:r>
        <w:rPr>
          <w:rFonts w:hint="eastAsia"/>
        </w:rPr>
        <w:t>下）</w:t>
      </w:r>
    </w:p>
    <w:p w:rsidR="00D675F3" w:rsidRDefault="00575B7B" w:rsidP="00111E56">
      <w:r>
        <w:rPr>
          <w:noProof/>
        </w:rPr>
        <w:drawing>
          <wp:inline distT="0" distB="0" distL="0" distR="0">
            <wp:extent cx="4216451" cy="261889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216207" cy="2618739"/>
                    </a:xfrm>
                    <a:prstGeom prst="rect">
                      <a:avLst/>
                    </a:prstGeom>
                    <a:noFill/>
                    <a:ln w="9525">
                      <a:noFill/>
                      <a:miter lim="800000"/>
                      <a:headEnd/>
                      <a:tailEnd/>
                    </a:ln>
                  </pic:spPr>
                </pic:pic>
              </a:graphicData>
            </a:graphic>
          </wp:inline>
        </w:drawing>
      </w:r>
      <w:r w:rsidR="00D675F3" w:rsidRPr="00D675F3">
        <w:object w:dxaOrig="2191"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45pt;height:42.05pt" o:ole="">
            <v:imagedata r:id="rId15" o:title=""/>
          </v:shape>
          <o:OLEObject Type="Embed" ProgID="Package" ShapeID="_x0000_i1025" DrawAspect="Content" ObjectID="_1612005365" r:id="rId16"/>
        </w:object>
      </w:r>
    </w:p>
    <w:p w:rsidR="00D675F3" w:rsidRDefault="00D675F3" w:rsidP="00111E56">
      <w:r>
        <w:rPr>
          <w:rFonts w:hint="eastAsia"/>
        </w:rPr>
        <w:t>2.</w:t>
      </w:r>
      <w:r w:rsidRPr="00D675F3">
        <w:t xml:space="preserve"> requests</w:t>
      </w:r>
    </w:p>
    <w:p w:rsidR="00D675F3" w:rsidRDefault="00D675F3" w:rsidP="00111E56">
      <w:r>
        <w:rPr>
          <w:rFonts w:hint="eastAsia"/>
        </w:rPr>
        <w:t>3.</w:t>
      </w:r>
      <w:r w:rsidRPr="00D675F3">
        <w:t xml:space="preserve"> xlrd</w:t>
      </w:r>
    </w:p>
    <w:p w:rsidR="009F4F38" w:rsidRDefault="009F4F38" w:rsidP="00111E56">
      <w:r>
        <w:rPr>
          <w:rFonts w:hint="eastAsia"/>
        </w:rPr>
        <w:t>依赖包安装方法：</w:t>
      </w:r>
    </w:p>
    <w:p w:rsidR="009F4F38" w:rsidRDefault="009F4F38" w:rsidP="00111E56">
      <w:r w:rsidRPr="009F4F38">
        <w:t>https://blog.csdn.net/huatian5/article/details/74502687</w:t>
      </w:r>
    </w:p>
    <w:p w:rsidR="009F4F38" w:rsidRDefault="009F4F38" w:rsidP="00111E56">
      <w:r>
        <w:rPr>
          <w:rFonts w:hint="eastAsia"/>
        </w:rPr>
        <w:t>参考这个链接</w:t>
      </w:r>
    </w:p>
    <w:p w:rsidR="009F4F38" w:rsidRDefault="0013331B" w:rsidP="00111E56">
      <w:r>
        <w:rPr>
          <w:rFonts w:hint="eastAsia"/>
        </w:rPr>
        <w:t>或者直接在</w:t>
      </w:r>
      <w:r>
        <w:rPr>
          <w:rFonts w:hint="eastAsia"/>
        </w:rPr>
        <w:t>cmd</w:t>
      </w:r>
      <w:r>
        <w:rPr>
          <w:rFonts w:hint="eastAsia"/>
        </w:rPr>
        <w:t>中执行：</w:t>
      </w:r>
      <w:r>
        <w:rPr>
          <w:rFonts w:hint="eastAsia"/>
        </w:rPr>
        <w:t>pip install xxx(xxx</w:t>
      </w:r>
      <w:r>
        <w:rPr>
          <w:rFonts w:hint="eastAsia"/>
        </w:rPr>
        <w:t>替换为包名</w:t>
      </w:r>
      <w:r>
        <w:rPr>
          <w:rFonts w:hint="eastAsia"/>
        </w:rPr>
        <w:t>)</w:t>
      </w:r>
    </w:p>
    <w:p w:rsidR="00D675F3" w:rsidRPr="00111E56" w:rsidRDefault="00D675F3" w:rsidP="00111E56"/>
    <w:sectPr w:rsidR="00D675F3" w:rsidRPr="00111E56" w:rsidSect="00286C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F81" w:rsidRDefault="003A7F81" w:rsidP="00FF2BBE">
      <w:r>
        <w:separator/>
      </w:r>
    </w:p>
  </w:endnote>
  <w:endnote w:type="continuationSeparator" w:id="1">
    <w:p w:rsidR="003A7F81" w:rsidRDefault="003A7F81" w:rsidP="00FF2B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F81" w:rsidRDefault="003A7F81" w:rsidP="00FF2BBE">
      <w:r>
        <w:separator/>
      </w:r>
    </w:p>
  </w:footnote>
  <w:footnote w:type="continuationSeparator" w:id="1">
    <w:p w:rsidR="003A7F81" w:rsidRDefault="003A7F81" w:rsidP="00FF2B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D6840"/>
    <w:multiLevelType w:val="hybridMultilevel"/>
    <w:tmpl w:val="5C9E98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1B714B"/>
    <w:multiLevelType w:val="hybridMultilevel"/>
    <w:tmpl w:val="200AA0AC"/>
    <w:lvl w:ilvl="0" w:tplc="DE3C5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2BBE"/>
    <w:rsid w:val="000011FA"/>
    <w:rsid w:val="00021398"/>
    <w:rsid w:val="000F3BF1"/>
    <w:rsid w:val="00111E56"/>
    <w:rsid w:val="0013331B"/>
    <w:rsid w:val="0016033F"/>
    <w:rsid w:val="001A762A"/>
    <w:rsid w:val="00206F92"/>
    <w:rsid w:val="00286CED"/>
    <w:rsid w:val="002A4841"/>
    <w:rsid w:val="002D61DB"/>
    <w:rsid w:val="003A7F81"/>
    <w:rsid w:val="00454459"/>
    <w:rsid w:val="00494F58"/>
    <w:rsid w:val="00575B7B"/>
    <w:rsid w:val="00592BAC"/>
    <w:rsid w:val="00680E25"/>
    <w:rsid w:val="007414C9"/>
    <w:rsid w:val="007B2439"/>
    <w:rsid w:val="007E4CBD"/>
    <w:rsid w:val="00921B0E"/>
    <w:rsid w:val="00934023"/>
    <w:rsid w:val="009861EE"/>
    <w:rsid w:val="009F4F38"/>
    <w:rsid w:val="00AB795F"/>
    <w:rsid w:val="00B66A41"/>
    <w:rsid w:val="00CC2FC5"/>
    <w:rsid w:val="00CC7470"/>
    <w:rsid w:val="00D675F3"/>
    <w:rsid w:val="00F2012B"/>
    <w:rsid w:val="00FF2B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CED"/>
    <w:pPr>
      <w:widowControl w:val="0"/>
      <w:jc w:val="both"/>
    </w:pPr>
  </w:style>
  <w:style w:type="paragraph" w:styleId="2">
    <w:name w:val="heading 2"/>
    <w:basedOn w:val="a"/>
    <w:next w:val="a"/>
    <w:link w:val="2Char"/>
    <w:uiPriority w:val="9"/>
    <w:unhideWhenUsed/>
    <w:qFormat/>
    <w:rsid w:val="00921B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21B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1B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1B0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21B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921B0E"/>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921B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921B0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2B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2BBE"/>
    <w:rPr>
      <w:sz w:val="18"/>
      <w:szCs w:val="18"/>
    </w:rPr>
  </w:style>
  <w:style w:type="paragraph" w:styleId="a4">
    <w:name w:val="footer"/>
    <w:basedOn w:val="a"/>
    <w:link w:val="Char0"/>
    <w:uiPriority w:val="99"/>
    <w:semiHidden/>
    <w:unhideWhenUsed/>
    <w:rsid w:val="00FF2B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2BBE"/>
    <w:rPr>
      <w:sz w:val="18"/>
      <w:szCs w:val="18"/>
    </w:rPr>
  </w:style>
  <w:style w:type="paragraph" w:styleId="a5">
    <w:name w:val="Title"/>
    <w:basedOn w:val="a"/>
    <w:next w:val="a"/>
    <w:link w:val="Char1"/>
    <w:uiPriority w:val="10"/>
    <w:qFormat/>
    <w:rsid w:val="00FF2BB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F2BBE"/>
    <w:rPr>
      <w:rFonts w:asciiTheme="majorHAnsi" w:eastAsia="宋体" w:hAnsiTheme="majorHAnsi" w:cstheme="majorBidi"/>
      <w:b/>
      <w:bCs/>
      <w:sz w:val="32"/>
      <w:szCs w:val="32"/>
    </w:rPr>
  </w:style>
  <w:style w:type="character" w:customStyle="1" w:styleId="2Char">
    <w:name w:val="标题 2 Char"/>
    <w:basedOn w:val="a0"/>
    <w:link w:val="2"/>
    <w:uiPriority w:val="9"/>
    <w:rsid w:val="00921B0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21B0E"/>
    <w:rPr>
      <w:b/>
      <w:bCs/>
      <w:sz w:val="32"/>
      <w:szCs w:val="32"/>
    </w:rPr>
  </w:style>
  <w:style w:type="character" w:customStyle="1" w:styleId="4Char">
    <w:name w:val="标题 4 Char"/>
    <w:basedOn w:val="a0"/>
    <w:link w:val="4"/>
    <w:uiPriority w:val="9"/>
    <w:rsid w:val="00921B0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21B0E"/>
    <w:rPr>
      <w:b/>
      <w:bCs/>
      <w:sz w:val="28"/>
      <w:szCs w:val="28"/>
    </w:rPr>
  </w:style>
  <w:style w:type="character" w:customStyle="1" w:styleId="6Char">
    <w:name w:val="标题 6 Char"/>
    <w:basedOn w:val="a0"/>
    <w:link w:val="6"/>
    <w:uiPriority w:val="9"/>
    <w:rsid w:val="00921B0E"/>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21B0E"/>
    <w:rPr>
      <w:b/>
      <w:bCs/>
      <w:sz w:val="24"/>
      <w:szCs w:val="24"/>
    </w:rPr>
  </w:style>
  <w:style w:type="character" w:customStyle="1" w:styleId="8Char">
    <w:name w:val="标题 8 Char"/>
    <w:basedOn w:val="a0"/>
    <w:link w:val="8"/>
    <w:uiPriority w:val="9"/>
    <w:rsid w:val="00921B0E"/>
    <w:rPr>
      <w:rFonts w:asciiTheme="majorHAnsi" w:eastAsiaTheme="majorEastAsia" w:hAnsiTheme="majorHAnsi" w:cstheme="majorBidi"/>
      <w:sz w:val="24"/>
      <w:szCs w:val="24"/>
    </w:rPr>
  </w:style>
  <w:style w:type="character" w:customStyle="1" w:styleId="9Char">
    <w:name w:val="标题 9 Char"/>
    <w:basedOn w:val="a0"/>
    <w:link w:val="9"/>
    <w:uiPriority w:val="9"/>
    <w:rsid w:val="00921B0E"/>
    <w:rPr>
      <w:rFonts w:asciiTheme="majorHAnsi" w:eastAsiaTheme="majorEastAsia" w:hAnsiTheme="majorHAnsi" w:cstheme="majorBidi"/>
      <w:szCs w:val="21"/>
    </w:rPr>
  </w:style>
  <w:style w:type="paragraph" w:styleId="a6">
    <w:name w:val="Subtitle"/>
    <w:basedOn w:val="a"/>
    <w:next w:val="a"/>
    <w:link w:val="Char2"/>
    <w:uiPriority w:val="11"/>
    <w:qFormat/>
    <w:rsid w:val="00921B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921B0E"/>
    <w:rPr>
      <w:rFonts w:asciiTheme="majorHAnsi" w:eastAsia="宋体" w:hAnsiTheme="majorHAnsi" w:cstheme="majorBidi"/>
      <w:b/>
      <w:bCs/>
      <w:kern w:val="28"/>
      <w:sz w:val="32"/>
      <w:szCs w:val="32"/>
    </w:rPr>
  </w:style>
  <w:style w:type="paragraph" w:styleId="a7">
    <w:name w:val="List Paragraph"/>
    <w:basedOn w:val="a"/>
    <w:uiPriority w:val="34"/>
    <w:qFormat/>
    <w:rsid w:val="00206F92"/>
    <w:pPr>
      <w:ind w:firstLineChars="200" w:firstLine="420"/>
    </w:pPr>
  </w:style>
</w:styles>
</file>

<file path=word/webSettings.xml><?xml version="1.0" encoding="utf-8"?>
<w:webSettings xmlns:r="http://schemas.openxmlformats.org/officeDocument/2006/relationships" xmlns:w="http://schemas.openxmlformats.org/wordprocessingml/2006/main">
  <w:divs>
    <w:div w:id="51776121">
      <w:bodyDiv w:val="1"/>
      <w:marLeft w:val="0"/>
      <w:marRight w:val="0"/>
      <w:marTop w:val="0"/>
      <w:marBottom w:val="0"/>
      <w:divBdr>
        <w:top w:val="none" w:sz="0" w:space="0" w:color="auto"/>
        <w:left w:val="none" w:sz="0" w:space="0" w:color="auto"/>
        <w:bottom w:val="none" w:sz="0" w:space="0" w:color="auto"/>
        <w:right w:val="none" w:sz="0" w:space="0" w:color="auto"/>
      </w:divBdr>
    </w:div>
    <w:div w:id="442461405">
      <w:bodyDiv w:val="1"/>
      <w:marLeft w:val="0"/>
      <w:marRight w:val="0"/>
      <w:marTop w:val="0"/>
      <w:marBottom w:val="0"/>
      <w:divBdr>
        <w:top w:val="none" w:sz="0" w:space="0" w:color="auto"/>
        <w:left w:val="none" w:sz="0" w:space="0" w:color="auto"/>
        <w:bottom w:val="none" w:sz="0" w:space="0" w:color="auto"/>
        <w:right w:val="none" w:sz="0" w:space="0" w:color="auto"/>
      </w:divBdr>
    </w:div>
    <w:div w:id="691611664">
      <w:bodyDiv w:val="1"/>
      <w:marLeft w:val="0"/>
      <w:marRight w:val="0"/>
      <w:marTop w:val="0"/>
      <w:marBottom w:val="0"/>
      <w:divBdr>
        <w:top w:val="none" w:sz="0" w:space="0" w:color="auto"/>
        <w:left w:val="none" w:sz="0" w:space="0" w:color="auto"/>
        <w:bottom w:val="none" w:sz="0" w:space="0" w:color="auto"/>
        <w:right w:val="none" w:sz="0" w:space="0" w:color="auto"/>
      </w:divBdr>
    </w:div>
    <w:div w:id="1120564995">
      <w:bodyDiv w:val="1"/>
      <w:marLeft w:val="0"/>
      <w:marRight w:val="0"/>
      <w:marTop w:val="0"/>
      <w:marBottom w:val="0"/>
      <w:divBdr>
        <w:top w:val="none" w:sz="0" w:space="0" w:color="auto"/>
        <w:left w:val="none" w:sz="0" w:space="0" w:color="auto"/>
        <w:bottom w:val="none" w:sz="0" w:space="0" w:color="auto"/>
        <w:right w:val="none" w:sz="0" w:space="0" w:color="auto"/>
      </w:divBdr>
    </w:div>
    <w:div w:id="1549611825">
      <w:bodyDiv w:val="1"/>
      <w:marLeft w:val="0"/>
      <w:marRight w:val="0"/>
      <w:marTop w:val="0"/>
      <w:marBottom w:val="0"/>
      <w:divBdr>
        <w:top w:val="none" w:sz="0" w:space="0" w:color="auto"/>
        <w:left w:val="none" w:sz="0" w:space="0" w:color="auto"/>
        <w:bottom w:val="none" w:sz="0" w:space="0" w:color="auto"/>
        <w:right w:val="none" w:sz="0" w:space="0" w:color="auto"/>
      </w:divBdr>
    </w:div>
    <w:div w:id="1653481253">
      <w:bodyDiv w:val="1"/>
      <w:marLeft w:val="0"/>
      <w:marRight w:val="0"/>
      <w:marTop w:val="0"/>
      <w:marBottom w:val="0"/>
      <w:divBdr>
        <w:top w:val="none" w:sz="0" w:space="0" w:color="auto"/>
        <w:left w:val="none" w:sz="0" w:space="0" w:color="auto"/>
        <w:bottom w:val="none" w:sz="0" w:space="0" w:color="auto"/>
        <w:right w:val="none" w:sz="0" w:space="0" w:color="auto"/>
      </w:divBdr>
    </w:div>
    <w:div w:id="172860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222</Words>
  <Characters>1269</Characters>
  <Application>Microsoft Office Word</Application>
  <DocSecurity>0</DocSecurity>
  <Lines>10</Lines>
  <Paragraphs>2</Paragraphs>
  <ScaleCrop>false</ScaleCrop>
  <Company>Microsoft</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2019-01-25T02:59:00Z</dcterms:created>
  <dcterms:modified xsi:type="dcterms:W3CDTF">2019-02-18T06:29:00Z</dcterms:modified>
</cp:coreProperties>
</file>