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5DD2" w14:textId="77777777" w:rsidR="00AB5CA3" w:rsidRDefault="00AB5CA3"/>
    <w:p w14:paraId="0B4F00C2" w14:textId="77777777" w:rsidR="00D12686" w:rsidRPr="004D3B67" w:rsidRDefault="00D12686" w:rsidP="00D12686">
      <w:pPr>
        <w:pStyle w:val="NormalWeb"/>
        <w:spacing w:before="0" w:beforeAutospacing="0" w:after="0" w:afterAutospacing="0"/>
        <w:jc w:val="center"/>
        <w:rPr>
          <w:rFonts w:ascii="Georgia" w:hAnsi="Georgia" w:cs="FrankRuehl"/>
          <w:b/>
          <w:sz w:val="30"/>
          <w:szCs w:val="30"/>
        </w:rPr>
      </w:pPr>
      <w:r w:rsidRPr="004D3B67">
        <w:rPr>
          <w:rFonts w:ascii="Georgia" w:hAnsi="Georgia" w:cs="FrankRuehl"/>
          <w:b/>
          <w:color w:val="000000"/>
          <w:sz w:val="30"/>
          <w:szCs w:val="30"/>
        </w:rPr>
        <w:t>Hanlin Miao </w:t>
      </w:r>
    </w:p>
    <w:p w14:paraId="70DCC02F" w14:textId="77777777" w:rsidR="006A7D0B" w:rsidRDefault="00D12686" w:rsidP="00D126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</w:t>
      </w:r>
    </w:p>
    <w:p w14:paraId="5FC5B443" w14:textId="655AF51F" w:rsidR="00D12686" w:rsidRPr="006A7D0B" w:rsidRDefault="00D12686" w:rsidP="00D1268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obtain a 2020 </w:t>
      </w:r>
      <w:r w:rsidR="00D643DD">
        <w:rPr>
          <w:color w:val="000000"/>
          <w:sz w:val="20"/>
          <w:szCs w:val="20"/>
        </w:rPr>
        <w:t>Fall</w:t>
      </w:r>
      <w:r w:rsidR="004D3B67">
        <w:rPr>
          <w:color w:val="000000"/>
          <w:sz w:val="20"/>
          <w:szCs w:val="20"/>
        </w:rPr>
        <w:t xml:space="preserve"> </w:t>
      </w:r>
      <w:r w:rsidR="00B03C3E">
        <w:rPr>
          <w:color w:val="000000"/>
          <w:sz w:val="20"/>
          <w:szCs w:val="20"/>
        </w:rPr>
        <w:t xml:space="preserve">Co-op/Internship </w:t>
      </w:r>
      <w:r w:rsidR="004D3B67">
        <w:rPr>
          <w:color w:val="000000"/>
          <w:sz w:val="20"/>
          <w:szCs w:val="20"/>
        </w:rPr>
        <w:t>in the field of Computer Engineering, Software Engineering or Computer Science.</w:t>
      </w:r>
    </w:p>
    <w:p w14:paraId="3EA1604E" w14:textId="77777777" w:rsidR="006A7D0B" w:rsidRDefault="00D12686" w:rsidP="00D126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EDUCATION</w:t>
      </w:r>
    </w:p>
    <w:p w14:paraId="4FF874BD" w14:textId="77777777" w:rsidR="00D12686" w:rsidRDefault="004D3B67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 xml:space="preserve">Stevens Institute </w:t>
      </w:r>
      <w:r w:rsidR="00D12686">
        <w:rPr>
          <w:b/>
          <w:bCs/>
          <w:color w:val="000000"/>
          <w:sz w:val="20"/>
          <w:szCs w:val="20"/>
        </w:rPr>
        <w:t>of Technology</w:t>
      </w:r>
      <w:r w:rsidR="00D12686">
        <w:rPr>
          <w:color w:val="000000"/>
          <w:sz w:val="20"/>
          <w:szCs w:val="20"/>
        </w:rPr>
        <w:t xml:space="preserve"> | Hoboken, NJ </w:t>
      </w:r>
    </w:p>
    <w:p w14:paraId="09A35FCA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Bachelor of Engineering, Computer Engineering                                                             </w:t>
      </w:r>
      <w:r>
        <w:rPr>
          <w:rStyle w:val="apple-tab-span"/>
          <w:color w:val="000000"/>
          <w:sz w:val="20"/>
          <w:szCs w:val="20"/>
        </w:rPr>
        <w:tab/>
      </w:r>
      <w:r w:rsidR="00604FEC">
        <w:rPr>
          <w:rStyle w:val="apple-tab-span"/>
          <w:color w:val="000000"/>
          <w:sz w:val="20"/>
          <w:szCs w:val="20"/>
        </w:rPr>
        <w:tab/>
      </w:r>
      <w:r w:rsidR="00604FEC">
        <w:rPr>
          <w:rStyle w:val="apple-tab-span"/>
          <w:color w:val="000000"/>
          <w:sz w:val="20"/>
          <w:szCs w:val="20"/>
        </w:rPr>
        <w:tab/>
      </w:r>
      <w:r w:rsidR="004D3B67">
        <w:rPr>
          <w:rStyle w:val="apple-tab-span"/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</w:rPr>
        <w:t>Expected May 2022 </w:t>
      </w:r>
    </w:p>
    <w:p w14:paraId="5B9E75CA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3.99/4.00 | Dean’s List </w:t>
      </w:r>
    </w:p>
    <w:p w14:paraId="6919A311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Honors:</w:t>
      </w:r>
      <w:r>
        <w:rPr>
          <w:color w:val="000000"/>
          <w:sz w:val="20"/>
          <w:szCs w:val="20"/>
        </w:rPr>
        <w:t xml:space="preserve"> Presidential Scholarship, James Harrison Scholarship, Pinnacle Scholar </w:t>
      </w:r>
    </w:p>
    <w:p w14:paraId="1791B778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Coursework:</w:t>
      </w:r>
      <w:r>
        <w:rPr>
          <w:color w:val="000000"/>
          <w:sz w:val="20"/>
          <w:szCs w:val="20"/>
        </w:rPr>
        <w:t xml:space="preserve"> Computer Algorithms &amp; Data Structure, Microprocessor Systems, </w:t>
      </w:r>
      <w:r w:rsidR="00B03C3E">
        <w:rPr>
          <w:color w:val="000000"/>
          <w:sz w:val="20"/>
          <w:szCs w:val="20"/>
        </w:rPr>
        <w:t xml:space="preserve">Differential Equations, </w:t>
      </w:r>
      <w:r w:rsidR="00BC4C03">
        <w:rPr>
          <w:color w:val="000000"/>
          <w:sz w:val="20"/>
          <w:szCs w:val="20"/>
        </w:rPr>
        <w:t>Probability &amp; Statistics, Material Processing, Engineering Design IV &amp; V</w:t>
      </w:r>
    </w:p>
    <w:p w14:paraId="4C382679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International College, IES abroad Tokyo Center</w:t>
      </w:r>
      <w:r>
        <w:rPr>
          <w:color w:val="000000"/>
          <w:sz w:val="20"/>
          <w:szCs w:val="20"/>
        </w:rPr>
        <w:t xml:space="preserve"> | Tokyo, Japan                                 </w:t>
      </w:r>
      <w:r>
        <w:rPr>
          <w:rStyle w:val="apple-tab-span"/>
          <w:color w:val="000000"/>
          <w:sz w:val="20"/>
          <w:szCs w:val="20"/>
        </w:rPr>
        <w:tab/>
      </w:r>
      <w:r w:rsidR="00604FEC">
        <w:rPr>
          <w:rStyle w:val="apple-tab-span"/>
          <w:color w:val="000000"/>
          <w:sz w:val="20"/>
          <w:szCs w:val="20"/>
        </w:rPr>
        <w:tab/>
      </w:r>
      <w:r w:rsidR="00604FEC">
        <w:rPr>
          <w:rStyle w:val="apple-tab-span"/>
          <w:color w:val="000000"/>
          <w:sz w:val="20"/>
          <w:szCs w:val="20"/>
        </w:rPr>
        <w:tab/>
      </w:r>
      <w:r w:rsidR="004D3B67">
        <w:rPr>
          <w:rStyle w:val="apple-tab-span"/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Jun 2018 – Aug 2018 </w:t>
      </w:r>
    </w:p>
    <w:p w14:paraId="2128CC6C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Study Abroad </w:t>
      </w:r>
    </w:p>
    <w:p w14:paraId="35370441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GPA:</w:t>
      </w:r>
      <w:r>
        <w:rPr>
          <w:color w:val="000000"/>
          <w:sz w:val="20"/>
          <w:szCs w:val="20"/>
        </w:rPr>
        <w:t xml:space="preserve"> 4.00 </w:t>
      </w:r>
    </w:p>
    <w:p w14:paraId="1AAB1439" w14:textId="77777777" w:rsidR="00D12686" w:rsidRDefault="00D12686" w:rsidP="00D1268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Completed 6 weeks of intensive Japanese language and culture courses </w:t>
      </w:r>
    </w:p>
    <w:p w14:paraId="303383AF" w14:textId="77777777" w:rsidR="00D12686" w:rsidRDefault="00551782" w:rsidP="00D1268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Overcame the language barrier to adjust</w:t>
      </w:r>
      <w:r w:rsidR="00D12686">
        <w:rPr>
          <w:color w:val="000000"/>
          <w:sz w:val="20"/>
          <w:szCs w:val="20"/>
        </w:rPr>
        <w:t xml:space="preserve"> to living with a host family </w:t>
      </w:r>
    </w:p>
    <w:p w14:paraId="434F9429" w14:textId="77777777" w:rsidR="00D12686" w:rsidRDefault="00D12686" w:rsidP="00D1268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Partnered with a college student from Japan to engage in intercultural learning activities </w:t>
      </w:r>
    </w:p>
    <w:p w14:paraId="5EF3BC96" w14:textId="77777777" w:rsidR="000D6899" w:rsidRDefault="00D12686" w:rsidP="00D126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SKILLS</w:t>
      </w:r>
    </w:p>
    <w:p w14:paraId="4796C293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Software:</w:t>
      </w:r>
      <w:r>
        <w:rPr>
          <w:color w:val="000000"/>
          <w:sz w:val="20"/>
          <w:szCs w:val="20"/>
        </w:rPr>
        <w:t xml:space="preserve"> SolidWorks, AutoCAD, Arduino, </w:t>
      </w:r>
      <w:r w:rsidR="006A7D0B" w:rsidRPr="006A7D0B">
        <w:rPr>
          <w:b/>
          <w:color w:val="000000"/>
          <w:sz w:val="20"/>
          <w:szCs w:val="20"/>
        </w:rPr>
        <w:t>Adobe</w:t>
      </w:r>
      <w:r w:rsidR="006A7D0B">
        <w:rPr>
          <w:color w:val="000000"/>
          <w:sz w:val="20"/>
          <w:szCs w:val="20"/>
        </w:rPr>
        <w:t xml:space="preserve">: </w:t>
      </w:r>
      <w:proofErr w:type="spellStart"/>
      <w:r w:rsidR="006A7D0B">
        <w:rPr>
          <w:color w:val="000000"/>
          <w:sz w:val="20"/>
          <w:szCs w:val="20"/>
        </w:rPr>
        <w:t>Indesign</w:t>
      </w:r>
      <w:proofErr w:type="spellEnd"/>
      <w:r w:rsidR="006A7D0B">
        <w:rPr>
          <w:color w:val="000000"/>
          <w:sz w:val="20"/>
          <w:szCs w:val="20"/>
        </w:rPr>
        <w:t xml:space="preserve">, Captivate, Photoshop </w:t>
      </w:r>
      <w:r w:rsidRPr="006A7D0B">
        <w:rPr>
          <w:b/>
          <w:color w:val="000000"/>
          <w:sz w:val="20"/>
          <w:szCs w:val="20"/>
        </w:rPr>
        <w:t>MS Office</w:t>
      </w:r>
      <w:r>
        <w:rPr>
          <w:color w:val="000000"/>
          <w:sz w:val="20"/>
          <w:szCs w:val="20"/>
        </w:rPr>
        <w:t>: Word, PowerPoint, Excel, Access</w:t>
      </w:r>
    </w:p>
    <w:p w14:paraId="7DB35372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Programming:</w:t>
      </w:r>
      <w:r>
        <w:rPr>
          <w:color w:val="000000"/>
          <w:sz w:val="20"/>
          <w:szCs w:val="20"/>
        </w:rPr>
        <w:t xml:space="preserve"> </w:t>
      </w:r>
      <w:r w:rsidR="004D3B67">
        <w:rPr>
          <w:color w:val="000000"/>
          <w:sz w:val="20"/>
          <w:szCs w:val="20"/>
        </w:rPr>
        <w:t>C++, Java, MySQL, HTML, CSS, LabView</w:t>
      </w:r>
    </w:p>
    <w:p w14:paraId="639538A5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Speaking Languages:</w:t>
      </w:r>
      <w:r>
        <w:rPr>
          <w:color w:val="000000"/>
          <w:sz w:val="20"/>
          <w:szCs w:val="20"/>
        </w:rPr>
        <w:t xml:space="preserve"> Bilingual in English and Mandarin </w:t>
      </w:r>
    </w:p>
    <w:p w14:paraId="6EAAF212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Certifications:</w:t>
      </w:r>
      <w:r>
        <w:rPr>
          <w:color w:val="000000"/>
          <w:sz w:val="20"/>
          <w:szCs w:val="20"/>
        </w:rPr>
        <w:t xml:space="preserve"> Bloomberg Terminal </w:t>
      </w:r>
    </w:p>
    <w:p w14:paraId="2F159E77" w14:textId="77777777" w:rsidR="000D6899" w:rsidRDefault="00D12686" w:rsidP="00D126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WORK EXPERIENCE</w:t>
      </w:r>
    </w:p>
    <w:p w14:paraId="6B6D13DE" w14:textId="77777777" w:rsidR="004D3B67" w:rsidRDefault="006A7D0B" w:rsidP="00D1268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D3B67">
        <w:rPr>
          <w:b/>
          <w:color w:val="000000"/>
          <w:sz w:val="20"/>
          <w:szCs w:val="20"/>
        </w:rPr>
        <w:t>Lefrak Realty Operations Group</w:t>
      </w:r>
      <w:r>
        <w:rPr>
          <w:color w:val="000000"/>
          <w:sz w:val="20"/>
          <w:szCs w:val="20"/>
        </w:rPr>
        <w:t xml:space="preserve"> | Manhattan, NY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604FEC">
        <w:rPr>
          <w:color w:val="000000"/>
          <w:sz w:val="20"/>
          <w:szCs w:val="20"/>
        </w:rPr>
        <w:tab/>
      </w:r>
      <w:r w:rsidR="00604FEC">
        <w:rPr>
          <w:color w:val="000000"/>
          <w:sz w:val="20"/>
          <w:szCs w:val="20"/>
        </w:rPr>
        <w:tab/>
      </w:r>
    </w:p>
    <w:p w14:paraId="52A02748" w14:textId="77777777" w:rsidR="006A7D0B" w:rsidRDefault="006A7D0B" w:rsidP="00D1268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Human Resources Information System Intern</w:t>
      </w:r>
      <w:r w:rsidR="004D3B67">
        <w:rPr>
          <w:color w:val="000000"/>
          <w:sz w:val="20"/>
          <w:szCs w:val="20"/>
        </w:rPr>
        <w:t xml:space="preserve">                                                                                                               Aug 2019 – Present</w:t>
      </w:r>
    </w:p>
    <w:p w14:paraId="650FC3E7" w14:textId="77777777" w:rsidR="00B03C3E" w:rsidRDefault="006A7D0B" w:rsidP="00B03C3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Tested and constructed various versions of the company’s</w:t>
      </w:r>
      <w:r w:rsidR="004D3B67">
        <w:rPr>
          <w:color w:val="000000"/>
          <w:sz w:val="20"/>
          <w:szCs w:val="20"/>
        </w:rPr>
        <w:t xml:space="preserve"> online</w:t>
      </w:r>
      <w:r>
        <w:rPr>
          <w:color w:val="000000"/>
          <w:sz w:val="20"/>
          <w:szCs w:val="20"/>
        </w:rPr>
        <w:t xml:space="preserve"> 2019 Year-End Evaluation Forms using HTML and CSS</w:t>
      </w:r>
    </w:p>
    <w:p w14:paraId="28DB7173" w14:textId="77777777" w:rsidR="00B03C3E" w:rsidRPr="00B03C3E" w:rsidRDefault="00B03C3E" w:rsidP="00B03C3E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B03C3E">
        <w:rPr>
          <w:color w:val="000000"/>
          <w:sz w:val="20"/>
          <w:szCs w:val="20"/>
        </w:rPr>
        <w:t>Spearheaded the design of the Webinar Poster and u</w:t>
      </w:r>
      <w:r w:rsidR="000D6899" w:rsidRPr="00B03C3E">
        <w:rPr>
          <w:color w:val="000000"/>
          <w:sz w:val="20"/>
          <w:szCs w:val="20"/>
        </w:rPr>
        <w:t xml:space="preserve">pdated Saba </w:t>
      </w:r>
      <w:proofErr w:type="spellStart"/>
      <w:r w:rsidR="000D6899" w:rsidRPr="00B03C3E">
        <w:rPr>
          <w:color w:val="000000"/>
          <w:sz w:val="20"/>
          <w:szCs w:val="20"/>
        </w:rPr>
        <w:t>TalentS</w:t>
      </w:r>
      <w:r w:rsidR="006A7D0B" w:rsidRPr="00B03C3E">
        <w:rPr>
          <w:color w:val="000000"/>
          <w:sz w:val="20"/>
          <w:szCs w:val="20"/>
        </w:rPr>
        <w:t>pace</w:t>
      </w:r>
      <w:proofErr w:type="spellEnd"/>
      <w:r w:rsidRPr="00B03C3E">
        <w:rPr>
          <w:color w:val="000000"/>
          <w:sz w:val="20"/>
          <w:szCs w:val="20"/>
        </w:rPr>
        <w:t xml:space="preserve"> </w:t>
      </w:r>
      <w:r w:rsidR="006A7D0B" w:rsidRPr="00B03C3E">
        <w:rPr>
          <w:color w:val="000000"/>
          <w:sz w:val="20"/>
          <w:szCs w:val="20"/>
        </w:rPr>
        <w:t xml:space="preserve"> </w:t>
      </w:r>
      <w:r w:rsidRPr="00B03C3E">
        <w:rPr>
          <w:color w:val="000000"/>
          <w:sz w:val="20"/>
          <w:szCs w:val="20"/>
        </w:rPr>
        <w:t xml:space="preserve">Quick-Start and Year-End Review </w:t>
      </w:r>
      <w:r w:rsidR="006A7D0B" w:rsidRPr="00B03C3E">
        <w:rPr>
          <w:color w:val="000000"/>
          <w:sz w:val="20"/>
          <w:szCs w:val="20"/>
        </w:rPr>
        <w:t>Guide</w:t>
      </w:r>
      <w:r w:rsidR="000D6899" w:rsidRPr="00B03C3E">
        <w:rPr>
          <w:color w:val="000000"/>
          <w:sz w:val="20"/>
          <w:szCs w:val="20"/>
        </w:rPr>
        <w:t>s for Managers and Employees</w:t>
      </w:r>
      <w:r w:rsidR="006A7D0B" w:rsidRPr="00B03C3E">
        <w:rPr>
          <w:color w:val="000000"/>
          <w:sz w:val="20"/>
          <w:szCs w:val="20"/>
        </w:rPr>
        <w:t xml:space="preserve"> </w:t>
      </w:r>
      <w:r w:rsidR="004D3B67" w:rsidRPr="00B03C3E">
        <w:rPr>
          <w:color w:val="000000"/>
          <w:sz w:val="20"/>
          <w:szCs w:val="20"/>
        </w:rPr>
        <w:t xml:space="preserve">for better accessibility and readability </w:t>
      </w:r>
      <w:r w:rsidR="006A7D0B" w:rsidRPr="00B03C3E">
        <w:rPr>
          <w:color w:val="000000"/>
          <w:sz w:val="20"/>
          <w:szCs w:val="20"/>
        </w:rPr>
        <w:t xml:space="preserve">using Adobe </w:t>
      </w:r>
      <w:proofErr w:type="spellStart"/>
      <w:r w:rsidR="006A7D0B" w:rsidRPr="00B03C3E">
        <w:rPr>
          <w:color w:val="000000"/>
          <w:sz w:val="20"/>
          <w:szCs w:val="20"/>
        </w:rPr>
        <w:t>Indesign</w:t>
      </w:r>
      <w:proofErr w:type="spellEnd"/>
      <w:r w:rsidR="004D3B67" w:rsidRPr="00B03C3E">
        <w:rPr>
          <w:color w:val="000000"/>
          <w:sz w:val="20"/>
          <w:szCs w:val="20"/>
        </w:rPr>
        <w:t xml:space="preserve"> and photoshop</w:t>
      </w:r>
    </w:p>
    <w:p w14:paraId="059C1E46" w14:textId="77777777" w:rsidR="004D3B67" w:rsidRDefault="004D3B67" w:rsidP="006A7D0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Streamlined HR data output </w:t>
      </w:r>
      <w:r w:rsidR="00B03C3E">
        <w:rPr>
          <w:color w:val="000000"/>
          <w:sz w:val="20"/>
          <w:szCs w:val="20"/>
        </w:rPr>
        <w:t>format</w:t>
      </w:r>
      <w:r>
        <w:rPr>
          <w:color w:val="000000"/>
          <w:sz w:val="20"/>
          <w:szCs w:val="20"/>
        </w:rPr>
        <w:t xml:space="preserve"> and managed sensitive employee payroll information with MS Excel and</w:t>
      </w:r>
      <w:r w:rsidR="00B03C3E">
        <w:rPr>
          <w:color w:val="000000"/>
          <w:sz w:val="20"/>
          <w:szCs w:val="20"/>
        </w:rPr>
        <w:t xml:space="preserve"> Access</w:t>
      </w:r>
    </w:p>
    <w:p w14:paraId="51422092" w14:textId="77777777" w:rsidR="00B03C3E" w:rsidRDefault="00B03C3E" w:rsidP="006A7D0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Updated HR Internal Database with new employee information on ADP</w:t>
      </w:r>
      <w:r w:rsidR="00BC4C03">
        <w:rPr>
          <w:color w:val="000000"/>
          <w:sz w:val="20"/>
          <w:szCs w:val="20"/>
        </w:rPr>
        <w:t xml:space="preserve"> TotalSource</w:t>
      </w:r>
      <w:r>
        <w:rPr>
          <w:color w:val="000000"/>
          <w:sz w:val="20"/>
          <w:szCs w:val="20"/>
        </w:rPr>
        <w:t xml:space="preserve"> platform. </w:t>
      </w:r>
    </w:p>
    <w:p w14:paraId="70E86344" w14:textId="77777777" w:rsidR="00D12686" w:rsidRDefault="00D12686" w:rsidP="00D1268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D3B67">
        <w:rPr>
          <w:b/>
          <w:color w:val="000000"/>
          <w:sz w:val="20"/>
          <w:szCs w:val="20"/>
        </w:rPr>
        <w:t>RGBS Energy Enterprise</w:t>
      </w:r>
      <w:r>
        <w:rPr>
          <w:color w:val="000000"/>
          <w:sz w:val="20"/>
          <w:szCs w:val="20"/>
        </w:rPr>
        <w:t xml:space="preserve"> | Staten Island, NY</w:t>
      </w:r>
      <w:r w:rsidR="00551782">
        <w:rPr>
          <w:color w:val="000000"/>
          <w:sz w:val="20"/>
          <w:szCs w:val="20"/>
        </w:rPr>
        <w:tab/>
      </w:r>
      <w:r w:rsidR="00551782">
        <w:rPr>
          <w:color w:val="000000"/>
          <w:sz w:val="20"/>
          <w:szCs w:val="20"/>
        </w:rPr>
        <w:tab/>
      </w:r>
      <w:r w:rsidR="00551782">
        <w:rPr>
          <w:color w:val="000000"/>
          <w:sz w:val="20"/>
          <w:szCs w:val="20"/>
        </w:rPr>
        <w:tab/>
      </w:r>
      <w:r w:rsidR="00551782">
        <w:rPr>
          <w:color w:val="000000"/>
          <w:sz w:val="20"/>
          <w:szCs w:val="20"/>
        </w:rPr>
        <w:tab/>
      </w:r>
      <w:r w:rsidR="00551782">
        <w:rPr>
          <w:color w:val="000000"/>
          <w:sz w:val="20"/>
          <w:szCs w:val="20"/>
        </w:rPr>
        <w:tab/>
      </w:r>
      <w:r w:rsidR="00551782">
        <w:rPr>
          <w:color w:val="000000"/>
          <w:sz w:val="20"/>
          <w:szCs w:val="20"/>
        </w:rPr>
        <w:tab/>
      </w:r>
      <w:r w:rsidR="004D3B67">
        <w:rPr>
          <w:color w:val="000000"/>
          <w:sz w:val="20"/>
          <w:szCs w:val="20"/>
        </w:rPr>
        <w:tab/>
      </w:r>
    </w:p>
    <w:p w14:paraId="1E352CEE" w14:textId="77777777" w:rsidR="00F210E7" w:rsidRDefault="00F210E7" w:rsidP="00D1268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Engineering Intern</w:t>
      </w:r>
      <w:r w:rsidR="004D3B67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May 2019 – Aug 2019</w:t>
      </w:r>
    </w:p>
    <w:p w14:paraId="7909586F" w14:textId="77777777" w:rsidR="00551782" w:rsidRDefault="00551782" w:rsidP="00F210E7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Renovated the company purchase order database and streamlined the purchase orde</w:t>
      </w:r>
      <w:r w:rsidR="00F210E7">
        <w:rPr>
          <w:color w:val="000000"/>
          <w:sz w:val="20"/>
          <w:szCs w:val="20"/>
        </w:rPr>
        <w:t>r process using Microsoft Excel</w:t>
      </w:r>
    </w:p>
    <w:p w14:paraId="7692A071" w14:textId="77777777" w:rsidR="00551782" w:rsidRDefault="00551782" w:rsidP="00F210E7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</w:t>
      </w:r>
      <w:r w:rsidR="000D6899">
        <w:rPr>
          <w:color w:val="000000"/>
          <w:sz w:val="20"/>
          <w:szCs w:val="20"/>
        </w:rPr>
        <w:t>rrected flawed Distech Control d</w:t>
      </w:r>
      <w:r>
        <w:rPr>
          <w:color w:val="000000"/>
          <w:sz w:val="20"/>
          <w:szCs w:val="20"/>
        </w:rPr>
        <w:t>rawings and</w:t>
      </w:r>
      <w:r w:rsidR="00F210E7">
        <w:rPr>
          <w:color w:val="000000"/>
          <w:sz w:val="20"/>
          <w:szCs w:val="20"/>
        </w:rPr>
        <w:t xml:space="preserve"> assisted in making engineering </w:t>
      </w:r>
      <w:r>
        <w:rPr>
          <w:color w:val="000000"/>
          <w:sz w:val="20"/>
          <w:szCs w:val="20"/>
        </w:rPr>
        <w:t xml:space="preserve">cut </w:t>
      </w:r>
      <w:r w:rsidR="00F210E7">
        <w:rPr>
          <w:color w:val="000000"/>
          <w:sz w:val="20"/>
          <w:szCs w:val="20"/>
        </w:rPr>
        <w:t>sheets using AutoCAD</w:t>
      </w:r>
    </w:p>
    <w:p w14:paraId="722214A5" w14:textId="77777777" w:rsidR="00551782" w:rsidRDefault="00F210E7" w:rsidP="00F210E7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Installed and t</w:t>
      </w:r>
      <w:r w:rsidR="00551782">
        <w:rPr>
          <w:color w:val="000000"/>
          <w:sz w:val="20"/>
          <w:szCs w:val="20"/>
        </w:rPr>
        <w:t>roublesh</w:t>
      </w:r>
      <w:r>
        <w:rPr>
          <w:color w:val="000000"/>
          <w:sz w:val="20"/>
          <w:szCs w:val="20"/>
        </w:rPr>
        <w:t>ot cold deck temperature sensors in Manhattan Supreme Courthouse</w:t>
      </w:r>
    </w:p>
    <w:p w14:paraId="207EF90D" w14:textId="77777777" w:rsidR="00D12686" w:rsidRPr="00F210E7" w:rsidRDefault="00F210E7" w:rsidP="00F210E7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Initiated an inventory database to keep track of equipment and materials on the worksite</w:t>
      </w:r>
    </w:p>
    <w:p w14:paraId="42252BFC" w14:textId="77777777" w:rsidR="00D12686" w:rsidRDefault="00D12686" w:rsidP="00D12686">
      <w:pPr>
        <w:pStyle w:val="NormalWeb"/>
        <w:spacing w:before="0" w:beforeAutospacing="0" w:after="0" w:afterAutospacing="0"/>
      </w:pPr>
      <w:proofErr w:type="spellStart"/>
      <w:r w:rsidRPr="004D3B67">
        <w:rPr>
          <w:b/>
          <w:color w:val="000000"/>
          <w:sz w:val="20"/>
          <w:szCs w:val="20"/>
        </w:rPr>
        <w:t>HuaXia</w:t>
      </w:r>
      <w:proofErr w:type="spellEnd"/>
      <w:r w:rsidRPr="004D3B67">
        <w:rPr>
          <w:b/>
          <w:color w:val="000000"/>
          <w:sz w:val="20"/>
          <w:szCs w:val="20"/>
        </w:rPr>
        <w:t xml:space="preserve"> Chinese Culture Learning Center</w:t>
      </w:r>
      <w:r>
        <w:rPr>
          <w:color w:val="000000"/>
          <w:sz w:val="20"/>
          <w:szCs w:val="20"/>
        </w:rPr>
        <w:t xml:space="preserve"> | Brooklyn, NY </w:t>
      </w:r>
    </w:p>
    <w:p w14:paraId="2715283B" w14:textId="77777777" w:rsidR="00D12686" w:rsidRDefault="00604FEC" w:rsidP="00D1268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Tutor/</w:t>
      </w:r>
      <w:r w:rsidR="00D12686">
        <w:rPr>
          <w:color w:val="000000"/>
          <w:sz w:val="20"/>
          <w:szCs w:val="20"/>
        </w:rPr>
        <w:t>Teaching Assistant                                                                            </w:t>
      </w:r>
      <w:r>
        <w:rPr>
          <w:color w:val="000000"/>
          <w:sz w:val="20"/>
          <w:szCs w:val="20"/>
        </w:rPr>
        <w:t xml:space="preserve">                          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4D3B67">
        <w:rPr>
          <w:color w:val="000000"/>
          <w:sz w:val="20"/>
          <w:szCs w:val="20"/>
        </w:rPr>
        <w:t xml:space="preserve">      </w:t>
      </w:r>
      <w:r w:rsidR="00D12686">
        <w:rPr>
          <w:color w:val="000000"/>
          <w:sz w:val="20"/>
          <w:szCs w:val="20"/>
        </w:rPr>
        <w:t>July 2015 – Aug 2016 </w:t>
      </w:r>
    </w:p>
    <w:p w14:paraId="71B5366C" w14:textId="77777777" w:rsidR="00D12686" w:rsidRDefault="00D12686" w:rsidP="00F210E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Provided training in critical text-reading in Mandarin and offered accurate translation from English to Mandarin and vice versa </w:t>
      </w:r>
    </w:p>
    <w:p w14:paraId="4FF5C904" w14:textId="77777777" w:rsidR="00D12686" w:rsidRDefault="00D12686" w:rsidP="00F210E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Collaborated with the teaching faculty within the classroom and contributed new ideas for more effective teaching </w:t>
      </w:r>
    </w:p>
    <w:p w14:paraId="232D7AFE" w14:textId="77777777" w:rsidR="000D6899" w:rsidRDefault="00D12686" w:rsidP="00D126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LEADERSHIP EXPERIENCE</w:t>
      </w:r>
    </w:p>
    <w:p w14:paraId="22D42244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Academic Support Center | Hoboken, NJ </w:t>
      </w:r>
    </w:p>
    <w:p w14:paraId="3F3342D3" w14:textId="77777777" w:rsidR="00D12686" w:rsidRDefault="00D12686" w:rsidP="00D1268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Peer Tutor                                                                                                                                </w:t>
      </w:r>
      <w:r w:rsidR="00604FEC">
        <w:rPr>
          <w:color w:val="000000"/>
          <w:sz w:val="20"/>
          <w:szCs w:val="20"/>
        </w:rPr>
        <w:tab/>
      </w:r>
      <w:r w:rsidR="00604FEC">
        <w:rPr>
          <w:color w:val="000000"/>
          <w:sz w:val="20"/>
          <w:szCs w:val="20"/>
        </w:rPr>
        <w:tab/>
      </w:r>
      <w:r w:rsidR="004D3B67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>Oct 2018 –</w:t>
      </w:r>
      <w:r w:rsidR="00604FEC">
        <w:rPr>
          <w:color w:val="000000"/>
          <w:sz w:val="20"/>
          <w:szCs w:val="20"/>
        </w:rPr>
        <w:t>May 2019</w:t>
      </w:r>
      <w:r>
        <w:rPr>
          <w:color w:val="000000"/>
          <w:sz w:val="20"/>
          <w:szCs w:val="20"/>
        </w:rPr>
        <w:t>   </w:t>
      </w:r>
    </w:p>
    <w:p w14:paraId="2C97745E" w14:textId="77777777" w:rsidR="00D12686" w:rsidRDefault="00D12686" w:rsidP="00F210E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Served as a tutor for Stevens Institute of Technology students who struggle academically through the Academic Support Center (ASC) </w:t>
      </w:r>
    </w:p>
    <w:p w14:paraId="4957FA36" w14:textId="77777777" w:rsidR="000D6899" w:rsidRDefault="00D12686" w:rsidP="000D689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helpful learning environment for personal tutoring in major 100 and 200-level science and mathematics courses, providing students with techniques that resulted in effective learning and thus elevated academic performance </w:t>
      </w:r>
    </w:p>
    <w:p w14:paraId="4F26CF12" w14:textId="77777777" w:rsidR="000D6899" w:rsidRPr="00604FEC" w:rsidRDefault="00604FEC" w:rsidP="000D6899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ACTIVITIES</w:t>
      </w:r>
    </w:p>
    <w:p w14:paraId="1EE2BD22" w14:textId="77777777" w:rsidR="000D6899" w:rsidRPr="000D6899" w:rsidRDefault="000D6899" w:rsidP="000D6899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Alpha Phi Omega Service Fraternity, Sigma Phi Epsilon, Poker Club, Archery Club, Chinese Student Association</w:t>
      </w:r>
    </w:p>
    <w:p w14:paraId="3F460451" w14:textId="30C64E49" w:rsidR="00D12686" w:rsidRPr="00802472" w:rsidRDefault="00D643DD" w:rsidP="00D643DD">
      <w:pPr>
        <w:pStyle w:val="NormalWeb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0"/>
          <w:szCs w:val="20"/>
        </w:rPr>
        <w:t xml:space="preserve">U.S. Citizen </w:t>
      </w:r>
      <w:r w:rsidR="00D12686">
        <w:rPr>
          <w:b/>
          <w:bCs/>
          <w:color w:val="000000"/>
          <w:sz w:val="20"/>
          <w:szCs w:val="20"/>
        </w:rPr>
        <w:t xml:space="preserve">| Available to Work: </w:t>
      </w:r>
      <w:r>
        <w:rPr>
          <w:b/>
          <w:bCs/>
          <w:color w:val="000000"/>
          <w:sz w:val="20"/>
          <w:szCs w:val="20"/>
        </w:rPr>
        <w:t>August</w:t>
      </w:r>
      <w:r w:rsidR="00B03C3E">
        <w:rPr>
          <w:b/>
          <w:bCs/>
          <w:color w:val="000000"/>
          <w:sz w:val="20"/>
          <w:szCs w:val="20"/>
        </w:rPr>
        <w:t xml:space="preserve"> 2020 – </w:t>
      </w:r>
      <w:r>
        <w:rPr>
          <w:b/>
          <w:bCs/>
          <w:color w:val="000000"/>
          <w:sz w:val="20"/>
          <w:szCs w:val="20"/>
        </w:rPr>
        <w:t>December</w:t>
      </w:r>
      <w:r w:rsidR="00B03C3E">
        <w:rPr>
          <w:b/>
          <w:bCs/>
          <w:color w:val="000000"/>
          <w:sz w:val="20"/>
          <w:szCs w:val="20"/>
        </w:rPr>
        <w:t xml:space="preserve"> 2020</w:t>
      </w:r>
    </w:p>
    <w:sectPr w:rsidR="00D12686" w:rsidRPr="00802472" w:rsidSect="00C10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39DE2" w14:textId="77777777" w:rsidR="008821ED" w:rsidRDefault="008821ED" w:rsidP="00C10372">
      <w:pPr>
        <w:spacing w:after="0" w:line="240" w:lineRule="auto"/>
      </w:pPr>
      <w:r>
        <w:separator/>
      </w:r>
    </w:p>
  </w:endnote>
  <w:endnote w:type="continuationSeparator" w:id="0">
    <w:p w14:paraId="21FBFB0D" w14:textId="77777777" w:rsidR="008821ED" w:rsidRDefault="008821ED" w:rsidP="00C1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B39A8" w14:textId="77777777" w:rsidR="008821ED" w:rsidRDefault="008821ED" w:rsidP="00C10372">
      <w:pPr>
        <w:spacing w:after="0" w:line="240" w:lineRule="auto"/>
      </w:pPr>
      <w:r>
        <w:separator/>
      </w:r>
    </w:p>
  </w:footnote>
  <w:footnote w:type="continuationSeparator" w:id="0">
    <w:p w14:paraId="611BAC33" w14:textId="77777777" w:rsidR="008821ED" w:rsidRDefault="008821ED" w:rsidP="00C10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FE9"/>
    <w:multiLevelType w:val="hybridMultilevel"/>
    <w:tmpl w:val="F79A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6F43"/>
    <w:multiLevelType w:val="multilevel"/>
    <w:tmpl w:val="692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012D"/>
    <w:multiLevelType w:val="multilevel"/>
    <w:tmpl w:val="72F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04CB9"/>
    <w:multiLevelType w:val="multilevel"/>
    <w:tmpl w:val="37C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E4E4C"/>
    <w:multiLevelType w:val="hybridMultilevel"/>
    <w:tmpl w:val="0E0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025C1"/>
    <w:multiLevelType w:val="hybridMultilevel"/>
    <w:tmpl w:val="3C9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13B4D"/>
    <w:multiLevelType w:val="hybridMultilevel"/>
    <w:tmpl w:val="5BE8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530CA"/>
    <w:multiLevelType w:val="multilevel"/>
    <w:tmpl w:val="ECA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372"/>
    <w:rsid w:val="00090547"/>
    <w:rsid w:val="000D6899"/>
    <w:rsid w:val="004D3B67"/>
    <w:rsid w:val="00551782"/>
    <w:rsid w:val="00604FEC"/>
    <w:rsid w:val="006A7D0B"/>
    <w:rsid w:val="00802472"/>
    <w:rsid w:val="00842407"/>
    <w:rsid w:val="008821ED"/>
    <w:rsid w:val="00953504"/>
    <w:rsid w:val="00A4248F"/>
    <w:rsid w:val="00AB5CA3"/>
    <w:rsid w:val="00B03C3E"/>
    <w:rsid w:val="00BB630A"/>
    <w:rsid w:val="00BC4C03"/>
    <w:rsid w:val="00C10372"/>
    <w:rsid w:val="00D12686"/>
    <w:rsid w:val="00D643DD"/>
    <w:rsid w:val="00F210E7"/>
    <w:rsid w:val="00F3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D01AD"/>
  <w15:docId w15:val="{99936F93-A028-9B47-A0BB-8EFA21D6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72"/>
  </w:style>
  <w:style w:type="paragraph" w:styleId="Footer">
    <w:name w:val="footer"/>
    <w:basedOn w:val="Normal"/>
    <w:link w:val="FooterChar"/>
    <w:uiPriority w:val="99"/>
    <w:unhideWhenUsed/>
    <w:rsid w:val="00C1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72"/>
  </w:style>
  <w:style w:type="paragraph" w:styleId="BalloonText">
    <w:name w:val="Balloon Text"/>
    <w:basedOn w:val="Normal"/>
    <w:link w:val="BalloonTextChar"/>
    <w:uiPriority w:val="99"/>
    <w:semiHidden/>
    <w:unhideWhenUsed/>
    <w:rsid w:val="00C1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05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Realty Operations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Hanlin Miao</cp:lastModifiedBy>
  <cp:revision>2</cp:revision>
  <dcterms:created xsi:type="dcterms:W3CDTF">2020-07-15T15:35:00Z</dcterms:created>
  <dcterms:modified xsi:type="dcterms:W3CDTF">2020-07-15T15:35:00Z</dcterms:modified>
</cp:coreProperties>
</file>