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70E" w:rsidRPr="00FA5E0E" w:rsidRDefault="00E8370E" w:rsidP="00E8370E">
      <w:pPr>
        <w:spacing w:before="156" w:after="156"/>
        <w:jc w:val="left"/>
        <w:rPr>
          <w:b/>
          <w:bCs/>
          <w:sz w:val="2"/>
        </w:rPr>
      </w:pPr>
      <w:r w:rsidRPr="00FA5E0E">
        <w:rPr>
          <w:b/>
          <w:noProof/>
          <w:sz w:val="2"/>
        </w:rPr>
        <w:drawing>
          <wp:inline distT="0" distB="0" distL="0" distR="0" wp14:anchorId="3FD3BE8F" wp14:editId="39424C71">
            <wp:extent cx="309968"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818" cy="330219"/>
                    </a:xfrm>
                    <a:prstGeom prst="rect">
                      <a:avLst/>
                    </a:prstGeom>
                  </pic:spPr>
                </pic:pic>
              </a:graphicData>
            </a:graphic>
          </wp:inline>
        </w:drawing>
      </w:r>
      <w:r w:rsidRPr="00FA5E0E">
        <w:rPr>
          <w:b/>
          <w:noProof/>
          <w:sz w:val="2"/>
        </w:rPr>
        <w:drawing>
          <wp:inline distT="0" distB="0" distL="0" distR="0" wp14:anchorId="3F7B5262" wp14:editId="79145071">
            <wp:extent cx="1538807" cy="318655"/>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1547" cy="352355"/>
                    </a:xfrm>
                    <a:prstGeom prst="rect">
                      <a:avLst/>
                    </a:prstGeom>
                  </pic:spPr>
                </pic:pic>
              </a:graphicData>
            </a:graphic>
          </wp:inline>
        </w:drawing>
      </w:r>
    </w:p>
    <w:p w:rsidR="00E8370E" w:rsidRPr="00FA5E0E" w:rsidRDefault="00E8370E" w:rsidP="00E8370E">
      <w:pPr>
        <w:spacing w:before="156" w:after="156"/>
        <w:ind w:left="420" w:firstLineChars="400" w:firstLine="80"/>
        <w:rPr>
          <w:b/>
          <w:sz w:val="2"/>
        </w:rPr>
      </w:pPr>
    </w:p>
    <w:p w:rsidR="00E8370E" w:rsidRPr="00FA5E0E" w:rsidRDefault="00E8370E" w:rsidP="00E8370E">
      <w:pPr>
        <w:jc w:val="center"/>
        <w:rPr>
          <w:i/>
          <w:sz w:val="52"/>
        </w:rPr>
      </w:pPr>
      <w:r>
        <w:rPr>
          <w:rFonts w:hint="eastAsia"/>
          <w:i/>
          <w:sz w:val="52"/>
        </w:rPr>
        <w:t>数码相机性能评测课程作业</w:t>
      </w:r>
    </w:p>
    <w:p w:rsidR="00E8370E" w:rsidRDefault="00E8370E" w:rsidP="00E8370E">
      <w:pPr>
        <w:jc w:val="center"/>
        <w:rPr>
          <w:sz w:val="48"/>
        </w:rPr>
      </w:pPr>
      <w:r>
        <w:rPr>
          <w:rFonts w:hint="eastAsia"/>
          <w:sz w:val="48"/>
        </w:rPr>
        <w:t>作业三</w:t>
      </w:r>
      <w:r w:rsidRPr="00FA5E0E">
        <w:rPr>
          <w:rFonts w:hint="eastAsia"/>
          <w:sz w:val="48"/>
        </w:rPr>
        <w:t xml:space="preserve"> </w:t>
      </w:r>
      <w:r w:rsidRPr="00E8370E">
        <w:rPr>
          <w:rFonts w:ascii="宋体" w:eastAsia="宋体" w:hAnsi="宋体"/>
          <w:color w:val="000000"/>
          <w:sz w:val="52"/>
          <w:szCs w:val="64"/>
        </w:rPr>
        <w:t>白平衡实验</w:t>
      </w:r>
      <w:r w:rsidRPr="00E8370E">
        <w:t xml:space="preserve"> </w:t>
      </w:r>
      <w:r w:rsidRPr="00FA5E0E">
        <w:rPr>
          <w:rFonts w:hint="eastAsia"/>
          <w:sz w:val="48"/>
        </w:rPr>
        <w:t xml:space="preserve"> </w:t>
      </w:r>
    </w:p>
    <w:p w:rsidR="00E8370E" w:rsidRDefault="00E8370E" w:rsidP="00E8370E">
      <w:pPr>
        <w:jc w:val="center"/>
        <w:rPr>
          <w:sz w:val="48"/>
        </w:rPr>
      </w:pPr>
    </w:p>
    <w:p w:rsidR="00E8370E" w:rsidRDefault="00E8370E" w:rsidP="00E8370E">
      <w:pPr>
        <w:jc w:val="center"/>
        <w:rPr>
          <w:sz w:val="48"/>
        </w:rPr>
      </w:pPr>
    </w:p>
    <w:p w:rsidR="00E8370E" w:rsidRDefault="00E8370E" w:rsidP="00E8370E">
      <w:pPr>
        <w:jc w:val="center"/>
        <w:rPr>
          <w:sz w:val="48"/>
        </w:rPr>
      </w:pPr>
    </w:p>
    <w:p w:rsidR="00E8370E" w:rsidRDefault="00E8370E" w:rsidP="00E8370E">
      <w:pPr>
        <w:jc w:val="center"/>
        <w:rPr>
          <w:sz w:val="48"/>
        </w:rPr>
      </w:pPr>
    </w:p>
    <w:p w:rsidR="00E8370E" w:rsidRDefault="00E8370E" w:rsidP="00E8370E">
      <w:pPr>
        <w:ind w:leftChars="1200" w:left="2520"/>
        <w:rPr>
          <w:sz w:val="40"/>
        </w:rPr>
      </w:pPr>
      <w:r w:rsidRPr="00FA5E0E">
        <w:rPr>
          <w:rFonts w:hint="eastAsia"/>
          <w:sz w:val="40"/>
        </w:rPr>
        <w:t>姓</w:t>
      </w:r>
      <w:r w:rsidRPr="00FA5E0E">
        <w:rPr>
          <w:rFonts w:hint="eastAsia"/>
          <w:sz w:val="40"/>
        </w:rPr>
        <w:t xml:space="preserve">  </w:t>
      </w:r>
      <w:r w:rsidRPr="00FA5E0E">
        <w:rPr>
          <w:rFonts w:hint="eastAsia"/>
          <w:sz w:val="40"/>
        </w:rPr>
        <w:t>名：</w:t>
      </w:r>
      <w:r>
        <w:rPr>
          <w:rFonts w:hint="eastAsia"/>
          <w:sz w:val="40"/>
        </w:rPr>
        <w:t>廖汉龙</w:t>
      </w:r>
    </w:p>
    <w:p w:rsidR="00E8370E" w:rsidRDefault="00E8370E" w:rsidP="00E8370E">
      <w:pPr>
        <w:ind w:leftChars="1200" w:left="2520"/>
        <w:rPr>
          <w:sz w:val="40"/>
        </w:rPr>
      </w:pPr>
      <w:r>
        <w:rPr>
          <w:rFonts w:hint="eastAsia"/>
          <w:sz w:val="40"/>
        </w:rPr>
        <w:t>学</w:t>
      </w:r>
      <w:r>
        <w:rPr>
          <w:rFonts w:hint="eastAsia"/>
          <w:sz w:val="40"/>
        </w:rPr>
        <w:t xml:space="preserve">  </w:t>
      </w:r>
      <w:r>
        <w:rPr>
          <w:rFonts w:hint="eastAsia"/>
          <w:sz w:val="40"/>
        </w:rPr>
        <w:t>号：</w:t>
      </w:r>
      <w:r>
        <w:rPr>
          <w:rFonts w:hint="eastAsia"/>
          <w:sz w:val="40"/>
        </w:rPr>
        <w:t>1120151880</w:t>
      </w:r>
    </w:p>
    <w:p w:rsidR="00E8370E" w:rsidRDefault="00E8370E" w:rsidP="00E8370E">
      <w:pPr>
        <w:ind w:leftChars="1200" w:left="2520"/>
        <w:rPr>
          <w:sz w:val="40"/>
        </w:rPr>
      </w:pPr>
      <w:r>
        <w:rPr>
          <w:rFonts w:hint="eastAsia"/>
          <w:sz w:val="40"/>
        </w:rPr>
        <w:t>学</w:t>
      </w:r>
      <w:r>
        <w:rPr>
          <w:rFonts w:hint="eastAsia"/>
          <w:sz w:val="40"/>
        </w:rPr>
        <w:t xml:space="preserve">  </w:t>
      </w:r>
      <w:r>
        <w:rPr>
          <w:rFonts w:hint="eastAsia"/>
          <w:sz w:val="40"/>
        </w:rPr>
        <w:t>院：计算机学院</w:t>
      </w:r>
    </w:p>
    <w:p w:rsidR="00E8370E" w:rsidRDefault="00E8370E" w:rsidP="00E8370E">
      <w:pPr>
        <w:ind w:leftChars="1200" w:left="2520"/>
        <w:rPr>
          <w:sz w:val="40"/>
        </w:rPr>
      </w:pPr>
      <w:r>
        <w:rPr>
          <w:rFonts w:hint="eastAsia"/>
          <w:sz w:val="40"/>
        </w:rPr>
        <w:t>班</w:t>
      </w:r>
      <w:r>
        <w:rPr>
          <w:rFonts w:hint="eastAsia"/>
          <w:sz w:val="40"/>
        </w:rPr>
        <w:t xml:space="preserve">  </w:t>
      </w:r>
      <w:r>
        <w:rPr>
          <w:rFonts w:hint="eastAsia"/>
          <w:sz w:val="40"/>
        </w:rPr>
        <w:t>级：</w:t>
      </w:r>
      <w:r>
        <w:rPr>
          <w:rFonts w:hint="eastAsia"/>
          <w:sz w:val="40"/>
        </w:rPr>
        <w:t>07111507</w:t>
      </w:r>
    </w:p>
    <w:p w:rsidR="00E8370E" w:rsidRDefault="00E8370E" w:rsidP="00E8370E">
      <w:pPr>
        <w:ind w:leftChars="1200" w:left="2520"/>
        <w:rPr>
          <w:sz w:val="40"/>
        </w:rPr>
      </w:pPr>
      <w:r>
        <w:rPr>
          <w:rFonts w:hint="eastAsia"/>
          <w:sz w:val="40"/>
        </w:rPr>
        <w:t>邮</w:t>
      </w:r>
      <w:r>
        <w:rPr>
          <w:rFonts w:hint="eastAsia"/>
          <w:sz w:val="40"/>
        </w:rPr>
        <w:t xml:space="preserve">  </w:t>
      </w:r>
      <w:r>
        <w:rPr>
          <w:rFonts w:hint="eastAsia"/>
          <w:sz w:val="40"/>
        </w:rPr>
        <w:t>箱：</w:t>
      </w:r>
      <w:hyperlink r:id="rId8" w:history="1">
        <w:r w:rsidRPr="00105E19">
          <w:rPr>
            <w:rStyle w:val="a3"/>
            <w:rFonts w:hint="eastAsia"/>
            <w:sz w:val="40"/>
          </w:rPr>
          <w:t>liam</w:t>
        </w:r>
        <w:r w:rsidRPr="00105E19">
          <w:rPr>
            <w:rStyle w:val="a3"/>
            <w:sz w:val="40"/>
          </w:rPr>
          <w:t>liaohl@gmail.com</w:t>
        </w:r>
      </w:hyperlink>
    </w:p>
    <w:p w:rsidR="00E8370E" w:rsidRDefault="00E8370E" w:rsidP="00E8370E">
      <w:pPr>
        <w:ind w:leftChars="1200" w:left="2520"/>
        <w:rPr>
          <w:sz w:val="32"/>
        </w:rPr>
      </w:pPr>
    </w:p>
    <w:p w:rsidR="00E8370E" w:rsidRDefault="00E8370E" w:rsidP="00E8370E">
      <w:pPr>
        <w:ind w:leftChars="1200" w:left="2520"/>
        <w:rPr>
          <w:sz w:val="32"/>
        </w:rPr>
      </w:pPr>
    </w:p>
    <w:p w:rsidR="00E8370E" w:rsidRPr="0014295F" w:rsidRDefault="00E8370E" w:rsidP="00E8370E">
      <w:pPr>
        <w:ind w:leftChars="1200" w:left="2520"/>
        <w:rPr>
          <w:sz w:val="32"/>
        </w:rPr>
      </w:pPr>
      <w:r w:rsidRPr="0014295F">
        <w:rPr>
          <w:sz w:val="32"/>
        </w:rPr>
        <w:t>2018</w:t>
      </w:r>
      <w:r w:rsidRPr="0014295F">
        <w:rPr>
          <w:sz w:val="32"/>
        </w:rPr>
        <w:t>年</w:t>
      </w:r>
      <w:r w:rsidR="00B72FA5">
        <w:rPr>
          <w:sz w:val="32"/>
        </w:rPr>
        <w:t>5</w:t>
      </w:r>
      <w:r w:rsidRPr="0014295F">
        <w:rPr>
          <w:sz w:val="32"/>
        </w:rPr>
        <w:t>月</w:t>
      </w:r>
      <w:r w:rsidR="00B72FA5">
        <w:rPr>
          <w:sz w:val="32"/>
        </w:rPr>
        <w:t>22</w:t>
      </w:r>
      <w:r w:rsidRPr="0014295F">
        <w:rPr>
          <w:sz w:val="32"/>
        </w:rPr>
        <w:t>日</w:t>
      </w:r>
      <w:r>
        <w:rPr>
          <w:rFonts w:hint="eastAsia"/>
          <w:sz w:val="32"/>
        </w:rPr>
        <w:t xml:space="preserve"> </w:t>
      </w:r>
      <w:r>
        <w:rPr>
          <w:sz w:val="32"/>
        </w:rPr>
        <w:t>星期</w:t>
      </w:r>
      <w:r w:rsidR="00B72FA5">
        <w:rPr>
          <w:rFonts w:hint="eastAsia"/>
          <w:sz w:val="32"/>
        </w:rPr>
        <w:t>二</w:t>
      </w:r>
    </w:p>
    <w:p w:rsidR="00A653F4" w:rsidRDefault="00A653F4"/>
    <w:p w:rsidR="00E8370E" w:rsidRDefault="00E8370E"/>
    <w:p w:rsidR="00E8370E" w:rsidRDefault="00E8370E"/>
    <w:p w:rsidR="00E8370E" w:rsidRDefault="00E8370E"/>
    <w:p w:rsidR="00E8370E" w:rsidRDefault="00E8370E"/>
    <w:p w:rsidR="00E8370E" w:rsidRDefault="00E8370E"/>
    <w:p w:rsidR="00E8370E" w:rsidRDefault="00E8370E"/>
    <w:p w:rsidR="00E8370E" w:rsidRDefault="00E8370E"/>
    <w:p w:rsidR="00E8370E" w:rsidRDefault="00E8370E"/>
    <w:p w:rsidR="00E8370E" w:rsidRDefault="00E8370E"/>
    <w:p w:rsidR="007F7963" w:rsidRPr="007F7963" w:rsidRDefault="007F7963" w:rsidP="007F7963">
      <w:pPr>
        <w:pStyle w:val="1"/>
        <w:rPr>
          <w:rStyle w:val="fontstyle01"/>
          <w:rFonts w:asciiTheme="minorHAnsi" w:eastAsia="黑体" w:hAnsiTheme="minorHAnsi" w:hint="default"/>
          <w:color w:val="auto"/>
          <w:sz w:val="30"/>
        </w:rPr>
      </w:pPr>
      <w:r w:rsidRPr="007F7963">
        <w:rPr>
          <w:rStyle w:val="fontstyle01"/>
          <w:rFonts w:asciiTheme="minorHAnsi" w:eastAsia="黑体" w:hAnsiTheme="minorHAnsi" w:hint="default"/>
          <w:color w:val="auto"/>
          <w:sz w:val="30"/>
        </w:rPr>
        <w:lastRenderedPageBreak/>
        <w:t>一、作业内容</w:t>
      </w:r>
    </w:p>
    <w:p w:rsidR="007F7963" w:rsidRDefault="007F7963" w:rsidP="00E8370E">
      <w:pPr>
        <w:rPr>
          <w:rStyle w:val="fontstyle01"/>
          <w:rFonts w:hint="default"/>
          <w:sz w:val="21"/>
          <w:szCs w:val="21"/>
        </w:rPr>
      </w:pPr>
      <w:r>
        <w:rPr>
          <w:noProof/>
        </w:rPr>
        <w:drawing>
          <wp:inline distT="0" distB="0" distL="0" distR="0" wp14:anchorId="7C69D90B" wp14:editId="14AE80FE">
            <wp:extent cx="5274310" cy="39389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8905"/>
                    </a:xfrm>
                    <a:prstGeom prst="rect">
                      <a:avLst/>
                    </a:prstGeom>
                  </pic:spPr>
                </pic:pic>
              </a:graphicData>
            </a:graphic>
          </wp:inline>
        </w:drawing>
      </w:r>
    </w:p>
    <w:p w:rsidR="007F7963" w:rsidRPr="007F7963" w:rsidRDefault="007F7963" w:rsidP="007F7963">
      <w:pPr>
        <w:pStyle w:val="1"/>
      </w:pPr>
      <w:r w:rsidRPr="007F7963">
        <w:rPr>
          <w:rStyle w:val="fontstyle01"/>
          <w:rFonts w:asciiTheme="minorHAnsi" w:eastAsia="黑体" w:hAnsiTheme="minorHAnsi" w:hint="default"/>
          <w:color w:val="auto"/>
          <w:sz w:val="30"/>
        </w:rPr>
        <w:t>二、</w:t>
      </w:r>
      <w:r w:rsidR="00E8370E" w:rsidRPr="007F7963">
        <w:rPr>
          <w:rStyle w:val="fontstyle01"/>
          <w:rFonts w:asciiTheme="minorHAnsi" w:eastAsia="黑体" w:hAnsiTheme="minorHAnsi" w:hint="default"/>
          <w:color w:val="auto"/>
          <w:sz w:val="30"/>
        </w:rPr>
        <w:t>实验要求</w:t>
      </w:r>
    </w:p>
    <w:p w:rsidR="00E8370E" w:rsidRDefault="00E8370E" w:rsidP="00E8370E">
      <w:pPr>
        <w:rPr>
          <w:color w:val="000000"/>
          <w:sz w:val="22"/>
        </w:rPr>
      </w:pPr>
      <w:r>
        <w:rPr>
          <w:rStyle w:val="fontstyle21"/>
        </w:rPr>
        <w:t>1</w:t>
      </w:r>
      <w:r>
        <w:rPr>
          <w:rStyle w:val="fontstyle01"/>
          <w:rFonts w:hint="default"/>
          <w:sz w:val="22"/>
        </w:rPr>
        <w:t>、关闭相机的自动白平衡，在同样光照 条件下，换用数码相机的不同白平衡设置拍摄 一个色彩较丰富的物体。</w:t>
      </w:r>
    </w:p>
    <w:p w:rsidR="00E8370E" w:rsidRDefault="00E8370E" w:rsidP="00E8370E">
      <w:pPr>
        <w:rPr>
          <w:rStyle w:val="fontstyle01"/>
          <w:rFonts w:hint="default"/>
          <w:sz w:val="22"/>
        </w:rPr>
      </w:pPr>
      <w:r>
        <w:rPr>
          <w:rStyle w:val="fontstyle21"/>
        </w:rPr>
        <w:t>2</w:t>
      </w:r>
      <w:r>
        <w:rPr>
          <w:rStyle w:val="fontstyle01"/>
          <w:rFonts w:hint="default"/>
          <w:sz w:val="22"/>
        </w:rPr>
        <w:t>、在同一白平衡设置下，换用不同照明 光源（自然光、路灯、日光灯、白炽灯等）， 拍</w:t>
      </w:r>
      <w:r>
        <w:rPr>
          <w:rFonts w:hint="eastAsia"/>
          <w:color w:val="000000"/>
          <w:sz w:val="22"/>
        </w:rPr>
        <w:br/>
      </w:r>
      <w:r>
        <w:rPr>
          <w:rStyle w:val="fontstyle01"/>
          <w:rFonts w:hint="default"/>
          <w:sz w:val="22"/>
        </w:rPr>
        <w:t xml:space="preserve">摄该物体。观察上述情形下所拍摄数码照片的区别， </w:t>
      </w:r>
      <w:r w:rsidR="007F7963">
        <w:rPr>
          <w:rStyle w:val="fontstyle01"/>
          <w:rFonts w:hint="default"/>
          <w:sz w:val="22"/>
        </w:rPr>
        <w:t>试讨论人工照明条件下应如何选择摄影光源。</w:t>
      </w:r>
    </w:p>
    <w:p w:rsidR="007F7963" w:rsidRPr="007F7963" w:rsidRDefault="007F7963" w:rsidP="007F7963">
      <w:pPr>
        <w:pStyle w:val="1"/>
        <w:rPr>
          <w:rStyle w:val="fontstyle01"/>
          <w:rFonts w:asciiTheme="minorHAnsi" w:eastAsia="黑体" w:hAnsiTheme="minorHAnsi" w:hint="default"/>
          <w:color w:val="auto"/>
          <w:sz w:val="30"/>
        </w:rPr>
      </w:pPr>
      <w:r w:rsidRPr="007F7963">
        <w:rPr>
          <w:rStyle w:val="fontstyle01"/>
          <w:rFonts w:asciiTheme="minorHAnsi" w:eastAsia="黑体" w:hAnsiTheme="minorHAnsi" w:hint="default"/>
          <w:color w:val="auto"/>
          <w:sz w:val="30"/>
        </w:rPr>
        <w:lastRenderedPageBreak/>
        <w:t>三、照片拍摄</w:t>
      </w:r>
    </w:p>
    <w:p w:rsidR="00E8370E" w:rsidRDefault="00E8370E" w:rsidP="00B72FA5">
      <w:pPr>
        <w:jc w:val="center"/>
        <w:rPr>
          <w:rStyle w:val="fontstyle01"/>
          <w:rFonts w:hint="default"/>
          <w:sz w:val="22"/>
        </w:rPr>
      </w:pPr>
      <w:r>
        <w:rPr>
          <w:rFonts w:ascii="宋体" w:eastAsia="宋体" w:hAnsi="宋体" w:hint="eastAsia"/>
          <w:noProof/>
          <w:color w:val="000000"/>
          <w:sz w:val="22"/>
          <w:szCs w:val="44"/>
        </w:rPr>
        <w:drawing>
          <wp:inline distT="0" distB="0" distL="0" distR="0">
            <wp:extent cx="3496452" cy="262255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自然光.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476" cy="2638319"/>
                    </a:xfrm>
                    <a:prstGeom prst="rect">
                      <a:avLst/>
                    </a:prstGeom>
                  </pic:spPr>
                </pic:pic>
              </a:graphicData>
            </a:graphic>
          </wp:inline>
        </w:drawing>
      </w:r>
    </w:p>
    <w:p w:rsidR="00E8370E" w:rsidRDefault="007F7963" w:rsidP="007F7963">
      <w:pPr>
        <w:jc w:val="center"/>
        <w:rPr>
          <w:rStyle w:val="fontstyle01"/>
          <w:rFonts w:hint="default"/>
          <w:sz w:val="22"/>
        </w:rPr>
      </w:pPr>
      <w:r>
        <w:rPr>
          <w:rStyle w:val="fontstyle01"/>
          <w:rFonts w:hint="default"/>
          <w:sz w:val="22"/>
        </w:rPr>
        <w:t xml:space="preserve">图-1 </w:t>
      </w:r>
      <w:r w:rsidR="00E8370E">
        <w:rPr>
          <w:rStyle w:val="fontstyle01"/>
          <w:rFonts w:hint="default"/>
          <w:sz w:val="22"/>
        </w:rPr>
        <w:t>自然光</w:t>
      </w:r>
      <w:r>
        <w:rPr>
          <w:rStyle w:val="fontstyle01"/>
          <w:rFonts w:hint="default"/>
          <w:sz w:val="22"/>
        </w:rPr>
        <w:t xml:space="preserve"> 拍摄</w:t>
      </w:r>
    </w:p>
    <w:p w:rsidR="00E8370E" w:rsidRDefault="00E8370E" w:rsidP="00B72FA5">
      <w:pPr>
        <w:jc w:val="center"/>
        <w:rPr>
          <w:rStyle w:val="fontstyle01"/>
          <w:rFonts w:hint="default"/>
          <w:sz w:val="22"/>
        </w:rPr>
      </w:pPr>
      <w:r>
        <w:rPr>
          <w:rFonts w:ascii="宋体" w:eastAsia="宋体" w:hAnsi="宋体" w:hint="eastAsia"/>
          <w:noProof/>
          <w:color w:val="000000"/>
          <w:sz w:val="22"/>
          <w:szCs w:val="44"/>
        </w:rPr>
        <w:drawing>
          <wp:inline distT="0" distB="0" distL="0" distR="0">
            <wp:extent cx="3479800" cy="261005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室内光.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0837" cy="2618338"/>
                    </a:xfrm>
                    <a:prstGeom prst="rect">
                      <a:avLst/>
                    </a:prstGeom>
                  </pic:spPr>
                </pic:pic>
              </a:graphicData>
            </a:graphic>
          </wp:inline>
        </w:drawing>
      </w:r>
    </w:p>
    <w:p w:rsidR="00E8370E" w:rsidRDefault="00F376FB" w:rsidP="00F376FB">
      <w:pPr>
        <w:jc w:val="center"/>
        <w:rPr>
          <w:rStyle w:val="fontstyle01"/>
          <w:rFonts w:hint="default"/>
          <w:sz w:val="22"/>
        </w:rPr>
      </w:pPr>
      <w:r>
        <w:rPr>
          <w:rStyle w:val="fontstyle01"/>
          <w:rFonts w:hint="default"/>
          <w:sz w:val="22"/>
        </w:rPr>
        <w:t xml:space="preserve">图-2 </w:t>
      </w:r>
      <w:r w:rsidR="00E8370E">
        <w:rPr>
          <w:rStyle w:val="fontstyle01"/>
          <w:rFonts w:hint="default"/>
          <w:sz w:val="22"/>
        </w:rPr>
        <w:t>室内光</w:t>
      </w:r>
      <w:r>
        <w:rPr>
          <w:rStyle w:val="fontstyle01"/>
          <w:rFonts w:hint="default"/>
          <w:sz w:val="22"/>
        </w:rPr>
        <w:t>拍摄</w:t>
      </w:r>
    </w:p>
    <w:p w:rsidR="00E8370E" w:rsidRDefault="00E8370E" w:rsidP="00B72FA5">
      <w:pPr>
        <w:jc w:val="center"/>
        <w:rPr>
          <w:rStyle w:val="fontstyle01"/>
          <w:rFonts w:hint="default"/>
          <w:sz w:val="22"/>
        </w:rPr>
      </w:pPr>
      <w:r>
        <w:rPr>
          <w:rFonts w:ascii="宋体" w:eastAsia="宋体" w:hAnsi="宋体" w:hint="eastAsia"/>
          <w:noProof/>
          <w:color w:val="000000"/>
          <w:sz w:val="22"/>
          <w:szCs w:val="44"/>
        </w:rPr>
        <w:lastRenderedPageBreak/>
        <w:drawing>
          <wp:inline distT="0" distB="0" distL="0" distR="0">
            <wp:extent cx="3289300" cy="2467173"/>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白炽灯.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5059" cy="2471492"/>
                    </a:xfrm>
                    <a:prstGeom prst="rect">
                      <a:avLst/>
                    </a:prstGeom>
                  </pic:spPr>
                </pic:pic>
              </a:graphicData>
            </a:graphic>
          </wp:inline>
        </w:drawing>
      </w:r>
    </w:p>
    <w:p w:rsidR="00E8370E" w:rsidRDefault="00F376FB" w:rsidP="00F376FB">
      <w:pPr>
        <w:jc w:val="center"/>
        <w:rPr>
          <w:rStyle w:val="fontstyle01"/>
          <w:rFonts w:hint="default"/>
          <w:sz w:val="22"/>
        </w:rPr>
      </w:pPr>
      <w:r>
        <w:rPr>
          <w:rStyle w:val="fontstyle01"/>
          <w:rFonts w:hint="default"/>
          <w:sz w:val="22"/>
        </w:rPr>
        <w:t xml:space="preserve">图-3 </w:t>
      </w:r>
      <w:r w:rsidR="00E8370E">
        <w:rPr>
          <w:rStyle w:val="fontstyle01"/>
          <w:rFonts w:hint="default"/>
          <w:sz w:val="22"/>
        </w:rPr>
        <w:t>白炽灯</w:t>
      </w:r>
      <w:r>
        <w:rPr>
          <w:rStyle w:val="fontstyle01"/>
          <w:rFonts w:hint="default"/>
          <w:sz w:val="22"/>
        </w:rPr>
        <w:t>拍摄</w:t>
      </w:r>
    </w:p>
    <w:p w:rsidR="00E8370E" w:rsidRDefault="00E8370E" w:rsidP="00B72FA5">
      <w:pPr>
        <w:jc w:val="center"/>
        <w:rPr>
          <w:rStyle w:val="fontstyle01"/>
          <w:rFonts w:hint="default"/>
          <w:sz w:val="22"/>
        </w:rPr>
      </w:pPr>
      <w:r>
        <w:rPr>
          <w:rFonts w:ascii="宋体" w:eastAsia="宋体" w:hAnsi="宋体" w:hint="eastAsia"/>
          <w:noProof/>
          <w:color w:val="000000"/>
          <w:sz w:val="22"/>
          <w:szCs w:val="44"/>
        </w:rPr>
        <w:drawing>
          <wp:inline distT="0" distB="0" distL="0" distR="0">
            <wp:extent cx="3327400" cy="249575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晴天.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71" cy="2509081"/>
                    </a:xfrm>
                    <a:prstGeom prst="rect">
                      <a:avLst/>
                    </a:prstGeom>
                  </pic:spPr>
                </pic:pic>
              </a:graphicData>
            </a:graphic>
          </wp:inline>
        </w:drawing>
      </w:r>
    </w:p>
    <w:p w:rsidR="00E8370E" w:rsidRDefault="00F376FB" w:rsidP="00F376FB">
      <w:pPr>
        <w:jc w:val="center"/>
        <w:rPr>
          <w:rStyle w:val="fontstyle01"/>
          <w:rFonts w:hint="default"/>
          <w:sz w:val="22"/>
        </w:rPr>
      </w:pPr>
      <w:r>
        <w:rPr>
          <w:rStyle w:val="fontstyle01"/>
          <w:rFonts w:hint="default"/>
          <w:sz w:val="22"/>
        </w:rPr>
        <w:t xml:space="preserve">图-4 </w:t>
      </w:r>
      <w:r w:rsidR="00E8370E">
        <w:rPr>
          <w:rStyle w:val="fontstyle01"/>
          <w:rFonts w:hint="default"/>
          <w:sz w:val="22"/>
        </w:rPr>
        <w:t>晴天</w:t>
      </w:r>
      <w:r>
        <w:rPr>
          <w:rStyle w:val="fontstyle01"/>
          <w:rFonts w:hint="default"/>
          <w:sz w:val="22"/>
        </w:rPr>
        <w:t>拍摄</w:t>
      </w:r>
    </w:p>
    <w:p w:rsidR="00E8370E" w:rsidRDefault="00E8370E" w:rsidP="00B72FA5">
      <w:pPr>
        <w:jc w:val="center"/>
        <w:rPr>
          <w:rStyle w:val="fontstyle01"/>
          <w:rFonts w:hint="default"/>
          <w:sz w:val="22"/>
        </w:rPr>
      </w:pPr>
      <w:r>
        <w:rPr>
          <w:rFonts w:ascii="宋体" w:eastAsia="宋体" w:hAnsi="宋体" w:hint="eastAsia"/>
          <w:noProof/>
          <w:color w:val="000000"/>
          <w:sz w:val="22"/>
          <w:szCs w:val="44"/>
        </w:rPr>
        <w:drawing>
          <wp:inline distT="0" distB="0" distL="0" distR="0">
            <wp:extent cx="3397250" cy="2548142"/>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荧光灯.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1678" cy="2558964"/>
                    </a:xfrm>
                    <a:prstGeom prst="rect">
                      <a:avLst/>
                    </a:prstGeom>
                  </pic:spPr>
                </pic:pic>
              </a:graphicData>
            </a:graphic>
          </wp:inline>
        </w:drawing>
      </w:r>
    </w:p>
    <w:p w:rsidR="00E8370E" w:rsidRDefault="00F376FB" w:rsidP="00F376FB">
      <w:pPr>
        <w:jc w:val="center"/>
        <w:rPr>
          <w:rStyle w:val="fontstyle01"/>
          <w:rFonts w:hint="default"/>
          <w:sz w:val="22"/>
        </w:rPr>
      </w:pPr>
      <w:r>
        <w:rPr>
          <w:rStyle w:val="fontstyle01"/>
          <w:rFonts w:hint="default"/>
          <w:sz w:val="22"/>
        </w:rPr>
        <w:t>图-5</w:t>
      </w:r>
      <w:r w:rsidR="00E8370E">
        <w:rPr>
          <w:rStyle w:val="fontstyle01"/>
          <w:rFonts w:hint="default"/>
          <w:sz w:val="22"/>
        </w:rPr>
        <w:t>荧光灯</w:t>
      </w:r>
      <w:r>
        <w:rPr>
          <w:rStyle w:val="fontstyle01"/>
          <w:rFonts w:hint="default"/>
          <w:sz w:val="22"/>
        </w:rPr>
        <w:t>拍摄</w:t>
      </w:r>
    </w:p>
    <w:p w:rsidR="00F376FB" w:rsidRPr="00F376FB" w:rsidRDefault="00F376FB" w:rsidP="00F376FB">
      <w:pPr>
        <w:pStyle w:val="1"/>
      </w:pPr>
      <w:r w:rsidRPr="00F376FB">
        <w:rPr>
          <w:rStyle w:val="fontstyle01"/>
          <w:rFonts w:asciiTheme="minorHAnsi" w:eastAsia="黑体" w:hAnsiTheme="minorHAnsi" w:hint="default"/>
          <w:color w:val="auto"/>
          <w:sz w:val="30"/>
        </w:rPr>
        <w:lastRenderedPageBreak/>
        <w:t>四、</w:t>
      </w:r>
      <w:r w:rsidR="00E8370E" w:rsidRPr="00F376FB">
        <w:rPr>
          <w:rStyle w:val="fontstyle01"/>
          <w:rFonts w:asciiTheme="minorHAnsi" w:eastAsia="黑体" w:hAnsiTheme="minorHAnsi" w:hint="default"/>
          <w:color w:val="auto"/>
          <w:sz w:val="30"/>
        </w:rPr>
        <w:t>实验结论</w:t>
      </w:r>
    </w:p>
    <w:p w:rsidR="00E8370E" w:rsidRDefault="00E8370E" w:rsidP="00F376FB">
      <w:pPr>
        <w:ind w:firstLine="420"/>
        <w:rPr>
          <w:rStyle w:val="fontstyle01"/>
          <w:rFonts w:hint="default"/>
          <w:sz w:val="22"/>
        </w:rPr>
      </w:pPr>
      <w:r>
        <w:rPr>
          <w:rStyle w:val="fontstyle01"/>
          <w:rFonts w:hint="default"/>
          <w:sz w:val="22"/>
        </w:rPr>
        <w:t xml:space="preserve">综合以上几张图片分析可知， </w:t>
      </w:r>
      <w:r w:rsidR="00F376FB">
        <w:rPr>
          <w:rStyle w:val="fontstyle01"/>
          <w:rFonts w:hint="default"/>
          <w:sz w:val="22"/>
        </w:rPr>
        <w:t>在晴天模式下拍摄白</w:t>
      </w:r>
      <w:r>
        <w:rPr>
          <w:rStyle w:val="fontstyle01"/>
          <w:rFonts w:hint="default"/>
          <w:sz w:val="22"/>
        </w:rPr>
        <w:t xml:space="preserve">光明显， </w:t>
      </w:r>
      <w:r w:rsidR="00F376FB">
        <w:rPr>
          <w:rStyle w:val="fontstyle01"/>
          <w:rFonts w:hint="default"/>
          <w:sz w:val="22"/>
        </w:rPr>
        <w:t>白炽灯下拍摄</w:t>
      </w:r>
      <w:r>
        <w:rPr>
          <w:rStyle w:val="fontstyle01"/>
          <w:rFonts w:hint="default"/>
          <w:sz w:val="22"/>
        </w:rPr>
        <w:t>整体偏暗。 综合以上两个实验，在不同光源下，因色温不同，照片会偏色。色温低时光线中的红，黄色光含量较多，所拍的照片色调会偏红，黄色调；色温时光线中的蓝、绿色较多，照片会偏蓝、绿色调。总之，照相机是利用白平衡控制光线中红，绿及蓝三元色的明亮度，合理控制三原色的比例，使得总体呈现纯白。从而使得色彩较为准确地呈现出来。</w:t>
      </w:r>
    </w:p>
    <w:p w:rsidR="00E8370E" w:rsidRDefault="00E8370E" w:rsidP="00E8370E">
      <w:pPr>
        <w:rPr>
          <w:color w:val="000000"/>
          <w:sz w:val="22"/>
        </w:rPr>
      </w:pPr>
    </w:p>
    <w:p w:rsidR="00F376FB" w:rsidRPr="00F376FB" w:rsidRDefault="00F376FB" w:rsidP="00F376FB">
      <w:pPr>
        <w:pStyle w:val="1"/>
      </w:pPr>
      <w:r w:rsidRPr="00F376FB">
        <w:rPr>
          <w:rStyle w:val="fontstyle01"/>
          <w:rFonts w:asciiTheme="minorHAnsi" w:eastAsia="黑体" w:hAnsiTheme="minorHAnsi" w:hint="default"/>
          <w:color w:val="auto"/>
          <w:sz w:val="30"/>
        </w:rPr>
        <w:t>五、选取拍摄光源问题</w:t>
      </w:r>
    </w:p>
    <w:p w:rsidR="00E8370E" w:rsidRDefault="00E8370E" w:rsidP="00F376FB">
      <w:pPr>
        <w:ind w:firstLine="420"/>
        <w:rPr>
          <w:rStyle w:val="fontstyle01"/>
          <w:rFonts w:hint="default"/>
          <w:sz w:val="22"/>
        </w:rPr>
      </w:pPr>
      <w:r>
        <w:rPr>
          <w:rStyle w:val="fontstyle01"/>
          <w:rFonts w:hint="default"/>
          <w:sz w:val="22"/>
        </w:rPr>
        <w:t xml:space="preserve">人工照明的光源分类取决于色温， 如果要表现出物体的实际色彩一般采用色温接近正午阳光的光源照明。一般为 </w:t>
      </w:r>
      <w:r>
        <w:rPr>
          <w:rStyle w:val="fontstyle21"/>
        </w:rPr>
        <w:t>5000K</w:t>
      </w:r>
      <w:r>
        <w:rPr>
          <w:rStyle w:val="fontstyle01"/>
          <w:rFonts w:hint="default"/>
          <w:sz w:val="22"/>
        </w:rPr>
        <w:t>—</w:t>
      </w:r>
      <w:r>
        <w:rPr>
          <w:rStyle w:val="fontstyle21"/>
        </w:rPr>
        <w:t>5500K</w:t>
      </w:r>
      <w:r>
        <w:rPr>
          <w:rStyle w:val="fontstyle01"/>
          <w:rFonts w:hint="default"/>
          <w:sz w:val="22"/>
        </w:rPr>
        <w:t xml:space="preserve">。金属氯化物灯的色温为 </w:t>
      </w:r>
      <w:r>
        <w:rPr>
          <w:rStyle w:val="fontstyle21"/>
        </w:rPr>
        <w:t>6000K</w:t>
      </w:r>
      <w:r>
        <w:rPr>
          <w:rStyle w:val="fontstyle01"/>
          <w:rFonts w:hint="default"/>
          <w:sz w:val="22"/>
        </w:rPr>
        <w:t xml:space="preserve">，接近平均昼光的色温。可以作为人工照明的光源。但是，该类照明设备价格较贵，一般用于专业的摄影棚， 在普通摄影爱好者中尚未普及。 还有一种照明类型就是卤素灯。卤素灯属于白色光照明，色温约为 </w:t>
      </w:r>
      <w:r>
        <w:rPr>
          <w:rStyle w:val="fontstyle21"/>
        </w:rPr>
        <w:t>2800~3400K</w:t>
      </w:r>
      <w:r>
        <w:rPr>
          <w:rStyle w:val="fontstyle01"/>
          <w:rFonts w:hint="default"/>
          <w:sz w:val="22"/>
        </w:rPr>
        <w:t xml:space="preserve">，其光色偏黄。 使用该类照明时， 通常会用到钨补偿滤光镜或特殊的胶片， 而数码相机中就要把白平衡设为钨光模式或自动模式。 钨光灯或照相泛光灯价格相对较低。 这两类照明与卤素灯相似， 但具有发热量大的缺点。 色温约 </w:t>
      </w:r>
      <w:r>
        <w:rPr>
          <w:rStyle w:val="fontstyle21"/>
        </w:rPr>
        <w:t>2800~3400K</w:t>
      </w:r>
      <w:r>
        <w:rPr>
          <w:rStyle w:val="fontstyle01"/>
          <w:rFonts w:hint="default"/>
          <w:sz w:val="22"/>
        </w:rPr>
        <w:t xml:space="preserve">，显示为朱黄色。利用卤素灯和胶卷相机时需要使用钨光补偿滤光片或特殊的胶片， 而在数码相机上就要把白平衡设为钨模式或自动模式。 钨光灯的优点不仅在于其价格低廉， 而且搭建照相室的费用也较低， 但却具有发热量大， 容易提高室温的缺点。因此， 我们要根据环境中的照明判断出使用日光片好还是钨光片更为适合。 可以说荧光灯是调整色温时难度最大的照明。 此时不仅要使用日光片， 还要安装 </w:t>
      </w:r>
      <w:r>
        <w:rPr>
          <w:rStyle w:val="fontstyle21"/>
        </w:rPr>
        <w:t xml:space="preserve">FL </w:t>
      </w:r>
      <w:r>
        <w:rPr>
          <w:rStyle w:val="fontstyle01"/>
          <w:rFonts w:hint="default"/>
          <w:sz w:val="22"/>
        </w:rPr>
        <w:t>滤光镜。 与此不同的是， 多数数码相机直接给出了太阳光、 荧光灯、钨光等白平衡模式，我们只要选好适合的模式就可以拍摄出色感逼真的照片。 在人工照明条件下， 摄影用的最主要的是闪光灯， 更好的是太阳灯和电影灯， 这三种是较为专业的灯光。 因为这三种灯的色温都很准，</w:t>
      </w:r>
      <w:r>
        <w:rPr>
          <w:rStyle w:val="fontstyle21"/>
        </w:rPr>
        <w:t xml:space="preserve">5500K </w:t>
      </w:r>
      <w:r>
        <w:rPr>
          <w:rStyle w:val="fontstyle01"/>
          <w:rFonts w:hint="default"/>
          <w:sz w:val="22"/>
        </w:rPr>
        <w:t xml:space="preserve">左右。 这三种灯配上各种各样的附件， 塑型会非常方便。 此外， 还有多用于黑白摄影的普通钨丝聚光灯和漫散射灯， 黑白和彩色摄影都适用的卤素聚光灯，色温是 </w:t>
      </w:r>
      <w:r>
        <w:rPr>
          <w:rStyle w:val="fontstyle21"/>
        </w:rPr>
        <w:t>3200K</w:t>
      </w:r>
      <w:r>
        <w:rPr>
          <w:rStyle w:val="fontstyle01"/>
          <w:rFonts w:hint="default"/>
          <w:sz w:val="22"/>
        </w:rPr>
        <w:t>—</w:t>
      </w:r>
      <w:r>
        <w:rPr>
          <w:rStyle w:val="fontstyle21"/>
        </w:rPr>
        <w:t>3400K</w:t>
      </w:r>
      <w:r>
        <w:rPr>
          <w:rStyle w:val="fontstyle01"/>
          <w:rFonts w:hint="default"/>
          <w:sz w:val="22"/>
        </w:rPr>
        <w:t>，如果在灯前加用一个散光网罩，可使光线变得柔和些。 彩色摄影中用得较多的人工光源是照相强光灯， 因为由于其色温与灯光型彩色片的色温相平衡。</w:t>
      </w:r>
    </w:p>
    <w:p w:rsidR="00B72FA5" w:rsidRDefault="00B72FA5" w:rsidP="00B72FA5">
      <w:pPr>
        <w:rPr>
          <w:rStyle w:val="fontstyle01"/>
          <w:rFonts w:hint="default"/>
          <w:sz w:val="22"/>
        </w:rPr>
      </w:pPr>
    </w:p>
    <w:p w:rsidR="00B72FA5" w:rsidRDefault="00B72FA5" w:rsidP="00B72FA5">
      <w:pPr>
        <w:rPr>
          <w:rStyle w:val="fontstyle01"/>
          <w:rFonts w:hint="default"/>
          <w:sz w:val="22"/>
        </w:rPr>
      </w:pPr>
      <w:r>
        <w:rPr>
          <w:rStyle w:val="fontstyle01"/>
          <w:sz w:val="22"/>
        </w:rPr>
        <w:t>报告链接：</w:t>
      </w:r>
    </w:p>
    <w:p w:rsidR="00B72FA5" w:rsidRPr="00E8370E" w:rsidRDefault="00B72FA5" w:rsidP="00B72FA5">
      <w:pPr>
        <w:rPr>
          <w:rFonts w:hint="eastAsia"/>
        </w:rPr>
      </w:pPr>
      <w:r w:rsidRPr="00B72FA5">
        <w:t>https://github.com/HanlongLiao/Course/tree/master/%E6%95%B0%E7%A0%81%E7%9B%B8%E6%9C%BA%E8%AF%84%E6%B5%8B</w:t>
      </w:r>
      <w:bookmarkStart w:id="0" w:name="_GoBack"/>
      <w:bookmarkEnd w:id="0"/>
    </w:p>
    <w:sectPr w:rsidR="00B72FA5" w:rsidRPr="00E83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8F1" w:rsidRDefault="003D68F1" w:rsidP="007F7963">
      <w:r>
        <w:separator/>
      </w:r>
    </w:p>
  </w:endnote>
  <w:endnote w:type="continuationSeparator" w:id="0">
    <w:p w:rsidR="003D68F1" w:rsidRDefault="003D68F1" w:rsidP="007F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8F1" w:rsidRDefault="003D68F1" w:rsidP="007F7963">
      <w:r>
        <w:separator/>
      </w:r>
    </w:p>
  </w:footnote>
  <w:footnote w:type="continuationSeparator" w:id="0">
    <w:p w:rsidR="003D68F1" w:rsidRDefault="003D68F1" w:rsidP="007F79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0E"/>
    <w:rsid w:val="003D68F1"/>
    <w:rsid w:val="007A5016"/>
    <w:rsid w:val="007F7963"/>
    <w:rsid w:val="00A653F4"/>
    <w:rsid w:val="00B72FA5"/>
    <w:rsid w:val="00E8370E"/>
    <w:rsid w:val="00F376FB"/>
    <w:rsid w:val="00F44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D756B"/>
  <w15:chartTrackingRefBased/>
  <w15:docId w15:val="{4E393491-18B8-412C-BE78-07546795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70E"/>
    <w:pPr>
      <w:widowControl w:val="0"/>
      <w:jc w:val="both"/>
    </w:pPr>
  </w:style>
  <w:style w:type="paragraph" w:styleId="1">
    <w:name w:val="heading 1"/>
    <w:basedOn w:val="a"/>
    <w:next w:val="a"/>
    <w:link w:val="10"/>
    <w:uiPriority w:val="9"/>
    <w:qFormat/>
    <w:rsid w:val="00F44ABA"/>
    <w:pPr>
      <w:keepNext/>
      <w:keepLines/>
      <w:spacing w:before="120" w:after="120" w:line="578" w:lineRule="auto"/>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4ABA"/>
    <w:rPr>
      <w:rFonts w:eastAsia="黑体"/>
      <w:b/>
      <w:bCs/>
      <w:kern w:val="44"/>
      <w:sz w:val="30"/>
      <w:szCs w:val="44"/>
    </w:rPr>
  </w:style>
  <w:style w:type="character" w:styleId="a3">
    <w:name w:val="Hyperlink"/>
    <w:basedOn w:val="a0"/>
    <w:uiPriority w:val="99"/>
    <w:unhideWhenUsed/>
    <w:rsid w:val="00E8370E"/>
    <w:rPr>
      <w:color w:val="0563C1" w:themeColor="hyperlink"/>
      <w:u w:val="single"/>
    </w:rPr>
  </w:style>
  <w:style w:type="character" w:customStyle="1" w:styleId="fontstyle01">
    <w:name w:val="fontstyle01"/>
    <w:basedOn w:val="a0"/>
    <w:rsid w:val="00E8370E"/>
    <w:rPr>
      <w:rFonts w:ascii="宋体" w:eastAsia="宋体" w:hAnsi="宋体" w:hint="eastAsia"/>
      <w:b w:val="0"/>
      <w:bCs w:val="0"/>
      <w:i w:val="0"/>
      <w:iCs w:val="0"/>
      <w:color w:val="000000"/>
      <w:sz w:val="44"/>
      <w:szCs w:val="44"/>
    </w:rPr>
  </w:style>
  <w:style w:type="character" w:customStyle="1" w:styleId="fontstyle11">
    <w:name w:val="fontstyle11"/>
    <w:basedOn w:val="a0"/>
    <w:rsid w:val="00E8370E"/>
    <w:rPr>
      <w:rFonts w:ascii="宋体" w:eastAsia="宋体" w:hAnsi="宋体" w:hint="eastAsia"/>
      <w:b w:val="0"/>
      <w:bCs w:val="0"/>
      <w:i w:val="0"/>
      <w:iCs w:val="0"/>
      <w:color w:val="000000"/>
      <w:sz w:val="64"/>
      <w:szCs w:val="64"/>
    </w:rPr>
  </w:style>
  <w:style w:type="character" w:customStyle="1" w:styleId="fontstyle21">
    <w:name w:val="fontstyle21"/>
    <w:basedOn w:val="a0"/>
    <w:rsid w:val="00E8370E"/>
    <w:rPr>
      <w:rFonts w:ascii="TimesNewRomanPSMT" w:hAnsi="TimesNewRomanPSMT" w:hint="default"/>
      <w:b w:val="0"/>
      <w:bCs w:val="0"/>
      <w:i w:val="0"/>
      <w:iCs w:val="0"/>
      <w:color w:val="000000"/>
      <w:sz w:val="22"/>
      <w:szCs w:val="22"/>
    </w:rPr>
  </w:style>
  <w:style w:type="paragraph" w:styleId="a4">
    <w:name w:val="header"/>
    <w:basedOn w:val="a"/>
    <w:link w:val="a5"/>
    <w:uiPriority w:val="99"/>
    <w:unhideWhenUsed/>
    <w:rsid w:val="007F79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7963"/>
    <w:rPr>
      <w:sz w:val="18"/>
      <w:szCs w:val="18"/>
    </w:rPr>
  </w:style>
  <w:style w:type="paragraph" w:styleId="a6">
    <w:name w:val="footer"/>
    <w:basedOn w:val="a"/>
    <w:link w:val="a7"/>
    <w:uiPriority w:val="99"/>
    <w:unhideWhenUsed/>
    <w:rsid w:val="007F7963"/>
    <w:pPr>
      <w:tabs>
        <w:tab w:val="center" w:pos="4153"/>
        <w:tab w:val="right" w:pos="8306"/>
      </w:tabs>
      <w:snapToGrid w:val="0"/>
      <w:jc w:val="left"/>
    </w:pPr>
    <w:rPr>
      <w:sz w:val="18"/>
      <w:szCs w:val="18"/>
    </w:rPr>
  </w:style>
  <w:style w:type="character" w:customStyle="1" w:styleId="a7">
    <w:name w:val="页脚 字符"/>
    <w:basedOn w:val="a0"/>
    <w:link w:val="a6"/>
    <w:uiPriority w:val="99"/>
    <w:rsid w:val="007F79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liaohl@gmail.com"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2018-05-24T11:59:00Z</dcterms:created>
  <dcterms:modified xsi:type="dcterms:W3CDTF">2018-05-24T15:52:00Z</dcterms:modified>
</cp:coreProperties>
</file>