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49B4" w:rsidRDefault="00BA49B4" w:rsidP="00BA49B4">
      <w:pPr>
        <w:jc w:val="center"/>
        <w:rPr>
          <w:sz w:val="36"/>
        </w:rPr>
      </w:pPr>
    </w:p>
    <w:p w:rsidR="00BA49B4" w:rsidRDefault="00BA49B4" w:rsidP="00BA49B4">
      <w:pPr>
        <w:jc w:val="center"/>
        <w:rPr>
          <w:sz w:val="36"/>
        </w:rPr>
      </w:pPr>
    </w:p>
    <w:p w:rsidR="00BA49B4" w:rsidRDefault="00BA49B4" w:rsidP="00BA49B4">
      <w:pPr>
        <w:jc w:val="center"/>
        <w:rPr>
          <w:sz w:val="36"/>
        </w:rPr>
      </w:pPr>
    </w:p>
    <w:p w:rsidR="00BA49B4" w:rsidRDefault="00BA49B4" w:rsidP="00BA49B4">
      <w:pPr>
        <w:jc w:val="center"/>
        <w:rPr>
          <w:sz w:val="36"/>
        </w:rPr>
      </w:pPr>
      <w:r w:rsidRPr="0023262D">
        <w:rPr>
          <w:rFonts w:hint="eastAsia"/>
          <w:sz w:val="36"/>
        </w:rPr>
        <w:t>操作系统课程设计实验报告</w:t>
      </w:r>
    </w:p>
    <w:p w:rsidR="00BA49B4" w:rsidRDefault="00BA49B4" w:rsidP="00BA49B4">
      <w:pPr>
        <w:jc w:val="center"/>
        <w:rPr>
          <w:b/>
          <w:sz w:val="44"/>
        </w:rPr>
      </w:pPr>
      <w:r>
        <w:rPr>
          <w:rFonts w:hint="eastAsia"/>
          <w:b/>
          <w:sz w:val="44"/>
        </w:rPr>
        <w:t>实验三 生产者与消费者进程模拟</w:t>
      </w:r>
    </w:p>
    <w:p w:rsidR="00BA49B4" w:rsidRDefault="00BA49B4" w:rsidP="00BA49B4">
      <w:pPr>
        <w:jc w:val="center"/>
        <w:rPr>
          <w:b/>
          <w:sz w:val="44"/>
        </w:rPr>
      </w:pPr>
    </w:p>
    <w:p w:rsidR="00BA49B4" w:rsidRDefault="00BA49B4" w:rsidP="00BA49B4">
      <w:pPr>
        <w:jc w:val="center"/>
        <w:rPr>
          <w:b/>
          <w:sz w:val="44"/>
        </w:rPr>
      </w:pPr>
    </w:p>
    <w:p w:rsidR="00BA49B4" w:rsidRDefault="00BA49B4" w:rsidP="00BA49B4">
      <w:pPr>
        <w:jc w:val="left"/>
        <w:rPr>
          <w:b/>
          <w:sz w:val="44"/>
        </w:rPr>
      </w:pPr>
    </w:p>
    <w:p w:rsidR="00BA49B4" w:rsidRDefault="00BA49B4" w:rsidP="00BA49B4">
      <w:pPr>
        <w:ind w:leftChars="1400" w:left="2940"/>
        <w:jc w:val="left"/>
        <w:rPr>
          <w:sz w:val="32"/>
        </w:rPr>
      </w:pPr>
    </w:p>
    <w:p w:rsidR="00BA49B4" w:rsidRDefault="00BA49B4" w:rsidP="00BA49B4">
      <w:pPr>
        <w:ind w:leftChars="1400" w:left="2940"/>
        <w:jc w:val="left"/>
        <w:rPr>
          <w:sz w:val="32"/>
        </w:rPr>
      </w:pPr>
    </w:p>
    <w:p w:rsidR="00BA49B4" w:rsidRDefault="00BA49B4" w:rsidP="00BA49B4">
      <w:pPr>
        <w:ind w:leftChars="1400" w:left="2940"/>
        <w:jc w:val="left"/>
        <w:rPr>
          <w:sz w:val="32"/>
        </w:rPr>
      </w:pPr>
      <w:r>
        <w:rPr>
          <w:rFonts w:hint="eastAsia"/>
          <w:sz w:val="32"/>
        </w:rPr>
        <w:t>指导教师</w:t>
      </w:r>
      <w:r w:rsidRPr="0023262D">
        <w:rPr>
          <w:rFonts w:hint="eastAsia"/>
          <w:sz w:val="32"/>
        </w:rPr>
        <w:t>：陆慧梅老师</w:t>
      </w:r>
    </w:p>
    <w:p w:rsidR="00BA49B4" w:rsidRDefault="00BA49B4" w:rsidP="00BA49B4">
      <w:pPr>
        <w:ind w:leftChars="1400" w:left="2940"/>
        <w:jc w:val="left"/>
        <w:rPr>
          <w:sz w:val="32"/>
        </w:rPr>
      </w:pPr>
      <w:r>
        <w:rPr>
          <w:rFonts w:hint="eastAsia"/>
          <w:sz w:val="32"/>
        </w:rPr>
        <w:t>班    级：07111507</w:t>
      </w:r>
    </w:p>
    <w:p w:rsidR="00BA49B4" w:rsidRDefault="00BA49B4" w:rsidP="00BA49B4">
      <w:pPr>
        <w:ind w:leftChars="1400" w:left="2940"/>
        <w:jc w:val="left"/>
        <w:rPr>
          <w:sz w:val="32"/>
        </w:rPr>
      </w:pPr>
      <w:r>
        <w:rPr>
          <w:rFonts w:hint="eastAsia"/>
          <w:sz w:val="32"/>
        </w:rPr>
        <w:t>学    号：1120151880</w:t>
      </w:r>
    </w:p>
    <w:p w:rsidR="00BA49B4" w:rsidRDefault="00BA49B4" w:rsidP="00BA49B4">
      <w:pPr>
        <w:ind w:leftChars="1400" w:left="2940"/>
        <w:jc w:val="left"/>
        <w:rPr>
          <w:sz w:val="32"/>
        </w:rPr>
      </w:pPr>
      <w:r>
        <w:rPr>
          <w:rFonts w:hint="eastAsia"/>
          <w:sz w:val="32"/>
        </w:rPr>
        <w:t>姓    名：廖汉龙</w:t>
      </w:r>
    </w:p>
    <w:p w:rsidR="00BA49B4" w:rsidRDefault="00BA49B4" w:rsidP="00BA49B4">
      <w:pPr>
        <w:ind w:leftChars="1400" w:left="2940"/>
        <w:jc w:val="left"/>
        <w:rPr>
          <w:sz w:val="32"/>
        </w:rPr>
      </w:pPr>
      <w:r>
        <w:rPr>
          <w:rFonts w:hint="eastAsia"/>
          <w:sz w:val="32"/>
        </w:rPr>
        <w:t>邮    箱：</w:t>
      </w:r>
      <w:hyperlink r:id="rId7" w:history="1">
        <w:r w:rsidRPr="004A5071">
          <w:rPr>
            <w:rStyle w:val="a3"/>
            <w:rFonts w:hint="eastAsia"/>
            <w:sz w:val="32"/>
          </w:rPr>
          <w:t>liaohanlong</w:t>
        </w:r>
        <w:r w:rsidRPr="004A5071">
          <w:rPr>
            <w:rStyle w:val="a3"/>
            <w:sz w:val="32"/>
          </w:rPr>
          <w:t>@outlook.com</w:t>
        </w:r>
      </w:hyperlink>
    </w:p>
    <w:p w:rsidR="00BA49B4" w:rsidRDefault="00BA49B4" w:rsidP="00BA49B4">
      <w:pPr>
        <w:ind w:leftChars="1400" w:left="2940" w:firstLineChars="200" w:firstLine="640"/>
        <w:rPr>
          <w:sz w:val="32"/>
        </w:rPr>
      </w:pPr>
    </w:p>
    <w:p w:rsidR="00BA49B4" w:rsidRDefault="00BA49B4" w:rsidP="00BA49B4">
      <w:pPr>
        <w:ind w:leftChars="1400" w:left="2940" w:firstLineChars="200" w:firstLine="640"/>
        <w:rPr>
          <w:sz w:val="32"/>
        </w:rPr>
      </w:pPr>
      <w:r>
        <w:rPr>
          <w:sz w:val="32"/>
        </w:rPr>
        <w:t xml:space="preserve">2018 </w:t>
      </w:r>
      <w:r>
        <w:rPr>
          <w:rFonts w:hint="eastAsia"/>
          <w:sz w:val="32"/>
        </w:rPr>
        <w:t>年 3</w:t>
      </w:r>
      <w:r>
        <w:rPr>
          <w:sz w:val="32"/>
        </w:rPr>
        <w:t xml:space="preserve"> </w:t>
      </w:r>
      <w:r>
        <w:rPr>
          <w:rFonts w:hint="eastAsia"/>
          <w:sz w:val="32"/>
        </w:rPr>
        <w:t>月 20</w:t>
      </w:r>
      <w:r>
        <w:rPr>
          <w:sz w:val="32"/>
        </w:rPr>
        <w:t xml:space="preserve"> </w:t>
      </w:r>
      <w:r>
        <w:rPr>
          <w:rFonts w:hint="eastAsia"/>
          <w:sz w:val="32"/>
        </w:rPr>
        <w:t>日</w:t>
      </w:r>
    </w:p>
    <w:p w:rsidR="00BA49B4" w:rsidRDefault="00BA49B4" w:rsidP="00BA49B4">
      <w:pPr>
        <w:ind w:leftChars="1400" w:left="2940" w:firstLineChars="200" w:firstLine="640"/>
        <w:rPr>
          <w:sz w:val="32"/>
        </w:rPr>
      </w:pPr>
    </w:p>
    <w:p w:rsidR="00BA49B4" w:rsidRDefault="00BA49B4" w:rsidP="00BA49B4">
      <w:pPr>
        <w:ind w:leftChars="1400" w:left="2940" w:firstLineChars="200" w:firstLine="640"/>
        <w:rPr>
          <w:sz w:val="32"/>
        </w:rPr>
      </w:pPr>
    </w:p>
    <w:p w:rsidR="00BA49B4" w:rsidRDefault="00BA49B4" w:rsidP="00BA49B4">
      <w:pPr>
        <w:ind w:leftChars="1400" w:left="2940" w:firstLineChars="200" w:firstLine="640"/>
        <w:rPr>
          <w:sz w:val="32"/>
        </w:rPr>
      </w:pPr>
    </w:p>
    <w:p w:rsidR="00BA49B4" w:rsidRDefault="00BA49B4" w:rsidP="00BA49B4">
      <w:pPr>
        <w:ind w:leftChars="1400" w:left="2940" w:firstLineChars="200" w:firstLine="640"/>
        <w:rPr>
          <w:sz w:val="32"/>
        </w:rPr>
      </w:pPr>
    </w:p>
    <w:p w:rsidR="00BA49B4" w:rsidRDefault="00BA49B4" w:rsidP="00BA49B4">
      <w:pPr>
        <w:ind w:leftChars="1400" w:left="2940" w:firstLineChars="200" w:firstLine="640"/>
        <w:rPr>
          <w:sz w:val="32"/>
        </w:rPr>
      </w:pPr>
    </w:p>
    <w:p w:rsidR="00BA49B4" w:rsidRPr="005D4944" w:rsidRDefault="00BA49B4" w:rsidP="00BA49B4">
      <w:pPr>
        <w:spacing w:line="360" w:lineRule="auto"/>
        <w:rPr>
          <w:rFonts w:ascii="黑体" w:eastAsia="黑体" w:hAnsi="黑体" w:hint="eastAsia"/>
          <w:b/>
          <w:sz w:val="28"/>
          <w:szCs w:val="28"/>
        </w:rPr>
      </w:pPr>
      <w:r w:rsidRPr="005D4944">
        <w:rPr>
          <w:rFonts w:ascii="黑体" w:eastAsia="黑体" w:hAnsi="黑体" w:hint="eastAsia"/>
          <w:b/>
          <w:sz w:val="28"/>
          <w:szCs w:val="28"/>
        </w:rPr>
        <w:lastRenderedPageBreak/>
        <w:t>一、实验目的</w:t>
      </w:r>
    </w:p>
    <w:p w:rsidR="00BA49B4" w:rsidRPr="001F5CDC" w:rsidRDefault="00BA49B4" w:rsidP="00BA49B4">
      <w:pPr>
        <w:spacing w:line="360" w:lineRule="auto"/>
        <w:rPr>
          <w:rFonts w:ascii="仿宋" w:eastAsia="仿宋" w:hAnsi="仿宋"/>
          <w:sz w:val="24"/>
          <w:szCs w:val="24"/>
        </w:rPr>
      </w:pPr>
      <w:r w:rsidRPr="001F5CDC">
        <w:rPr>
          <w:rFonts w:ascii="仿宋" w:eastAsia="仿宋" w:hAnsi="仿宋" w:hint="eastAsia"/>
          <w:sz w:val="24"/>
          <w:szCs w:val="24"/>
        </w:rPr>
        <w:t>1.</w:t>
      </w:r>
      <w:r w:rsidRPr="001F5CDC">
        <w:rPr>
          <w:rFonts w:ascii="仿宋" w:eastAsia="仿宋" w:hAnsi="仿宋"/>
          <w:sz w:val="24"/>
          <w:szCs w:val="24"/>
        </w:rPr>
        <w:t xml:space="preserve"> </w:t>
      </w:r>
      <w:r w:rsidRPr="001F5CDC">
        <w:rPr>
          <w:rFonts w:ascii="仿宋" w:eastAsia="仿宋" w:hAnsi="仿宋" w:hint="eastAsia"/>
          <w:sz w:val="24"/>
          <w:szCs w:val="24"/>
        </w:rPr>
        <w:t>掌握Windows、Linux下利用信号量机制实现进程的同步，实践操作系统中经典的生产者与消费者的问题。</w:t>
      </w:r>
    </w:p>
    <w:p w:rsidR="00496898" w:rsidRPr="001F5CDC" w:rsidRDefault="00BA49B4" w:rsidP="00BA49B4">
      <w:pPr>
        <w:spacing w:line="360" w:lineRule="auto"/>
        <w:rPr>
          <w:rFonts w:ascii="仿宋" w:eastAsia="仿宋" w:hAnsi="仿宋"/>
          <w:sz w:val="24"/>
          <w:szCs w:val="24"/>
        </w:rPr>
      </w:pPr>
      <w:r w:rsidRPr="001F5CDC">
        <w:rPr>
          <w:rFonts w:ascii="仿宋" w:eastAsia="仿宋" w:hAnsi="仿宋" w:hint="eastAsia"/>
          <w:sz w:val="24"/>
          <w:szCs w:val="24"/>
        </w:rPr>
        <w:t>2.</w:t>
      </w:r>
      <w:r w:rsidRPr="001F5CDC">
        <w:rPr>
          <w:rFonts w:ascii="仿宋" w:eastAsia="仿宋" w:hAnsi="仿宋"/>
          <w:sz w:val="24"/>
          <w:szCs w:val="24"/>
        </w:rPr>
        <w:t xml:space="preserve"> </w:t>
      </w:r>
      <w:r w:rsidRPr="001F5CDC">
        <w:rPr>
          <w:rFonts w:ascii="仿宋" w:eastAsia="仿宋" w:hAnsi="仿宋" w:hint="eastAsia"/>
          <w:sz w:val="24"/>
          <w:szCs w:val="24"/>
        </w:rPr>
        <w:t>掌握信号量、互斥量、缓冲区的建立及相关操作。</w:t>
      </w:r>
    </w:p>
    <w:p w:rsidR="00BA49B4" w:rsidRPr="001F5CDC" w:rsidRDefault="00BA49B4" w:rsidP="00BA49B4">
      <w:pPr>
        <w:spacing w:line="360" w:lineRule="auto"/>
        <w:rPr>
          <w:rFonts w:ascii="仿宋" w:eastAsia="仿宋" w:hAnsi="仿宋" w:hint="eastAsia"/>
          <w:sz w:val="24"/>
          <w:szCs w:val="24"/>
        </w:rPr>
      </w:pPr>
      <w:r w:rsidRPr="001F5CDC">
        <w:rPr>
          <w:rFonts w:ascii="仿宋" w:eastAsia="仿宋" w:hAnsi="仿宋" w:hint="eastAsia"/>
          <w:sz w:val="24"/>
          <w:szCs w:val="24"/>
        </w:rPr>
        <w:t>3.</w:t>
      </w:r>
      <w:r w:rsidRPr="001F5CDC">
        <w:rPr>
          <w:rFonts w:ascii="仿宋" w:eastAsia="仿宋" w:hAnsi="仿宋"/>
          <w:sz w:val="24"/>
          <w:szCs w:val="24"/>
        </w:rPr>
        <w:t xml:space="preserve"> </w:t>
      </w:r>
      <w:r w:rsidRPr="001F5CDC">
        <w:rPr>
          <w:rFonts w:ascii="仿宋" w:eastAsia="仿宋" w:hAnsi="仿宋" w:hint="eastAsia"/>
          <w:sz w:val="24"/>
          <w:szCs w:val="24"/>
        </w:rPr>
        <w:t>掌握Windows、Linux不同环境下实现内存共享的方法，创建和使用共享内存区，使多个进程可以使用同一块数据。</w:t>
      </w:r>
    </w:p>
    <w:p w:rsidR="00BA49B4" w:rsidRPr="001F5CDC" w:rsidRDefault="00BA49B4" w:rsidP="00BA49B4">
      <w:pPr>
        <w:rPr>
          <w:rFonts w:ascii="黑体" w:eastAsia="黑体" w:hAnsi="黑体"/>
          <w:b/>
          <w:sz w:val="28"/>
        </w:rPr>
      </w:pPr>
      <w:r w:rsidRPr="001F5CDC">
        <w:rPr>
          <w:rFonts w:ascii="黑体" w:eastAsia="黑体" w:hAnsi="黑体" w:hint="eastAsia"/>
          <w:b/>
          <w:sz w:val="28"/>
        </w:rPr>
        <w:t>二、实验内容</w:t>
      </w:r>
    </w:p>
    <w:p w:rsidR="00496898" w:rsidRPr="001F5CDC" w:rsidRDefault="00496898" w:rsidP="00496898">
      <w:pPr>
        <w:widowControl/>
        <w:spacing w:after="150" w:line="375" w:lineRule="atLeast"/>
        <w:jc w:val="left"/>
        <w:textAlignment w:val="baseline"/>
        <w:rPr>
          <w:rFonts w:ascii="黑体" w:eastAsia="黑体" w:hAnsi="黑体" w:cs="Helvetica"/>
          <w:b/>
          <w:color w:val="444444"/>
          <w:kern w:val="0"/>
          <w:sz w:val="24"/>
          <w:szCs w:val="24"/>
        </w:rPr>
      </w:pPr>
      <w:r w:rsidRPr="001F5CDC">
        <w:rPr>
          <w:rFonts w:ascii="黑体" w:eastAsia="黑体" w:hAnsi="黑体" w:cs="Helvetica" w:hint="eastAsia"/>
          <w:b/>
          <w:color w:val="444444"/>
          <w:kern w:val="0"/>
          <w:sz w:val="24"/>
          <w:szCs w:val="24"/>
        </w:rPr>
        <w:t>1.</w:t>
      </w:r>
      <w:r w:rsidRPr="001F5CDC">
        <w:rPr>
          <w:rFonts w:ascii="黑体" w:eastAsia="黑体" w:hAnsi="黑体" w:cs="Helvetica"/>
          <w:b/>
          <w:color w:val="444444"/>
          <w:kern w:val="0"/>
          <w:sz w:val="24"/>
          <w:szCs w:val="24"/>
        </w:rPr>
        <w:t xml:space="preserve"> </w:t>
      </w:r>
      <w:r w:rsidRPr="001F5CDC">
        <w:rPr>
          <w:rFonts w:ascii="黑体" w:eastAsia="黑体" w:hAnsi="黑体" w:cs="Helvetica" w:hint="eastAsia"/>
          <w:b/>
          <w:color w:val="444444"/>
          <w:kern w:val="0"/>
          <w:sz w:val="24"/>
          <w:szCs w:val="24"/>
        </w:rPr>
        <w:t>总体要求：</w:t>
      </w:r>
    </w:p>
    <w:p w:rsidR="00496898" w:rsidRPr="004D0AD3" w:rsidRDefault="00496898" w:rsidP="00496898">
      <w:pPr>
        <w:widowControl/>
        <w:spacing w:after="150" w:line="375" w:lineRule="atLeast"/>
        <w:ind w:firstLineChars="200" w:firstLine="480"/>
        <w:jc w:val="left"/>
        <w:textAlignment w:val="baseline"/>
        <w:rPr>
          <w:rFonts w:ascii="仿宋" w:eastAsia="仿宋" w:hAnsi="仿宋" w:cs="Helvetica"/>
          <w:color w:val="444444"/>
          <w:kern w:val="0"/>
          <w:sz w:val="20"/>
        </w:rPr>
      </w:pPr>
      <w:r w:rsidRPr="004D0AD3">
        <w:rPr>
          <w:rFonts w:ascii="仿宋" w:eastAsia="仿宋" w:hAnsi="仿宋" w:cs="Helvetica" w:hint="eastAsia"/>
          <w:color w:val="444444"/>
          <w:kern w:val="0"/>
          <w:sz w:val="24"/>
          <w:szCs w:val="24"/>
        </w:rPr>
        <w:t>在Windows和Linux系统下通过进程编程模拟生产者消费者算法。</w:t>
      </w:r>
    </w:p>
    <w:p w:rsidR="00496898" w:rsidRPr="004D0AD3" w:rsidRDefault="00496898" w:rsidP="00496898">
      <w:pPr>
        <w:widowControl/>
        <w:spacing w:after="150" w:line="375" w:lineRule="atLeast"/>
        <w:ind w:firstLineChars="200" w:firstLine="480"/>
        <w:jc w:val="left"/>
        <w:textAlignment w:val="baseline"/>
        <w:rPr>
          <w:rFonts w:ascii="仿宋" w:eastAsia="仿宋" w:hAnsi="仿宋" w:cs="Helvetica"/>
          <w:color w:val="444444"/>
          <w:kern w:val="0"/>
          <w:sz w:val="20"/>
        </w:rPr>
      </w:pPr>
      <w:r w:rsidRPr="004D0AD3">
        <w:rPr>
          <w:rFonts w:ascii="仿宋" w:eastAsia="仿宋" w:hAnsi="仿宋" w:cs="Helvetica" w:hint="eastAsia"/>
          <w:color w:val="444444"/>
          <w:kern w:val="0"/>
          <w:sz w:val="24"/>
          <w:szCs w:val="24"/>
        </w:rPr>
        <w:t>设计一个大小为</w:t>
      </w:r>
      <w:r>
        <w:rPr>
          <w:rFonts w:ascii="仿宋" w:eastAsia="仿宋" w:hAnsi="仿宋" w:cs="Helvetica" w:hint="eastAsia"/>
          <w:color w:val="444444"/>
          <w:kern w:val="0"/>
          <w:sz w:val="24"/>
          <w:szCs w:val="24"/>
          <w:lang w:val="x-none"/>
        </w:rPr>
        <w:t>3</w:t>
      </w:r>
      <w:r w:rsidRPr="004D0AD3">
        <w:rPr>
          <w:rFonts w:ascii="仿宋" w:eastAsia="仿宋" w:hAnsi="仿宋" w:cs="Helvetica" w:hint="eastAsia"/>
          <w:color w:val="444444"/>
          <w:kern w:val="0"/>
          <w:sz w:val="24"/>
          <w:szCs w:val="24"/>
        </w:rPr>
        <w:t>的缓冲区</w:t>
      </w:r>
      <w:r>
        <w:rPr>
          <w:rFonts w:ascii="仿宋" w:eastAsia="仿宋" w:hAnsi="仿宋" w:cs="Helvetica" w:hint="eastAsia"/>
          <w:color w:val="444444"/>
          <w:kern w:val="0"/>
          <w:sz w:val="24"/>
          <w:szCs w:val="24"/>
        </w:rPr>
        <w:t>。</w:t>
      </w:r>
    </w:p>
    <w:p w:rsidR="00496898" w:rsidRPr="001F5CDC" w:rsidRDefault="00496898" w:rsidP="00496898">
      <w:pPr>
        <w:widowControl/>
        <w:spacing w:after="150" w:line="375" w:lineRule="atLeast"/>
        <w:jc w:val="left"/>
        <w:textAlignment w:val="baseline"/>
        <w:rPr>
          <w:rFonts w:ascii="黑体" w:eastAsia="黑体" w:hAnsi="黑体" w:cs="Helvetica"/>
          <w:b/>
          <w:color w:val="444444"/>
          <w:kern w:val="0"/>
          <w:sz w:val="24"/>
          <w:szCs w:val="24"/>
        </w:rPr>
      </w:pPr>
      <w:r w:rsidRPr="001F5CDC">
        <w:rPr>
          <w:rFonts w:ascii="黑体" w:eastAsia="黑体" w:hAnsi="黑体" w:cs="Helvetica" w:hint="eastAsia"/>
          <w:b/>
          <w:color w:val="444444"/>
          <w:kern w:val="0"/>
          <w:sz w:val="24"/>
          <w:szCs w:val="24"/>
        </w:rPr>
        <w:t>2.</w:t>
      </w:r>
      <w:r w:rsidRPr="001F5CDC">
        <w:rPr>
          <w:rFonts w:ascii="黑体" w:eastAsia="黑体" w:hAnsi="黑体" w:cs="Helvetica"/>
          <w:b/>
          <w:color w:val="444444"/>
          <w:kern w:val="0"/>
          <w:sz w:val="24"/>
          <w:szCs w:val="24"/>
        </w:rPr>
        <w:t xml:space="preserve"> </w:t>
      </w:r>
      <w:r w:rsidRPr="001F5CDC">
        <w:rPr>
          <w:rFonts w:ascii="黑体" w:eastAsia="黑体" w:hAnsi="黑体" w:cs="Helvetica" w:hint="eastAsia"/>
          <w:b/>
          <w:color w:val="444444"/>
          <w:kern w:val="0"/>
          <w:sz w:val="24"/>
          <w:szCs w:val="24"/>
        </w:rPr>
        <w:t>生产者要求：</w:t>
      </w:r>
    </w:p>
    <w:p w:rsidR="00496898" w:rsidRPr="004D0AD3" w:rsidRDefault="00496898" w:rsidP="00496898">
      <w:pPr>
        <w:widowControl/>
        <w:spacing w:after="150" w:line="375" w:lineRule="atLeast"/>
        <w:ind w:firstLineChars="200" w:firstLine="480"/>
        <w:jc w:val="left"/>
        <w:textAlignment w:val="baseline"/>
        <w:rPr>
          <w:rFonts w:ascii="仿宋" w:eastAsia="仿宋" w:hAnsi="仿宋" w:cs="Helvetica" w:hint="eastAsia"/>
          <w:color w:val="444444"/>
          <w:kern w:val="0"/>
          <w:sz w:val="24"/>
          <w:szCs w:val="24"/>
        </w:rPr>
      </w:pPr>
      <w:r w:rsidRPr="004D0AD3">
        <w:rPr>
          <w:rFonts w:ascii="仿宋" w:eastAsia="仿宋" w:hAnsi="仿宋" w:cs="Helvetica" w:hint="eastAsia"/>
          <w:color w:val="444444"/>
          <w:kern w:val="0"/>
          <w:sz w:val="24"/>
          <w:szCs w:val="24"/>
        </w:rPr>
        <w:t>创建</w:t>
      </w:r>
      <w:r>
        <w:rPr>
          <w:rFonts w:ascii="仿宋" w:eastAsia="仿宋" w:hAnsi="仿宋" w:cs="Helvetica" w:hint="eastAsia"/>
          <w:color w:val="444444"/>
          <w:kern w:val="0"/>
          <w:sz w:val="24"/>
          <w:szCs w:val="24"/>
          <w:lang w:val="x-none"/>
        </w:rPr>
        <w:t>2</w:t>
      </w:r>
      <w:r w:rsidRPr="004D0AD3">
        <w:rPr>
          <w:rFonts w:ascii="仿宋" w:eastAsia="仿宋" w:hAnsi="仿宋" w:cs="Helvetica" w:hint="eastAsia"/>
          <w:color w:val="444444"/>
          <w:kern w:val="0"/>
          <w:sz w:val="24"/>
          <w:szCs w:val="24"/>
        </w:rPr>
        <w:t>个生产者</w:t>
      </w:r>
      <w:r>
        <w:rPr>
          <w:rFonts w:ascii="仿宋" w:eastAsia="仿宋" w:hAnsi="仿宋" w:cs="Helvetica" w:hint="eastAsia"/>
          <w:color w:val="444444"/>
          <w:kern w:val="0"/>
          <w:sz w:val="24"/>
          <w:szCs w:val="24"/>
        </w:rPr>
        <w:t>；</w:t>
      </w:r>
    </w:p>
    <w:p w:rsidR="00496898" w:rsidRPr="004D0AD3" w:rsidRDefault="00496898" w:rsidP="00496898">
      <w:pPr>
        <w:widowControl/>
        <w:spacing w:after="150" w:line="375" w:lineRule="atLeast"/>
        <w:ind w:firstLineChars="200" w:firstLine="480"/>
        <w:jc w:val="left"/>
        <w:textAlignment w:val="baseline"/>
        <w:rPr>
          <w:rFonts w:ascii="仿宋" w:eastAsia="仿宋" w:hAnsi="仿宋" w:cs="Helvetica"/>
          <w:color w:val="444444"/>
          <w:kern w:val="0"/>
          <w:sz w:val="20"/>
        </w:rPr>
      </w:pPr>
      <w:r>
        <w:rPr>
          <w:rFonts w:ascii="仿宋" w:eastAsia="仿宋" w:hAnsi="仿宋" w:cs="Helvetica" w:hint="eastAsia"/>
          <w:color w:val="444444"/>
          <w:kern w:val="0"/>
          <w:sz w:val="24"/>
          <w:szCs w:val="24"/>
        </w:rPr>
        <w:t>每个生产者随机等待一段时间，向缓冲区添加一个大写字母，</w:t>
      </w:r>
      <w:r w:rsidRPr="004D0AD3">
        <w:rPr>
          <w:rFonts w:ascii="仿宋" w:eastAsia="仿宋" w:hAnsi="仿宋" w:cs="Helvetica" w:hint="eastAsia"/>
          <w:color w:val="444444"/>
          <w:kern w:val="0"/>
          <w:sz w:val="24"/>
          <w:szCs w:val="24"/>
        </w:rPr>
        <w:t>若缓冲区已满，等待消费者取走字母后再添加；</w:t>
      </w:r>
    </w:p>
    <w:p w:rsidR="00496898" w:rsidRPr="004D0AD3" w:rsidRDefault="00496898" w:rsidP="00496898">
      <w:pPr>
        <w:widowControl/>
        <w:spacing w:after="150" w:line="375" w:lineRule="atLeast"/>
        <w:ind w:left="1026" w:hanging="547"/>
        <w:jc w:val="left"/>
        <w:textAlignment w:val="baseline"/>
        <w:rPr>
          <w:rFonts w:ascii="仿宋" w:eastAsia="仿宋" w:hAnsi="仿宋" w:cs="Helvetica"/>
          <w:color w:val="444444"/>
          <w:kern w:val="0"/>
          <w:sz w:val="20"/>
        </w:rPr>
      </w:pPr>
      <w:r w:rsidRPr="004D0AD3">
        <w:rPr>
          <w:rFonts w:ascii="仿宋" w:eastAsia="仿宋" w:hAnsi="仿宋" w:cs="Helvetica" w:hint="eastAsia"/>
          <w:color w:val="444444"/>
          <w:kern w:val="0"/>
          <w:sz w:val="24"/>
          <w:szCs w:val="24"/>
        </w:rPr>
        <w:t>重复</w:t>
      </w:r>
      <w:r w:rsidR="001F5CDC">
        <w:rPr>
          <w:rFonts w:ascii="仿宋" w:eastAsia="仿宋" w:hAnsi="仿宋" w:cs="Helvetica" w:hint="eastAsia"/>
          <w:color w:val="444444"/>
          <w:kern w:val="0"/>
          <w:sz w:val="24"/>
          <w:szCs w:val="24"/>
        </w:rPr>
        <w:t>6</w:t>
      </w:r>
      <w:r w:rsidRPr="004D0AD3">
        <w:rPr>
          <w:rFonts w:ascii="仿宋" w:eastAsia="仿宋" w:hAnsi="仿宋" w:cs="Helvetica" w:hint="eastAsia"/>
          <w:color w:val="444444"/>
          <w:kern w:val="0"/>
          <w:sz w:val="24"/>
          <w:szCs w:val="24"/>
        </w:rPr>
        <w:t>次；</w:t>
      </w:r>
    </w:p>
    <w:p w:rsidR="00496898" w:rsidRPr="001F5CDC" w:rsidRDefault="00496898" w:rsidP="00496898">
      <w:pPr>
        <w:widowControl/>
        <w:spacing w:after="150" w:line="375" w:lineRule="atLeast"/>
        <w:jc w:val="left"/>
        <w:textAlignment w:val="baseline"/>
        <w:rPr>
          <w:rFonts w:ascii="黑体" w:eastAsia="黑体" w:hAnsi="黑体" w:cs="Helvetica"/>
          <w:b/>
          <w:color w:val="444444"/>
          <w:kern w:val="0"/>
          <w:sz w:val="24"/>
          <w:szCs w:val="24"/>
        </w:rPr>
      </w:pPr>
      <w:r w:rsidRPr="001F5CDC">
        <w:rPr>
          <w:rFonts w:ascii="黑体" w:eastAsia="黑体" w:hAnsi="黑体" w:cs="Helvetica" w:hint="eastAsia"/>
          <w:b/>
          <w:color w:val="444444"/>
          <w:kern w:val="0"/>
          <w:sz w:val="24"/>
          <w:szCs w:val="24"/>
        </w:rPr>
        <w:t>3.</w:t>
      </w:r>
      <w:r w:rsidRPr="001F5CDC">
        <w:rPr>
          <w:rFonts w:ascii="黑体" w:eastAsia="黑体" w:hAnsi="黑体" w:cs="Helvetica"/>
          <w:b/>
          <w:color w:val="444444"/>
          <w:kern w:val="0"/>
          <w:sz w:val="24"/>
          <w:szCs w:val="24"/>
        </w:rPr>
        <w:t xml:space="preserve"> </w:t>
      </w:r>
      <w:r w:rsidRPr="001F5CDC">
        <w:rPr>
          <w:rFonts w:ascii="黑体" w:eastAsia="黑体" w:hAnsi="黑体" w:cs="Helvetica" w:hint="eastAsia"/>
          <w:b/>
          <w:color w:val="444444"/>
          <w:kern w:val="0"/>
          <w:sz w:val="24"/>
          <w:szCs w:val="24"/>
        </w:rPr>
        <w:t>消费者要求：</w:t>
      </w:r>
    </w:p>
    <w:p w:rsidR="00496898" w:rsidRDefault="00496898" w:rsidP="00496898">
      <w:pPr>
        <w:widowControl/>
        <w:spacing w:after="150" w:line="375" w:lineRule="atLeast"/>
        <w:ind w:firstLineChars="200" w:firstLine="480"/>
        <w:jc w:val="left"/>
        <w:textAlignment w:val="baseline"/>
        <w:rPr>
          <w:rFonts w:ascii="仿宋" w:eastAsia="仿宋" w:hAnsi="仿宋" w:cs="Helvetica"/>
          <w:color w:val="444444"/>
          <w:kern w:val="0"/>
          <w:sz w:val="24"/>
          <w:szCs w:val="24"/>
        </w:rPr>
      </w:pPr>
      <w:r w:rsidRPr="004D0AD3">
        <w:rPr>
          <w:rFonts w:ascii="仿宋" w:eastAsia="仿宋" w:hAnsi="仿宋" w:cs="Helvetica" w:hint="eastAsia"/>
          <w:color w:val="444444"/>
          <w:kern w:val="0"/>
          <w:sz w:val="24"/>
          <w:szCs w:val="24"/>
        </w:rPr>
        <w:t>创建</w:t>
      </w:r>
      <w:r>
        <w:rPr>
          <w:rFonts w:ascii="仿宋" w:eastAsia="仿宋" w:hAnsi="仿宋" w:cs="Helvetica" w:hint="eastAsia"/>
          <w:color w:val="444444"/>
          <w:kern w:val="0"/>
          <w:sz w:val="24"/>
          <w:szCs w:val="24"/>
        </w:rPr>
        <w:t>3</w:t>
      </w:r>
      <w:r w:rsidRPr="004D0AD3">
        <w:rPr>
          <w:rFonts w:ascii="仿宋" w:eastAsia="仿宋" w:hAnsi="仿宋" w:cs="Helvetica" w:hint="eastAsia"/>
          <w:color w:val="444444"/>
          <w:kern w:val="0"/>
          <w:sz w:val="24"/>
          <w:szCs w:val="24"/>
        </w:rPr>
        <w:t>个消费者</w:t>
      </w:r>
      <w:r>
        <w:rPr>
          <w:rFonts w:ascii="仿宋" w:eastAsia="仿宋" w:hAnsi="仿宋" w:cs="Helvetica" w:hint="eastAsia"/>
          <w:color w:val="444444"/>
          <w:kern w:val="0"/>
          <w:sz w:val="24"/>
          <w:szCs w:val="24"/>
        </w:rPr>
        <w:t>；</w:t>
      </w:r>
    </w:p>
    <w:p w:rsidR="00496898" w:rsidRPr="004D0AD3" w:rsidRDefault="00496898" w:rsidP="00496898">
      <w:pPr>
        <w:widowControl/>
        <w:spacing w:after="150" w:line="375" w:lineRule="atLeast"/>
        <w:ind w:firstLineChars="200" w:firstLine="480"/>
        <w:jc w:val="left"/>
        <w:textAlignment w:val="baseline"/>
        <w:rPr>
          <w:rFonts w:ascii="仿宋" w:eastAsia="仿宋" w:hAnsi="仿宋" w:cs="Helvetica"/>
          <w:color w:val="444444"/>
          <w:kern w:val="0"/>
          <w:sz w:val="20"/>
        </w:rPr>
      </w:pPr>
      <w:r w:rsidRPr="004D0AD3">
        <w:rPr>
          <w:rFonts w:ascii="仿宋" w:eastAsia="仿宋" w:hAnsi="仿宋" w:cs="Helvetica" w:hint="eastAsia"/>
          <w:color w:val="444444"/>
          <w:kern w:val="0"/>
          <w:sz w:val="24"/>
          <w:szCs w:val="24"/>
        </w:rPr>
        <w:t>每个消费者随机等待一段时间，从缓冲区读取字母</w:t>
      </w:r>
      <w:r>
        <w:rPr>
          <w:rFonts w:ascii="仿宋" w:eastAsia="仿宋" w:hAnsi="仿宋" w:cs="Helvetica" w:hint="eastAsia"/>
          <w:color w:val="444444"/>
          <w:kern w:val="0"/>
          <w:sz w:val="24"/>
          <w:szCs w:val="24"/>
        </w:rPr>
        <w:t>；</w:t>
      </w:r>
    </w:p>
    <w:p w:rsidR="00496898" w:rsidRPr="004D0AD3" w:rsidRDefault="00496898" w:rsidP="00496898">
      <w:pPr>
        <w:widowControl/>
        <w:spacing w:after="150" w:line="375" w:lineRule="atLeast"/>
        <w:ind w:left="1026" w:hanging="547"/>
        <w:jc w:val="left"/>
        <w:textAlignment w:val="baseline"/>
        <w:rPr>
          <w:rFonts w:ascii="仿宋" w:eastAsia="仿宋" w:hAnsi="仿宋" w:cs="Helvetica"/>
          <w:color w:val="444444"/>
          <w:kern w:val="0"/>
          <w:sz w:val="20"/>
        </w:rPr>
      </w:pPr>
      <w:r w:rsidRPr="004D0AD3">
        <w:rPr>
          <w:rFonts w:ascii="仿宋" w:eastAsia="仿宋" w:hAnsi="仿宋" w:cs="Helvetica" w:hint="eastAsia"/>
          <w:color w:val="444444"/>
          <w:kern w:val="0"/>
          <w:sz w:val="24"/>
          <w:szCs w:val="24"/>
        </w:rPr>
        <w:t>若缓冲区为空，等待生产者添加字母后再读取</w:t>
      </w:r>
      <w:r>
        <w:rPr>
          <w:rFonts w:ascii="仿宋" w:eastAsia="仿宋" w:hAnsi="仿宋" w:cs="Helvetica" w:hint="eastAsia"/>
          <w:color w:val="444444"/>
          <w:kern w:val="0"/>
          <w:sz w:val="24"/>
          <w:szCs w:val="24"/>
        </w:rPr>
        <w:t>；</w:t>
      </w:r>
    </w:p>
    <w:p w:rsidR="00496898" w:rsidRPr="004D0AD3" w:rsidRDefault="00496898" w:rsidP="00496898">
      <w:pPr>
        <w:widowControl/>
        <w:spacing w:after="150" w:line="375" w:lineRule="atLeast"/>
        <w:ind w:left="1026" w:hanging="547"/>
        <w:jc w:val="left"/>
        <w:textAlignment w:val="baseline"/>
        <w:rPr>
          <w:rFonts w:ascii="仿宋" w:eastAsia="仿宋" w:hAnsi="仿宋" w:cs="Helvetica"/>
          <w:color w:val="444444"/>
          <w:kern w:val="0"/>
          <w:sz w:val="20"/>
        </w:rPr>
      </w:pPr>
      <w:r w:rsidRPr="004D0AD3">
        <w:rPr>
          <w:rFonts w:ascii="仿宋" w:eastAsia="仿宋" w:hAnsi="仿宋" w:cs="Helvetica" w:hint="eastAsia"/>
          <w:color w:val="444444"/>
          <w:kern w:val="0"/>
          <w:sz w:val="24"/>
          <w:szCs w:val="24"/>
        </w:rPr>
        <w:t>重复</w:t>
      </w:r>
      <w:r w:rsidR="001F5CDC">
        <w:rPr>
          <w:rFonts w:ascii="仿宋" w:eastAsia="仿宋" w:hAnsi="仿宋" w:cs="Helvetica" w:hint="eastAsia"/>
          <w:color w:val="444444"/>
          <w:kern w:val="0"/>
          <w:sz w:val="24"/>
          <w:szCs w:val="24"/>
        </w:rPr>
        <w:t>4</w:t>
      </w:r>
      <w:r w:rsidRPr="004D0AD3">
        <w:rPr>
          <w:rFonts w:ascii="仿宋" w:eastAsia="仿宋" w:hAnsi="仿宋" w:cs="Helvetica" w:hint="eastAsia"/>
          <w:color w:val="444444"/>
          <w:kern w:val="0"/>
          <w:sz w:val="24"/>
          <w:szCs w:val="24"/>
        </w:rPr>
        <w:t>次</w:t>
      </w:r>
      <w:r>
        <w:rPr>
          <w:rFonts w:ascii="仿宋" w:eastAsia="仿宋" w:hAnsi="仿宋" w:cs="Helvetica" w:hint="eastAsia"/>
          <w:color w:val="444444"/>
          <w:kern w:val="0"/>
          <w:sz w:val="24"/>
          <w:szCs w:val="24"/>
        </w:rPr>
        <w:t>；</w:t>
      </w:r>
    </w:p>
    <w:p w:rsidR="00496898" w:rsidRPr="001F5CDC" w:rsidRDefault="00496898" w:rsidP="00496898">
      <w:pPr>
        <w:widowControl/>
        <w:spacing w:after="150" w:line="375" w:lineRule="atLeast"/>
        <w:jc w:val="left"/>
        <w:textAlignment w:val="baseline"/>
        <w:rPr>
          <w:rFonts w:ascii="黑体" w:eastAsia="黑体" w:hAnsi="黑体" w:cs="Helvetica" w:hint="eastAsia"/>
          <w:b/>
          <w:color w:val="444444"/>
          <w:kern w:val="0"/>
          <w:sz w:val="24"/>
          <w:szCs w:val="24"/>
        </w:rPr>
      </w:pPr>
      <w:r w:rsidRPr="001F5CDC">
        <w:rPr>
          <w:rFonts w:ascii="黑体" w:eastAsia="黑体" w:hAnsi="黑体" w:cs="Helvetica" w:hint="eastAsia"/>
          <w:b/>
          <w:color w:val="444444"/>
          <w:kern w:val="0"/>
          <w:sz w:val="24"/>
          <w:szCs w:val="24"/>
        </w:rPr>
        <w:t>4.</w:t>
      </w:r>
      <w:r w:rsidRPr="001F5CDC">
        <w:rPr>
          <w:rFonts w:ascii="黑体" w:eastAsia="黑体" w:hAnsi="黑体" w:cs="Helvetica"/>
          <w:b/>
          <w:color w:val="444444"/>
          <w:kern w:val="0"/>
          <w:sz w:val="24"/>
          <w:szCs w:val="24"/>
        </w:rPr>
        <w:t xml:space="preserve"> </w:t>
      </w:r>
      <w:r w:rsidRPr="001F5CDC">
        <w:rPr>
          <w:rFonts w:ascii="黑体" w:eastAsia="黑体" w:hAnsi="黑体" w:cs="Helvetica" w:hint="eastAsia"/>
          <w:b/>
          <w:color w:val="444444"/>
          <w:kern w:val="0"/>
          <w:sz w:val="24"/>
          <w:szCs w:val="24"/>
        </w:rPr>
        <w:t>打印内容要求；</w:t>
      </w:r>
    </w:p>
    <w:p w:rsidR="00496898" w:rsidRPr="004D0AD3" w:rsidRDefault="00496898" w:rsidP="00496898">
      <w:pPr>
        <w:widowControl/>
        <w:spacing w:after="150" w:line="375" w:lineRule="atLeast"/>
        <w:ind w:firstLineChars="200" w:firstLine="480"/>
        <w:jc w:val="left"/>
        <w:textAlignment w:val="baseline"/>
        <w:rPr>
          <w:rFonts w:ascii="仿宋" w:eastAsia="仿宋" w:hAnsi="仿宋" w:cs="Helvetica"/>
          <w:color w:val="444444"/>
          <w:kern w:val="0"/>
          <w:sz w:val="20"/>
        </w:rPr>
      </w:pPr>
      <w:r w:rsidRPr="004D0AD3">
        <w:rPr>
          <w:rFonts w:ascii="仿宋" w:eastAsia="仿宋" w:hAnsi="仿宋" w:cs="Helvetica" w:hint="eastAsia"/>
          <w:color w:val="444444"/>
          <w:kern w:val="0"/>
          <w:sz w:val="24"/>
          <w:szCs w:val="24"/>
        </w:rPr>
        <w:t>生产者打印：生产者本次写入缓冲区字母</w:t>
      </w:r>
      <w:r>
        <w:rPr>
          <w:rFonts w:ascii="仿宋" w:eastAsia="仿宋" w:hAnsi="仿宋" w:cs="Helvetica" w:hint="eastAsia"/>
          <w:color w:val="444444"/>
          <w:kern w:val="0"/>
          <w:sz w:val="24"/>
          <w:szCs w:val="24"/>
        </w:rPr>
        <w:t>；</w:t>
      </w:r>
    </w:p>
    <w:p w:rsidR="00496898" w:rsidRDefault="00496898" w:rsidP="00496898">
      <w:pPr>
        <w:widowControl/>
        <w:spacing w:after="150" w:line="375" w:lineRule="atLeast"/>
        <w:ind w:left="1026" w:hanging="547"/>
        <w:jc w:val="left"/>
        <w:textAlignment w:val="baseline"/>
        <w:rPr>
          <w:rFonts w:ascii="仿宋" w:eastAsia="仿宋" w:hAnsi="仿宋" w:cs="Helvetica"/>
          <w:color w:val="444444"/>
          <w:kern w:val="0"/>
          <w:sz w:val="24"/>
          <w:szCs w:val="24"/>
        </w:rPr>
      </w:pPr>
      <w:r w:rsidRPr="004D0AD3">
        <w:rPr>
          <w:rFonts w:ascii="仿宋" w:eastAsia="仿宋" w:hAnsi="仿宋" w:cs="Helvetica" w:hint="eastAsia"/>
          <w:color w:val="444444"/>
          <w:kern w:val="0"/>
          <w:sz w:val="24"/>
          <w:szCs w:val="24"/>
        </w:rPr>
        <w:t>消费者打印：消费者本次取走的字母</w:t>
      </w:r>
      <w:r>
        <w:rPr>
          <w:rFonts w:ascii="仿宋" w:eastAsia="仿宋" w:hAnsi="仿宋" w:cs="Helvetica" w:hint="eastAsia"/>
          <w:color w:val="444444"/>
          <w:kern w:val="0"/>
          <w:sz w:val="24"/>
          <w:szCs w:val="24"/>
        </w:rPr>
        <w:t>；</w:t>
      </w:r>
    </w:p>
    <w:p w:rsidR="00496898" w:rsidRPr="004D0AD3" w:rsidRDefault="00496898" w:rsidP="00496898">
      <w:pPr>
        <w:widowControl/>
        <w:spacing w:after="150" w:line="375" w:lineRule="atLeast"/>
        <w:ind w:left="1026" w:hanging="547"/>
        <w:jc w:val="left"/>
        <w:textAlignment w:val="baseline"/>
        <w:rPr>
          <w:rFonts w:ascii="仿宋" w:eastAsia="仿宋" w:hAnsi="仿宋" w:cs="Helvetica"/>
          <w:color w:val="444444"/>
          <w:kern w:val="0"/>
          <w:sz w:val="20"/>
        </w:rPr>
      </w:pPr>
      <w:r w:rsidRPr="004D0AD3">
        <w:rPr>
          <w:rFonts w:ascii="仿宋" w:eastAsia="仿宋" w:hAnsi="仿宋" w:cs="Helvetica" w:hint="eastAsia"/>
          <w:color w:val="444444"/>
          <w:kern w:val="0"/>
          <w:sz w:val="24"/>
          <w:szCs w:val="24"/>
        </w:rPr>
        <w:t>需打印缓冲区内容</w:t>
      </w:r>
      <w:r>
        <w:rPr>
          <w:rFonts w:ascii="仿宋" w:eastAsia="仿宋" w:hAnsi="仿宋" w:cs="Helvetica" w:hint="eastAsia"/>
          <w:color w:val="444444"/>
          <w:kern w:val="0"/>
          <w:sz w:val="24"/>
          <w:szCs w:val="24"/>
        </w:rPr>
        <w:t>；</w:t>
      </w:r>
    </w:p>
    <w:p w:rsidR="00496898" w:rsidRPr="004D0AD3" w:rsidRDefault="00496898" w:rsidP="00496898">
      <w:pPr>
        <w:widowControl/>
        <w:spacing w:after="150" w:line="375" w:lineRule="atLeast"/>
        <w:ind w:left="1026" w:hanging="547"/>
        <w:jc w:val="left"/>
        <w:textAlignment w:val="baseline"/>
        <w:rPr>
          <w:rFonts w:ascii="仿宋" w:eastAsia="仿宋" w:hAnsi="仿宋" w:cs="Helvetica"/>
          <w:color w:val="444444"/>
          <w:kern w:val="0"/>
          <w:sz w:val="20"/>
        </w:rPr>
      </w:pPr>
      <w:r w:rsidRPr="004D0AD3">
        <w:rPr>
          <w:rFonts w:ascii="仿宋" w:eastAsia="仿宋" w:hAnsi="仿宋" w:cs="Helvetica" w:hint="eastAsia"/>
          <w:color w:val="444444"/>
          <w:kern w:val="0"/>
          <w:sz w:val="24"/>
          <w:szCs w:val="24"/>
        </w:rPr>
        <w:t>按先生产的商品先消费原则</w:t>
      </w:r>
      <w:r>
        <w:rPr>
          <w:rFonts w:ascii="仿宋" w:eastAsia="仿宋" w:hAnsi="仿宋" w:cs="Helvetica" w:hint="eastAsia"/>
          <w:color w:val="444444"/>
          <w:kern w:val="0"/>
          <w:sz w:val="24"/>
          <w:szCs w:val="24"/>
        </w:rPr>
        <w:t>；</w:t>
      </w:r>
    </w:p>
    <w:p w:rsidR="00496898" w:rsidRPr="005D4944" w:rsidRDefault="00496898" w:rsidP="00496898">
      <w:pPr>
        <w:spacing w:line="360" w:lineRule="auto"/>
        <w:rPr>
          <w:rFonts w:ascii="黑体" w:eastAsia="黑体" w:hAnsi="黑体" w:hint="eastAsia"/>
          <w:b/>
          <w:sz w:val="28"/>
          <w:szCs w:val="28"/>
        </w:rPr>
      </w:pPr>
      <w:r w:rsidRPr="005D4944">
        <w:rPr>
          <w:rFonts w:ascii="黑体" w:eastAsia="黑体" w:hAnsi="黑体" w:hint="eastAsia"/>
          <w:b/>
          <w:sz w:val="28"/>
          <w:szCs w:val="28"/>
        </w:rPr>
        <w:t>三、实验环境及配置方法</w:t>
      </w:r>
    </w:p>
    <w:p w:rsidR="00496898" w:rsidRPr="001F5CDC" w:rsidRDefault="00496898" w:rsidP="00496898">
      <w:pPr>
        <w:numPr>
          <w:ilvl w:val="0"/>
          <w:numId w:val="4"/>
        </w:numPr>
        <w:spacing w:line="360" w:lineRule="auto"/>
        <w:rPr>
          <w:rFonts w:ascii="黑体" w:eastAsia="黑体" w:hAnsi="黑体"/>
          <w:b/>
          <w:sz w:val="24"/>
          <w:szCs w:val="24"/>
        </w:rPr>
      </w:pPr>
      <w:r w:rsidRPr="001F5CDC">
        <w:rPr>
          <w:rFonts w:ascii="黑体" w:eastAsia="黑体" w:hAnsi="黑体" w:hint="eastAsia"/>
          <w:b/>
          <w:sz w:val="24"/>
          <w:szCs w:val="24"/>
        </w:rPr>
        <w:t>Windows环境：</w:t>
      </w:r>
    </w:p>
    <w:p w:rsidR="00496898" w:rsidRPr="001A354D" w:rsidRDefault="00496898" w:rsidP="00496898">
      <w:pPr>
        <w:spacing w:line="360" w:lineRule="auto"/>
        <w:ind w:left="360"/>
        <w:rPr>
          <w:rFonts w:ascii="仿宋" w:eastAsia="仿宋" w:hAnsi="仿宋"/>
          <w:sz w:val="24"/>
          <w:szCs w:val="24"/>
        </w:rPr>
      </w:pPr>
      <w:r w:rsidRPr="001A354D">
        <w:rPr>
          <w:rFonts w:ascii="仿宋" w:eastAsia="仿宋" w:hAnsi="仿宋" w:hint="eastAsia"/>
          <w:sz w:val="24"/>
          <w:szCs w:val="24"/>
        </w:rPr>
        <w:lastRenderedPageBreak/>
        <w:t>操作系统：Windows</w:t>
      </w:r>
      <w:r w:rsidRPr="001A354D">
        <w:rPr>
          <w:rFonts w:ascii="仿宋" w:eastAsia="仿宋" w:hAnsi="仿宋"/>
          <w:sz w:val="24"/>
          <w:szCs w:val="24"/>
        </w:rPr>
        <w:t xml:space="preserve"> 10 </w:t>
      </w:r>
      <w:r w:rsidRPr="001A354D">
        <w:rPr>
          <w:rFonts w:ascii="仿宋" w:eastAsia="仿宋" w:hAnsi="仿宋" w:hint="eastAsia"/>
          <w:sz w:val="24"/>
          <w:szCs w:val="24"/>
        </w:rPr>
        <w:t>家庭中文版</w:t>
      </w:r>
    </w:p>
    <w:p w:rsidR="00496898" w:rsidRDefault="00496898" w:rsidP="00496898">
      <w:pPr>
        <w:spacing w:line="360" w:lineRule="auto"/>
        <w:ind w:left="360"/>
        <w:rPr>
          <w:rFonts w:ascii="仿宋" w:eastAsia="仿宋" w:hAnsi="仿宋" w:hint="eastAsia"/>
          <w:sz w:val="24"/>
          <w:szCs w:val="24"/>
        </w:rPr>
      </w:pPr>
      <w:r w:rsidRPr="001A354D">
        <w:rPr>
          <w:rFonts w:ascii="仿宋" w:eastAsia="仿宋" w:hAnsi="仿宋" w:hint="eastAsia"/>
          <w:sz w:val="24"/>
          <w:szCs w:val="24"/>
        </w:rPr>
        <w:t>编译环境：</w:t>
      </w:r>
      <w:r>
        <w:rPr>
          <w:rFonts w:ascii="仿宋" w:eastAsia="仿宋" w:hAnsi="仿宋" w:hint="eastAsia"/>
          <w:sz w:val="24"/>
          <w:szCs w:val="24"/>
        </w:rPr>
        <w:t>Visual Studio Code</w:t>
      </w:r>
    </w:p>
    <w:p w:rsidR="00496898" w:rsidRPr="001A354D" w:rsidRDefault="00496898" w:rsidP="00496898">
      <w:pPr>
        <w:spacing w:line="360" w:lineRule="auto"/>
        <w:ind w:left="1260" w:firstLineChars="100" w:firstLine="240"/>
        <w:rPr>
          <w:rFonts w:ascii="仿宋" w:eastAsia="仿宋" w:hAnsi="仿宋"/>
          <w:sz w:val="24"/>
          <w:szCs w:val="24"/>
        </w:rPr>
      </w:pPr>
      <w:r>
        <w:rPr>
          <w:rFonts w:ascii="仿宋" w:eastAsia="仿宋" w:hAnsi="仿宋"/>
          <w:sz w:val="24"/>
          <w:szCs w:val="24"/>
        </w:rPr>
        <w:t xml:space="preserve">gcc 4.9.2 </w:t>
      </w:r>
    </w:p>
    <w:p w:rsidR="00496898" w:rsidRPr="001F5CDC" w:rsidRDefault="00496898" w:rsidP="00496898">
      <w:pPr>
        <w:numPr>
          <w:ilvl w:val="0"/>
          <w:numId w:val="4"/>
        </w:numPr>
        <w:spacing w:line="360" w:lineRule="auto"/>
        <w:rPr>
          <w:rFonts w:ascii="仿宋" w:eastAsia="仿宋" w:hAnsi="仿宋"/>
          <w:b/>
          <w:sz w:val="24"/>
          <w:szCs w:val="24"/>
        </w:rPr>
      </w:pPr>
      <w:r w:rsidRPr="001F5CDC">
        <w:rPr>
          <w:rFonts w:ascii="黑体" w:eastAsia="黑体" w:hAnsi="黑体" w:hint="eastAsia"/>
          <w:b/>
          <w:sz w:val="24"/>
          <w:szCs w:val="24"/>
        </w:rPr>
        <w:t>Linux环境：</w:t>
      </w:r>
    </w:p>
    <w:p w:rsidR="00496898" w:rsidRPr="001A354D" w:rsidRDefault="00496898" w:rsidP="00496898">
      <w:pPr>
        <w:spacing w:line="360" w:lineRule="auto"/>
        <w:ind w:left="360"/>
        <w:rPr>
          <w:rFonts w:ascii="仿宋" w:eastAsia="仿宋" w:hAnsi="仿宋"/>
          <w:sz w:val="24"/>
          <w:szCs w:val="24"/>
        </w:rPr>
      </w:pPr>
      <w:r w:rsidRPr="001A354D">
        <w:rPr>
          <w:rFonts w:ascii="仿宋" w:eastAsia="仿宋" w:hAnsi="仿宋" w:hint="eastAsia"/>
          <w:sz w:val="24"/>
          <w:szCs w:val="24"/>
        </w:rPr>
        <w:t>操作系统：</w:t>
      </w:r>
      <w:r>
        <w:rPr>
          <w:rFonts w:ascii="仿宋" w:eastAsia="仿宋" w:hAnsi="仿宋" w:hint="eastAsia"/>
          <w:sz w:val="24"/>
          <w:szCs w:val="24"/>
        </w:rPr>
        <w:t>Ubuntu</w:t>
      </w:r>
      <w:r>
        <w:rPr>
          <w:rFonts w:ascii="仿宋" w:eastAsia="仿宋" w:hAnsi="仿宋"/>
          <w:sz w:val="24"/>
          <w:szCs w:val="24"/>
        </w:rPr>
        <w:t xml:space="preserve"> 16.04 LTS</w:t>
      </w:r>
    </w:p>
    <w:p w:rsidR="00496898" w:rsidRPr="001A354D" w:rsidRDefault="00496898" w:rsidP="00496898">
      <w:pPr>
        <w:spacing w:line="360" w:lineRule="auto"/>
        <w:ind w:left="360"/>
        <w:rPr>
          <w:rFonts w:ascii="仿宋" w:eastAsia="仿宋" w:hAnsi="仿宋"/>
          <w:sz w:val="24"/>
          <w:szCs w:val="24"/>
        </w:rPr>
      </w:pPr>
      <w:r w:rsidRPr="001A354D">
        <w:rPr>
          <w:rFonts w:ascii="仿宋" w:eastAsia="仿宋" w:hAnsi="仿宋" w:hint="eastAsia"/>
          <w:sz w:val="24"/>
          <w:szCs w:val="24"/>
        </w:rPr>
        <w:t xml:space="preserve">编译环境：GCC </w:t>
      </w:r>
      <w:r w:rsidR="001F5CDC">
        <w:rPr>
          <w:rFonts w:ascii="仿宋" w:eastAsia="仿宋" w:hAnsi="仿宋"/>
          <w:sz w:val="24"/>
          <w:szCs w:val="24"/>
        </w:rPr>
        <w:t>5.4.0</w:t>
      </w:r>
    </w:p>
    <w:p w:rsidR="00496898" w:rsidRDefault="00496898" w:rsidP="00496898">
      <w:pPr>
        <w:spacing w:line="360" w:lineRule="auto"/>
        <w:ind w:left="360"/>
        <w:rPr>
          <w:rFonts w:ascii="仿宋" w:eastAsia="仿宋" w:hAnsi="仿宋"/>
          <w:sz w:val="24"/>
          <w:szCs w:val="24"/>
        </w:rPr>
      </w:pPr>
      <w:r w:rsidRPr="001A354D">
        <w:rPr>
          <w:rFonts w:ascii="仿宋" w:eastAsia="仿宋" w:hAnsi="仿宋" w:hint="eastAsia"/>
          <w:sz w:val="24"/>
          <w:szCs w:val="24"/>
        </w:rPr>
        <w:t>编写代码软件：</w:t>
      </w:r>
      <w:r>
        <w:rPr>
          <w:rFonts w:ascii="仿宋" w:eastAsia="仿宋" w:hAnsi="仿宋" w:hint="eastAsia"/>
          <w:sz w:val="24"/>
          <w:szCs w:val="24"/>
        </w:rPr>
        <w:t>Visual Studio Code</w:t>
      </w:r>
    </w:p>
    <w:p w:rsidR="00496898" w:rsidRDefault="00496898" w:rsidP="00496898">
      <w:pPr>
        <w:widowControl/>
        <w:spacing w:after="150" w:line="375" w:lineRule="atLeast"/>
        <w:jc w:val="left"/>
        <w:textAlignment w:val="baseline"/>
        <w:rPr>
          <w:rFonts w:ascii="黑体" w:eastAsia="黑体" w:hAnsi="黑体" w:cs="Helvetica"/>
          <w:b/>
          <w:color w:val="444444"/>
          <w:kern w:val="0"/>
          <w:sz w:val="28"/>
        </w:rPr>
      </w:pPr>
      <w:r w:rsidRPr="001F5CDC">
        <w:rPr>
          <w:rFonts w:ascii="黑体" w:eastAsia="黑体" w:hAnsi="黑体" w:cs="Helvetica" w:hint="eastAsia"/>
          <w:b/>
          <w:color w:val="444444"/>
          <w:kern w:val="0"/>
          <w:sz w:val="28"/>
        </w:rPr>
        <w:t>四、实验方法与步骤</w:t>
      </w:r>
    </w:p>
    <w:p w:rsidR="0066434E" w:rsidRPr="0066434E" w:rsidRDefault="0066434E" w:rsidP="00496898">
      <w:pPr>
        <w:widowControl/>
        <w:spacing w:after="150" w:line="375" w:lineRule="atLeast"/>
        <w:jc w:val="left"/>
        <w:textAlignment w:val="baseline"/>
        <w:rPr>
          <w:rFonts w:ascii="黑体" w:eastAsia="黑体" w:hAnsi="黑体" w:cs="Helvetica" w:hint="eastAsia"/>
          <w:b/>
          <w:color w:val="444444"/>
          <w:kern w:val="0"/>
          <w:sz w:val="24"/>
        </w:rPr>
      </w:pPr>
      <w:r w:rsidRPr="0066434E">
        <w:rPr>
          <w:rFonts w:ascii="黑体" w:eastAsia="黑体" w:hAnsi="黑体" w:cs="Helvetica" w:hint="eastAsia"/>
          <w:b/>
          <w:color w:val="444444"/>
          <w:kern w:val="0"/>
          <w:sz w:val="24"/>
        </w:rPr>
        <w:t>1.实验原理</w:t>
      </w:r>
    </w:p>
    <w:p w:rsidR="00496898" w:rsidRPr="004D0AD3" w:rsidRDefault="00496898" w:rsidP="00496898">
      <w:pPr>
        <w:spacing w:line="360" w:lineRule="auto"/>
        <w:ind w:firstLineChars="200" w:firstLine="480"/>
        <w:rPr>
          <w:rFonts w:ascii="仿宋" w:eastAsia="仿宋" w:hAnsi="仿宋"/>
          <w:sz w:val="24"/>
          <w:szCs w:val="24"/>
        </w:rPr>
      </w:pPr>
      <w:r w:rsidRPr="004D0AD3">
        <w:rPr>
          <w:rFonts w:ascii="仿宋" w:eastAsia="仿宋" w:hAnsi="仿宋" w:hint="eastAsia"/>
          <w:sz w:val="24"/>
          <w:szCs w:val="24"/>
        </w:rPr>
        <w:t>生产者进程与消费者进程存在同步与互斥关系</w:t>
      </w:r>
      <w:r>
        <w:rPr>
          <w:rFonts w:ascii="仿宋" w:eastAsia="仿宋" w:hAnsi="仿宋" w:hint="eastAsia"/>
          <w:sz w:val="24"/>
          <w:szCs w:val="24"/>
        </w:rPr>
        <w:t>：</w:t>
      </w:r>
      <w:r w:rsidRPr="004D0AD3">
        <w:rPr>
          <w:rFonts w:ascii="仿宋" w:eastAsia="仿宋" w:hAnsi="仿宋" w:hint="eastAsia"/>
          <w:sz w:val="24"/>
          <w:szCs w:val="24"/>
        </w:rPr>
        <w:t>进程互斥</w:t>
      </w:r>
      <w:r>
        <w:rPr>
          <w:rFonts w:ascii="仿宋" w:eastAsia="仿宋" w:hAnsi="仿宋" w:hint="eastAsia"/>
          <w:sz w:val="24"/>
          <w:szCs w:val="24"/>
        </w:rPr>
        <w:t>地</w:t>
      </w:r>
      <w:r w:rsidRPr="004D0AD3">
        <w:rPr>
          <w:rFonts w:ascii="仿宋" w:eastAsia="仿宋" w:hAnsi="仿宋" w:hint="eastAsia"/>
          <w:sz w:val="24"/>
          <w:szCs w:val="24"/>
        </w:rPr>
        <w:t>访问缓冲区，对缓冲区内容进行</w:t>
      </w:r>
      <w:r>
        <w:rPr>
          <w:rFonts w:ascii="仿宋" w:eastAsia="仿宋" w:hAnsi="仿宋" w:hint="eastAsia"/>
          <w:sz w:val="24"/>
          <w:szCs w:val="24"/>
        </w:rPr>
        <w:t>读写</w:t>
      </w:r>
      <w:r w:rsidRPr="004D0AD3">
        <w:rPr>
          <w:rFonts w:ascii="仿宋" w:eastAsia="仿宋" w:hAnsi="仿宋" w:hint="eastAsia"/>
          <w:sz w:val="24"/>
          <w:szCs w:val="24"/>
        </w:rPr>
        <w:t>操作；而各个进程之间是同步运行的关系。根据操作系统课程的学习内容，需要设定以下信号量进行进程间的操作：</w:t>
      </w:r>
    </w:p>
    <w:p w:rsidR="00496898" w:rsidRPr="004D0AD3" w:rsidRDefault="00496898" w:rsidP="00496898">
      <w:pPr>
        <w:spacing w:line="360" w:lineRule="auto"/>
        <w:ind w:firstLineChars="200" w:firstLine="480"/>
        <w:rPr>
          <w:rFonts w:ascii="仿宋" w:eastAsia="仿宋" w:hAnsi="仿宋"/>
          <w:sz w:val="24"/>
          <w:szCs w:val="24"/>
        </w:rPr>
      </w:pPr>
      <w:r w:rsidRPr="004D0AD3">
        <w:rPr>
          <w:rFonts w:ascii="仿宋" w:eastAsia="仿宋" w:hAnsi="仿宋" w:hint="eastAsia"/>
          <w:sz w:val="24"/>
          <w:szCs w:val="24"/>
        </w:rPr>
        <w:t>MUTEX：互斥信号量，控制生产者进程与消费者进程互斥的访问缓冲区，初始值为1；</w:t>
      </w:r>
    </w:p>
    <w:p w:rsidR="00496898" w:rsidRPr="004D0AD3" w:rsidRDefault="00496898" w:rsidP="00496898">
      <w:pPr>
        <w:spacing w:line="360" w:lineRule="auto"/>
        <w:ind w:firstLineChars="200" w:firstLine="480"/>
        <w:rPr>
          <w:rFonts w:ascii="仿宋" w:eastAsia="仿宋" w:hAnsi="仿宋"/>
          <w:sz w:val="24"/>
          <w:szCs w:val="24"/>
        </w:rPr>
      </w:pPr>
      <w:r w:rsidRPr="004D0AD3">
        <w:rPr>
          <w:rFonts w:ascii="仿宋" w:eastAsia="仿宋" w:hAnsi="仿宋" w:hint="eastAsia"/>
          <w:sz w:val="24"/>
          <w:szCs w:val="24"/>
        </w:rPr>
        <w:t>EMPTY：表示缓冲区中空闲区的大小，初始值为</w:t>
      </w:r>
      <w:r>
        <w:rPr>
          <w:rFonts w:ascii="仿宋" w:eastAsia="仿宋" w:hAnsi="仿宋" w:hint="eastAsia"/>
          <w:sz w:val="24"/>
          <w:szCs w:val="24"/>
        </w:rPr>
        <w:t>3</w:t>
      </w:r>
      <w:r w:rsidRPr="004D0AD3">
        <w:rPr>
          <w:rFonts w:ascii="仿宋" w:eastAsia="仿宋" w:hAnsi="仿宋" w:hint="eastAsia"/>
          <w:sz w:val="24"/>
          <w:szCs w:val="24"/>
        </w:rPr>
        <w:t>；</w:t>
      </w:r>
    </w:p>
    <w:p w:rsidR="00496898" w:rsidRDefault="00496898" w:rsidP="00496898">
      <w:pPr>
        <w:widowControl/>
        <w:spacing w:after="150" w:line="375" w:lineRule="atLeast"/>
        <w:ind w:firstLineChars="175" w:firstLine="420"/>
        <w:jc w:val="left"/>
        <w:textAlignment w:val="baseline"/>
        <w:rPr>
          <w:rFonts w:ascii="仿宋" w:eastAsia="仿宋" w:hAnsi="仿宋"/>
          <w:sz w:val="24"/>
          <w:szCs w:val="24"/>
        </w:rPr>
      </w:pPr>
      <w:r w:rsidRPr="004D0AD3">
        <w:rPr>
          <w:rFonts w:ascii="仿宋" w:eastAsia="仿宋" w:hAnsi="仿宋" w:hint="eastAsia"/>
          <w:sz w:val="24"/>
          <w:szCs w:val="24"/>
        </w:rPr>
        <w:t>FULL：表示缓冲区中非空闲区的大小，初始值为0</w:t>
      </w:r>
    </w:p>
    <w:p w:rsidR="001F5CDC" w:rsidRPr="001F5CDC" w:rsidRDefault="00496898" w:rsidP="001F5CDC">
      <w:pPr>
        <w:widowControl/>
        <w:spacing w:after="150" w:line="375" w:lineRule="atLeast"/>
        <w:ind w:firstLineChars="175" w:firstLine="420"/>
        <w:jc w:val="left"/>
        <w:textAlignment w:val="baseline"/>
        <w:rPr>
          <w:rFonts w:ascii="黑体" w:eastAsia="黑体" w:hAnsi="黑体" w:cs="Helvetica" w:hint="eastAsia"/>
          <w:color w:val="444444"/>
          <w:kern w:val="0"/>
          <w:sz w:val="24"/>
        </w:rPr>
      </w:pPr>
      <w:r>
        <w:rPr>
          <w:rFonts w:ascii="仿宋" w:eastAsia="仿宋" w:hAnsi="仿宋" w:hint="eastAsia"/>
          <w:sz w:val="24"/>
          <w:szCs w:val="24"/>
        </w:rPr>
        <w:t>伪代码如下：</w:t>
      </w:r>
    </w:p>
    <w:tbl>
      <w:tblPr>
        <w:tblStyle w:val="a4"/>
        <w:tblW w:w="0" w:type="auto"/>
        <w:tblLook w:val="04A0" w:firstRow="1" w:lastRow="0" w:firstColumn="1" w:lastColumn="0" w:noHBand="0" w:noVBand="1"/>
      </w:tblPr>
      <w:tblGrid>
        <w:gridCol w:w="8296"/>
      </w:tblGrid>
      <w:tr w:rsidR="001F5CDC" w:rsidTr="001F5CDC">
        <w:tc>
          <w:tcPr>
            <w:tcW w:w="8296" w:type="dxa"/>
          </w:tcPr>
          <w:p w:rsidR="001F5CDC" w:rsidRDefault="001F5CDC" w:rsidP="001F5CDC">
            <w:pPr>
              <w:rPr>
                <w:sz w:val="32"/>
              </w:rPr>
            </w:pPr>
            <w:r>
              <w:rPr>
                <w:noProof/>
              </w:rPr>
              <w:drawing>
                <wp:inline distT="0" distB="0" distL="0" distR="0" wp14:anchorId="57B3BE50" wp14:editId="2598E61F">
                  <wp:extent cx="4131129" cy="1880047"/>
                  <wp:effectExtent l="0" t="0" r="3175"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2251" cy="1898761"/>
                          </a:xfrm>
                          <a:prstGeom prst="rect">
                            <a:avLst/>
                          </a:prstGeom>
                        </pic:spPr>
                      </pic:pic>
                    </a:graphicData>
                  </a:graphic>
                </wp:inline>
              </w:drawing>
            </w:r>
          </w:p>
        </w:tc>
      </w:tr>
    </w:tbl>
    <w:p w:rsidR="001F5CDC" w:rsidRPr="001F5CDC" w:rsidRDefault="001F5CDC" w:rsidP="001F5CDC">
      <w:pPr>
        <w:rPr>
          <w:rFonts w:hint="eastAsia"/>
          <w:sz w:val="32"/>
        </w:rPr>
      </w:pPr>
    </w:p>
    <w:p w:rsidR="00496898" w:rsidRPr="001F5CDC" w:rsidRDefault="001F5CDC" w:rsidP="001F5CDC">
      <w:pPr>
        <w:rPr>
          <w:rFonts w:ascii="仿宋" w:eastAsia="仿宋" w:hAnsi="仿宋"/>
          <w:sz w:val="24"/>
        </w:rPr>
      </w:pPr>
      <w:r w:rsidRPr="001F5CDC">
        <w:rPr>
          <w:rFonts w:ascii="仿宋" w:eastAsia="仿宋" w:hAnsi="仿宋" w:hint="eastAsia"/>
          <w:sz w:val="24"/>
        </w:rPr>
        <w:t>各个过程的流程图如下</w:t>
      </w:r>
      <w:r>
        <w:rPr>
          <w:rFonts w:ascii="仿宋" w:eastAsia="仿宋" w:hAnsi="仿宋" w:hint="eastAsia"/>
          <w:sz w:val="24"/>
        </w:rPr>
        <w:t>：</w:t>
      </w:r>
    </w:p>
    <w:tbl>
      <w:tblPr>
        <w:tblStyle w:val="a4"/>
        <w:tblW w:w="0" w:type="auto"/>
        <w:tblLook w:val="04A0" w:firstRow="1" w:lastRow="0" w:firstColumn="1" w:lastColumn="0" w:noHBand="0" w:noVBand="1"/>
      </w:tblPr>
      <w:tblGrid>
        <w:gridCol w:w="8296"/>
      </w:tblGrid>
      <w:tr w:rsidR="00496898" w:rsidTr="00496898">
        <w:tc>
          <w:tcPr>
            <w:tcW w:w="8296" w:type="dxa"/>
          </w:tcPr>
          <w:p w:rsidR="00496898" w:rsidRDefault="00496898" w:rsidP="00496898">
            <w:pPr>
              <w:jc w:val="center"/>
              <w:rPr>
                <w:sz w:val="32"/>
              </w:rPr>
            </w:pPr>
            <w:r>
              <w:rPr>
                <w:noProof/>
              </w:rPr>
              <w:lastRenderedPageBreak/>
              <w:drawing>
                <wp:inline distT="0" distB="0" distL="0" distR="0" wp14:anchorId="50C816C4" wp14:editId="271E4BA6">
                  <wp:extent cx="3684814" cy="3325914"/>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7561" cy="3346446"/>
                          </a:xfrm>
                          <a:prstGeom prst="rect">
                            <a:avLst/>
                          </a:prstGeom>
                        </pic:spPr>
                      </pic:pic>
                    </a:graphicData>
                  </a:graphic>
                </wp:inline>
              </w:drawing>
            </w:r>
          </w:p>
        </w:tc>
      </w:tr>
    </w:tbl>
    <w:p w:rsidR="00BA49B4" w:rsidRPr="0066434E" w:rsidRDefault="0066434E" w:rsidP="0066434E">
      <w:pPr>
        <w:jc w:val="center"/>
      </w:pPr>
      <w:r>
        <w:rPr>
          <w:rFonts w:hint="eastAsia"/>
        </w:rPr>
        <w:t>图-</w:t>
      </w:r>
      <w:r w:rsidRPr="0066434E">
        <w:rPr>
          <w:rFonts w:hint="eastAsia"/>
        </w:rPr>
        <w:t>主控过程</w:t>
      </w:r>
    </w:p>
    <w:tbl>
      <w:tblPr>
        <w:tblStyle w:val="a4"/>
        <w:tblW w:w="8359" w:type="dxa"/>
        <w:tblLook w:val="04A0" w:firstRow="1" w:lastRow="0" w:firstColumn="1" w:lastColumn="0" w:noHBand="0" w:noVBand="1"/>
      </w:tblPr>
      <w:tblGrid>
        <w:gridCol w:w="8359"/>
      </w:tblGrid>
      <w:tr w:rsidR="00496898" w:rsidTr="00496898">
        <w:trPr>
          <w:trHeight w:val="7148"/>
        </w:trPr>
        <w:tc>
          <w:tcPr>
            <w:tcW w:w="8359" w:type="dxa"/>
          </w:tcPr>
          <w:p w:rsidR="00496898" w:rsidRDefault="00496898" w:rsidP="00496898">
            <w:pPr>
              <w:jc w:val="center"/>
              <w:rPr>
                <w:rFonts w:hint="eastAsia"/>
                <w:sz w:val="32"/>
              </w:rPr>
            </w:pPr>
            <w:r>
              <w:rPr>
                <w:noProof/>
              </w:rPr>
              <w:drawing>
                <wp:inline distT="0" distB="0" distL="0" distR="0" wp14:anchorId="4534A785" wp14:editId="7192DC94">
                  <wp:extent cx="3276600" cy="4107781"/>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3456" cy="4116376"/>
                          </a:xfrm>
                          <a:prstGeom prst="rect">
                            <a:avLst/>
                          </a:prstGeom>
                        </pic:spPr>
                      </pic:pic>
                    </a:graphicData>
                  </a:graphic>
                </wp:inline>
              </w:drawing>
            </w:r>
          </w:p>
        </w:tc>
      </w:tr>
    </w:tbl>
    <w:p w:rsidR="00496898" w:rsidRPr="0066434E" w:rsidRDefault="0066434E" w:rsidP="0066434E">
      <w:pPr>
        <w:jc w:val="center"/>
        <w:rPr>
          <w:sz w:val="22"/>
        </w:rPr>
      </w:pPr>
      <w:r w:rsidRPr="0066434E">
        <w:rPr>
          <w:rFonts w:hint="eastAsia"/>
          <w:sz w:val="22"/>
        </w:rPr>
        <w:t>图-生产者过程</w:t>
      </w:r>
    </w:p>
    <w:tbl>
      <w:tblPr>
        <w:tblStyle w:val="a4"/>
        <w:tblW w:w="0" w:type="auto"/>
        <w:tblLook w:val="04A0" w:firstRow="1" w:lastRow="0" w:firstColumn="1" w:lastColumn="0" w:noHBand="0" w:noVBand="1"/>
      </w:tblPr>
      <w:tblGrid>
        <w:gridCol w:w="8296"/>
      </w:tblGrid>
      <w:tr w:rsidR="00496898" w:rsidTr="00496898">
        <w:tc>
          <w:tcPr>
            <w:tcW w:w="8296" w:type="dxa"/>
          </w:tcPr>
          <w:p w:rsidR="00496898" w:rsidRDefault="00496898" w:rsidP="00496898">
            <w:pPr>
              <w:jc w:val="center"/>
              <w:rPr>
                <w:rFonts w:hint="eastAsia"/>
                <w:sz w:val="32"/>
              </w:rPr>
            </w:pPr>
            <w:r>
              <w:rPr>
                <w:noProof/>
              </w:rPr>
              <w:lastRenderedPageBreak/>
              <w:drawing>
                <wp:inline distT="0" distB="0" distL="0" distR="0" wp14:anchorId="17B49F28" wp14:editId="73283853">
                  <wp:extent cx="3750129" cy="4798502"/>
                  <wp:effectExtent l="0" t="0" r="317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2236" cy="4826789"/>
                          </a:xfrm>
                          <a:prstGeom prst="rect">
                            <a:avLst/>
                          </a:prstGeom>
                        </pic:spPr>
                      </pic:pic>
                    </a:graphicData>
                  </a:graphic>
                </wp:inline>
              </w:drawing>
            </w:r>
          </w:p>
        </w:tc>
      </w:tr>
    </w:tbl>
    <w:p w:rsidR="0066434E" w:rsidRPr="0066434E" w:rsidRDefault="0066434E" w:rsidP="0066434E">
      <w:pPr>
        <w:pStyle w:val="a5"/>
        <w:ind w:left="360" w:firstLineChars="0" w:firstLine="0"/>
        <w:jc w:val="center"/>
        <w:rPr>
          <w:rFonts w:hint="eastAsia"/>
          <w:sz w:val="22"/>
        </w:rPr>
      </w:pPr>
      <w:r w:rsidRPr="0066434E">
        <w:rPr>
          <w:rFonts w:hint="eastAsia"/>
          <w:sz w:val="22"/>
        </w:rPr>
        <w:t>图-消费者过程</w:t>
      </w:r>
    </w:p>
    <w:p w:rsidR="00496898" w:rsidRPr="0066434E" w:rsidRDefault="0066434E" w:rsidP="0066434E">
      <w:pPr>
        <w:rPr>
          <w:rFonts w:ascii="黑体" w:eastAsia="黑体" w:hAnsi="黑体"/>
          <w:b/>
          <w:sz w:val="24"/>
        </w:rPr>
      </w:pPr>
      <w:r w:rsidRPr="0066434E">
        <w:rPr>
          <w:rFonts w:ascii="黑体" w:eastAsia="黑体" w:hAnsi="黑体" w:hint="eastAsia"/>
          <w:b/>
          <w:sz w:val="24"/>
        </w:rPr>
        <w:t>2.</w:t>
      </w:r>
      <w:r w:rsidR="00496898" w:rsidRPr="0066434E">
        <w:rPr>
          <w:rFonts w:ascii="黑体" w:eastAsia="黑体" w:hAnsi="黑体" w:hint="eastAsia"/>
          <w:b/>
          <w:sz w:val="24"/>
        </w:rPr>
        <w:t>window 系统与Linux</w:t>
      </w:r>
      <w:r w:rsidR="00496898" w:rsidRPr="0066434E">
        <w:rPr>
          <w:rFonts w:ascii="黑体" w:eastAsia="黑体" w:hAnsi="黑体"/>
          <w:b/>
          <w:sz w:val="24"/>
        </w:rPr>
        <w:t xml:space="preserve"> </w:t>
      </w:r>
      <w:r w:rsidR="00496898" w:rsidRPr="0066434E">
        <w:rPr>
          <w:rFonts w:ascii="黑体" w:eastAsia="黑体" w:hAnsi="黑体" w:hint="eastAsia"/>
          <w:b/>
          <w:sz w:val="24"/>
        </w:rPr>
        <w:t>下的API介绍</w:t>
      </w:r>
    </w:p>
    <w:p w:rsidR="00496898" w:rsidRPr="0066434E" w:rsidRDefault="0066434E" w:rsidP="0066434E">
      <w:pPr>
        <w:rPr>
          <w:rFonts w:ascii="黑体" w:eastAsia="黑体" w:hAnsi="黑体"/>
          <w:b/>
          <w:sz w:val="24"/>
        </w:rPr>
      </w:pPr>
      <w:r w:rsidRPr="0066434E">
        <w:rPr>
          <w:rFonts w:ascii="黑体" w:eastAsia="黑体" w:hAnsi="黑体" w:hint="eastAsia"/>
          <w:b/>
          <w:sz w:val="24"/>
        </w:rPr>
        <w:t>（1）</w:t>
      </w:r>
      <w:r w:rsidR="00C24EF9" w:rsidRPr="0066434E">
        <w:rPr>
          <w:rFonts w:ascii="黑体" w:eastAsia="黑体" w:hAnsi="黑体" w:hint="eastAsia"/>
          <w:b/>
          <w:sz w:val="24"/>
        </w:rPr>
        <w:t>window</w:t>
      </w:r>
      <w:r w:rsidR="00C24EF9" w:rsidRPr="0066434E">
        <w:rPr>
          <w:rFonts w:ascii="黑体" w:eastAsia="黑体" w:hAnsi="黑体"/>
          <w:b/>
          <w:sz w:val="24"/>
        </w:rPr>
        <w:t xml:space="preserve">s </w:t>
      </w:r>
      <w:r w:rsidR="00C24EF9" w:rsidRPr="0066434E">
        <w:rPr>
          <w:rFonts w:ascii="黑体" w:eastAsia="黑体" w:hAnsi="黑体" w:hint="eastAsia"/>
          <w:b/>
          <w:sz w:val="24"/>
        </w:rPr>
        <w:t>系统下的API</w:t>
      </w:r>
    </w:p>
    <w:p w:rsidR="0066434E" w:rsidRPr="0066434E" w:rsidRDefault="00C24EF9" w:rsidP="0066434E">
      <w:pPr>
        <w:pStyle w:val="a5"/>
        <w:numPr>
          <w:ilvl w:val="0"/>
          <w:numId w:val="7"/>
        </w:numPr>
        <w:ind w:firstLineChars="0"/>
        <w:rPr>
          <w:rFonts w:ascii="仿宋" w:eastAsia="仿宋" w:hAnsi="仿宋"/>
          <w:sz w:val="24"/>
        </w:rPr>
      </w:pPr>
      <w:bookmarkStart w:id="0" w:name="OLE_LINK1"/>
      <w:bookmarkStart w:id="1" w:name="OLE_LINK2"/>
      <w:r w:rsidRPr="0066434E">
        <w:rPr>
          <w:rFonts w:ascii="仿宋" w:eastAsia="仿宋" w:hAnsi="仿宋" w:hint="eastAsia"/>
          <w:sz w:val="24"/>
        </w:rPr>
        <w:t>CreateFileMapping</w:t>
      </w:r>
      <w:bookmarkEnd w:id="0"/>
      <w:bookmarkEnd w:id="1"/>
      <w:r w:rsidR="0091365E" w:rsidRPr="0066434E">
        <w:rPr>
          <w:rFonts w:ascii="仿宋" w:eastAsia="仿宋" w:hAnsi="仿宋" w:hint="eastAsia"/>
          <w:sz w:val="24"/>
        </w:rPr>
        <w:t>()，打开或创建一个文件映射对象。</w:t>
      </w:r>
    </w:p>
    <w:tbl>
      <w:tblPr>
        <w:tblStyle w:val="a4"/>
        <w:tblW w:w="0" w:type="auto"/>
        <w:tblLook w:val="04A0" w:firstRow="1" w:lastRow="0" w:firstColumn="1" w:lastColumn="0" w:noHBand="0" w:noVBand="1"/>
      </w:tblPr>
      <w:tblGrid>
        <w:gridCol w:w="8296"/>
      </w:tblGrid>
      <w:tr w:rsidR="0066434E" w:rsidTr="0066434E">
        <w:tc>
          <w:tcPr>
            <w:tcW w:w="8296" w:type="dxa"/>
          </w:tcPr>
          <w:p w:rsidR="0066434E" w:rsidRDefault="0066434E" w:rsidP="0091365E">
            <w:pPr>
              <w:tabs>
                <w:tab w:val="left" w:pos="943"/>
              </w:tabs>
            </w:pPr>
            <w:r>
              <w:rPr>
                <w:noProof/>
              </w:rPr>
              <w:drawing>
                <wp:inline distT="0" distB="0" distL="0" distR="0" wp14:anchorId="7FB805F5" wp14:editId="51C9868F">
                  <wp:extent cx="5274310" cy="1712595"/>
                  <wp:effectExtent l="0" t="0" r="254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12595"/>
                          </a:xfrm>
                          <a:prstGeom prst="rect">
                            <a:avLst/>
                          </a:prstGeom>
                        </pic:spPr>
                      </pic:pic>
                    </a:graphicData>
                  </a:graphic>
                </wp:inline>
              </w:drawing>
            </w:r>
          </w:p>
        </w:tc>
      </w:tr>
    </w:tbl>
    <w:p w:rsidR="0066434E" w:rsidRDefault="0066434E" w:rsidP="0091365E">
      <w:pPr>
        <w:tabs>
          <w:tab w:val="left" w:pos="943"/>
        </w:tabs>
      </w:pPr>
    </w:p>
    <w:p w:rsidR="00C24EF9" w:rsidRPr="0066434E" w:rsidRDefault="0066434E" w:rsidP="0066434E">
      <w:pPr>
        <w:tabs>
          <w:tab w:val="left" w:pos="522"/>
        </w:tabs>
        <w:rPr>
          <w:rFonts w:ascii="仿宋" w:eastAsia="仿宋" w:hAnsi="仿宋"/>
          <w:sz w:val="24"/>
        </w:rPr>
      </w:pPr>
      <w:r>
        <w:tab/>
      </w:r>
      <w:r w:rsidR="0091365E" w:rsidRPr="0066434E">
        <w:rPr>
          <w:rFonts w:ascii="仿宋" w:eastAsia="仿宋" w:hAnsi="仿宋" w:hint="eastAsia"/>
          <w:sz w:val="24"/>
        </w:rPr>
        <w:t>若函数调用成功，返回新建文件映射对象句柄。如果函数调用失败，返回值为0，并且设置错误信息，错误信息可以通过GetLastError返回错误原因。即使函数成功，但倘若返回的句柄属于一个现成的文件映射对象，那么Get</w:t>
      </w:r>
      <w:r w:rsidR="0091365E" w:rsidRPr="0066434E">
        <w:rPr>
          <w:rFonts w:ascii="仿宋" w:eastAsia="仿宋" w:hAnsi="仿宋"/>
          <w:sz w:val="24"/>
        </w:rPr>
        <w:t>LastError</w:t>
      </w:r>
      <w:r w:rsidR="0091365E" w:rsidRPr="0066434E">
        <w:rPr>
          <w:rFonts w:ascii="仿宋" w:eastAsia="仿宋" w:hAnsi="仿宋" w:hint="eastAsia"/>
          <w:sz w:val="24"/>
        </w:rPr>
        <w:t>也会设置成ERROTR</w:t>
      </w:r>
      <w:r w:rsidR="0091365E" w:rsidRPr="0066434E">
        <w:rPr>
          <w:rFonts w:ascii="仿宋" w:eastAsia="仿宋" w:hAnsi="仿宋"/>
          <w:sz w:val="24"/>
        </w:rPr>
        <w:t>_</w:t>
      </w:r>
      <w:r w:rsidR="0091365E" w:rsidRPr="0066434E">
        <w:rPr>
          <w:rFonts w:ascii="仿宋" w:eastAsia="仿宋" w:hAnsi="仿宋" w:hint="eastAsia"/>
          <w:sz w:val="24"/>
        </w:rPr>
        <w:t>AL</w:t>
      </w:r>
      <w:r w:rsidR="0091365E" w:rsidRPr="0066434E">
        <w:rPr>
          <w:rFonts w:ascii="仿宋" w:eastAsia="仿宋" w:hAnsi="仿宋"/>
          <w:sz w:val="24"/>
        </w:rPr>
        <w:t>READY</w:t>
      </w:r>
      <w:r w:rsidR="0091365E" w:rsidRPr="0066434E">
        <w:rPr>
          <w:rFonts w:ascii="仿宋" w:eastAsia="仿宋" w:hAnsi="仿宋" w:hint="eastAsia"/>
          <w:sz w:val="24"/>
        </w:rPr>
        <w:t>_EXISTS.在这种情况下，文件的映射长度就是先有对象的长度，而不是这个函数指定的尺寸。</w:t>
      </w:r>
    </w:p>
    <w:p w:rsidR="0091365E" w:rsidRPr="0066434E" w:rsidRDefault="0091365E" w:rsidP="0066434E">
      <w:pPr>
        <w:pStyle w:val="a5"/>
        <w:numPr>
          <w:ilvl w:val="0"/>
          <w:numId w:val="7"/>
        </w:numPr>
        <w:tabs>
          <w:tab w:val="left" w:pos="943"/>
        </w:tabs>
        <w:ind w:firstLineChars="0"/>
        <w:rPr>
          <w:rFonts w:ascii="仿宋" w:eastAsia="仿宋" w:hAnsi="仿宋"/>
          <w:sz w:val="24"/>
        </w:rPr>
      </w:pPr>
      <w:bookmarkStart w:id="2" w:name="OLE_LINK3"/>
      <w:r w:rsidRPr="0066434E">
        <w:rPr>
          <w:rFonts w:ascii="仿宋" w:eastAsia="仿宋" w:hAnsi="仿宋" w:hint="eastAsia"/>
          <w:sz w:val="24"/>
        </w:rPr>
        <w:lastRenderedPageBreak/>
        <w:t>Open</w:t>
      </w:r>
      <w:r w:rsidRPr="0066434E">
        <w:rPr>
          <w:rFonts w:ascii="仿宋" w:eastAsia="仿宋" w:hAnsi="仿宋"/>
          <w:sz w:val="24"/>
        </w:rPr>
        <w:t>FileMapping</w:t>
      </w:r>
      <w:r w:rsidRPr="0066434E">
        <w:rPr>
          <w:rFonts w:ascii="仿宋" w:eastAsia="仿宋" w:hAnsi="仿宋" w:hint="eastAsia"/>
          <w:sz w:val="24"/>
        </w:rPr>
        <w:t>（）</w:t>
      </w:r>
      <w:bookmarkEnd w:id="2"/>
      <w:r w:rsidRPr="0066434E">
        <w:rPr>
          <w:rFonts w:ascii="仿宋" w:eastAsia="仿宋" w:hAnsi="仿宋" w:hint="eastAsia"/>
          <w:sz w:val="24"/>
        </w:rPr>
        <w:t>打开一个已经存在的文件映射对象</w:t>
      </w:r>
    </w:p>
    <w:tbl>
      <w:tblPr>
        <w:tblStyle w:val="a4"/>
        <w:tblW w:w="0" w:type="auto"/>
        <w:tblInd w:w="720" w:type="dxa"/>
        <w:tblLook w:val="04A0" w:firstRow="1" w:lastRow="0" w:firstColumn="1" w:lastColumn="0" w:noHBand="0" w:noVBand="1"/>
      </w:tblPr>
      <w:tblGrid>
        <w:gridCol w:w="7576"/>
      </w:tblGrid>
      <w:tr w:rsidR="0066434E" w:rsidTr="0066434E">
        <w:tc>
          <w:tcPr>
            <w:tcW w:w="7576" w:type="dxa"/>
          </w:tcPr>
          <w:p w:rsidR="0066434E" w:rsidRDefault="0066434E" w:rsidP="003B4303">
            <w:pPr>
              <w:pStyle w:val="a5"/>
              <w:tabs>
                <w:tab w:val="left" w:pos="943"/>
              </w:tabs>
              <w:ind w:firstLineChars="0" w:firstLine="0"/>
              <w:rPr>
                <w:rFonts w:hint="eastAsia"/>
              </w:rPr>
            </w:pPr>
            <w:r>
              <w:rPr>
                <w:noProof/>
              </w:rPr>
              <w:drawing>
                <wp:inline distT="0" distB="0" distL="0" distR="0" wp14:anchorId="6E41241C" wp14:editId="54132867">
                  <wp:extent cx="5274310" cy="103695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36955"/>
                          </a:xfrm>
                          <a:prstGeom prst="rect">
                            <a:avLst/>
                          </a:prstGeom>
                        </pic:spPr>
                      </pic:pic>
                    </a:graphicData>
                  </a:graphic>
                </wp:inline>
              </w:drawing>
            </w:r>
          </w:p>
        </w:tc>
      </w:tr>
    </w:tbl>
    <w:p w:rsidR="003B4303" w:rsidRDefault="003B4303" w:rsidP="003B4303">
      <w:pPr>
        <w:rPr>
          <w:rFonts w:hint="eastAsia"/>
        </w:rPr>
      </w:pPr>
    </w:p>
    <w:p w:rsidR="0091365E" w:rsidRPr="0066434E" w:rsidRDefault="003B4303" w:rsidP="003B4303">
      <w:pPr>
        <w:tabs>
          <w:tab w:val="left" w:pos="643"/>
        </w:tabs>
        <w:rPr>
          <w:rFonts w:ascii="仿宋" w:eastAsia="仿宋" w:hAnsi="仿宋"/>
          <w:sz w:val="24"/>
        </w:rPr>
      </w:pPr>
      <w:r>
        <w:tab/>
      </w:r>
      <w:r w:rsidRPr="0066434E">
        <w:rPr>
          <w:rFonts w:ascii="仿宋" w:eastAsia="仿宋" w:hAnsi="仿宋" w:hint="eastAsia"/>
          <w:sz w:val="24"/>
        </w:rPr>
        <w:t>如果函数调用成功，则返回要打开的文件映射对象的句柄；否则返回值为</w:t>
      </w:r>
      <w:r w:rsidRPr="0066434E">
        <w:rPr>
          <w:rFonts w:ascii="仿宋" w:eastAsia="仿宋" w:hAnsi="仿宋"/>
          <w:sz w:val="24"/>
        </w:rPr>
        <w:t>0，则设置错误信息，并通过GetLastError返回错误原因。</w:t>
      </w:r>
    </w:p>
    <w:p w:rsidR="003B4303" w:rsidRPr="0066434E" w:rsidRDefault="003B4303" w:rsidP="0066434E">
      <w:pPr>
        <w:pStyle w:val="a5"/>
        <w:numPr>
          <w:ilvl w:val="0"/>
          <w:numId w:val="7"/>
        </w:numPr>
        <w:tabs>
          <w:tab w:val="left" w:pos="643"/>
        </w:tabs>
        <w:ind w:firstLineChars="0"/>
        <w:rPr>
          <w:rFonts w:ascii="仿宋" w:eastAsia="仿宋" w:hAnsi="仿宋"/>
          <w:sz w:val="24"/>
        </w:rPr>
      </w:pPr>
      <w:r w:rsidRPr="0066434E">
        <w:rPr>
          <w:rFonts w:ascii="仿宋" w:eastAsia="仿宋" w:hAnsi="仿宋"/>
          <w:sz w:val="24"/>
        </w:rPr>
        <w:t>MapViewofFile() 将文件对象映射到进程的地址空间</w:t>
      </w:r>
    </w:p>
    <w:tbl>
      <w:tblPr>
        <w:tblStyle w:val="a4"/>
        <w:tblW w:w="0" w:type="auto"/>
        <w:tblLook w:val="04A0" w:firstRow="1" w:lastRow="0" w:firstColumn="1" w:lastColumn="0" w:noHBand="0" w:noVBand="1"/>
      </w:tblPr>
      <w:tblGrid>
        <w:gridCol w:w="8296"/>
      </w:tblGrid>
      <w:tr w:rsidR="0066434E" w:rsidTr="0066434E">
        <w:tc>
          <w:tcPr>
            <w:tcW w:w="8296" w:type="dxa"/>
          </w:tcPr>
          <w:p w:rsidR="0066434E" w:rsidRDefault="0066434E" w:rsidP="003B4303">
            <w:r>
              <w:rPr>
                <w:noProof/>
              </w:rPr>
              <w:drawing>
                <wp:inline distT="0" distB="0" distL="0" distR="0" wp14:anchorId="65893BFC" wp14:editId="5CCF135A">
                  <wp:extent cx="5274310" cy="970915"/>
                  <wp:effectExtent l="0" t="0" r="254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70915"/>
                          </a:xfrm>
                          <a:prstGeom prst="rect">
                            <a:avLst/>
                          </a:prstGeom>
                        </pic:spPr>
                      </pic:pic>
                    </a:graphicData>
                  </a:graphic>
                </wp:inline>
              </w:drawing>
            </w:r>
          </w:p>
        </w:tc>
      </w:tr>
    </w:tbl>
    <w:p w:rsidR="003B4303" w:rsidRDefault="003B4303" w:rsidP="003B4303">
      <w:pPr>
        <w:rPr>
          <w:rFonts w:hint="eastAsia"/>
        </w:rPr>
      </w:pPr>
    </w:p>
    <w:p w:rsidR="003B4303" w:rsidRPr="0066434E" w:rsidRDefault="003B4303" w:rsidP="005C366B">
      <w:pPr>
        <w:ind w:firstLine="420"/>
        <w:rPr>
          <w:rFonts w:ascii="仿宋" w:eastAsia="仿宋" w:hAnsi="仿宋"/>
          <w:sz w:val="24"/>
        </w:rPr>
      </w:pPr>
      <w:r w:rsidRPr="0066434E">
        <w:rPr>
          <w:rFonts w:ascii="仿宋" w:eastAsia="仿宋" w:hAnsi="仿宋" w:hint="eastAsia"/>
          <w:sz w:val="24"/>
        </w:rPr>
        <w:t>如果调用成功，返回文件映射在内存中的其实地址，否则返回值为</w:t>
      </w:r>
      <w:r w:rsidRPr="0066434E">
        <w:rPr>
          <w:rFonts w:ascii="仿宋" w:eastAsia="仿宋" w:hAnsi="仿宋"/>
          <w:sz w:val="24"/>
        </w:rPr>
        <w:t>0。且会设置错误信息，并通过GetLastError返回错误原因，MapViewofFileEX()函数允许指定一个基本地址来进行映射。</w:t>
      </w:r>
    </w:p>
    <w:p w:rsidR="003B4303" w:rsidRPr="0066434E" w:rsidRDefault="003B4303" w:rsidP="0066434E">
      <w:pPr>
        <w:pStyle w:val="a5"/>
        <w:numPr>
          <w:ilvl w:val="0"/>
          <w:numId w:val="7"/>
        </w:numPr>
        <w:ind w:firstLineChars="0"/>
        <w:rPr>
          <w:rFonts w:ascii="仿宋" w:eastAsia="仿宋" w:hAnsi="仿宋"/>
          <w:sz w:val="24"/>
        </w:rPr>
      </w:pPr>
      <w:r w:rsidRPr="0066434E">
        <w:rPr>
          <w:rFonts w:ascii="仿宋" w:eastAsia="仿宋" w:hAnsi="仿宋"/>
          <w:sz w:val="24"/>
        </w:rPr>
        <w:t>UnmapView() 解除进程对于一个文件映射对象的映射</w:t>
      </w:r>
    </w:p>
    <w:tbl>
      <w:tblPr>
        <w:tblStyle w:val="a4"/>
        <w:tblW w:w="0" w:type="auto"/>
        <w:tblLook w:val="04A0" w:firstRow="1" w:lastRow="0" w:firstColumn="1" w:lastColumn="0" w:noHBand="0" w:noVBand="1"/>
      </w:tblPr>
      <w:tblGrid>
        <w:gridCol w:w="8296"/>
      </w:tblGrid>
      <w:tr w:rsidR="0066434E" w:rsidTr="0066434E">
        <w:tc>
          <w:tcPr>
            <w:tcW w:w="8296" w:type="dxa"/>
          </w:tcPr>
          <w:p w:rsidR="0066434E" w:rsidRDefault="0066434E" w:rsidP="003B4303">
            <w:r>
              <w:rPr>
                <w:noProof/>
              </w:rPr>
              <w:drawing>
                <wp:inline distT="0" distB="0" distL="0" distR="0" wp14:anchorId="0E62F373" wp14:editId="05222F24">
                  <wp:extent cx="7086188" cy="824987"/>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50121" cy="855715"/>
                          </a:xfrm>
                          <a:prstGeom prst="rect">
                            <a:avLst/>
                          </a:prstGeom>
                        </pic:spPr>
                      </pic:pic>
                    </a:graphicData>
                  </a:graphic>
                </wp:inline>
              </w:drawing>
            </w:r>
          </w:p>
        </w:tc>
      </w:tr>
    </w:tbl>
    <w:p w:rsidR="003B4303" w:rsidRDefault="003B4303" w:rsidP="003B4303">
      <w:pPr>
        <w:rPr>
          <w:rFonts w:hint="eastAsia"/>
        </w:rPr>
      </w:pPr>
    </w:p>
    <w:p w:rsidR="003B4303" w:rsidRPr="0066434E" w:rsidRDefault="003B4303" w:rsidP="0066434E">
      <w:pPr>
        <w:ind w:firstLineChars="200" w:firstLine="480"/>
        <w:rPr>
          <w:rFonts w:ascii="仿宋" w:eastAsia="仿宋" w:hAnsi="仿宋"/>
          <w:sz w:val="24"/>
        </w:rPr>
      </w:pPr>
      <w:r w:rsidRPr="0066434E">
        <w:rPr>
          <w:rFonts w:ascii="仿宋" w:eastAsia="仿宋" w:hAnsi="仿宋" w:hint="eastAsia"/>
          <w:sz w:val="24"/>
        </w:rPr>
        <w:t>如果函数调用成功，返回值为非</w:t>
      </w:r>
      <w:r w:rsidRPr="0066434E">
        <w:rPr>
          <w:rFonts w:ascii="仿宋" w:eastAsia="仿宋" w:hAnsi="仿宋"/>
          <w:sz w:val="24"/>
        </w:rPr>
        <w:t>0，否则返回值为0，切会设置错误信息，并通过GetlastError返回错误信息</w:t>
      </w:r>
    </w:p>
    <w:p w:rsidR="003B4303" w:rsidRPr="0066434E" w:rsidRDefault="003B4303" w:rsidP="0066434E">
      <w:pPr>
        <w:pStyle w:val="a5"/>
        <w:numPr>
          <w:ilvl w:val="0"/>
          <w:numId w:val="7"/>
        </w:numPr>
        <w:ind w:firstLineChars="0"/>
        <w:rPr>
          <w:rFonts w:ascii="仿宋" w:eastAsia="仿宋" w:hAnsi="仿宋"/>
          <w:sz w:val="24"/>
        </w:rPr>
      </w:pPr>
      <w:r w:rsidRPr="0066434E">
        <w:rPr>
          <w:rFonts w:ascii="仿宋" w:eastAsia="仿宋" w:hAnsi="仿宋"/>
          <w:sz w:val="24"/>
        </w:rPr>
        <w:t>createSemphore() 创建一个信号量对象</w:t>
      </w:r>
    </w:p>
    <w:tbl>
      <w:tblPr>
        <w:tblStyle w:val="a4"/>
        <w:tblW w:w="0" w:type="auto"/>
        <w:tblLook w:val="04A0" w:firstRow="1" w:lastRow="0" w:firstColumn="1" w:lastColumn="0" w:noHBand="0" w:noVBand="1"/>
      </w:tblPr>
      <w:tblGrid>
        <w:gridCol w:w="8296"/>
      </w:tblGrid>
      <w:tr w:rsidR="0066434E" w:rsidTr="0066434E">
        <w:tc>
          <w:tcPr>
            <w:tcW w:w="8296" w:type="dxa"/>
          </w:tcPr>
          <w:p w:rsidR="0066434E" w:rsidRDefault="0066434E" w:rsidP="003B4303">
            <w:r>
              <w:rPr>
                <w:noProof/>
              </w:rPr>
              <w:drawing>
                <wp:inline distT="0" distB="0" distL="0" distR="0" wp14:anchorId="59E6E807" wp14:editId="0A60320F">
                  <wp:extent cx="6313389" cy="121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6194" cy="1223604"/>
                          </a:xfrm>
                          <a:prstGeom prst="rect">
                            <a:avLst/>
                          </a:prstGeom>
                        </pic:spPr>
                      </pic:pic>
                    </a:graphicData>
                  </a:graphic>
                </wp:inline>
              </w:drawing>
            </w:r>
          </w:p>
        </w:tc>
      </w:tr>
    </w:tbl>
    <w:p w:rsidR="003B4303" w:rsidRDefault="003B4303" w:rsidP="003B4303">
      <w:pPr>
        <w:rPr>
          <w:rFonts w:hint="eastAsia"/>
        </w:rPr>
      </w:pPr>
    </w:p>
    <w:p w:rsidR="003B4303" w:rsidRPr="0066434E" w:rsidRDefault="003B4303" w:rsidP="0066434E">
      <w:pPr>
        <w:ind w:firstLineChars="200" w:firstLine="480"/>
        <w:rPr>
          <w:rFonts w:ascii="仿宋" w:eastAsia="仿宋" w:hAnsi="仿宋"/>
          <w:sz w:val="24"/>
        </w:rPr>
      </w:pPr>
      <w:r w:rsidRPr="0066434E">
        <w:rPr>
          <w:rFonts w:ascii="仿宋" w:eastAsia="仿宋" w:hAnsi="仿宋" w:hint="eastAsia"/>
          <w:sz w:val="24"/>
        </w:rPr>
        <w:t>如果函数调用成功，则会返回一个信号量对象的句柄，否则返回</w:t>
      </w:r>
      <w:r w:rsidRPr="0066434E">
        <w:rPr>
          <w:rFonts w:ascii="仿宋" w:eastAsia="仿宋" w:hAnsi="仿宋"/>
          <w:sz w:val="24"/>
        </w:rPr>
        <w:t>NULL.不论是哪种情况，GetLastError()函数都会返回一个合理的结果。</w:t>
      </w:r>
    </w:p>
    <w:p w:rsidR="003B4303" w:rsidRPr="0066434E" w:rsidRDefault="003B4303" w:rsidP="0066434E">
      <w:pPr>
        <w:pStyle w:val="a5"/>
        <w:numPr>
          <w:ilvl w:val="0"/>
          <w:numId w:val="7"/>
        </w:numPr>
        <w:ind w:firstLineChars="0"/>
        <w:rPr>
          <w:rFonts w:ascii="仿宋" w:eastAsia="仿宋" w:hAnsi="仿宋"/>
          <w:sz w:val="24"/>
          <w:szCs w:val="24"/>
        </w:rPr>
      </w:pPr>
      <w:r w:rsidRPr="0066434E">
        <w:rPr>
          <w:rFonts w:ascii="仿宋" w:eastAsia="仿宋" w:hAnsi="仿宋"/>
          <w:sz w:val="24"/>
          <w:szCs w:val="24"/>
        </w:rPr>
        <w:t>ReleaseSemaphore() 释放信号量</w:t>
      </w:r>
    </w:p>
    <w:tbl>
      <w:tblPr>
        <w:tblStyle w:val="a4"/>
        <w:tblW w:w="0" w:type="auto"/>
        <w:tblLook w:val="04A0" w:firstRow="1" w:lastRow="0" w:firstColumn="1" w:lastColumn="0" w:noHBand="0" w:noVBand="1"/>
      </w:tblPr>
      <w:tblGrid>
        <w:gridCol w:w="8296"/>
      </w:tblGrid>
      <w:tr w:rsidR="0066434E" w:rsidTr="0066434E">
        <w:tc>
          <w:tcPr>
            <w:tcW w:w="8296" w:type="dxa"/>
          </w:tcPr>
          <w:p w:rsidR="0066434E" w:rsidRDefault="0066434E" w:rsidP="003B4303">
            <w:r>
              <w:rPr>
                <w:noProof/>
              </w:rPr>
              <w:lastRenderedPageBreak/>
              <w:drawing>
                <wp:inline distT="0" distB="0" distL="0" distR="0" wp14:anchorId="205E4952" wp14:editId="5C2F8E2D">
                  <wp:extent cx="6008708" cy="914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8984" cy="917486"/>
                          </a:xfrm>
                          <a:prstGeom prst="rect">
                            <a:avLst/>
                          </a:prstGeom>
                        </pic:spPr>
                      </pic:pic>
                    </a:graphicData>
                  </a:graphic>
                </wp:inline>
              </w:drawing>
            </w:r>
          </w:p>
        </w:tc>
      </w:tr>
    </w:tbl>
    <w:p w:rsidR="003B4303" w:rsidRDefault="003B4303" w:rsidP="003B4303">
      <w:pPr>
        <w:rPr>
          <w:rFonts w:hint="eastAsia"/>
        </w:rPr>
      </w:pPr>
    </w:p>
    <w:p w:rsidR="003B4303" w:rsidRPr="0066434E" w:rsidRDefault="003B4303" w:rsidP="005C366B">
      <w:pPr>
        <w:ind w:firstLine="420"/>
        <w:rPr>
          <w:rFonts w:ascii="仿宋" w:eastAsia="仿宋" w:hAnsi="仿宋"/>
          <w:sz w:val="24"/>
        </w:rPr>
      </w:pPr>
      <w:r w:rsidRPr="0066434E">
        <w:rPr>
          <w:rFonts w:ascii="仿宋" w:eastAsia="仿宋" w:hAnsi="仿宋" w:hint="eastAsia"/>
          <w:sz w:val="24"/>
        </w:rPr>
        <w:t>如果函数成功调用，则返回</w:t>
      </w:r>
      <w:r w:rsidRPr="0066434E">
        <w:rPr>
          <w:rFonts w:ascii="仿宋" w:eastAsia="仿宋" w:hAnsi="仿宋"/>
          <w:sz w:val="24"/>
        </w:rPr>
        <w:t>true, 否则返回false，失败时可以通过调用GetLastError（）函数获得原因。</w:t>
      </w:r>
    </w:p>
    <w:p w:rsidR="003B4303" w:rsidRPr="0066434E" w:rsidRDefault="003B4303" w:rsidP="0066434E">
      <w:pPr>
        <w:pStyle w:val="a5"/>
        <w:numPr>
          <w:ilvl w:val="0"/>
          <w:numId w:val="7"/>
        </w:numPr>
        <w:ind w:firstLineChars="0"/>
        <w:rPr>
          <w:rFonts w:ascii="仿宋" w:eastAsia="仿宋" w:hAnsi="仿宋"/>
          <w:sz w:val="24"/>
        </w:rPr>
      </w:pPr>
      <w:r w:rsidRPr="0066434E">
        <w:rPr>
          <w:rFonts w:ascii="仿宋" w:eastAsia="仿宋" w:hAnsi="仿宋"/>
          <w:sz w:val="24"/>
        </w:rPr>
        <w:t>OpenSemaphore() 打开一个信号量</w:t>
      </w:r>
    </w:p>
    <w:tbl>
      <w:tblPr>
        <w:tblStyle w:val="a4"/>
        <w:tblW w:w="0" w:type="auto"/>
        <w:tblLook w:val="04A0" w:firstRow="1" w:lastRow="0" w:firstColumn="1" w:lastColumn="0" w:noHBand="0" w:noVBand="1"/>
      </w:tblPr>
      <w:tblGrid>
        <w:gridCol w:w="8296"/>
      </w:tblGrid>
      <w:tr w:rsidR="0066434E" w:rsidTr="0066434E">
        <w:tc>
          <w:tcPr>
            <w:tcW w:w="8296" w:type="dxa"/>
          </w:tcPr>
          <w:p w:rsidR="0066434E" w:rsidRDefault="0066434E" w:rsidP="003B4303">
            <w:r>
              <w:rPr>
                <w:noProof/>
              </w:rPr>
              <w:drawing>
                <wp:inline distT="0" distB="0" distL="0" distR="0" wp14:anchorId="3AFE53E4" wp14:editId="49E52021">
                  <wp:extent cx="6444101" cy="10559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934" cy="1061458"/>
                          </a:xfrm>
                          <a:prstGeom prst="rect">
                            <a:avLst/>
                          </a:prstGeom>
                        </pic:spPr>
                      </pic:pic>
                    </a:graphicData>
                  </a:graphic>
                </wp:inline>
              </w:drawing>
            </w:r>
          </w:p>
        </w:tc>
      </w:tr>
    </w:tbl>
    <w:p w:rsidR="003B4303" w:rsidRDefault="003B4303" w:rsidP="003B4303">
      <w:pPr>
        <w:rPr>
          <w:rFonts w:hint="eastAsia"/>
        </w:rPr>
      </w:pPr>
    </w:p>
    <w:p w:rsidR="003B4303" w:rsidRPr="0066434E" w:rsidRDefault="003B4303" w:rsidP="0066434E">
      <w:pPr>
        <w:ind w:firstLineChars="200" w:firstLine="480"/>
        <w:rPr>
          <w:rFonts w:ascii="仿宋" w:eastAsia="仿宋" w:hAnsi="仿宋" w:hint="eastAsia"/>
          <w:sz w:val="24"/>
        </w:rPr>
      </w:pPr>
      <w:r w:rsidRPr="0066434E">
        <w:rPr>
          <w:rFonts w:ascii="仿宋" w:eastAsia="仿宋" w:hAnsi="仿宋" w:hint="eastAsia"/>
          <w:sz w:val="24"/>
        </w:rPr>
        <w:t>如果调用成功，返回信号量对象的句柄，否则，返回为</w:t>
      </w:r>
      <w:r w:rsidRPr="0066434E">
        <w:rPr>
          <w:rFonts w:ascii="仿宋" w:eastAsia="仿宋" w:hAnsi="仿宋"/>
          <w:sz w:val="24"/>
        </w:rPr>
        <w:t>NULL。一旦不再需要，一定要使用CloseHandle关闭信号量句柄。如果对象的所有句柄都已经关闭那么该对象就会被删除。</w:t>
      </w:r>
    </w:p>
    <w:p w:rsidR="003B4303" w:rsidRPr="0066434E" w:rsidRDefault="0066434E" w:rsidP="003B4303">
      <w:pPr>
        <w:rPr>
          <w:rFonts w:ascii="黑体" w:eastAsia="黑体" w:hAnsi="黑体"/>
          <w:b/>
          <w:sz w:val="24"/>
        </w:rPr>
      </w:pPr>
      <w:r w:rsidRPr="0066434E">
        <w:rPr>
          <w:rFonts w:ascii="黑体" w:eastAsia="黑体" w:hAnsi="黑体" w:hint="eastAsia"/>
          <w:b/>
          <w:sz w:val="24"/>
        </w:rPr>
        <w:t>（2）</w:t>
      </w:r>
      <w:r w:rsidR="003B4303" w:rsidRPr="0066434E">
        <w:rPr>
          <w:rFonts w:ascii="黑体" w:eastAsia="黑体" w:hAnsi="黑体"/>
          <w:b/>
          <w:sz w:val="24"/>
        </w:rPr>
        <w:t>Linux 系统的API</w:t>
      </w:r>
    </w:p>
    <w:p w:rsidR="003B4303" w:rsidRPr="0066434E" w:rsidRDefault="003B4303" w:rsidP="0066434E">
      <w:pPr>
        <w:pStyle w:val="a5"/>
        <w:numPr>
          <w:ilvl w:val="0"/>
          <w:numId w:val="7"/>
        </w:numPr>
        <w:ind w:firstLineChars="0"/>
        <w:rPr>
          <w:rFonts w:ascii="仿宋" w:eastAsia="仿宋" w:hAnsi="仿宋"/>
          <w:sz w:val="24"/>
        </w:rPr>
      </w:pPr>
      <w:r w:rsidRPr="0066434E">
        <w:rPr>
          <w:rFonts w:ascii="仿宋" w:eastAsia="仿宋" w:hAnsi="仿宋"/>
          <w:sz w:val="24"/>
        </w:rPr>
        <w:t>semget() 创建一个信号量集合</w:t>
      </w:r>
    </w:p>
    <w:tbl>
      <w:tblPr>
        <w:tblStyle w:val="a4"/>
        <w:tblW w:w="0" w:type="auto"/>
        <w:tblLook w:val="04A0" w:firstRow="1" w:lastRow="0" w:firstColumn="1" w:lastColumn="0" w:noHBand="0" w:noVBand="1"/>
      </w:tblPr>
      <w:tblGrid>
        <w:gridCol w:w="8296"/>
      </w:tblGrid>
      <w:tr w:rsidR="0066434E" w:rsidTr="0066434E">
        <w:tc>
          <w:tcPr>
            <w:tcW w:w="8296" w:type="dxa"/>
          </w:tcPr>
          <w:p w:rsidR="0066434E" w:rsidRDefault="0066434E" w:rsidP="003B4303">
            <w:pPr>
              <w:rPr>
                <w:rFonts w:ascii="仿宋" w:eastAsia="仿宋" w:hAnsi="仿宋"/>
                <w:sz w:val="24"/>
              </w:rPr>
            </w:pPr>
            <w:r w:rsidRPr="0066434E">
              <w:rPr>
                <w:rFonts w:ascii="仿宋" w:eastAsia="仿宋" w:hAnsi="仿宋"/>
                <w:noProof/>
                <w:sz w:val="24"/>
              </w:rPr>
              <w:drawing>
                <wp:inline distT="0" distB="0" distL="0" distR="0" wp14:anchorId="33D52F41" wp14:editId="14829B18">
                  <wp:extent cx="5274310" cy="11512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151255"/>
                          </a:xfrm>
                          <a:prstGeom prst="rect">
                            <a:avLst/>
                          </a:prstGeom>
                        </pic:spPr>
                      </pic:pic>
                    </a:graphicData>
                  </a:graphic>
                </wp:inline>
              </w:drawing>
            </w:r>
          </w:p>
        </w:tc>
      </w:tr>
    </w:tbl>
    <w:p w:rsidR="003B4303" w:rsidRPr="0066434E" w:rsidRDefault="003B4303" w:rsidP="003B4303">
      <w:pPr>
        <w:rPr>
          <w:rFonts w:ascii="仿宋" w:eastAsia="仿宋" w:hAnsi="仿宋" w:hint="eastAsia"/>
          <w:sz w:val="24"/>
        </w:rPr>
      </w:pPr>
    </w:p>
    <w:p w:rsidR="003B4303" w:rsidRPr="0066434E" w:rsidRDefault="003B4303" w:rsidP="005C366B">
      <w:pPr>
        <w:ind w:firstLine="420"/>
        <w:rPr>
          <w:rFonts w:ascii="仿宋" w:eastAsia="仿宋" w:hAnsi="仿宋"/>
          <w:sz w:val="24"/>
        </w:rPr>
      </w:pPr>
      <w:r w:rsidRPr="0066434E">
        <w:rPr>
          <w:rFonts w:ascii="仿宋" w:eastAsia="仿宋" w:hAnsi="仿宋" w:hint="eastAsia"/>
          <w:sz w:val="24"/>
        </w:rPr>
        <w:t>返回值为信号量集合的标志号，出错返回</w:t>
      </w:r>
      <w:r w:rsidRPr="0066434E">
        <w:rPr>
          <w:rFonts w:ascii="仿宋" w:eastAsia="仿宋" w:hAnsi="仿宋"/>
          <w:sz w:val="24"/>
        </w:rPr>
        <w:t>-1；</w:t>
      </w:r>
    </w:p>
    <w:p w:rsidR="003B4303" w:rsidRPr="0066434E" w:rsidRDefault="003B4303" w:rsidP="0066434E">
      <w:pPr>
        <w:pStyle w:val="a5"/>
        <w:numPr>
          <w:ilvl w:val="0"/>
          <w:numId w:val="7"/>
        </w:numPr>
        <w:ind w:firstLineChars="0"/>
        <w:rPr>
          <w:rFonts w:ascii="仿宋" w:eastAsia="仿宋" w:hAnsi="仿宋"/>
          <w:sz w:val="24"/>
        </w:rPr>
      </w:pPr>
      <w:r w:rsidRPr="0066434E">
        <w:rPr>
          <w:rFonts w:ascii="仿宋" w:eastAsia="仿宋" w:hAnsi="仿宋"/>
          <w:sz w:val="24"/>
        </w:rPr>
        <w:t>semop() 对信号量进程P/V操作</w:t>
      </w:r>
    </w:p>
    <w:tbl>
      <w:tblPr>
        <w:tblStyle w:val="a4"/>
        <w:tblW w:w="0" w:type="auto"/>
        <w:tblLook w:val="04A0" w:firstRow="1" w:lastRow="0" w:firstColumn="1" w:lastColumn="0" w:noHBand="0" w:noVBand="1"/>
      </w:tblPr>
      <w:tblGrid>
        <w:gridCol w:w="8296"/>
      </w:tblGrid>
      <w:tr w:rsidR="0066434E" w:rsidTr="0066434E">
        <w:tc>
          <w:tcPr>
            <w:tcW w:w="8296" w:type="dxa"/>
          </w:tcPr>
          <w:p w:rsidR="0066434E" w:rsidRDefault="0066434E" w:rsidP="003B4303">
            <w:pPr>
              <w:rPr>
                <w:rFonts w:ascii="仿宋" w:eastAsia="仿宋" w:hAnsi="仿宋"/>
                <w:sz w:val="24"/>
              </w:rPr>
            </w:pPr>
            <w:r w:rsidRPr="0066434E">
              <w:rPr>
                <w:rFonts w:ascii="仿宋" w:eastAsia="仿宋" w:hAnsi="仿宋"/>
                <w:noProof/>
                <w:sz w:val="24"/>
              </w:rPr>
              <w:drawing>
                <wp:inline distT="0" distB="0" distL="0" distR="0" wp14:anchorId="3D7B7449" wp14:editId="4428F16E">
                  <wp:extent cx="5274310" cy="12852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85240"/>
                          </a:xfrm>
                          <a:prstGeom prst="rect">
                            <a:avLst/>
                          </a:prstGeom>
                        </pic:spPr>
                      </pic:pic>
                    </a:graphicData>
                  </a:graphic>
                </wp:inline>
              </w:drawing>
            </w:r>
          </w:p>
        </w:tc>
      </w:tr>
    </w:tbl>
    <w:p w:rsidR="003B4303" w:rsidRPr="0066434E" w:rsidRDefault="003B4303" w:rsidP="003B4303">
      <w:pPr>
        <w:rPr>
          <w:rFonts w:ascii="仿宋" w:eastAsia="仿宋" w:hAnsi="仿宋"/>
          <w:sz w:val="24"/>
        </w:rPr>
      </w:pPr>
    </w:p>
    <w:p w:rsidR="003B4303" w:rsidRPr="0066434E" w:rsidRDefault="003B4303" w:rsidP="005C366B">
      <w:pPr>
        <w:ind w:firstLine="420"/>
        <w:rPr>
          <w:rFonts w:ascii="仿宋" w:eastAsia="仿宋" w:hAnsi="仿宋"/>
          <w:sz w:val="24"/>
        </w:rPr>
      </w:pPr>
      <w:r w:rsidRPr="0066434E">
        <w:rPr>
          <w:rFonts w:ascii="仿宋" w:eastAsia="仿宋" w:hAnsi="仿宋" w:hint="eastAsia"/>
          <w:sz w:val="24"/>
        </w:rPr>
        <w:t>其操作命令由用户提供的信号量操作模板（</w:t>
      </w:r>
      <w:r w:rsidRPr="0066434E">
        <w:rPr>
          <w:rFonts w:ascii="仿宋" w:eastAsia="仿宋" w:hAnsi="仿宋"/>
          <w:sz w:val="24"/>
        </w:rPr>
        <w:t>sembuf）定义，改模板的结构如下</w:t>
      </w:r>
    </w:p>
    <w:tbl>
      <w:tblPr>
        <w:tblStyle w:val="a4"/>
        <w:tblW w:w="0" w:type="auto"/>
        <w:tblLook w:val="04A0" w:firstRow="1" w:lastRow="0" w:firstColumn="1" w:lastColumn="0" w:noHBand="0" w:noVBand="1"/>
      </w:tblPr>
      <w:tblGrid>
        <w:gridCol w:w="8296"/>
      </w:tblGrid>
      <w:tr w:rsidR="0066434E" w:rsidTr="0066434E">
        <w:tc>
          <w:tcPr>
            <w:tcW w:w="8296" w:type="dxa"/>
          </w:tcPr>
          <w:p w:rsidR="0066434E" w:rsidRDefault="0066434E" w:rsidP="003B4303">
            <w:pPr>
              <w:rPr>
                <w:rFonts w:ascii="仿宋" w:eastAsia="仿宋" w:hAnsi="仿宋"/>
                <w:sz w:val="24"/>
              </w:rPr>
            </w:pPr>
            <w:r w:rsidRPr="0066434E">
              <w:rPr>
                <w:rFonts w:ascii="仿宋" w:eastAsia="仿宋" w:hAnsi="仿宋"/>
                <w:noProof/>
                <w:sz w:val="24"/>
              </w:rPr>
              <w:lastRenderedPageBreak/>
              <w:drawing>
                <wp:inline distT="0" distB="0" distL="0" distR="0" wp14:anchorId="3A40CF8F" wp14:editId="63678461">
                  <wp:extent cx="5274310" cy="9798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79805"/>
                          </a:xfrm>
                          <a:prstGeom prst="rect">
                            <a:avLst/>
                          </a:prstGeom>
                        </pic:spPr>
                      </pic:pic>
                    </a:graphicData>
                  </a:graphic>
                </wp:inline>
              </w:drawing>
            </w:r>
          </w:p>
        </w:tc>
      </w:tr>
    </w:tbl>
    <w:p w:rsidR="003B4303" w:rsidRPr="0066434E" w:rsidRDefault="003B4303" w:rsidP="003B4303">
      <w:pPr>
        <w:rPr>
          <w:rFonts w:ascii="仿宋" w:eastAsia="仿宋" w:hAnsi="仿宋" w:hint="eastAsia"/>
          <w:sz w:val="24"/>
        </w:rPr>
      </w:pPr>
    </w:p>
    <w:p w:rsidR="003B4303" w:rsidRPr="0066434E" w:rsidRDefault="003B4303" w:rsidP="005C366B">
      <w:pPr>
        <w:ind w:firstLine="420"/>
        <w:rPr>
          <w:rFonts w:ascii="仿宋" w:eastAsia="仿宋" w:hAnsi="仿宋"/>
          <w:sz w:val="24"/>
        </w:rPr>
      </w:pPr>
      <w:r w:rsidRPr="0066434E">
        <w:rPr>
          <w:rFonts w:ascii="仿宋" w:eastAsia="仿宋" w:hAnsi="仿宋" w:hint="eastAsia"/>
          <w:sz w:val="24"/>
        </w:rPr>
        <w:t>正常返回值为</w:t>
      </w:r>
      <w:r w:rsidRPr="0066434E">
        <w:rPr>
          <w:rFonts w:ascii="仿宋" w:eastAsia="仿宋" w:hAnsi="仿宋"/>
          <w:sz w:val="24"/>
        </w:rPr>
        <w:t>0，错误返回值为-1</w:t>
      </w:r>
    </w:p>
    <w:p w:rsidR="003B4303" w:rsidRPr="0066434E" w:rsidRDefault="003B4303" w:rsidP="0066434E">
      <w:pPr>
        <w:pStyle w:val="a5"/>
        <w:numPr>
          <w:ilvl w:val="0"/>
          <w:numId w:val="7"/>
        </w:numPr>
        <w:ind w:firstLineChars="0"/>
        <w:rPr>
          <w:rFonts w:ascii="仿宋" w:eastAsia="仿宋" w:hAnsi="仿宋"/>
          <w:sz w:val="24"/>
        </w:rPr>
      </w:pPr>
      <w:r w:rsidRPr="0066434E">
        <w:rPr>
          <w:rFonts w:ascii="仿宋" w:eastAsia="仿宋" w:hAnsi="仿宋"/>
          <w:sz w:val="24"/>
        </w:rPr>
        <w:t>semctl() 对信号量执行控制操作</w:t>
      </w:r>
    </w:p>
    <w:tbl>
      <w:tblPr>
        <w:tblStyle w:val="a4"/>
        <w:tblW w:w="0" w:type="auto"/>
        <w:tblLook w:val="04A0" w:firstRow="1" w:lastRow="0" w:firstColumn="1" w:lastColumn="0" w:noHBand="0" w:noVBand="1"/>
      </w:tblPr>
      <w:tblGrid>
        <w:gridCol w:w="8296"/>
      </w:tblGrid>
      <w:tr w:rsidR="0066434E" w:rsidTr="0066434E">
        <w:tc>
          <w:tcPr>
            <w:tcW w:w="8296" w:type="dxa"/>
          </w:tcPr>
          <w:p w:rsidR="0066434E" w:rsidRDefault="0066434E" w:rsidP="003B4303">
            <w:pPr>
              <w:rPr>
                <w:rFonts w:ascii="仿宋" w:eastAsia="仿宋" w:hAnsi="仿宋"/>
                <w:sz w:val="24"/>
              </w:rPr>
            </w:pPr>
            <w:r w:rsidRPr="0066434E">
              <w:rPr>
                <w:rFonts w:ascii="仿宋" w:eastAsia="仿宋" w:hAnsi="仿宋"/>
                <w:noProof/>
                <w:sz w:val="24"/>
              </w:rPr>
              <w:drawing>
                <wp:inline distT="0" distB="0" distL="0" distR="0" wp14:anchorId="0EBD945A" wp14:editId="19F0F034">
                  <wp:extent cx="5274310" cy="12230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23010"/>
                          </a:xfrm>
                          <a:prstGeom prst="rect">
                            <a:avLst/>
                          </a:prstGeom>
                        </pic:spPr>
                      </pic:pic>
                    </a:graphicData>
                  </a:graphic>
                </wp:inline>
              </w:drawing>
            </w:r>
          </w:p>
        </w:tc>
      </w:tr>
    </w:tbl>
    <w:p w:rsidR="003B4303" w:rsidRPr="0066434E" w:rsidRDefault="003B4303" w:rsidP="003B4303">
      <w:pPr>
        <w:rPr>
          <w:rFonts w:ascii="仿宋" w:eastAsia="仿宋" w:hAnsi="仿宋"/>
          <w:sz w:val="24"/>
        </w:rPr>
      </w:pPr>
    </w:p>
    <w:p w:rsidR="003B4303" w:rsidRPr="0066434E" w:rsidRDefault="003B4303" w:rsidP="005C366B">
      <w:pPr>
        <w:ind w:firstLine="420"/>
        <w:rPr>
          <w:rFonts w:ascii="仿宋" w:eastAsia="仿宋" w:hAnsi="仿宋"/>
          <w:sz w:val="24"/>
        </w:rPr>
      </w:pPr>
      <w:r w:rsidRPr="0066434E">
        <w:rPr>
          <w:rFonts w:ascii="仿宋" w:eastAsia="仿宋" w:hAnsi="仿宋" w:hint="eastAsia"/>
          <w:sz w:val="24"/>
        </w:rPr>
        <w:t>其中，</w:t>
      </w:r>
      <w:r w:rsidRPr="0066434E">
        <w:rPr>
          <w:rFonts w:ascii="仿宋" w:eastAsia="仿宋" w:hAnsi="仿宋"/>
          <w:sz w:val="24"/>
        </w:rPr>
        <w:t>semun定义如下：</w:t>
      </w:r>
    </w:p>
    <w:tbl>
      <w:tblPr>
        <w:tblStyle w:val="a4"/>
        <w:tblW w:w="0" w:type="auto"/>
        <w:tblLook w:val="04A0" w:firstRow="1" w:lastRow="0" w:firstColumn="1" w:lastColumn="0" w:noHBand="0" w:noVBand="1"/>
      </w:tblPr>
      <w:tblGrid>
        <w:gridCol w:w="8296"/>
      </w:tblGrid>
      <w:tr w:rsidR="0066434E" w:rsidTr="0066434E">
        <w:tc>
          <w:tcPr>
            <w:tcW w:w="8296" w:type="dxa"/>
          </w:tcPr>
          <w:p w:rsidR="0066434E" w:rsidRDefault="0066434E" w:rsidP="003B4303">
            <w:pPr>
              <w:rPr>
                <w:rFonts w:ascii="仿宋" w:eastAsia="仿宋" w:hAnsi="仿宋"/>
                <w:sz w:val="24"/>
              </w:rPr>
            </w:pPr>
            <w:r w:rsidRPr="0066434E">
              <w:rPr>
                <w:rFonts w:ascii="仿宋" w:eastAsia="仿宋" w:hAnsi="仿宋"/>
                <w:noProof/>
                <w:sz w:val="24"/>
              </w:rPr>
              <w:drawing>
                <wp:inline distT="0" distB="0" distL="0" distR="0" wp14:anchorId="392A9CB4" wp14:editId="32CA85F9">
                  <wp:extent cx="5274310" cy="123190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31900"/>
                          </a:xfrm>
                          <a:prstGeom prst="rect">
                            <a:avLst/>
                          </a:prstGeom>
                        </pic:spPr>
                      </pic:pic>
                    </a:graphicData>
                  </a:graphic>
                </wp:inline>
              </w:drawing>
            </w:r>
          </w:p>
        </w:tc>
      </w:tr>
    </w:tbl>
    <w:p w:rsidR="003B4303" w:rsidRPr="0066434E" w:rsidRDefault="003B4303" w:rsidP="003B4303">
      <w:pPr>
        <w:rPr>
          <w:rFonts w:ascii="仿宋" w:eastAsia="仿宋" w:hAnsi="仿宋" w:hint="eastAsia"/>
          <w:sz w:val="24"/>
        </w:rPr>
      </w:pPr>
    </w:p>
    <w:p w:rsidR="003B4303" w:rsidRPr="0066434E" w:rsidRDefault="003B4303" w:rsidP="0066434E">
      <w:pPr>
        <w:pStyle w:val="a5"/>
        <w:numPr>
          <w:ilvl w:val="0"/>
          <w:numId w:val="7"/>
        </w:numPr>
        <w:ind w:firstLineChars="0"/>
        <w:rPr>
          <w:rFonts w:ascii="仿宋" w:eastAsia="仿宋" w:hAnsi="仿宋"/>
          <w:sz w:val="24"/>
        </w:rPr>
      </w:pPr>
      <w:r w:rsidRPr="0066434E">
        <w:rPr>
          <w:rFonts w:ascii="仿宋" w:eastAsia="仿宋" w:hAnsi="仿宋"/>
          <w:sz w:val="24"/>
        </w:rPr>
        <w:t>shmget() 申请一个共享内存区</w:t>
      </w:r>
    </w:p>
    <w:tbl>
      <w:tblPr>
        <w:tblStyle w:val="a4"/>
        <w:tblW w:w="0" w:type="auto"/>
        <w:tblLook w:val="04A0" w:firstRow="1" w:lastRow="0" w:firstColumn="1" w:lastColumn="0" w:noHBand="0" w:noVBand="1"/>
      </w:tblPr>
      <w:tblGrid>
        <w:gridCol w:w="8296"/>
      </w:tblGrid>
      <w:tr w:rsidR="0066434E" w:rsidTr="0066434E">
        <w:tc>
          <w:tcPr>
            <w:tcW w:w="8296" w:type="dxa"/>
          </w:tcPr>
          <w:p w:rsidR="0066434E" w:rsidRDefault="0066434E" w:rsidP="003B4303">
            <w:pPr>
              <w:rPr>
                <w:rFonts w:ascii="仿宋" w:eastAsia="仿宋" w:hAnsi="仿宋"/>
                <w:sz w:val="24"/>
              </w:rPr>
            </w:pPr>
            <w:r w:rsidRPr="0066434E">
              <w:rPr>
                <w:rFonts w:ascii="仿宋" w:eastAsia="仿宋" w:hAnsi="仿宋"/>
                <w:noProof/>
                <w:sz w:val="24"/>
              </w:rPr>
              <w:drawing>
                <wp:inline distT="0" distB="0" distL="0" distR="0" wp14:anchorId="7E988BB4" wp14:editId="3D3464F6">
                  <wp:extent cx="5274310" cy="117411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74115"/>
                          </a:xfrm>
                          <a:prstGeom prst="rect">
                            <a:avLst/>
                          </a:prstGeom>
                        </pic:spPr>
                      </pic:pic>
                    </a:graphicData>
                  </a:graphic>
                </wp:inline>
              </w:drawing>
            </w:r>
          </w:p>
        </w:tc>
      </w:tr>
    </w:tbl>
    <w:p w:rsidR="003B4303" w:rsidRPr="0066434E" w:rsidRDefault="003B4303" w:rsidP="003B4303">
      <w:pPr>
        <w:rPr>
          <w:rFonts w:ascii="仿宋" w:eastAsia="仿宋" w:hAnsi="仿宋"/>
          <w:sz w:val="24"/>
        </w:rPr>
      </w:pPr>
    </w:p>
    <w:p w:rsidR="003B4303" w:rsidRPr="0066434E" w:rsidRDefault="003B4303" w:rsidP="003B4303">
      <w:pPr>
        <w:rPr>
          <w:rFonts w:ascii="仿宋" w:eastAsia="仿宋" w:hAnsi="仿宋"/>
          <w:sz w:val="24"/>
        </w:rPr>
      </w:pPr>
    </w:p>
    <w:p w:rsidR="003B4303" w:rsidRPr="0066434E" w:rsidRDefault="003B4303" w:rsidP="005C366B">
      <w:pPr>
        <w:ind w:firstLine="420"/>
        <w:rPr>
          <w:rFonts w:ascii="仿宋" w:eastAsia="仿宋" w:hAnsi="仿宋"/>
          <w:sz w:val="24"/>
        </w:rPr>
      </w:pPr>
      <w:r w:rsidRPr="0066434E">
        <w:rPr>
          <w:rFonts w:ascii="仿宋" w:eastAsia="仿宋" w:hAnsi="仿宋" w:hint="eastAsia"/>
          <w:sz w:val="24"/>
        </w:rPr>
        <w:t>成功时，为共享内存区域标识区的标识，不成功返回</w:t>
      </w:r>
      <w:r w:rsidRPr="0066434E">
        <w:rPr>
          <w:rFonts w:ascii="仿宋" w:eastAsia="仿宋" w:hAnsi="仿宋"/>
          <w:sz w:val="24"/>
        </w:rPr>
        <w:t>-1，errno存储错误原因</w:t>
      </w:r>
    </w:p>
    <w:p w:rsidR="003B4303" w:rsidRPr="0066434E" w:rsidRDefault="003B4303" w:rsidP="0066434E">
      <w:pPr>
        <w:pStyle w:val="a5"/>
        <w:numPr>
          <w:ilvl w:val="0"/>
          <w:numId w:val="7"/>
        </w:numPr>
        <w:ind w:firstLineChars="0"/>
        <w:rPr>
          <w:rFonts w:ascii="仿宋" w:eastAsia="仿宋" w:hAnsi="仿宋"/>
          <w:sz w:val="24"/>
        </w:rPr>
      </w:pPr>
      <w:r w:rsidRPr="0066434E">
        <w:rPr>
          <w:rFonts w:ascii="仿宋" w:eastAsia="仿宋" w:hAnsi="仿宋"/>
          <w:sz w:val="24"/>
        </w:rPr>
        <w:t>shmat() 将共享段附加到申请通信的进程空间</w:t>
      </w:r>
    </w:p>
    <w:p w:rsidR="003B4303" w:rsidRPr="0066434E" w:rsidRDefault="003B4303" w:rsidP="003B4303">
      <w:pPr>
        <w:rPr>
          <w:rFonts w:ascii="仿宋" w:eastAsia="仿宋" w:hAnsi="仿宋"/>
          <w:sz w:val="24"/>
        </w:rPr>
      </w:pPr>
    </w:p>
    <w:tbl>
      <w:tblPr>
        <w:tblStyle w:val="a4"/>
        <w:tblW w:w="0" w:type="auto"/>
        <w:tblLook w:val="04A0" w:firstRow="1" w:lastRow="0" w:firstColumn="1" w:lastColumn="0" w:noHBand="0" w:noVBand="1"/>
      </w:tblPr>
      <w:tblGrid>
        <w:gridCol w:w="8296"/>
      </w:tblGrid>
      <w:tr w:rsidR="00F801B3" w:rsidRPr="0066434E" w:rsidTr="00F801B3">
        <w:tc>
          <w:tcPr>
            <w:tcW w:w="8296" w:type="dxa"/>
          </w:tcPr>
          <w:p w:rsidR="00F801B3" w:rsidRPr="0066434E" w:rsidRDefault="00F801B3" w:rsidP="003B4303">
            <w:pPr>
              <w:rPr>
                <w:rFonts w:ascii="仿宋" w:eastAsia="仿宋" w:hAnsi="仿宋"/>
                <w:sz w:val="24"/>
              </w:rPr>
            </w:pPr>
            <w:r w:rsidRPr="0066434E">
              <w:rPr>
                <w:rFonts w:ascii="仿宋" w:eastAsia="仿宋" w:hAnsi="仿宋"/>
                <w:noProof/>
                <w:sz w:val="24"/>
              </w:rPr>
              <w:lastRenderedPageBreak/>
              <w:drawing>
                <wp:inline distT="0" distB="0" distL="0" distR="0" wp14:anchorId="37B3836E" wp14:editId="7CC5D7F7">
                  <wp:extent cx="5274310" cy="17392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39265"/>
                          </a:xfrm>
                          <a:prstGeom prst="rect">
                            <a:avLst/>
                          </a:prstGeom>
                        </pic:spPr>
                      </pic:pic>
                    </a:graphicData>
                  </a:graphic>
                </wp:inline>
              </w:drawing>
            </w:r>
          </w:p>
        </w:tc>
      </w:tr>
    </w:tbl>
    <w:p w:rsidR="003B4303" w:rsidRPr="0066434E" w:rsidRDefault="003B4303" w:rsidP="003B4303">
      <w:pPr>
        <w:rPr>
          <w:rFonts w:ascii="仿宋" w:eastAsia="仿宋" w:hAnsi="仿宋"/>
          <w:sz w:val="24"/>
        </w:rPr>
      </w:pPr>
    </w:p>
    <w:p w:rsidR="003B4303" w:rsidRPr="0066434E" w:rsidRDefault="003B4303" w:rsidP="0066434E">
      <w:pPr>
        <w:pStyle w:val="a5"/>
        <w:numPr>
          <w:ilvl w:val="0"/>
          <w:numId w:val="7"/>
        </w:numPr>
        <w:ind w:firstLineChars="0"/>
        <w:rPr>
          <w:rFonts w:ascii="仿宋" w:eastAsia="仿宋" w:hAnsi="仿宋"/>
          <w:sz w:val="24"/>
        </w:rPr>
      </w:pPr>
      <w:r w:rsidRPr="0066434E">
        <w:rPr>
          <w:rFonts w:ascii="仿宋" w:eastAsia="仿宋" w:hAnsi="仿宋"/>
          <w:sz w:val="24"/>
        </w:rPr>
        <w:t>shmdt() 将共享段与进程之间接触连接</w:t>
      </w:r>
    </w:p>
    <w:tbl>
      <w:tblPr>
        <w:tblStyle w:val="a4"/>
        <w:tblW w:w="0" w:type="auto"/>
        <w:tblLook w:val="04A0" w:firstRow="1" w:lastRow="0" w:firstColumn="1" w:lastColumn="0" w:noHBand="0" w:noVBand="1"/>
      </w:tblPr>
      <w:tblGrid>
        <w:gridCol w:w="8296"/>
      </w:tblGrid>
      <w:tr w:rsidR="0066434E" w:rsidTr="0066434E">
        <w:tc>
          <w:tcPr>
            <w:tcW w:w="8296" w:type="dxa"/>
          </w:tcPr>
          <w:p w:rsidR="0066434E" w:rsidRDefault="0066434E" w:rsidP="003B4303">
            <w:pPr>
              <w:rPr>
                <w:rFonts w:ascii="仿宋" w:eastAsia="仿宋" w:hAnsi="仿宋"/>
                <w:sz w:val="24"/>
              </w:rPr>
            </w:pPr>
            <w:r w:rsidRPr="0066434E">
              <w:rPr>
                <w:rFonts w:ascii="仿宋" w:eastAsia="仿宋" w:hAnsi="仿宋"/>
                <w:noProof/>
                <w:sz w:val="24"/>
              </w:rPr>
              <w:drawing>
                <wp:inline distT="0" distB="0" distL="0" distR="0" wp14:anchorId="47DD37DA" wp14:editId="0CB47639">
                  <wp:extent cx="5274310" cy="8464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46455"/>
                          </a:xfrm>
                          <a:prstGeom prst="rect">
                            <a:avLst/>
                          </a:prstGeom>
                        </pic:spPr>
                      </pic:pic>
                    </a:graphicData>
                  </a:graphic>
                </wp:inline>
              </w:drawing>
            </w:r>
          </w:p>
        </w:tc>
      </w:tr>
    </w:tbl>
    <w:p w:rsidR="003B4303" w:rsidRPr="0066434E" w:rsidRDefault="003B4303" w:rsidP="003B4303">
      <w:pPr>
        <w:rPr>
          <w:rFonts w:ascii="仿宋" w:eastAsia="仿宋" w:hAnsi="仿宋"/>
          <w:sz w:val="24"/>
        </w:rPr>
      </w:pPr>
    </w:p>
    <w:p w:rsidR="003B4303" w:rsidRPr="0066434E" w:rsidRDefault="003B4303" w:rsidP="005C366B">
      <w:pPr>
        <w:ind w:firstLine="420"/>
        <w:rPr>
          <w:rFonts w:ascii="仿宋" w:eastAsia="仿宋" w:hAnsi="仿宋"/>
          <w:sz w:val="24"/>
        </w:rPr>
      </w:pPr>
      <w:r w:rsidRPr="0066434E">
        <w:rPr>
          <w:rFonts w:ascii="仿宋" w:eastAsia="仿宋" w:hAnsi="仿宋" w:hint="eastAsia"/>
          <w:sz w:val="24"/>
        </w:rPr>
        <w:t>函数的返回值为</w:t>
      </w:r>
      <w:r w:rsidRPr="0066434E">
        <w:rPr>
          <w:rFonts w:ascii="仿宋" w:eastAsia="仿宋" w:hAnsi="仿宋"/>
          <w:sz w:val="24"/>
        </w:rPr>
        <w:t>0</w:t>
      </w:r>
    </w:p>
    <w:p w:rsidR="003B4303" w:rsidRPr="0066434E" w:rsidRDefault="003B4303" w:rsidP="0066434E">
      <w:pPr>
        <w:pStyle w:val="a5"/>
        <w:numPr>
          <w:ilvl w:val="0"/>
          <w:numId w:val="7"/>
        </w:numPr>
        <w:ind w:firstLineChars="0"/>
        <w:rPr>
          <w:rFonts w:ascii="仿宋" w:eastAsia="仿宋" w:hAnsi="仿宋"/>
          <w:sz w:val="24"/>
        </w:rPr>
      </w:pPr>
      <w:r w:rsidRPr="0066434E">
        <w:rPr>
          <w:rFonts w:ascii="仿宋" w:eastAsia="仿宋" w:hAnsi="仿宋"/>
          <w:sz w:val="24"/>
        </w:rPr>
        <w:t>shmctl() 对共享内存区执行控制操作</w:t>
      </w:r>
    </w:p>
    <w:tbl>
      <w:tblPr>
        <w:tblStyle w:val="a4"/>
        <w:tblW w:w="0" w:type="auto"/>
        <w:tblLook w:val="04A0" w:firstRow="1" w:lastRow="0" w:firstColumn="1" w:lastColumn="0" w:noHBand="0" w:noVBand="1"/>
      </w:tblPr>
      <w:tblGrid>
        <w:gridCol w:w="8296"/>
      </w:tblGrid>
      <w:tr w:rsidR="0066434E" w:rsidTr="0066434E">
        <w:tc>
          <w:tcPr>
            <w:tcW w:w="8296" w:type="dxa"/>
          </w:tcPr>
          <w:p w:rsidR="0066434E" w:rsidRDefault="0066434E" w:rsidP="003B4303">
            <w:pPr>
              <w:rPr>
                <w:rFonts w:ascii="仿宋" w:eastAsia="仿宋" w:hAnsi="仿宋"/>
                <w:sz w:val="24"/>
              </w:rPr>
            </w:pPr>
            <w:r w:rsidRPr="0066434E">
              <w:rPr>
                <w:rFonts w:ascii="仿宋" w:eastAsia="仿宋" w:hAnsi="仿宋"/>
                <w:noProof/>
                <w:sz w:val="24"/>
              </w:rPr>
              <w:drawing>
                <wp:inline distT="0" distB="0" distL="0" distR="0" wp14:anchorId="4CA7E9A9" wp14:editId="60BBCD49">
                  <wp:extent cx="5274310" cy="9956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95680"/>
                          </a:xfrm>
                          <a:prstGeom prst="rect">
                            <a:avLst/>
                          </a:prstGeom>
                        </pic:spPr>
                      </pic:pic>
                    </a:graphicData>
                  </a:graphic>
                </wp:inline>
              </w:drawing>
            </w:r>
          </w:p>
        </w:tc>
      </w:tr>
    </w:tbl>
    <w:p w:rsidR="003B4303" w:rsidRPr="0066434E" w:rsidRDefault="003B4303" w:rsidP="003B4303">
      <w:pPr>
        <w:rPr>
          <w:rFonts w:ascii="仿宋" w:eastAsia="仿宋" w:hAnsi="仿宋"/>
          <w:sz w:val="24"/>
        </w:rPr>
      </w:pPr>
    </w:p>
    <w:p w:rsidR="003B4303" w:rsidRPr="0066434E" w:rsidRDefault="003B4303" w:rsidP="005C366B">
      <w:pPr>
        <w:ind w:firstLine="420"/>
        <w:rPr>
          <w:rFonts w:ascii="仿宋" w:eastAsia="仿宋" w:hAnsi="仿宋"/>
          <w:sz w:val="24"/>
        </w:rPr>
      </w:pPr>
      <w:r w:rsidRPr="0066434E">
        <w:rPr>
          <w:rFonts w:ascii="仿宋" w:eastAsia="仿宋" w:hAnsi="仿宋" w:hint="eastAsia"/>
          <w:sz w:val="24"/>
        </w:rPr>
        <w:t>若成功，返回</w:t>
      </w:r>
      <w:r w:rsidRPr="0066434E">
        <w:rPr>
          <w:rFonts w:ascii="仿宋" w:eastAsia="仿宋" w:hAnsi="仿宋"/>
          <w:sz w:val="24"/>
        </w:rPr>
        <w:t>0，失败返回-1.</w:t>
      </w:r>
    </w:p>
    <w:p w:rsidR="00251E98" w:rsidRDefault="00251E98" w:rsidP="003B4303"/>
    <w:p w:rsidR="00F801B3" w:rsidRPr="0066434E" w:rsidRDefault="0066434E" w:rsidP="00F801B3">
      <w:pPr>
        <w:rPr>
          <w:rFonts w:ascii="黑体" w:eastAsia="黑体" w:hAnsi="黑体"/>
          <w:b/>
          <w:sz w:val="24"/>
        </w:rPr>
      </w:pPr>
      <w:r w:rsidRPr="0066434E">
        <w:rPr>
          <w:rFonts w:ascii="黑体" w:eastAsia="黑体" w:hAnsi="黑体" w:hint="eastAsia"/>
          <w:b/>
          <w:sz w:val="24"/>
        </w:rPr>
        <w:t>3.</w:t>
      </w:r>
      <w:r w:rsidR="00F801B3" w:rsidRPr="0066434E">
        <w:rPr>
          <w:rFonts w:ascii="黑体" w:eastAsia="黑体" w:hAnsi="黑体" w:hint="eastAsia"/>
          <w:b/>
          <w:sz w:val="24"/>
        </w:rPr>
        <w:t>代码实现过程</w:t>
      </w:r>
    </w:p>
    <w:p w:rsidR="00F801B3" w:rsidRPr="005C366B" w:rsidRDefault="00101437" w:rsidP="00F801B3">
      <w:pPr>
        <w:rPr>
          <w:rFonts w:ascii="黑体" w:eastAsia="黑体" w:hAnsi="黑体"/>
          <w:b/>
          <w:sz w:val="24"/>
        </w:rPr>
      </w:pPr>
      <w:r w:rsidRPr="005C366B">
        <w:rPr>
          <w:rFonts w:ascii="黑体" w:eastAsia="黑体" w:hAnsi="黑体" w:hint="eastAsia"/>
          <w:b/>
          <w:sz w:val="24"/>
        </w:rPr>
        <w:t>(</w:t>
      </w:r>
      <w:r w:rsidRPr="005C366B">
        <w:rPr>
          <w:rFonts w:ascii="黑体" w:eastAsia="黑体" w:hAnsi="黑体"/>
          <w:b/>
          <w:sz w:val="24"/>
        </w:rPr>
        <w:t>1</w:t>
      </w:r>
      <w:r w:rsidRPr="005C366B">
        <w:rPr>
          <w:rFonts w:ascii="黑体" w:eastAsia="黑体" w:hAnsi="黑体" w:hint="eastAsia"/>
          <w:b/>
          <w:sz w:val="24"/>
        </w:rPr>
        <w:t>)</w:t>
      </w:r>
      <w:r w:rsidR="00F801B3" w:rsidRPr="005C366B">
        <w:rPr>
          <w:rFonts w:ascii="黑体" w:eastAsia="黑体" w:hAnsi="黑体"/>
          <w:b/>
          <w:sz w:val="24"/>
        </w:rPr>
        <w:t>windows 环境</w:t>
      </w:r>
    </w:p>
    <w:p w:rsidR="00F801B3" w:rsidRPr="00101437" w:rsidRDefault="00F801B3" w:rsidP="00F801B3">
      <w:pPr>
        <w:rPr>
          <w:rFonts w:ascii="仿宋" w:eastAsia="仿宋" w:hAnsi="仿宋"/>
          <w:b/>
          <w:sz w:val="24"/>
        </w:rPr>
      </w:pPr>
      <w:r w:rsidRPr="00101437">
        <w:rPr>
          <w:rFonts w:ascii="仿宋" w:eastAsia="仿宋" w:hAnsi="仿宋"/>
          <w:b/>
          <w:sz w:val="24"/>
        </w:rPr>
        <w:t>1). 初始化缓冲区</w:t>
      </w:r>
    </w:p>
    <w:p w:rsidR="00F801B3" w:rsidRPr="00101437" w:rsidRDefault="00F801B3" w:rsidP="005C366B">
      <w:pPr>
        <w:ind w:firstLine="420"/>
        <w:rPr>
          <w:rFonts w:ascii="仿宋" w:eastAsia="仿宋" w:hAnsi="仿宋"/>
          <w:sz w:val="24"/>
        </w:rPr>
      </w:pPr>
      <w:r w:rsidRPr="00101437">
        <w:rPr>
          <w:rFonts w:ascii="仿宋" w:eastAsia="仿宋" w:hAnsi="仿宋" w:hint="eastAsia"/>
          <w:sz w:val="24"/>
        </w:rPr>
        <w:t>定义缓冲区结构，采用循环队列实现先生产的商品先消费的原则。</w:t>
      </w:r>
    </w:p>
    <w:p w:rsidR="00251E98" w:rsidRPr="00101437" w:rsidRDefault="00F801B3" w:rsidP="00F801B3">
      <w:pPr>
        <w:rPr>
          <w:rFonts w:ascii="仿宋" w:eastAsia="仿宋" w:hAnsi="仿宋"/>
          <w:sz w:val="24"/>
        </w:rPr>
      </w:pPr>
      <w:r w:rsidRPr="00101437">
        <w:rPr>
          <w:rFonts w:ascii="仿宋" w:eastAsia="仿宋" w:hAnsi="仿宋" w:hint="eastAsia"/>
          <w:sz w:val="24"/>
        </w:rPr>
        <w:t>结构体定义代码截图：</w:t>
      </w:r>
    </w:p>
    <w:tbl>
      <w:tblPr>
        <w:tblStyle w:val="a4"/>
        <w:tblW w:w="0" w:type="auto"/>
        <w:tblLook w:val="04A0" w:firstRow="1" w:lastRow="0" w:firstColumn="1" w:lastColumn="0" w:noHBand="0" w:noVBand="1"/>
      </w:tblPr>
      <w:tblGrid>
        <w:gridCol w:w="8296"/>
      </w:tblGrid>
      <w:tr w:rsidR="00F801B3" w:rsidRPr="00101437" w:rsidTr="00F801B3">
        <w:tc>
          <w:tcPr>
            <w:tcW w:w="8296" w:type="dxa"/>
          </w:tcPr>
          <w:p w:rsidR="00F801B3" w:rsidRPr="00101437" w:rsidRDefault="00F801B3" w:rsidP="00F801B3">
            <w:pPr>
              <w:rPr>
                <w:rFonts w:ascii="仿宋" w:eastAsia="仿宋" w:hAnsi="仿宋" w:hint="eastAsia"/>
                <w:sz w:val="24"/>
              </w:rPr>
            </w:pPr>
            <w:r w:rsidRPr="00101437">
              <w:rPr>
                <w:rFonts w:ascii="仿宋" w:eastAsia="仿宋" w:hAnsi="仿宋"/>
                <w:noProof/>
                <w:sz w:val="24"/>
              </w:rPr>
              <w:drawing>
                <wp:inline distT="0" distB="0" distL="0" distR="0" wp14:anchorId="549C88E0" wp14:editId="364EFC3B">
                  <wp:extent cx="5274310" cy="166243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62430"/>
                          </a:xfrm>
                          <a:prstGeom prst="rect">
                            <a:avLst/>
                          </a:prstGeom>
                        </pic:spPr>
                      </pic:pic>
                    </a:graphicData>
                  </a:graphic>
                </wp:inline>
              </w:drawing>
            </w:r>
          </w:p>
        </w:tc>
      </w:tr>
    </w:tbl>
    <w:p w:rsidR="00F801B3" w:rsidRPr="00101437" w:rsidRDefault="005C366B" w:rsidP="005C366B">
      <w:pPr>
        <w:ind w:firstLine="420"/>
        <w:rPr>
          <w:rFonts w:ascii="仿宋" w:eastAsia="仿宋" w:hAnsi="仿宋"/>
          <w:sz w:val="24"/>
        </w:rPr>
      </w:pPr>
      <w:r>
        <w:rPr>
          <w:rFonts w:ascii="仿宋" w:eastAsia="仿宋" w:hAnsi="仿宋" w:hint="eastAsia"/>
          <w:sz w:val="24"/>
        </w:rPr>
        <w:t>在此处，我没有像网上给的写法，把信号量和共享内存的区域分开定义，而</w:t>
      </w:r>
      <w:r w:rsidR="00F801B3" w:rsidRPr="00101437">
        <w:rPr>
          <w:rFonts w:ascii="仿宋" w:eastAsia="仿宋" w:hAnsi="仿宋" w:hint="eastAsia"/>
          <w:sz w:val="24"/>
        </w:rPr>
        <w:t>是统一定义在了一个结构体里边，因为信号量也是所有进程共享的资源，这样构</w:t>
      </w:r>
      <w:r>
        <w:rPr>
          <w:rFonts w:ascii="仿宋" w:eastAsia="仿宋" w:hAnsi="仿宋" w:hint="eastAsia"/>
          <w:sz w:val="24"/>
        </w:rPr>
        <w:lastRenderedPageBreak/>
        <w:t>造，使得</w:t>
      </w:r>
      <w:r w:rsidR="00F801B3" w:rsidRPr="00101437">
        <w:rPr>
          <w:rFonts w:ascii="仿宋" w:eastAsia="仿宋" w:hAnsi="仿宋" w:hint="eastAsia"/>
          <w:sz w:val="24"/>
        </w:rPr>
        <w:t>后续的代码简洁许多。</w:t>
      </w:r>
    </w:p>
    <w:p w:rsidR="00F801B3" w:rsidRPr="00101437" w:rsidRDefault="00F801B3" w:rsidP="00101437">
      <w:pPr>
        <w:ind w:firstLine="420"/>
        <w:rPr>
          <w:rFonts w:ascii="仿宋" w:eastAsia="仿宋" w:hAnsi="仿宋"/>
          <w:sz w:val="24"/>
        </w:rPr>
      </w:pPr>
      <w:r w:rsidRPr="00101437">
        <w:rPr>
          <w:rFonts w:ascii="仿宋" w:eastAsia="仿宋" w:hAnsi="仿宋" w:hint="eastAsia"/>
          <w:sz w:val="24"/>
        </w:rPr>
        <w:t>对缓冲区进行初始化，创建共享内存区域，使用函数</w:t>
      </w:r>
      <w:r w:rsidRPr="00101437">
        <w:rPr>
          <w:rFonts w:ascii="仿宋" w:eastAsia="仿宋" w:hAnsi="仿宋"/>
          <w:sz w:val="24"/>
        </w:rPr>
        <w:t>CreateFileMapping()来创建一个共享的文件数据句柄，使用MapViewOfFile()来获取共享的内存地址</w:t>
      </w:r>
    </w:p>
    <w:tbl>
      <w:tblPr>
        <w:tblStyle w:val="a4"/>
        <w:tblW w:w="0" w:type="auto"/>
        <w:tblLook w:val="04A0" w:firstRow="1" w:lastRow="0" w:firstColumn="1" w:lastColumn="0" w:noHBand="0" w:noVBand="1"/>
      </w:tblPr>
      <w:tblGrid>
        <w:gridCol w:w="8296"/>
      </w:tblGrid>
      <w:tr w:rsidR="00F801B3" w:rsidRPr="00101437" w:rsidTr="00F801B3">
        <w:tc>
          <w:tcPr>
            <w:tcW w:w="8296" w:type="dxa"/>
          </w:tcPr>
          <w:p w:rsidR="00F801B3" w:rsidRPr="00101437" w:rsidRDefault="00F801B3" w:rsidP="00F801B3">
            <w:pPr>
              <w:rPr>
                <w:rFonts w:ascii="仿宋" w:eastAsia="仿宋" w:hAnsi="仿宋" w:hint="eastAsia"/>
                <w:sz w:val="24"/>
              </w:rPr>
            </w:pPr>
            <w:r w:rsidRPr="00101437">
              <w:rPr>
                <w:rFonts w:ascii="仿宋" w:eastAsia="仿宋" w:hAnsi="仿宋"/>
                <w:noProof/>
                <w:sz w:val="24"/>
              </w:rPr>
              <w:drawing>
                <wp:inline distT="0" distB="0" distL="0" distR="0" wp14:anchorId="1E6B13A5" wp14:editId="4DB34384">
                  <wp:extent cx="5274310" cy="29819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81960"/>
                          </a:xfrm>
                          <a:prstGeom prst="rect">
                            <a:avLst/>
                          </a:prstGeom>
                        </pic:spPr>
                      </pic:pic>
                    </a:graphicData>
                  </a:graphic>
                </wp:inline>
              </w:drawing>
            </w:r>
          </w:p>
        </w:tc>
      </w:tr>
    </w:tbl>
    <w:p w:rsidR="00F801B3" w:rsidRPr="00101437" w:rsidRDefault="00F801B3" w:rsidP="00101437">
      <w:pPr>
        <w:ind w:firstLine="420"/>
        <w:rPr>
          <w:rFonts w:ascii="仿宋" w:eastAsia="仿宋" w:hAnsi="仿宋"/>
          <w:sz w:val="24"/>
        </w:rPr>
      </w:pPr>
      <w:r w:rsidRPr="00101437">
        <w:rPr>
          <w:rFonts w:ascii="仿宋" w:eastAsia="仿宋" w:hAnsi="仿宋" w:hint="eastAsia"/>
          <w:sz w:val="24"/>
        </w:rPr>
        <w:t>对信号量的初始化在主</w:t>
      </w:r>
      <w:r w:rsidR="005C366B">
        <w:rPr>
          <w:rFonts w:ascii="仿宋" w:eastAsia="仿宋" w:hAnsi="仿宋" w:hint="eastAsia"/>
          <w:sz w:val="24"/>
        </w:rPr>
        <w:t>进程中实现，当</w:t>
      </w:r>
      <w:r w:rsidRPr="00101437">
        <w:rPr>
          <w:rFonts w:ascii="仿宋" w:eastAsia="仿宋" w:hAnsi="仿宋" w:hint="eastAsia"/>
          <w:sz w:val="24"/>
        </w:rPr>
        <w:t>当前为父进程的时候，则会对信号量进程初始化。</w:t>
      </w:r>
    </w:p>
    <w:p w:rsidR="00F801B3" w:rsidRPr="00101437" w:rsidRDefault="00F801B3" w:rsidP="00101437">
      <w:pPr>
        <w:ind w:firstLine="420"/>
        <w:rPr>
          <w:rFonts w:ascii="仿宋" w:eastAsia="仿宋" w:hAnsi="仿宋"/>
          <w:sz w:val="24"/>
        </w:rPr>
      </w:pPr>
      <w:r w:rsidRPr="00101437">
        <w:rPr>
          <w:rFonts w:ascii="仿宋" w:eastAsia="仿宋" w:hAnsi="仿宋" w:hint="eastAsia"/>
          <w:sz w:val="24"/>
        </w:rPr>
        <w:t>分别创建互斥信号量</w:t>
      </w:r>
      <w:r w:rsidRPr="00101437">
        <w:rPr>
          <w:rFonts w:ascii="仿宋" w:eastAsia="仿宋" w:hAnsi="仿宋"/>
          <w:sz w:val="24"/>
        </w:rPr>
        <w:t>Mutex，表示缓冲区空闲区数量的信号量Empty，表示缓冲区非空闲区的信号量Full。</w:t>
      </w:r>
    </w:p>
    <w:tbl>
      <w:tblPr>
        <w:tblStyle w:val="a4"/>
        <w:tblW w:w="0" w:type="auto"/>
        <w:tblLook w:val="04A0" w:firstRow="1" w:lastRow="0" w:firstColumn="1" w:lastColumn="0" w:noHBand="0" w:noVBand="1"/>
      </w:tblPr>
      <w:tblGrid>
        <w:gridCol w:w="8296"/>
      </w:tblGrid>
      <w:tr w:rsidR="00F801B3" w:rsidRPr="00101437" w:rsidTr="00F801B3">
        <w:tc>
          <w:tcPr>
            <w:tcW w:w="8296" w:type="dxa"/>
          </w:tcPr>
          <w:p w:rsidR="00F801B3" w:rsidRPr="00101437" w:rsidRDefault="00F801B3" w:rsidP="00F801B3">
            <w:pPr>
              <w:rPr>
                <w:rFonts w:ascii="仿宋" w:eastAsia="仿宋" w:hAnsi="仿宋" w:hint="eastAsia"/>
                <w:sz w:val="24"/>
              </w:rPr>
            </w:pPr>
            <w:r w:rsidRPr="00101437">
              <w:rPr>
                <w:rFonts w:ascii="仿宋" w:eastAsia="仿宋" w:hAnsi="仿宋"/>
                <w:noProof/>
                <w:sz w:val="24"/>
              </w:rPr>
              <w:drawing>
                <wp:inline distT="0" distB="0" distL="0" distR="0" wp14:anchorId="0CB7EB90" wp14:editId="59A79A81">
                  <wp:extent cx="5274310" cy="28257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5750"/>
                          </a:xfrm>
                          <a:prstGeom prst="rect">
                            <a:avLst/>
                          </a:prstGeom>
                        </pic:spPr>
                      </pic:pic>
                    </a:graphicData>
                  </a:graphic>
                </wp:inline>
              </w:drawing>
            </w:r>
          </w:p>
        </w:tc>
      </w:tr>
    </w:tbl>
    <w:p w:rsidR="00F801B3" w:rsidRPr="00101437" w:rsidRDefault="00F801B3" w:rsidP="00F801B3">
      <w:pPr>
        <w:rPr>
          <w:rFonts w:ascii="仿宋" w:eastAsia="仿宋" w:hAnsi="仿宋"/>
          <w:b/>
          <w:sz w:val="24"/>
        </w:rPr>
      </w:pPr>
      <w:r w:rsidRPr="00101437">
        <w:rPr>
          <w:rFonts w:ascii="仿宋" w:eastAsia="仿宋" w:hAnsi="仿宋"/>
          <w:b/>
          <w:sz w:val="24"/>
        </w:rPr>
        <w:t>2) 创建子进程</w:t>
      </w:r>
    </w:p>
    <w:p w:rsidR="00F801B3" w:rsidRPr="00101437" w:rsidRDefault="00F801B3" w:rsidP="00F801B3">
      <w:pPr>
        <w:rPr>
          <w:rFonts w:ascii="仿宋" w:eastAsia="仿宋" w:hAnsi="仿宋"/>
          <w:sz w:val="24"/>
        </w:rPr>
      </w:pPr>
      <w:r w:rsidRPr="00101437">
        <w:rPr>
          <w:rFonts w:ascii="仿宋" w:eastAsia="仿宋" w:hAnsi="仿宋" w:hint="eastAsia"/>
          <w:sz w:val="24"/>
        </w:rPr>
        <w:t>通过自定义一个</w:t>
      </w:r>
      <w:r w:rsidRPr="00101437">
        <w:rPr>
          <w:rFonts w:ascii="仿宋" w:eastAsia="仿宋" w:hAnsi="仿宋"/>
          <w:sz w:val="24"/>
        </w:rPr>
        <w:t>StartClone函数，创建子进程</w:t>
      </w:r>
    </w:p>
    <w:tbl>
      <w:tblPr>
        <w:tblStyle w:val="a4"/>
        <w:tblW w:w="0" w:type="auto"/>
        <w:tblLook w:val="04A0" w:firstRow="1" w:lastRow="0" w:firstColumn="1" w:lastColumn="0" w:noHBand="0" w:noVBand="1"/>
      </w:tblPr>
      <w:tblGrid>
        <w:gridCol w:w="8296"/>
      </w:tblGrid>
      <w:tr w:rsidR="00F801B3" w:rsidRPr="00101437" w:rsidTr="00F801B3">
        <w:tc>
          <w:tcPr>
            <w:tcW w:w="8296" w:type="dxa"/>
          </w:tcPr>
          <w:p w:rsidR="00F801B3" w:rsidRPr="00101437" w:rsidRDefault="00F801B3" w:rsidP="00F801B3">
            <w:pPr>
              <w:rPr>
                <w:rFonts w:ascii="仿宋" w:eastAsia="仿宋" w:hAnsi="仿宋" w:hint="eastAsia"/>
                <w:sz w:val="24"/>
              </w:rPr>
            </w:pPr>
            <w:r w:rsidRPr="00101437">
              <w:rPr>
                <w:rFonts w:ascii="仿宋" w:eastAsia="仿宋" w:hAnsi="仿宋"/>
                <w:noProof/>
                <w:sz w:val="24"/>
              </w:rPr>
              <w:lastRenderedPageBreak/>
              <w:drawing>
                <wp:inline distT="0" distB="0" distL="0" distR="0" wp14:anchorId="5A986180" wp14:editId="3D1E1CF9">
                  <wp:extent cx="5274310" cy="18662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66265"/>
                          </a:xfrm>
                          <a:prstGeom prst="rect">
                            <a:avLst/>
                          </a:prstGeom>
                        </pic:spPr>
                      </pic:pic>
                    </a:graphicData>
                  </a:graphic>
                </wp:inline>
              </w:drawing>
            </w:r>
          </w:p>
        </w:tc>
      </w:tr>
    </w:tbl>
    <w:p w:rsidR="00F801B3" w:rsidRPr="00101437" w:rsidRDefault="00F801B3" w:rsidP="00101437">
      <w:pPr>
        <w:ind w:firstLine="420"/>
        <w:rPr>
          <w:rFonts w:ascii="仿宋" w:eastAsia="仿宋" w:hAnsi="仿宋"/>
          <w:sz w:val="24"/>
        </w:rPr>
      </w:pPr>
      <w:r w:rsidRPr="00101437">
        <w:rPr>
          <w:rFonts w:ascii="仿宋" w:eastAsia="仿宋" w:hAnsi="仿宋" w:hint="eastAsia"/>
          <w:sz w:val="24"/>
        </w:rPr>
        <w:t>这个过程在父进程中使用一个循环实现一次性创建所有的子进程，包括生产者与消费者</w:t>
      </w:r>
    </w:p>
    <w:tbl>
      <w:tblPr>
        <w:tblStyle w:val="a4"/>
        <w:tblW w:w="0" w:type="auto"/>
        <w:tblLook w:val="04A0" w:firstRow="1" w:lastRow="0" w:firstColumn="1" w:lastColumn="0" w:noHBand="0" w:noVBand="1"/>
      </w:tblPr>
      <w:tblGrid>
        <w:gridCol w:w="8296"/>
      </w:tblGrid>
      <w:tr w:rsidR="00F801B3" w:rsidRPr="00101437" w:rsidTr="00F801B3">
        <w:tc>
          <w:tcPr>
            <w:tcW w:w="8296" w:type="dxa"/>
          </w:tcPr>
          <w:p w:rsidR="00F801B3" w:rsidRPr="00101437" w:rsidRDefault="00F801B3" w:rsidP="00F801B3">
            <w:pPr>
              <w:rPr>
                <w:rFonts w:ascii="仿宋" w:eastAsia="仿宋" w:hAnsi="仿宋" w:hint="eastAsia"/>
                <w:sz w:val="24"/>
              </w:rPr>
            </w:pPr>
            <w:r w:rsidRPr="00101437">
              <w:rPr>
                <w:rFonts w:ascii="仿宋" w:eastAsia="仿宋" w:hAnsi="仿宋"/>
                <w:noProof/>
                <w:sz w:val="24"/>
              </w:rPr>
              <w:drawing>
                <wp:inline distT="0" distB="0" distL="0" distR="0" wp14:anchorId="4405D6E6" wp14:editId="6A53935B">
                  <wp:extent cx="5274310" cy="14617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61770"/>
                          </a:xfrm>
                          <a:prstGeom prst="rect">
                            <a:avLst/>
                          </a:prstGeom>
                        </pic:spPr>
                      </pic:pic>
                    </a:graphicData>
                  </a:graphic>
                </wp:inline>
              </w:drawing>
            </w:r>
          </w:p>
        </w:tc>
      </w:tr>
    </w:tbl>
    <w:p w:rsidR="00F801B3" w:rsidRPr="00101437" w:rsidRDefault="00F801B3" w:rsidP="00F801B3">
      <w:pPr>
        <w:rPr>
          <w:rFonts w:ascii="仿宋" w:eastAsia="仿宋" w:hAnsi="仿宋"/>
          <w:b/>
          <w:sz w:val="24"/>
        </w:rPr>
      </w:pPr>
      <w:r w:rsidRPr="00101437">
        <w:rPr>
          <w:rFonts w:ascii="仿宋" w:eastAsia="仿宋" w:hAnsi="仿宋"/>
          <w:b/>
          <w:sz w:val="24"/>
        </w:rPr>
        <w:t>3) 生产者进程实现</w:t>
      </w:r>
    </w:p>
    <w:p w:rsidR="005C366B" w:rsidRDefault="00F801B3" w:rsidP="00101437">
      <w:pPr>
        <w:ind w:firstLine="420"/>
        <w:rPr>
          <w:rFonts w:ascii="仿宋" w:eastAsia="仿宋" w:hAnsi="仿宋"/>
          <w:sz w:val="24"/>
        </w:rPr>
      </w:pPr>
      <w:r w:rsidRPr="00101437">
        <w:rPr>
          <w:rFonts w:ascii="仿宋" w:eastAsia="仿宋" w:hAnsi="仿宋" w:hint="eastAsia"/>
          <w:sz w:val="24"/>
        </w:rPr>
        <w:t>生产者进程的主要工作流程：</w:t>
      </w:r>
    </w:p>
    <w:p w:rsidR="005C366B" w:rsidRDefault="00F801B3" w:rsidP="00101437">
      <w:pPr>
        <w:ind w:firstLine="420"/>
        <w:rPr>
          <w:rFonts w:ascii="仿宋" w:eastAsia="仿宋" w:hAnsi="仿宋"/>
          <w:sz w:val="24"/>
        </w:rPr>
      </w:pPr>
      <w:r w:rsidRPr="00101437">
        <w:rPr>
          <w:rFonts w:ascii="仿宋" w:eastAsia="仿宋" w:hAnsi="仿宋" w:hint="eastAsia"/>
          <w:sz w:val="24"/>
        </w:rPr>
        <w:t>申请一个空缓冲区</w:t>
      </w:r>
      <w:r w:rsidRPr="00101437">
        <w:rPr>
          <w:rFonts w:ascii="仿宋" w:eastAsia="仿宋" w:hAnsi="仿宋"/>
          <w:sz w:val="24"/>
        </w:rPr>
        <w:t>-&gt;申请对于缓冲区的操作-&gt;在缓冲区中写入字母-&gt;释放缓冲区-&gt;增加缓冲区中非空闲区的数量。</w:t>
      </w:r>
    </w:p>
    <w:p w:rsidR="005C366B" w:rsidRDefault="005C366B" w:rsidP="00101437">
      <w:pPr>
        <w:ind w:firstLine="420"/>
        <w:rPr>
          <w:rFonts w:ascii="仿宋" w:eastAsia="仿宋" w:hAnsi="仿宋"/>
          <w:sz w:val="24"/>
        </w:rPr>
      </w:pPr>
      <w:r>
        <w:rPr>
          <w:rFonts w:ascii="仿宋" w:eastAsia="仿宋" w:hAnsi="仿宋" w:hint="eastAsia"/>
          <w:sz w:val="24"/>
        </w:rPr>
        <w:t>在</w:t>
      </w:r>
      <w:r w:rsidR="00F801B3" w:rsidRPr="00101437">
        <w:rPr>
          <w:rFonts w:ascii="仿宋" w:eastAsia="仿宋" w:hAnsi="仿宋"/>
          <w:sz w:val="24"/>
        </w:rPr>
        <w:t>这核心操作的过程前后，关键是对信号量的操作，</w:t>
      </w:r>
      <w:r w:rsidR="00F801B3" w:rsidRPr="00101437">
        <w:rPr>
          <w:rFonts w:ascii="仿宋" w:eastAsia="仿宋" w:hAnsi="仿宋" w:hint="eastAsia"/>
          <w:sz w:val="24"/>
        </w:rPr>
        <w:t>可以发现，在网上与学长的一些代码中非常奇怪的并没有考虑到互斥信号量</w:t>
      </w:r>
      <w:r w:rsidR="00F801B3" w:rsidRPr="00101437">
        <w:rPr>
          <w:rFonts w:ascii="仿宋" w:eastAsia="仿宋" w:hAnsi="仿宋"/>
          <w:sz w:val="24"/>
        </w:rPr>
        <w:t>Mutex的作用，经过实验发现，没有考虑互斥信号量在windows系统的小数量级别的实验中不会出现问题，但是在</w:t>
      </w:r>
      <w:r w:rsidR="00F801B3" w:rsidRPr="00101437">
        <w:rPr>
          <w:rFonts w:ascii="仿宋" w:eastAsia="仿宋" w:hAnsi="仿宋" w:hint="eastAsia"/>
          <w:sz w:val="24"/>
        </w:rPr>
        <w:t>大数量级别的时候或者在</w:t>
      </w:r>
      <w:r w:rsidR="00F801B3" w:rsidRPr="00101437">
        <w:rPr>
          <w:rFonts w:ascii="仿宋" w:eastAsia="仿宋" w:hAnsi="仿宋"/>
          <w:sz w:val="24"/>
        </w:rPr>
        <w:t>Linux系统下，则会出现明显的错误。</w:t>
      </w:r>
    </w:p>
    <w:p w:rsidR="00F801B3" w:rsidRPr="00101437" w:rsidRDefault="00F801B3" w:rsidP="00101437">
      <w:pPr>
        <w:ind w:firstLine="420"/>
        <w:rPr>
          <w:rFonts w:ascii="仿宋" w:eastAsia="仿宋" w:hAnsi="仿宋"/>
          <w:sz w:val="24"/>
        </w:rPr>
      </w:pPr>
      <w:r w:rsidRPr="00101437">
        <w:rPr>
          <w:rFonts w:ascii="仿宋" w:eastAsia="仿宋" w:hAnsi="仿宋"/>
          <w:sz w:val="24"/>
        </w:rPr>
        <w:t>由于在开始时候的缓冲区的</w:t>
      </w:r>
      <w:r w:rsidR="005C366B">
        <w:rPr>
          <w:rFonts w:ascii="仿宋" w:eastAsia="仿宋" w:hAnsi="仿宋" w:hint="eastAsia"/>
          <w:sz w:val="24"/>
        </w:rPr>
        <w:t>重新</w:t>
      </w:r>
      <w:r w:rsidRPr="00101437">
        <w:rPr>
          <w:rFonts w:ascii="仿宋" w:eastAsia="仿宋" w:hAnsi="仿宋"/>
          <w:sz w:val="24"/>
        </w:rPr>
        <w:t>定义，所以此处对于缓冲区的操作则会简单许多。此处关键代码截图如下</w:t>
      </w:r>
      <w:r w:rsidRPr="00101437">
        <w:rPr>
          <w:rFonts w:ascii="仿宋" w:eastAsia="仿宋" w:hAnsi="仿宋" w:hint="eastAsia"/>
          <w:sz w:val="24"/>
        </w:rPr>
        <w:t>：</w:t>
      </w:r>
    </w:p>
    <w:tbl>
      <w:tblPr>
        <w:tblStyle w:val="a4"/>
        <w:tblW w:w="0" w:type="auto"/>
        <w:tblLook w:val="04A0" w:firstRow="1" w:lastRow="0" w:firstColumn="1" w:lastColumn="0" w:noHBand="0" w:noVBand="1"/>
      </w:tblPr>
      <w:tblGrid>
        <w:gridCol w:w="8296"/>
      </w:tblGrid>
      <w:tr w:rsidR="00F801B3" w:rsidRPr="00101437" w:rsidTr="00F801B3">
        <w:tc>
          <w:tcPr>
            <w:tcW w:w="8296" w:type="dxa"/>
          </w:tcPr>
          <w:p w:rsidR="00F801B3" w:rsidRPr="00101437" w:rsidRDefault="00F801B3" w:rsidP="00F801B3">
            <w:pPr>
              <w:rPr>
                <w:rFonts w:ascii="仿宋" w:eastAsia="仿宋" w:hAnsi="仿宋" w:hint="eastAsia"/>
                <w:sz w:val="24"/>
              </w:rPr>
            </w:pPr>
            <w:r w:rsidRPr="00101437">
              <w:rPr>
                <w:rFonts w:ascii="仿宋" w:eastAsia="仿宋" w:hAnsi="仿宋"/>
                <w:noProof/>
                <w:sz w:val="24"/>
              </w:rPr>
              <w:lastRenderedPageBreak/>
              <w:drawing>
                <wp:inline distT="0" distB="0" distL="0" distR="0" wp14:anchorId="7C86C295" wp14:editId="445D09C2">
                  <wp:extent cx="5274310" cy="521906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5219065"/>
                          </a:xfrm>
                          <a:prstGeom prst="rect">
                            <a:avLst/>
                          </a:prstGeom>
                        </pic:spPr>
                      </pic:pic>
                    </a:graphicData>
                  </a:graphic>
                </wp:inline>
              </w:drawing>
            </w:r>
          </w:p>
        </w:tc>
      </w:tr>
    </w:tbl>
    <w:p w:rsidR="00F801B3" w:rsidRPr="00101437" w:rsidRDefault="00F801B3" w:rsidP="00F801B3">
      <w:pPr>
        <w:rPr>
          <w:rFonts w:ascii="仿宋" w:eastAsia="仿宋" w:hAnsi="仿宋"/>
          <w:sz w:val="24"/>
        </w:rPr>
      </w:pPr>
    </w:p>
    <w:tbl>
      <w:tblPr>
        <w:tblStyle w:val="a4"/>
        <w:tblW w:w="0" w:type="auto"/>
        <w:tblLook w:val="04A0" w:firstRow="1" w:lastRow="0" w:firstColumn="1" w:lastColumn="0" w:noHBand="0" w:noVBand="1"/>
      </w:tblPr>
      <w:tblGrid>
        <w:gridCol w:w="8296"/>
      </w:tblGrid>
      <w:tr w:rsidR="00ED74C5" w:rsidRPr="00101437" w:rsidTr="00ED74C5">
        <w:tc>
          <w:tcPr>
            <w:tcW w:w="8296" w:type="dxa"/>
          </w:tcPr>
          <w:p w:rsidR="00ED74C5" w:rsidRPr="00101437" w:rsidRDefault="00ED74C5" w:rsidP="00F801B3">
            <w:pPr>
              <w:rPr>
                <w:rFonts w:ascii="仿宋" w:eastAsia="仿宋" w:hAnsi="仿宋" w:hint="eastAsia"/>
                <w:sz w:val="24"/>
              </w:rPr>
            </w:pPr>
            <w:r w:rsidRPr="00101437">
              <w:rPr>
                <w:rFonts w:ascii="仿宋" w:eastAsia="仿宋" w:hAnsi="仿宋"/>
                <w:noProof/>
                <w:sz w:val="24"/>
              </w:rPr>
              <w:drawing>
                <wp:inline distT="0" distB="0" distL="0" distR="0" wp14:anchorId="4B7659E4" wp14:editId="7D7D865B">
                  <wp:extent cx="5274310" cy="6699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69925"/>
                          </a:xfrm>
                          <a:prstGeom prst="rect">
                            <a:avLst/>
                          </a:prstGeom>
                        </pic:spPr>
                      </pic:pic>
                    </a:graphicData>
                  </a:graphic>
                </wp:inline>
              </w:drawing>
            </w:r>
          </w:p>
        </w:tc>
      </w:tr>
    </w:tbl>
    <w:p w:rsidR="00ED74C5" w:rsidRPr="00101437" w:rsidRDefault="00ED74C5" w:rsidP="00ED74C5">
      <w:pPr>
        <w:rPr>
          <w:rFonts w:ascii="仿宋" w:eastAsia="仿宋" w:hAnsi="仿宋"/>
          <w:b/>
          <w:sz w:val="24"/>
        </w:rPr>
      </w:pPr>
      <w:r w:rsidRPr="00101437">
        <w:rPr>
          <w:rFonts w:ascii="仿宋" w:eastAsia="仿宋" w:hAnsi="仿宋"/>
          <w:b/>
          <w:sz w:val="24"/>
        </w:rPr>
        <w:t>4) 消费者进程实现</w:t>
      </w:r>
    </w:p>
    <w:p w:rsidR="00ED74C5" w:rsidRPr="00101437" w:rsidRDefault="00ED74C5" w:rsidP="00101437">
      <w:pPr>
        <w:ind w:firstLine="420"/>
        <w:rPr>
          <w:rFonts w:ascii="仿宋" w:eastAsia="仿宋" w:hAnsi="仿宋"/>
          <w:sz w:val="24"/>
        </w:rPr>
      </w:pPr>
      <w:r w:rsidRPr="00101437">
        <w:rPr>
          <w:rFonts w:ascii="仿宋" w:eastAsia="仿宋" w:hAnsi="仿宋" w:hint="eastAsia"/>
          <w:sz w:val="24"/>
        </w:rPr>
        <w:t>消费者的进程实现基本和生产者相似，代码可以直接拷贝修改，除了对于信号量的操作意外，就是对于缓冲区的操作，操作大致如下：</w:t>
      </w:r>
    </w:p>
    <w:p w:rsidR="00ED74C5" w:rsidRPr="00101437" w:rsidRDefault="00ED74C5" w:rsidP="005C366B">
      <w:pPr>
        <w:ind w:firstLine="420"/>
        <w:rPr>
          <w:rFonts w:ascii="仿宋" w:eastAsia="仿宋" w:hAnsi="仿宋"/>
          <w:sz w:val="24"/>
        </w:rPr>
      </w:pPr>
      <w:r w:rsidRPr="00101437">
        <w:rPr>
          <w:rFonts w:ascii="仿宋" w:eastAsia="仿宋" w:hAnsi="仿宋" w:hint="eastAsia"/>
          <w:sz w:val="24"/>
        </w:rPr>
        <w:t>消费者进程的主要工作流程：申请一个缓冲区的非空闲区</w:t>
      </w:r>
      <w:r w:rsidRPr="00101437">
        <w:rPr>
          <w:rFonts w:ascii="仿宋" w:eastAsia="仿宋" w:hAnsi="仿宋"/>
          <w:sz w:val="24"/>
        </w:rPr>
        <w:t>-&gt;申请对于缓冲区的操作-&gt;从缓冲区中读取字母-&gt;释放缓冲区-&gt;增加一个缓冲区中空闲区的数量。</w:t>
      </w:r>
    </w:p>
    <w:p w:rsidR="00ED74C5" w:rsidRPr="00101437" w:rsidRDefault="00ED74C5" w:rsidP="00ED74C5">
      <w:pPr>
        <w:rPr>
          <w:rFonts w:ascii="仿宋" w:eastAsia="仿宋" w:hAnsi="仿宋"/>
          <w:sz w:val="24"/>
        </w:rPr>
      </w:pPr>
      <w:r w:rsidRPr="00101437">
        <w:rPr>
          <w:rFonts w:ascii="仿宋" w:eastAsia="仿宋" w:hAnsi="仿宋" w:hint="eastAsia"/>
          <w:sz w:val="24"/>
        </w:rPr>
        <w:t>关键代码截图如下</w:t>
      </w:r>
      <w:r w:rsidRPr="00101437">
        <w:rPr>
          <w:rFonts w:ascii="仿宋" w:eastAsia="仿宋" w:hAnsi="仿宋" w:hint="eastAsia"/>
          <w:sz w:val="24"/>
        </w:rPr>
        <w:t>：</w:t>
      </w:r>
    </w:p>
    <w:tbl>
      <w:tblPr>
        <w:tblStyle w:val="a4"/>
        <w:tblW w:w="0" w:type="auto"/>
        <w:tblLook w:val="04A0" w:firstRow="1" w:lastRow="0" w:firstColumn="1" w:lastColumn="0" w:noHBand="0" w:noVBand="1"/>
      </w:tblPr>
      <w:tblGrid>
        <w:gridCol w:w="8296"/>
      </w:tblGrid>
      <w:tr w:rsidR="00ED74C5" w:rsidRPr="00101437" w:rsidTr="00ED74C5">
        <w:tc>
          <w:tcPr>
            <w:tcW w:w="8296" w:type="dxa"/>
          </w:tcPr>
          <w:p w:rsidR="00ED74C5" w:rsidRPr="00101437" w:rsidRDefault="00ED74C5" w:rsidP="00ED74C5">
            <w:pPr>
              <w:rPr>
                <w:rFonts w:ascii="仿宋" w:eastAsia="仿宋" w:hAnsi="仿宋" w:hint="eastAsia"/>
                <w:sz w:val="24"/>
              </w:rPr>
            </w:pPr>
            <w:r w:rsidRPr="00101437">
              <w:rPr>
                <w:rFonts w:ascii="仿宋" w:eastAsia="仿宋" w:hAnsi="仿宋"/>
                <w:noProof/>
                <w:sz w:val="24"/>
              </w:rPr>
              <w:lastRenderedPageBreak/>
              <w:drawing>
                <wp:inline distT="0" distB="0" distL="0" distR="0" wp14:anchorId="20FE5806" wp14:editId="70F9F97C">
                  <wp:extent cx="5274310" cy="490728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907280"/>
                          </a:xfrm>
                          <a:prstGeom prst="rect">
                            <a:avLst/>
                          </a:prstGeom>
                        </pic:spPr>
                      </pic:pic>
                    </a:graphicData>
                  </a:graphic>
                </wp:inline>
              </w:drawing>
            </w:r>
          </w:p>
        </w:tc>
      </w:tr>
    </w:tbl>
    <w:p w:rsidR="00ED74C5" w:rsidRPr="00101437" w:rsidRDefault="00ED74C5" w:rsidP="00ED74C5">
      <w:pPr>
        <w:rPr>
          <w:rFonts w:ascii="仿宋" w:eastAsia="仿宋" w:hAnsi="仿宋"/>
          <w:b/>
          <w:sz w:val="24"/>
        </w:rPr>
      </w:pPr>
      <w:r w:rsidRPr="00101437">
        <w:rPr>
          <w:rFonts w:ascii="仿宋" w:eastAsia="仿宋" w:hAnsi="仿宋"/>
          <w:b/>
          <w:sz w:val="24"/>
        </w:rPr>
        <w:t>6) 输出函数</w:t>
      </w:r>
    </w:p>
    <w:p w:rsidR="00ED74C5" w:rsidRPr="00101437" w:rsidRDefault="005C366B" w:rsidP="00101437">
      <w:pPr>
        <w:ind w:firstLine="420"/>
        <w:rPr>
          <w:rFonts w:ascii="仿宋" w:eastAsia="仿宋" w:hAnsi="仿宋"/>
          <w:sz w:val="24"/>
        </w:rPr>
      </w:pPr>
      <w:r>
        <w:rPr>
          <w:rFonts w:ascii="仿宋" w:eastAsia="仿宋" w:hAnsi="仿宋" w:hint="eastAsia"/>
          <w:sz w:val="24"/>
        </w:rPr>
        <w:t>为了对于缓冲区以及当前的进程的变化的过程有更加直观的认识，</w:t>
      </w:r>
      <w:r w:rsidR="00ED74C5" w:rsidRPr="00101437">
        <w:rPr>
          <w:rFonts w:ascii="仿宋" w:eastAsia="仿宋" w:hAnsi="仿宋" w:hint="eastAsia"/>
          <w:sz w:val="24"/>
        </w:rPr>
        <w:t>定义了一个输出函数。</w:t>
      </w:r>
    </w:p>
    <w:tbl>
      <w:tblPr>
        <w:tblStyle w:val="a4"/>
        <w:tblW w:w="0" w:type="auto"/>
        <w:tblLook w:val="04A0" w:firstRow="1" w:lastRow="0" w:firstColumn="1" w:lastColumn="0" w:noHBand="0" w:noVBand="1"/>
      </w:tblPr>
      <w:tblGrid>
        <w:gridCol w:w="8296"/>
      </w:tblGrid>
      <w:tr w:rsidR="00ED74C5" w:rsidRPr="00101437" w:rsidTr="00ED74C5">
        <w:tc>
          <w:tcPr>
            <w:tcW w:w="8296" w:type="dxa"/>
          </w:tcPr>
          <w:p w:rsidR="00ED74C5" w:rsidRPr="00101437" w:rsidRDefault="00ED74C5" w:rsidP="00ED74C5">
            <w:pPr>
              <w:rPr>
                <w:rFonts w:ascii="仿宋" w:eastAsia="仿宋" w:hAnsi="仿宋" w:hint="eastAsia"/>
                <w:sz w:val="24"/>
              </w:rPr>
            </w:pPr>
            <w:r w:rsidRPr="00101437">
              <w:rPr>
                <w:rFonts w:ascii="仿宋" w:eastAsia="仿宋" w:hAnsi="仿宋"/>
                <w:noProof/>
                <w:sz w:val="24"/>
              </w:rPr>
              <w:drawing>
                <wp:inline distT="0" distB="0" distL="0" distR="0" wp14:anchorId="26A5D4B7" wp14:editId="0F498265">
                  <wp:extent cx="5274310" cy="200469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04695"/>
                          </a:xfrm>
                          <a:prstGeom prst="rect">
                            <a:avLst/>
                          </a:prstGeom>
                        </pic:spPr>
                      </pic:pic>
                    </a:graphicData>
                  </a:graphic>
                </wp:inline>
              </w:drawing>
            </w:r>
          </w:p>
        </w:tc>
      </w:tr>
    </w:tbl>
    <w:p w:rsidR="00ED74C5" w:rsidRPr="00101437" w:rsidRDefault="00ED74C5" w:rsidP="00ED74C5">
      <w:pPr>
        <w:rPr>
          <w:rFonts w:ascii="仿宋" w:eastAsia="仿宋" w:hAnsi="仿宋"/>
          <w:b/>
          <w:sz w:val="24"/>
        </w:rPr>
      </w:pPr>
      <w:r w:rsidRPr="00101437">
        <w:rPr>
          <w:rFonts w:ascii="仿宋" w:eastAsia="仿宋" w:hAnsi="仿宋"/>
          <w:b/>
          <w:sz w:val="24"/>
        </w:rPr>
        <w:t>7) 编译运行代码，观察实验结果。</w:t>
      </w:r>
    </w:p>
    <w:p w:rsidR="00DB0D0F" w:rsidRPr="00101437" w:rsidRDefault="00101437" w:rsidP="00DB0D0F">
      <w:pPr>
        <w:rPr>
          <w:rFonts w:ascii="黑体" w:eastAsia="黑体" w:hAnsi="黑体"/>
          <w:b/>
          <w:sz w:val="24"/>
        </w:rPr>
      </w:pPr>
      <w:r w:rsidRPr="00101437">
        <w:rPr>
          <w:rFonts w:ascii="黑体" w:eastAsia="黑体" w:hAnsi="黑体"/>
          <w:b/>
          <w:sz w:val="24"/>
        </w:rPr>
        <w:t>(2)</w:t>
      </w:r>
      <w:r w:rsidR="00DB0D0F" w:rsidRPr="00101437">
        <w:rPr>
          <w:rFonts w:ascii="黑体" w:eastAsia="黑体" w:hAnsi="黑体"/>
          <w:b/>
          <w:sz w:val="24"/>
        </w:rPr>
        <w:t>Linux 系统环境</w:t>
      </w:r>
    </w:p>
    <w:p w:rsidR="00DB0D0F" w:rsidRPr="00101437" w:rsidRDefault="00101437" w:rsidP="00DB0D0F">
      <w:pPr>
        <w:rPr>
          <w:rFonts w:ascii="仿宋" w:eastAsia="仿宋" w:hAnsi="仿宋"/>
          <w:b/>
          <w:sz w:val="24"/>
        </w:rPr>
      </w:pPr>
      <w:r w:rsidRPr="00101437">
        <w:rPr>
          <w:rFonts w:ascii="仿宋" w:eastAsia="仿宋" w:hAnsi="仿宋"/>
          <w:b/>
          <w:sz w:val="24"/>
        </w:rPr>
        <w:t>1)</w:t>
      </w:r>
      <w:r w:rsidR="00DB0D0F" w:rsidRPr="00101437">
        <w:rPr>
          <w:rFonts w:ascii="仿宋" w:eastAsia="仿宋" w:hAnsi="仿宋"/>
          <w:b/>
          <w:sz w:val="24"/>
        </w:rPr>
        <w:t>初始化缓冲区</w:t>
      </w:r>
    </w:p>
    <w:p w:rsidR="00DB0D0F" w:rsidRPr="00101437" w:rsidRDefault="00DB0D0F" w:rsidP="00DB0D0F">
      <w:pPr>
        <w:rPr>
          <w:rFonts w:ascii="仿宋" w:eastAsia="仿宋" w:hAnsi="仿宋"/>
          <w:sz w:val="24"/>
        </w:rPr>
      </w:pPr>
      <w:r w:rsidRPr="00101437">
        <w:rPr>
          <w:rFonts w:ascii="仿宋" w:eastAsia="仿宋" w:hAnsi="仿宋" w:hint="eastAsia"/>
          <w:sz w:val="24"/>
        </w:rPr>
        <w:t>定义缓冲区结构，采用循环队列实现先生产的商品先消费的原则。</w:t>
      </w:r>
    </w:p>
    <w:p w:rsidR="00ED74C5" w:rsidRPr="00101437" w:rsidRDefault="00DB0D0F" w:rsidP="00DB0D0F">
      <w:pPr>
        <w:rPr>
          <w:rFonts w:ascii="仿宋" w:eastAsia="仿宋" w:hAnsi="仿宋"/>
          <w:sz w:val="24"/>
        </w:rPr>
      </w:pPr>
      <w:r w:rsidRPr="00101437">
        <w:rPr>
          <w:rFonts w:ascii="仿宋" w:eastAsia="仿宋" w:hAnsi="仿宋" w:hint="eastAsia"/>
          <w:sz w:val="24"/>
        </w:rPr>
        <w:t>结构体定义代码截图：</w:t>
      </w:r>
    </w:p>
    <w:tbl>
      <w:tblPr>
        <w:tblStyle w:val="a4"/>
        <w:tblW w:w="0" w:type="auto"/>
        <w:tblLook w:val="04A0" w:firstRow="1" w:lastRow="0" w:firstColumn="1" w:lastColumn="0" w:noHBand="0" w:noVBand="1"/>
      </w:tblPr>
      <w:tblGrid>
        <w:gridCol w:w="8296"/>
      </w:tblGrid>
      <w:tr w:rsidR="00DB0D0F" w:rsidRPr="00101437" w:rsidTr="00DB0D0F">
        <w:tc>
          <w:tcPr>
            <w:tcW w:w="8296" w:type="dxa"/>
          </w:tcPr>
          <w:p w:rsidR="00DB0D0F" w:rsidRPr="00101437" w:rsidRDefault="00DB0D0F" w:rsidP="00DB0D0F">
            <w:pPr>
              <w:rPr>
                <w:rFonts w:ascii="仿宋" w:eastAsia="仿宋" w:hAnsi="仿宋" w:hint="eastAsia"/>
                <w:sz w:val="24"/>
              </w:rPr>
            </w:pPr>
            <w:r w:rsidRPr="00101437">
              <w:rPr>
                <w:rFonts w:ascii="仿宋" w:eastAsia="仿宋" w:hAnsi="仿宋"/>
                <w:noProof/>
                <w:sz w:val="24"/>
              </w:rPr>
              <w:lastRenderedPageBreak/>
              <w:drawing>
                <wp:inline distT="0" distB="0" distL="0" distR="0" wp14:anchorId="50E325D0" wp14:editId="352E76A1">
                  <wp:extent cx="4047564" cy="100969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08547" cy="1024911"/>
                          </a:xfrm>
                          <a:prstGeom prst="rect">
                            <a:avLst/>
                          </a:prstGeom>
                        </pic:spPr>
                      </pic:pic>
                    </a:graphicData>
                  </a:graphic>
                </wp:inline>
              </w:drawing>
            </w:r>
          </w:p>
        </w:tc>
      </w:tr>
    </w:tbl>
    <w:p w:rsidR="00DB0D0F" w:rsidRPr="00101437" w:rsidRDefault="00DB0D0F" w:rsidP="00101437">
      <w:pPr>
        <w:ind w:firstLine="420"/>
        <w:rPr>
          <w:rFonts w:ascii="仿宋" w:eastAsia="仿宋" w:hAnsi="仿宋"/>
          <w:sz w:val="24"/>
        </w:rPr>
      </w:pPr>
      <w:r w:rsidRPr="00101437">
        <w:rPr>
          <w:rFonts w:ascii="仿宋" w:eastAsia="仿宋" w:hAnsi="仿宋" w:hint="eastAsia"/>
          <w:sz w:val="24"/>
        </w:rPr>
        <w:t>初始化共享内存区域，利用函数</w:t>
      </w:r>
      <w:r w:rsidRPr="00101437">
        <w:rPr>
          <w:rFonts w:ascii="仿宋" w:eastAsia="仿宋" w:hAnsi="仿宋"/>
          <w:sz w:val="24"/>
        </w:rPr>
        <w:t>shmget()申请共享区域，使用函数shmat()得到映射到共享区域的指针，并对缓冲区进行初始化。代码截图如下：</w:t>
      </w:r>
    </w:p>
    <w:tbl>
      <w:tblPr>
        <w:tblStyle w:val="a4"/>
        <w:tblW w:w="0" w:type="auto"/>
        <w:tblLook w:val="04A0" w:firstRow="1" w:lastRow="0" w:firstColumn="1" w:lastColumn="0" w:noHBand="0" w:noVBand="1"/>
      </w:tblPr>
      <w:tblGrid>
        <w:gridCol w:w="8296"/>
      </w:tblGrid>
      <w:tr w:rsidR="00DB0D0F" w:rsidRPr="00101437" w:rsidTr="00DB0D0F">
        <w:tc>
          <w:tcPr>
            <w:tcW w:w="8296" w:type="dxa"/>
          </w:tcPr>
          <w:p w:rsidR="00DB0D0F" w:rsidRPr="00101437" w:rsidRDefault="00DB0D0F" w:rsidP="00DB0D0F">
            <w:pPr>
              <w:rPr>
                <w:rFonts w:ascii="仿宋" w:eastAsia="仿宋" w:hAnsi="仿宋" w:hint="eastAsia"/>
                <w:sz w:val="24"/>
              </w:rPr>
            </w:pPr>
            <w:r w:rsidRPr="00101437">
              <w:rPr>
                <w:rFonts w:ascii="仿宋" w:eastAsia="仿宋" w:hAnsi="仿宋"/>
                <w:noProof/>
                <w:sz w:val="24"/>
              </w:rPr>
              <w:drawing>
                <wp:inline distT="0" distB="0" distL="0" distR="0" wp14:anchorId="3B882920" wp14:editId="6304CB6D">
                  <wp:extent cx="4643717" cy="3301367"/>
                  <wp:effectExtent l="0" t="0" r="508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3234" cy="3308133"/>
                          </a:xfrm>
                          <a:prstGeom prst="rect">
                            <a:avLst/>
                          </a:prstGeom>
                        </pic:spPr>
                      </pic:pic>
                    </a:graphicData>
                  </a:graphic>
                </wp:inline>
              </w:drawing>
            </w:r>
          </w:p>
        </w:tc>
      </w:tr>
    </w:tbl>
    <w:p w:rsidR="00DB0D0F" w:rsidRPr="00101437" w:rsidRDefault="00DB0D0F" w:rsidP="00DB0D0F">
      <w:pPr>
        <w:rPr>
          <w:rFonts w:ascii="仿宋" w:eastAsia="仿宋" w:hAnsi="仿宋"/>
          <w:b/>
          <w:sz w:val="24"/>
        </w:rPr>
      </w:pPr>
      <w:r w:rsidRPr="00101437">
        <w:rPr>
          <w:rFonts w:ascii="仿宋" w:eastAsia="仿宋" w:hAnsi="仿宋"/>
          <w:b/>
          <w:sz w:val="24"/>
        </w:rPr>
        <w:t>2) 初始化信号量</w:t>
      </w:r>
    </w:p>
    <w:p w:rsidR="00DB0D0F" w:rsidRPr="00101437" w:rsidRDefault="00DB0D0F" w:rsidP="00101437">
      <w:pPr>
        <w:ind w:firstLine="420"/>
        <w:rPr>
          <w:rFonts w:ascii="仿宋" w:eastAsia="仿宋" w:hAnsi="仿宋"/>
          <w:sz w:val="24"/>
        </w:rPr>
      </w:pPr>
      <w:r w:rsidRPr="00101437">
        <w:rPr>
          <w:rFonts w:ascii="仿宋" w:eastAsia="仿宋" w:hAnsi="仿宋" w:hint="eastAsia"/>
          <w:sz w:val="24"/>
        </w:rPr>
        <w:t>利用函数</w:t>
      </w:r>
      <w:r w:rsidRPr="00101437">
        <w:rPr>
          <w:rFonts w:ascii="仿宋" w:eastAsia="仿宋" w:hAnsi="仿宋"/>
          <w:sz w:val="24"/>
        </w:rPr>
        <w:t>semget()创建信号量集合，利用函数semctl()分别创建互斥信号量mutex、空信号量empty、满信号量full。</w:t>
      </w:r>
    </w:p>
    <w:tbl>
      <w:tblPr>
        <w:tblStyle w:val="a4"/>
        <w:tblW w:w="0" w:type="auto"/>
        <w:tblLook w:val="04A0" w:firstRow="1" w:lastRow="0" w:firstColumn="1" w:lastColumn="0" w:noHBand="0" w:noVBand="1"/>
      </w:tblPr>
      <w:tblGrid>
        <w:gridCol w:w="8296"/>
      </w:tblGrid>
      <w:tr w:rsidR="00DB0D0F" w:rsidRPr="00101437" w:rsidTr="00DB0D0F">
        <w:tc>
          <w:tcPr>
            <w:tcW w:w="8296" w:type="dxa"/>
          </w:tcPr>
          <w:p w:rsidR="00DB0D0F" w:rsidRPr="00101437" w:rsidRDefault="00DB0D0F" w:rsidP="00DB0D0F">
            <w:pPr>
              <w:rPr>
                <w:rFonts w:ascii="仿宋" w:eastAsia="仿宋" w:hAnsi="仿宋" w:hint="eastAsia"/>
                <w:sz w:val="24"/>
              </w:rPr>
            </w:pPr>
            <w:r w:rsidRPr="00101437">
              <w:rPr>
                <w:rFonts w:ascii="仿宋" w:eastAsia="仿宋" w:hAnsi="仿宋"/>
                <w:noProof/>
                <w:sz w:val="24"/>
              </w:rPr>
              <w:drawing>
                <wp:inline distT="0" distB="0" distL="0" distR="0" wp14:anchorId="4A456EAA" wp14:editId="67CCC704">
                  <wp:extent cx="5058508" cy="2827673"/>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0326" cy="2845459"/>
                          </a:xfrm>
                          <a:prstGeom prst="rect">
                            <a:avLst/>
                          </a:prstGeom>
                        </pic:spPr>
                      </pic:pic>
                    </a:graphicData>
                  </a:graphic>
                </wp:inline>
              </w:drawing>
            </w:r>
          </w:p>
        </w:tc>
      </w:tr>
    </w:tbl>
    <w:p w:rsidR="00DB0D0F" w:rsidRPr="00101437" w:rsidRDefault="00DB0D0F" w:rsidP="00DB0D0F">
      <w:pPr>
        <w:rPr>
          <w:rFonts w:ascii="仿宋" w:eastAsia="仿宋" w:hAnsi="仿宋"/>
          <w:b/>
          <w:sz w:val="24"/>
        </w:rPr>
      </w:pPr>
      <w:r w:rsidRPr="00101437">
        <w:rPr>
          <w:rFonts w:ascii="仿宋" w:eastAsia="仿宋" w:hAnsi="仿宋"/>
          <w:b/>
          <w:sz w:val="24"/>
        </w:rPr>
        <w:t>3) 定义P操作与V操作</w:t>
      </w:r>
    </w:p>
    <w:p w:rsidR="00DB0D0F" w:rsidRPr="00101437" w:rsidRDefault="00DB0D0F" w:rsidP="00101437">
      <w:pPr>
        <w:ind w:firstLine="420"/>
        <w:rPr>
          <w:rFonts w:ascii="仿宋" w:eastAsia="仿宋" w:hAnsi="仿宋"/>
          <w:sz w:val="24"/>
        </w:rPr>
      </w:pPr>
      <w:r w:rsidRPr="00101437">
        <w:rPr>
          <w:rFonts w:ascii="仿宋" w:eastAsia="仿宋" w:hAnsi="仿宋"/>
          <w:sz w:val="24"/>
        </w:rPr>
        <w:lastRenderedPageBreak/>
        <w:t>P操作使信号量减一，代码截图如下：</w:t>
      </w:r>
    </w:p>
    <w:tbl>
      <w:tblPr>
        <w:tblStyle w:val="a4"/>
        <w:tblW w:w="0" w:type="auto"/>
        <w:tblLook w:val="04A0" w:firstRow="1" w:lastRow="0" w:firstColumn="1" w:lastColumn="0" w:noHBand="0" w:noVBand="1"/>
      </w:tblPr>
      <w:tblGrid>
        <w:gridCol w:w="8296"/>
      </w:tblGrid>
      <w:tr w:rsidR="00DB0D0F" w:rsidRPr="00101437" w:rsidTr="00DB0D0F">
        <w:tc>
          <w:tcPr>
            <w:tcW w:w="8296" w:type="dxa"/>
          </w:tcPr>
          <w:p w:rsidR="00DB0D0F" w:rsidRPr="00101437" w:rsidRDefault="00DB0D0F" w:rsidP="00DB0D0F">
            <w:pPr>
              <w:rPr>
                <w:rFonts w:ascii="仿宋" w:eastAsia="仿宋" w:hAnsi="仿宋" w:hint="eastAsia"/>
                <w:sz w:val="24"/>
              </w:rPr>
            </w:pPr>
            <w:r w:rsidRPr="00101437">
              <w:rPr>
                <w:rFonts w:ascii="仿宋" w:eastAsia="仿宋" w:hAnsi="仿宋"/>
                <w:noProof/>
                <w:sz w:val="24"/>
              </w:rPr>
              <w:drawing>
                <wp:inline distT="0" distB="0" distL="0" distR="0" wp14:anchorId="46A95676" wp14:editId="11BF5635">
                  <wp:extent cx="5274310" cy="176593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65935"/>
                          </a:xfrm>
                          <a:prstGeom prst="rect">
                            <a:avLst/>
                          </a:prstGeom>
                        </pic:spPr>
                      </pic:pic>
                    </a:graphicData>
                  </a:graphic>
                </wp:inline>
              </w:drawing>
            </w:r>
          </w:p>
        </w:tc>
      </w:tr>
    </w:tbl>
    <w:p w:rsidR="00DB0D0F" w:rsidRPr="00101437" w:rsidRDefault="00DB0D0F" w:rsidP="00101437">
      <w:pPr>
        <w:ind w:firstLine="420"/>
        <w:rPr>
          <w:rFonts w:ascii="仿宋" w:eastAsia="仿宋" w:hAnsi="仿宋"/>
          <w:sz w:val="24"/>
        </w:rPr>
      </w:pPr>
      <w:r w:rsidRPr="00101437">
        <w:rPr>
          <w:rFonts w:ascii="仿宋" w:eastAsia="仿宋" w:hAnsi="仿宋"/>
          <w:sz w:val="24"/>
        </w:rPr>
        <w:t>V操作使信号量加一，代码截图如下：</w:t>
      </w:r>
    </w:p>
    <w:tbl>
      <w:tblPr>
        <w:tblStyle w:val="a4"/>
        <w:tblW w:w="0" w:type="auto"/>
        <w:tblLook w:val="04A0" w:firstRow="1" w:lastRow="0" w:firstColumn="1" w:lastColumn="0" w:noHBand="0" w:noVBand="1"/>
      </w:tblPr>
      <w:tblGrid>
        <w:gridCol w:w="8296"/>
      </w:tblGrid>
      <w:tr w:rsidR="00DB0D0F" w:rsidRPr="00101437" w:rsidTr="00DB0D0F">
        <w:tc>
          <w:tcPr>
            <w:tcW w:w="8296" w:type="dxa"/>
          </w:tcPr>
          <w:p w:rsidR="00DB0D0F" w:rsidRPr="00101437" w:rsidRDefault="00DB0D0F" w:rsidP="00DB0D0F">
            <w:pPr>
              <w:rPr>
                <w:rFonts w:ascii="仿宋" w:eastAsia="仿宋" w:hAnsi="仿宋" w:hint="eastAsia"/>
                <w:sz w:val="24"/>
              </w:rPr>
            </w:pPr>
            <w:r w:rsidRPr="00101437">
              <w:rPr>
                <w:rFonts w:ascii="仿宋" w:eastAsia="仿宋" w:hAnsi="仿宋"/>
                <w:noProof/>
                <w:sz w:val="24"/>
              </w:rPr>
              <w:drawing>
                <wp:inline distT="0" distB="0" distL="0" distR="0" wp14:anchorId="5210B9F2" wp14:editId="12746FF4">
                  <wp:extent cx="5274310" cy="119761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97610"/>
                          </a:xfrm>
                          <a:prstGeom prst="rect">
                            <a:avLst/>
                          </a:prstGeom>
                        </pic:spPr>
                      </pic:pic>
                    </a:graphicData>
                  </a:graphic>
                </wp:inline>
              </w:drawing>
            </w:r>
          </w:p>
        </w:tc>
      </w:tr>
    </w:tbl>
    <w:p w:rsidR="00DB0D0F" w:rsidRPr="00101437" w:rsidRDefault="00101437" w:rsidP="00DB0D0F">
      <w:pPr>
        <w:rPr>
          <w:rFonts w:ascii="仿宋" w:eastAsia="仿宋" w:hAnsi="仿宋"/>
          <w:b/>
          <w:sz w:val="24"/>
        </w:rPr>
      </w:pPr>
      <w:r w:rsidRPr="00101437">
        <w:rPr>
          <w:rFonts w:ascii="仿宋" w:eastAsia="仿宋" w:hAnsi="仿宋"/>
          <w:b/>
          <w:sz w:val="24"/>
        </w:rPr>
        <w:t>4)</w:t>
      </w:r>
      <w:r w:rsidR="00DB0D0F" w:rsidRPr="00101437">
        <w:rPr>
          <w:rFonts w:ascii="仿宋" w:eastAsia="仿宋" w:hAnsi="仿宋"/>
          <w:b/>
          <w:sz w:val="24"/>
        </w:rPr>
        <w:t>创建子进程</w:t>
      </w:r>
    </w:p>
    <w:p w:rsidR="00DB0D0F" w:rsidRPr="00101437" w:rsidRDefault="00DB0D0F" w:rsidP="00101437">
      <w:pPr>
        <w:ind w:firstLine="420"/>
        <w:rPr>
          <w:rFonts w:ascii="仿宋" w:eastAsia="仿宋" w:hAnsi="仿宋"/>
          <w:sz w:val="24"/>
        </w:rPr>
      </w:pPr>
      <w:r w:rsidRPr="00101437">
        <w:rPr>
          <w:rFonts w:ascii="仿宋" w:eastAsia="仿宋" w:hAnsi="仿宋" w:hint="eastAsia"/>
          <w:sz w:val="24"/>
        </w:rPr>
        <w:t>创建生产者并且进程对于缓冲区的操作如下：</w:t>
      </w:r>
    </w:p>
    <w:p w:rsidR="00DB0D0F" w:rsidRPr="00101437" w:rsidRDefault="00DB0D0F" w:rsidP="00101437">
      <w:pPr>
        <w:ind w:firstLine="420"/>
        <w:rPr>
          <w:rFonts w:ascii="仿宋" w:eastAsia="仿宋" w:hAnsi="仿宋"/>
          <w:sz w:val="24"/>
        </w:rPr>
      </w:pPr>
      <w:r w:rsidRPr="00101437">
        <w:rPr>
          <w:rFonts w:ascii="仿宋" w:eastAsia="仿宋" w:hAnsi="仿宋" w:hint="eastAsia"/>
          <w:sz w:val="24"/>
        </w:rPr>
        <w:t>生产者进程的主要工作流程：申请一个空缓冲区</w:t>
      </w:r>
      <w:r w:rsidRPr="00101437">
        <w:rPr>
          <w:rFonts w:ascii="仿宋" w:eastAsia="仿宋" w:hAnsi="仿宋"/>
          <w:sz w:val="24"/>
        </w:rPr>
        <w:t>-&gt;申请对于缓冲区的操作-&gt;在缓冲区中写入字母-&gt;释放缓冲区-&gt;增加缓冲区中非空闲区的数量。</w:t>
      </w:r>
    </w:p>
    <w:p w:rsidR="00DB0D0F" w:rsidRPr="00101437" w:rsidRDefault="00DB0D0F" w:rsidP="00101437">
      <w:pPr>
        <w:ind w:firstLine="420"/>
        <w:rPr>
          <w:rFonts w:ascii="仿宋" w:eastAsia="仿宋" w:hAnsi="仿宋"/>
          <w:sz w:val="24"/>
        </w:rPr>
      </w:pPr>
      <w:r w:rsidRPr="00101437">
        <w:rPr>
          <w:rFonts w:ascii="仿宋" w:eastAsia="仿宋" w:hAnsi="仿宋" w:hint="eastAsia"/>
          <w:sz w:val="24"/>
        </w:rPr>
        <w:t>与</w:t>
      </w:r>
      <w:r w:rsidRPr="00101437">
        <w:rPr>
          <w:rFonts w:ascii="仿宋" w:eastAsia="仿宋" w:hAnsi="仿宋"/>
          <w:sz w:val="24"/>
        </w:rPr>
        <w:t>Window操作系统下一致的是对于信号量的操作，关键代码截图如下：</w:t>
      </w:r>
    </w:p>
    <w:tbl>
      <w:tblPr>
        <w:tblStyle w:val="a4"/>
        <w:tblW w:w="0" w:type="auto"/>
        <w:tblLook w:val="04A0" w:firstRow="1" w:lastRow="0" w:firstColumn="1" w:lastColumn="0" w:noHBand="0" w:noVBand="1"/>
      </w:tblPr>
      <w:tblGrid>
        <w:gridCol w:w="8296"/>
      </w:tblGrid>
      <w:tr w:rsidR="00DB0D0F" w:rsidRPr="00101437" w:rsidTr="00DB0D0F">
        <w:tc>
          <w:tcPr>
            <w:tcW w:w="8296" w:type="dxa"/>
          </w:tcPr>
          <w:p w:rsidR="00DB0D0F" w:rsidRPr="00101437" w:rsidRDefault="00DB0D0F" w:rsidP="00DB0D0F">
            <w:pPr>
              <w:rPr>
                <w:rFonts w:ascii="仿宋" w:eastAsia="仿宋" w:hAnsi="仿宋" w:hint="eastAsia"/>
                <w:sz w:val="24"/>
              </w:rPr>
            </w:pPr>
            <w:r w:rsidRPr="00101437">
              <w:rPr>
                <w:rFonts w:ascii="仿宋" w:eastAsia="仿宋" w:hAnsi="仿宋"/>
                <w:noProof/>
                <w:sz w:val="24"/>
              </w:rPr>
              <w:lastRenderedPageBreak/>
              <w:drawing>
                <wp:inline distT="0" distB="0" distL="0" distR="0" wp14:anchorId="21F0BAD9" wp14:editId="3AFF9FEB">
                  <wp:extent cx="5274310" cy="5195570"/>
                  <wp:effectExtent l="0" t="0" r="254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195570"/>
                          </a:xfrm>
                          <a:prstGeom prst="rect">
                            <a:avLst/>
                          </a:prstGeom>
                        </pic:spPr>
                      </pic:pic>
                    </a:graphicData>
                  </a:graphic>
                </wp:inline>
              </w:drawing>
            </w:r>
          </w:p>
        </w:tc>
      </w:tr>
    </w:tbl>
    <w:p w:rsidR="00DB0D0F" w:rsidRPr="00101437" w:rsidRDefault="00101437" w:rsidP="00DB0D0F">
      <w:pPr>
        <w:rPr>
          <w:rFonts w:ascii="仿宋" w:eastAsia="仿宋" w:hAnsi="仿宋"/>
          <w:b/>
          <w:sz w:val="24"/>
        </w:rPr>
      </w:pPr>
      <w:r w:rsidRPr="00101437">
        <w:rPr>
          <w:rFonts w:ascii="仿宋" w:eastAsia="仿宋" w:hAnsi="仿宋"/>
          <w:b/>
          <w:sz w:val="24"/>
        </w:rPr>
        <w:t>5)</w:t>
      </w:r>
      <w:r w:rsidR="00DB0D0F" w:rsidRPr="00101437">
        <w:rPr>
          <w:rFonts w:ascii="仿宋" w:eastAsia="仿宋" w:hAnsi="仿宋"/>
          <w:b/>
          <w:sz w:val="24"/>
        </w:rPr>
        <w:t>消费者进程实现</w:t>
      </w:r>
    </w:p>
    <w:p w:rsidR="00DB0D0F" w:rsidRPr="00101437" w:rsidRDefault="00DB0D0F" w:rsidP="00101437">
      <w:pPr>
        <w:ind w:firstLine="420"/>
        <w:rPr>
          <w:rFonts w:ascii="仿宋" w:eastAsia="仿宋" w:hAnsi="仿宋"/>
          <w:sz w:val="24"/>
        </w:rPr>
      </w:pPr>
      <w:r w:rsidRPr="00101437">
        <w:rPr>
          <w:rFonts w:ascii="仿宋" w:eastAsia="仿宋" w:hAnsi="仿宋" w:hint="eastAsia"/>
          <w:sz w:val="24"/>
        </w:rPr>
        <w:t>消费者进程的主要工作流程：申请一个缓冲区的非空闲区</w:t>
      </w:r>
      <w:r w:rsidRPr="00101437">
        <w:rPr>
          <w:rFonts w:ascii="仿宋" w:eastAsia="仿宋" w:hAnsi="仿宋"/>
          <w:sz w:val="24"/>
        </w:rPr>
        <w:t>-&gt;申请对于缓冲区的操作-&gt;从缓冲区中读取字母-&gt;释放缓冲区-&gt;增加一个缓冲区中空闲区的数量。关键代码截图如下：</w:t>
      </w:r>
    </w:p>
    <w:tbl>
      <w:tblPr>
        <w:tblStyle w:val="a4"/>
        <w:tblW w:w="0" w:type="auto"/>
        <w:tblLook w:val="04A0" w:firstRow="1" w:lastRow="0" w:firstColumn="1" w:lastColumn="0" w:noHBand="0" w:noVBand="1"/>
      </w:tblPr>
      <w:tblGrid>
        <w:gridCol w:w="8296"/>
      </w:tblGrid>
      <w:tr w:rsidR="00DB0D0F" w:rsidRPr="00101437" w:rsidTr="00DB0D0F">
        <w:tc>
          <w:tcPr>
            <w:tcW w:w="8296" w:type="dxa"/>
          </w:tcPr>
          <w:p w:rsidR="00DB0D0F" w:rsidRPr="00101437" w:rsidRDefault="00DB0D0F" w:rsidP="00DB0D0F">
            <w:pPr>
              <w:rPr>
                <w:rFonts w:ascii="仿宋" w:eastAsia="仿宋" w:hAnsi="仿宋" w:hint="eastAsia"/>
                <w:sz w:val="24"/>
              </w:rPr>
            </w:pPr>
            <w:r w:rsidRPr="00101437">
              <w:rPr>
                <w:rFonts w:ascii="仿宋" w:eastAsia="仿宋" w:hAnsi="仿宋"/>
                <w:noProof/>
                <w:sz w:val="24"/>
              </w:rPr>
              <w:lastRenderedPageBreak/>
              <w:drawing>
                <wp:inline distT="0" distB="0" distL="0" distR="0" wp14:anchorId="17F9FE5B" wp14:editId="0DD6B0D7">
                  <wp:extent cx="5274310" cy="50114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5011420"/>
                          </a:xfrm>
                          <a:prstGeom prst="rect">
                            <a:avLst/>
                          </a:prstGeom>
                        </pic:spPr>
                      </pic:pic>
                    </a:graphicData>
                  </a:graphic>
                </wp:inline>
              </w:drawing>
            </w:r>
          </w:p>
        </w:tc>
      </w:tr>
    </w:tbl>
    <w:p w:rsidR="00DB0D0F" w:rsidRPr="00101437" w:rsidRDefault="00101437" w:rsidP="00DB0D0F">
      <w:pPr>
        <w:rPr>
          <w:rFonts w:ascii="仿宋" w:eastAsia="仿宋" w:hAnsi="仿宋"/>
          <w:b/>
          <w:sz w:val="24"/>
        </w:rPr>
      </w:pPr>
      <w:r w:rsidRPr="00101437">
        <w:rPr>
          <w:rFonts w:ascii="仿宋" w:eastAsia="仿宋" w:hAnsi="仿宋"/>
          <w:b/>
          <w:sz w:val="24"/>
        </w:rPr>
        <w:t>6)</w:t>
      </w:r>
      <w:r w:rsidR="00DB0D0F" w:rsidRPr="00101437">
        <w:rPr>
          <w:rFonts w:ascii="仿宋" w:eastAsia="仿宋" w:hAnsi="仿宋"/>
          <w:b/>
          <w:sz w:val="24"/>
        </w:rPr>
        <w:t>自定义输出函数</w:t>
      </w:r>
    </w:p>
    <w:p w:rsidR="00DB0D0F" w:rsidRPr="00101437" w:rsidRDefault="00DB0D0F" w:rsidP="00101437">
      <w:pPr>
        <w:ind w:firstLine="420"/>
        <w:rPr>
          <w:rFonts w:ascii="仿宋" w:eastAsia="仿宋" w:hAnsi="仿宋"/>
          <w:sz w:val="24"/>
        </w:rPr>
      </w:pPr>
      <w:r w:rsidRPr="00101437">
        <w:rPr>
          <w:rFonts w:ascii="仿宋" w:eastAsia="仿宋" w:hAnsi="仿宋" w:hint="eastAsia"/>
          <w:sz w:val="24"/>
        </w:rPr>
        <w:t>为了与</w:t>
      </w:r>
      <w:r w:rsidRPr="00101437">
        <w:rPr>
          <w:rFonts w:ascii="仿宋" w:eastAsia="仿宋" w:hAnsi="仿宋"/>
          <w:sz w:val="24"/>
        </w:rPr>
        <w:t>Windows系统下的输出保持一致，我同样在Linux下定义了相同的输出方式函数：</w:t>
      </w:r>
    </w:p>
    <w:tbl>
      <w:tblPr>
        <w:tblStyle w:val="a4"/>
        <w:tblW w:w="0" w:type="auto"/>
        <w:tblLook w:val="04A0" w:firstRow="1" w:lastRow="0" w:firstColumn="1" w:lastColumn="0" w:noHBand="0" w:noVBand="1"/>
      </w:tblPr>
      <w:tblGrid>
        <w:gridCol w:w="8296"/>
      </w:tblGrid>
      <w:tr w:rsidR="00DB0D0F" w:rsidRPr="00101437" w:rsidTr="00DB0D0F">
        <w:tc>
          <w:tcPr>
            <w:tcW w:w="8296" w:type="dxa"/>
          </w:tcPr>
          <w:p w:rsidR="00DB0D0F" w:rsidRPr="00101437" w:rsidRDefault="00DB0D0F" w:rsidP="00DB0D0F">
            <w:pPr>
              <w:rPr>
                <w:rFonts w:ascii="仿宋" w:eastAsia="仿宋" w:hAnsi="仿宋" w:hint="eastAsia"/>
                <w:sz w:val="24"/>
              </w:rPr>
            </w:pPr>
            <w:r w:rsidRPr="00101437">
              <w:rPr>
                <w:rFonts w:ascii="仿宋" w:eastAsia="仿宋" w:hAnsi="仿宋"/>
                <w:noProof/>
                <w:sz w:val="24"/>
              </w:rPr>
              <w:drawing>
                <wp:inline distT="0" distB="0" distL="0" distR="0" wp14:anchorId="0FB0D458" wp14:editId="77E23214">
                  <wp:extent cx="5190843" cy="1746738"/>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5107" cy="1764998"/>
                          </a:xfrm>
                          <a:prstGeom prst="rect">
                            <a:avLst/>
                          </a:prstGeom>
                        </pic:spPr>
                      </pic:pic>
                    </a:graphicData>
                  </a:graphic>
                </wp:inline>
              </w:drawing>
            </w:r>
          </w:p>
        </w:tc>
      </w:tr>
    </w:tbl>
    <w:p w:rsidR="00DB0D0F" w:rsidRPr="00101437" w:rsidRDefault="00101437" w:rsidP="00DB0D0F">
      <w:pPr>
        <w:rPr>
          <w:rFonts w:ascii="仿宋" w:eastAsia="仿宋" w:hAnsi="仿宋"/>
          <w:b/>
          <w:sz w:val="24"/>
        </w:rPr>
      </w:pPr>
      <w:r w:rsidRPr="00101437">
        <w:rPr>
          <w:rFonts w:ascii="仿宋" w:eastAsia="仿宋" w:hAnsi="仿宋"/>
          <w:b/>
          <w:sz w:val="24"/>
        </w:rPr>
        <w:t>7)</w:t>
      </w:r>
      <w:r w:rsidR="00DB0D0F" w:rsidRPr="00101437">
        <w:rPr>
          <w:rFonts w:ascii="仿宋" w:eastAsia="仿宋" w:hAnsi="仿宋"/>
          <w:b/>
          <w:sz w:val="24"/>
        </w:rPr>
        <w:t>编译运行代码，观察实验结果。</w:t>
      </w:r>
    </w:p>
    <w:p w:rsidR="00DB0D0F" w:rsidRPr="005D4944" w:rsidRDefault="00DB0D0F" w:rsidP="00DB0D0F">
      <w:pPr>
        <w:spacing w:line="360" w:lineRule="auto"/>
        <w:rPr>
          <w:rFonts w:ascii="黑体" w:eastAsia="黑体" w:hAnsi="黑体" w:hint="eastAsia"/>
          <w:b/>
          <w:sz w:val="28"/>
          <w:szCs w:val="28"/>
        </w:rPr>
      </w:pPr>
      <w:r w:rsidRPr="005D4944">
        <w:rPr>
          <w:rFonts w:ascii="黑体" w:eastAsia="黑体" w:hAnsi="黑体" w:hint="eastAsia"/>
          <w:b/>
          <w:sz w:val="28"/>
          <w:szCs w:val="28"/>
        </w:rPr>
        <w:t>五、实验结果和分析</w:t>
      </w:r>
    </w:p>
    <w:p w:rsidR="00DB0D0F" w:rsidRPr="00101437" w:rsidRDefault="00DB0D0F" w:rsidP="00DB0D0F">
      <w:pPr>
        <w:spacing w:line="360" w:lineRule="auto"/>
        <w:rPr>
          <w:rFonts w:ascii="黑体" w:eastAsia="黑体" w:hAnsi="黑体"/>
          <w:b/>
          <w:sz w:val="24"/>
          <w:szCs w:val="24"/>
        </w:rPr>
      </w:pPr>
      <w:r w:rsidRPr="00101437">
        <w:rPr>
          <w:rFonts w:ascii="黑体" w:eastAsia="黑体" w:hAnsi="黑体" w:hint="eastAsia"/>
          <w:b/>
          <w:sz w:val="24"/>
          <w:szCs w:val="24"/>
        </w:rPr>
        <w:t>1.Windows环境</w:t>
      </w:r>
    </w:p>
    <w:p w:rsidR="00DB0D0F" w:rsidRPr="004D0AD3" w:rsidRDefault="00DB0D0F" w:rsidP="00101437">
      <w:pPr>
        <w:spacing w:line="360" w:lineRule="auto"/>
        <w:rPr>
          <w:rFonts w:ascii="仿宋" w:eastAsia="仿宋" w:hAnsi="仿宋"/>
          <w:sz w:val="24"/>
          <w:szCs w:val="24"/>
        </w:rPr>
      </w:pPr>
      <w:r w:rsidRPr="004D0AD3">
        <w:rPr>
          <w:rFonts w:ascii="仿宋" w:eastAsia="仿宋" w:hAnsi="仿宋" w:hint="eastAsia"/>
          <w:sz w:val="24"/>
          <w:szCs w:val="24"/>
        </w:rPr>
        <w:t>程序运行结果截图：</w:t>
      </w:r>
    </w:p>
    <w:tbl>
      <w:tblPr>
        <w:tblStyle w:val="a4"/>
        <w:tblW w:w="0" w:type="auto"/>
        <w:tblLook w:val="04A0" w:firstRow="1" w:lastRow="0" w:firstColumn="1" w:lastColumn="0" w:noHBand="0" w:noVBand="1"/>
      </w:tblPr>
      <w:tblGrid>
        <w:gridCol w:w="8296"/>
      </w:tblGrid>
      <w:tr w:rsidR="00DB0D0F" w:rsidTr="00DB0D0F">
        <w:tc>
          <w:tcPr>
            <w:tcW w:w="8296" w:type="dxa"/>
          </w:tcPr>
          <w:p w:rsidR="00DB0D0F" w:rsidRDefault="00DB0D0F" w:rsidP="00DB0D0F">
            <w:pPr>
              <w:rPr>
                <w:rFonts w:hint="eastAsia"/>
              </w:rPr>
            </w:pPr>
            <w:r>
              <w:rPr>
                <w:noProof/>
              </w:rPr>
              <w:lastRenderedPageBreak/>
              <w:drawing>
                <wp:inline distT="0" distB="0" distL="0" distR="0" wp14:anchorId="02EB1DB1" wp14:editId="41E15D61">
                  <wp:extent cx="2190425" cy="2976563"/>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7065" cy="2999176"/>
                          </a:xfrm>
                          <a:prstGeom prst="rect">
                            <a:avLst/>
                          </a:prstGeom>
                        </pic:spPr>
                      </pic:pic>
                    </a:graphicData>
                  </a:graphic>
                </wp:inline>
              </w:drawing>
            </w:r>
            <w:r w:rsidR="00B53E9E">
              <w:rPr>
                <w:rFonts w:hint="eastAsia"/>
              </w:rPr>
              <w:t xml:space="preserve"> </w:t>
            </w:r>
            <w:r w:rsidR="00101437">
              <w:t xml:space="preserve"> </w:t>
            </w:r>
            <w:r w:rsidR="00B53E9E">
              <w:rPr>
                <w:rFonts w:hint="eastAsia"/>
              </w:rPr>
              <w:t xml:space="preserve"> </w:t>
            </w:r>
            <w:r>
              <w:rPr>
                <w:noProof/>
              </w:rPr>
              <w:drawing>
                <wp:inline distT="0" distB="0" distL="0" distR="0" wp14:anchorId="2315192E" wp14:editId="7B73B919">
                  <wp:extent cx="2243137" cy="2967443"/>
                  <wp:effectExtent l="0" t="0" r="508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63904" cy="2994916"/>
                          </a:xfrm>
                          <a:prstGeom prst="rect">
                            <a:avLst/>
                          </a:prstGeom>
                        </pic:spPr>
                      </pic:pic>
                    </a:graphicData>
                  </a:graphic>
                </wp:inline>
              </w:drawing>
            </w:r>
          </w:p>
        </w:tc>
      </w:tr>
    </w:tbl>
    <w:p w:rsidR="00DB0D0F" w:rsidRDefault="00DB0D0F" w:rsidP="00DB0D0F">
      <w:pPr>
        <w:rPr>
          <w:noProof/>
        </w:rPr>
      </w:pPr>
    </w:p>
    <w:tbl>
      <w:tblPr>
        <w:tblStyle w:val="a4"/>
        <w:tblW w:w="0" w:type="auto"/>
        <w:tblLook w:val="04A0" w:firstRow="1" w:lastRow="0" w:firstColumn="1" w:lastColumn="0" w:noHBand="0" w:noVBand="1"/>
      </w:tblPr>
      <w:tblGrid>
        <w:gridCol w:w="3606"/>
      </w:tblGrid>
      <w:tr w:rsidR="00B53E9E" w:rsidTr="00B53E9E">
        <w:trPr>
          <w:trHeight w:val="4507"/>
        </w:trPr>
        <w:tc>
          <w:tcPr>
            <w:tcW w:w="3606" w:type="dxa"/>
          </w:tcPr>
          <w:p w:rsidR="00B53E9E" w:rsidRDefault="00B53E9E" w:rsidP="00DB0D0F">
            <w:r>
              <w:rPr>
                <w:noProof/>
              </w:rPr>
              <w:drawing>
                <wp:inline distT="0" distB="0" distL="0" distR="0" wp14:anchorId="6D717D19" wp14:editId="35D9219E">
                  <wp:extent cx="2152650" cy="2836855"/>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66441" cy="2855029"/>
                          </a:xfrm>
                          <a:prstGeom prst="rect">
                            <a:avLst/>
                          </a:prstGeom>
                        </pic:spPr>
                      </pic:pic>
                    </a:graphicData>
                  </a:graphic>
                </wp:inline>
              </w:drawing>
            </w:r>
          </w:p>
        </w:tc>
      </w:tr>
    </w:tbl>
    <w:p w:rsidR="00B53E9E" w:rsidRPr="004D0AD3" w:rsidRDefault="00B53E9E" w:rsidP="00B53E9E">
      <w:pPr>
        <w:spacing w:line="360" w:lineRule="auto"/>
        <w:ind w:firstLineChars="200" w:firstLine="480"/>
        <w:rPr>
          <w:rFonts w:ascii="仿宋" w:eastAsia="仿宋" w:hAnsi="仿宋"/>
          <w:noProof/>
          <w:sz w:val="24"/>
          <w:szCs w:val="24"/>
        </w:rPr>
      </w:pPr>
      <w:r w:rsidRPr="004D0AD3">
        <w:rPr>
          <w:rFonts w:ascii="仿宋" w:eastAsia="仿宋" w:hAnsi="仿宋" w:hint="eastAsia"/>
          <w:noProof/>
          <w:sz w:val="24"/>
          <w:szCs w:val="24"/>
        </w:rPr>
        <w:t>结果分析：</w:t>
      </w:r>
    </w:p>
    <w:p w:rsidR="00B53E9E" w:rsidRDefault="00B53E9E" w:rsidP="00B53E9E">
      <w:pPr>
        <w:spacing w:line="360" w:lineRule="auto"/>
        <w:ind w:firstLineChars="200" w:firstLine="480"/>
        <w:rPr>
          <w:rFonts w:ascii="仿宋" w:eastAsia="仿宋" w:hAnsi="仿宋" w:hint="eastAsia"/>
          <w:noProof/>
          <w:sz w:val="24"/>
          <w:szCs w:val="24"/>
        </w:rPr>
      </w:pPr>
      <w:r w:rsidRPr="004D0AD3">
        <w:rPr>
          <w:rFonts w:ascii="仿宋" w:eastAsia="仿宋" w:hAnsi="仿宋" w:hint="eastAsia"/>
          <w:noProof/>
          <w:sz w:val="24"/>
          <w:szCs w:val="24"/>
        </w:rPr>
        <w:t>由图可见，缓冲区初始化为空，按照先生产先消费的顺序，生产者进程向缓冲区中写入字母，消费者进程从缓冲区中读取字母；缓冲区存满之后，生产者无法继续写入，只有等待消费者读取之后才可以继续写入。在进程运行的整个过程中，生产者共有</w:t>
      </w:r>
      <w:r>
        <w:rPr>
          <w:rFonts w:ascii="仿宋" w:eastAsia="仿宋" w:hAnsi="仿宋" w:hint="eastAsia"/>
          <w:noProof/>
          <w:sz w:val="24"/>
          <w:szCs w:val="24"/>
        </w:rPr>
        <w:t>2</w:t>
      </w:r>
      <w:r w:rsidRPr="004D0AD3">
        <w:rPr>
          <w:rFonts w:ascii="仿宋" w:eastAsia="仿宋" w:hAnsi="仿宋" w:hint="eastAsia"/>
          <w:noProof/>
          <w:sz w:val="24"/>
          <w:szCs w:val="24"/>
        </w:rPr>
        <w:t>个，每一个生产者随机进行</w:t>
      </w:r>
      <w:r>
        <w:rPr>
          <w:rFonts w:ascii="仿宋" w:eastAsia="仿宋" w:hAnsi="仿宋" w:hint="eastAsia"/>
          <w:noProof/>
          <w:sz w:val="24"/>
          <w:szCs w:val="24"/>
        </w:rPr>
        <w:t>6</w:t>
      </w:r>
      <w:r w:rsidRPr="004D0AD3">
        <w:rPr>
          <w:rFonts w:ascii="仿宋" w:eastAsia="仿宋" w:hAnsi="仿宋" w:hint="eastAsia"/>
          <w:noProof/>
          <w:sz w:val="24"/>
          <w:szCs w:val="24"/>
        </w:rPr>
        <w:t>次写字母操作；消费者有</w:t>
      </w:r>
      <w:r>
        <w:rPr>
          <w:rFonts w:ascii="仿宋" w:eastAsia="仿宋" w:hAnsi="仿宋" w:hint="eastAsia"/>
          <w:noProof/>
          <w:sz w:val="24"/>
          <w:szCs w:val="24"/>
        </w:rPr>
        <w:t>3</w:t>
      </w:r>
      <w:r w:rsidRPr="004D0AD3">
        <w:rPr>
          <w:rFonts w:ascii="仿宋" w:eastAsia="仿宋" w:hAnsi="仿宋" w:hint="eastAsia"/>
          <w:noProof/>
          <w:sz w:val="24"/>
          <w:szCs w:val="24"/>
        </w:rPr>
        <w:t>个，每一个消费者随机进行</w:t>
      </w:r>
      <w:r>
        <w:rPr>
          <w:rFonts w:ascii="仿宋" w:eastAsia="仿宋" w:hAnsi="仿宋" w:hint="eastAsia"/>
          <w:noProof/>
          <w:sz w:val="24"/>
          <w:szCs w:val="24"/>
        </w:rPr>
        <w:t>4</w:t>
      </w:r>
      <w:r w:rsidRPr="004D0AD3">
        <w:rPr>
          <w:rFonts w:ascii="仿宋" w:eastAsia="仿宋" w:hAnsi="仿宋" w:hint="eastAsia"/>
          <w:noProof/>
          <w:sz w:val="24"/>
          <w:szCs w:val="24"/>
        </w:rPr>
        <w:t>次读字母操作。共有二十四次进程操作，缓冲区最后的内容为空。</w:t>
      </w:r>
    </w:p>
    <w:p w:rsidR="00B53E9E" w:rsidRPr="004D0AD3" w:rsidRDefault="00B53E9E" w:rsidP="00B53E9E">
      <w:pPr>
        <w:spacing w:line="360" w:lineRule="auto"/>
        <w:ind w:firstLineChars="200" w:firstLine="480"/>
        <w:rPr>
          <w:rFonts w:ascii="仿宋" w:eastAsia="仿宋" w:hAnsi="仿宋" w:hint="eastAsia"/>
          <w:noProof/>
          <w:sz w:val="24"/>
          <w:szCs w:val="24"/>
        </w:rPr>
      </w:pPr>
      <w:r>
        <w:rPr>
          <w:rFonts w:ascii="仿宋" w:eastAsia="仿宋" w:hAnsi="仿宋" w:hint="eastAsia"/>
          <w:noProof/>
          <w:sz w:val="24"/>
          <w:szCs w:val="24"/>
        </w:rPr>
        <w:t>实现了生产者进程与消费者对于缓冲区的互斥操作，与预期结果一致。</w:t>
      </w:r>
    </w:p>
    <w:p w:rsidR="00D331D1" w:rsidRDefault="00D331D1" w:rsidP="00D331D1">
      <w:pPr>
        <w:spacing w:line="360" w:lineRule="auto"/>
        <w:rPr>
          <w:rFonts w:ascii="黑体" w:eastAsia="黑体" w:hAnsi="黑体"/>
          <w:sz w:val="24"/>
          <w:szCs w:val="24"/>
        </w:rPr>
      </w:pPr>
      <w:r w:rsidRPr="004D0AD3">
        <w:rPr>
          <w:rFonts w:ascii="黑体" w:eastAsia="黑体" w:hAnsi="黑体" w:hint="eastAsia"/>
          <w:sz w:val="24"/>
          <w:szCs w:val="24"/>
        </w:rPr>
        <w:lastRenderedPageBreak/>
        <w:t>1.</w:t>
      </w:r>
      <w:r>
        <w:rPr>
          <w:rFonts w:ascii="黑体" w:eastAsia="黑体" w:hAnsi="黑体"/>
          <w:sz w:val="24"/>
          <w:szCs w:val="24"/>
        </w:rPr>
        <w:t xml:space="preserve"> </w:t>
      </w:r>
      <w:r>
        <w:rPr>
          <w:rFonts w:ascii="黑体" w:eastAsia="黑体" w:hAnsi="黑体" w:hint="eastAsia"/>
          <w:sz w:val="24"/>
          <w:szCs w:val="24"/>
        </w:rPr>
        <w:t>Linux</w:t>
      </w:r>
      <w:r w:rsidRPr="004D0AD3">
        <w:rPr>
          <w:rFonts w:ascii="黑体" w:eastAsia="黑体" w:hAnsi="黑体" w:hint="eastAsia"/>
          <w:sz w:val="24"/>
          <w:szCs w:val="24"/>
        </w:rPr>
        <w:t>环境</w:t>
      </w:r>
    </w:p>
    <w:tbl>
      <w:tblPr>
        <w:tblStyle w:val="a4"/>
        <w:tblW w:w="0" w:type="auto"/>
        <w:tblLook w:val="04A0" w:firstRow="1" w:lastRow="0" w:firstColumn="1" w:lastColumn="0" w:noHBand="0" w:noVBand="1"/>
      </w:tblPr>
      <w:tblGrid>
        <w:gridCol w:w="8296"/>
      </w:tblGrid>
      <w:tr w:rsidR="00FA469D" w:rsidTr="00FA469D">
        <w:tc>
          <w:tcPr>
            <w:tcW w:w="8296" w:type="dxa"/>
          </w:tcPr>
          <w:p w:rsidR="00FA469D" w:rsidRDefault="00F64702" w:rsidP="00D331D1">
            <w:pPr>
              <w:spacing w:line="360" w:lineRule="auto"/>
              <w:rPr>
                <w:rFonts w:ascii="黑体" w:eastAsia="黑体" w:hAnsi="黑体" w:hint="eastAsia"/>
                <w:sz w:val="24"/>
                <w:szCs w:val="24"/>
              </w:rPr>
            </w:pPr>
            <w:r>
              <w:rPr>
                <w:noProof/>
              </w:rPr>
              <w:drawing>
                <wp:inline distT="0" distB="0" distL="0" distR="0" wp14:anchorId="0667F36D" wp14:editId="3B9D0ACF">
                  <wp:extent cx="2321388" cy="3067050"/>
                  <wp:effectExtent l="0" t="0" r="317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0370" cy="3092129"/>
                          </a:xfrm>
                          <a:prstGeom prst="rect">
                            <a:avLst/>
                          </a:prstGeom>
                        </pic:spPr>
                      </pic:pic>
                    </a:graphicData>
                  </a:graphic>
                </wp:inline>
              </w:drawing>
            </w:r>
            <w:r>
              <w:rPr>
                <w:rFonts w:ascii="黑体" w:eastAsia="黑体" w:hAnsi="黑体" w:hint="eastAsia"/>
                <w:sz w:val="24"/>
                <w:szCs w:val="24"/>
              </w:rPr>
              <w:t xml:space="preserve"> </w:t>
            </w:r>
            <w:r w:rsidR="00101437">
              <w:rPr>
                <w:rFonts w:ascii="黑体" w:eastAsia="黑体" w:hAnsi="黑体"/>
                <w:sz w:val="24"/>
                <w:szCs w:val="24"/>
              </w:rPr>
              <w:t xml:space="preserve"> </w:t>
            </w:r>
            <w:r>
              <w:rPr>
                <w:noProof/>
              </w:rPr>
              <w:drawing>
                <wp:inline distT="0" distB="0" distL="0" distR="0" wp14:anchorId="1BE4FD83" wp14:editId="3ADE53F2">
                  <wp:extent cx="2446114" cy="307369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60636" cy="3091941"/>
                          </a:xfrm>
                          <a:prstGeom prst="rect">
                            <a:avLst/>
                          </a:prstGeom>
                        </pic:spPr>
                      </pic:pic>
                    </a:graphicData>
                  </a:graphic>
                </wp:inline>
              </w:drawing>
            </w:r>
          </w:p>
        </w:tc>
      </w:tr>
    </w:tbl>
    <w:p w:rsidR="00D331D1" w:rsidRDefault="00D331D1" w:rsidP="00D331D1">
      <w:pPr>
        <w:spacing w:line="360" w:lineRule="auto"/>
        <w:rPr>
          <w:noProof/>
        </w:rPr>
      </w:pPr>
    </w:p>
    <w:tbl>
      <w:tblPr>
        <w:tblStyle w:val="a4"/>
        <w:tblW w:w="0" w:type="auto"/>
        <w:tblLook w:val="04A0" w:firstRow="1" w:lastRow="0" w:firstColumn="1" w:lastColumn="0" w:noHBand="0" w:noVBand="1"/>
      </w:tblPr>
      <w:tblGrid>
        <w:gridCol w:w="3736"/>
      </w:tblGrid>
      <w:tr w:rsidR="00F64702" w:rsidTr="00F64702">
        <w:trPr>
          <w:trHeight w:val="4538"/>
        </w:trPr>
        <w:tc>
          <w:tcPr>
            <w:tcW w:w="3736" w:type="dxa"/>
          </w:tcPr>
          <w:p w:rsidR="00F64702" w:rsidRDefault="00F64702" w:rsidP="00D331D1">
            <w:pPr>
              <w:spacing w:line="360" w:lineRule="auto"/>
              <w:rPr>
                <w:rFonts w:ascii="黑体" w:eastAsia="黑体" w:hAnsi="黑体" w:hint="eastAsia"/>
                <w:sz w:val="24"/>
                <w:szCs w:val="24"/>
              </w:rPr>
            </w:pPr>
            <w:r>
              <w:rPr>
                <w:noProof/>
              </w:rPr>
              <w:drawing>
                <wp:inline distT="0" distB="0" distL="0" distR="0" wp14:anchorId="43C1B5F3" wp14:editId="796E1586">
                  <wp:extent cx="2235784" cy="2852738"/>
                  <wp:effectExtent l="0" t="0" r="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0505" cy="2871521"/>
                          </a:xfrm>
                          <a:prstGeom prst="rect">
                            <a:avLst/>
                          </a:prstGeom>
                        </pic:spPr>
                      </pic:pic>
                    </a:graphicData>
                  </a:graphic>
                </wp:inline>
              </w:drawing>
            </w:r>
          </w:p>
        </w:tc>
      </w:tr>
    </w:tbl>
    <w:p w:rsidR="00F64702" w:rsidRDefault="00F64702" w:rsidP="00F64702">
      <w:pPr>
        <w:spacing w:line="360" w:lineRule="auto"/>
        <w:ind w:firstLineChars="200" w:firstLine="480"/>
        <w:rPr>
          <w:rFonts w:ascii="仿宋" w:eastAsia="仿宋" w:hAnsi="仿宋"/>
          <w:noProof/>
          <w:sz w:val="24"/>
          <w:szCs w:val="24"/>
        </w:rPr>
      </w:pPr>
      <w:r w:rsidRPr="004D0AD3">
        <w:rPr>
          <w:rFonts w:ascii="仿宋" w:eastAsia="仿宋" w:hAnsi="仿宋" w:hint="eastAsia"/>
          <w:noProof/>
          <w:sz w:val="24"/>
          <w:szCs w:val="24"/>
        </w:rPr>
        <w:t>结果分析：</w:t>
      </w:r>
    </w:p>
    <w:p w:rsidR="00F64702" w:rsidRPr="004D0AD3" w:rsidRDefault="00F64702" w:rsidP="00F64702">
      <w:pPr>
        <w:spacing w:line="360" w:lineRule="auto"/>
        <w:ind w:firstLineChars="200" w:firstLine="480"/>
        <w:rPr>
          <w:rFonts w:ascii="仿宋" w:eastAsia="仿宋" w:hAnsi="仿宋" w:hint="eastAsia"/>
          <w:noProof/>
          <w:sz w:val="24"/>
          <w:szCs w:val="24"/>
        </w:rPr>
      </w:pPr>
      <w:r w:rsidRPr="004D0AD3">
        <w:rPr>
          <w:rFonts w:ascii="仿宋" w:eastAsia="仿宋" w:hAnsi="仿宋" w:hint="eastAsia"/>
          <w:noProof/>
          <w:sz w:val="24"/>
          <w:szCs w:val="24"/>
        </w:rPr>
        <w:t>由图可见，</w:t>
      </w:r>
      <w:r>
        <w:rPr>
          <w:rFonts w:ascii="仿宋" w:eastAsia="仿宋" w:hAnsi="仿宋" w:hint="eastAsia"/>
          <w:noProof/>
          <w:sz w:val="24"/>
          <w:szCs w:val="24"/>
        </w:rPr>
        <w:t>运行结果与Windows环境下结果相同，说明在Linux系统下利用信号量机制实现了生产者进程与消费者进程对于缓冲区的互斥读写操作，与预期结果一致。</w:t>
      </w:r>
    </w:p>
    <w:p w:rsidR="00F64702" w:rsidRPr="005D4944" w:rsidRDefault="00F64702" w:rsidP="00F64702">
      <w:pPr>
        <w:spacing w:line="360" w:lineRule="auto"/>
        <w:rPr>
          <w:rFonts w:ascii="仿宋" w:eastAsia="仿宋" w:hAnsi="仿宋" w:hint="eastAsia"/>
          <w:b/>
          <w:sz w:val="24"/>
          <w:szCs w:val="24"/>
        </w:rPr>
      </w:pPr>
    </w:p>
    <w:p w:rsidR="00F64702" w:rsidRPr="005D4944" w:rsidRDefault="00F64702" w:rsidP="00F64702">
      <w:pPr>
        <w:spacing w:line="360" w:lineRule="auto"/>
        <w:rPr>
          <w:rFonts w:ascii="黑体" w:eastAsia="黑体" w:hAnsi="黑体" w:hint="eastAsia"/>
          <w:b/>
          <w:sz w:val="28"/>
          <w:szCs w:val="28"/>
        </w:rPr>
      </w:pPr>
      <w:r w:rsidRPr="005D4944">
        <w:rPr>
          <w:rFonts w:ascii="黑体" w:eastAsia="黑体" w:hAnsi="黑体" w:hint="eastAsia"/>
          <w:b/>
          <w:sz w:val="28"/>
          <w:szCs w:val="28"/>
        </w:rPr>
        <w:t>六、讨论、心得</w:t>
      </w:r>
    </w:p>
    <w:p w:rsidR="00F64702" w:rsidRDefault="00F64702" w:rsidP="00F64702">
      <w:pPr>
        <w:spacing w:line="360" w:lineRule="auto"/>
        <w:ind w:firstLineChars="200" w:firstLine="480"/>
        <w:rPr>
          <w:rFonts w:ascii="仿宋" w:eastAsia="仿宋" w:hAnsi="仿宋"/>
          <w:sz w:val="24"/>
          <w:szCs w:val="24"/>
        </w:rPr>
      </w:pPr>
      <w:r w:rsidRPr="004D0AD3">
        <w:rPr>
          <w:rFonts w:ascii="仿宋" w:eastAsia="仿宋" w:hAnsi="仿宋" w:hint="eastAsia"/>
          <w:sz w:val="24"/>
          <w:szCs w:val="24"/>
        </w:rPr>
        <w:lastRenderedPageBreak/>
        <w:t>本次实验内容利用信号量机制，实现</w:t>
      </w:r>
      <w:r>
        <w:rPr>
          <w:rFonts w:ascii="仿宋" w:eastAsia="仿宋" w:hAnsi="仿宋" w:hint="eastAsia"/>
          <w:sz w:val="24"/>
          <w:szCs w:val="24"/>
        </w:rPr>
        <w:t>进程</w:t>
      </w:r>
      <w:r w:rsidRPr="004D0AD3">
        <w:rPr>
          <w:rFonts w:ascii="仿宋" w:eastAsia="仿宋" w:hAnsi="仿宋" w:hint="eastAsia"/>
          <w:sz w:val="24"/>
          <w:szCs w:val="24"/>
        </w:rPr>
        <w:t>之间的同步和互斥关系。</w:t>
      </w:r>
    </w:p>
    <w:p w:rsidR="00F64702" w:rsidRDefault="00F64702" w:rsidP="00F64702">
      <w:pPr>
        <w:spacing w:line="360" w:lineRule="auto"/>
        <w:ind w:firstLineChars="200" w:firstLine="480"/>
        <w:rPr>
          <w:rFonts w:ascii="仿宋" w:eastAsia="仿宋" w:hAnsi="仿宋"/>
          <w:sz w:val="24"/>
          <w:szCs w:val="24"/>
        </w:rPr>
      </w:pPr>
      <w:r w:rsidRPr="004D0AD3">
        <w:rPr>
          <w:rFonts w:ascii="仿宋" w:eastAsia="仿宋" w:hAnsi="仿宋" w:hint="eastAsia"/>
          <w:sz w:val="24"/>
          <w:szCs w:val="24"/>
        </w:rPr>
        <w:t>对于信号量机制，在之前的操作系统课程中，有了一定的理论上的了解，但对于</w:t>
      </w:r>
      <w:r>
        <w:rPr>
          <w:rFonts w:ascii="仿宋" w:eastAsia="仿宋" w:hAnsi="仿宋" w:hint="eastAsia"/>
          <w:sz w:val="24"/>
          <w:szCs w:val="24"/>
        </w:rPr>
        <w:t>代码</w:t>
      </w:r>
      <w:r w:rsidRPr="004D0AD3">
        <w:rPr>
          <w:rFonts w:ascii="仿宋" w:eastAsia="仿宋" w:hAnsi="仿宋" w:hint="eastAsia"/>
          <w:sz w:val="24"/>
          <w:szCs w:val="24"/>
        </w:rPr>
        <w:t>实现，确实有很多不懂得</w:t>
      </w:r>
      <w:r w:rsidR="00101437">
        <w:rPr>
          <w:rFonts w:ascii="仿宋" w:eastAsia="仿宋" w:hAnsi="仿宋" w:hint="eastAsia"/>
          <w:sz w:val="24"/>
          <w:szCs w:val="24"/>
        </w:rPr>
        <w:t>地方，这个实验确实比较难。我</w:t>
      </w:r>
      <w:r w:rsidRPr="004D0AD3">
        <w:rPr>
          <w:rFonts w:ascii="仿宋" w:eastAsia="仿宋" w:hAnsi="仿宋" w:hint="eastAsia"/>
          <w:sz w:val="24"/>
          <w:szCs w:val="24"/>
        </w:rPr>
        <w:t>通过阅读课本上的函数示例与网上大量的参考资料，</w:t>
      </w:r>
      <w:r w:rsidR="00101437">
        <w:rPr>
          <w:rFonts w:ascii="仿宋" w:eastAsia="仿宋" w:hAnsi="仿宋" w:hint="eastAsia"/>
          <w:sz w:val="24"/>
          <w:szCs w:val="24"/>
        </w:rPr>
        <w:t>也参考了一些学长的代码</w:t>
      </w:r>
      <w:r w:rsidR="005C366B">
        <w:rPr>
          <w:rFonts w:ascii="仿宋" w:eastAsia="仿宋" w:hAnsi="仿宋" w:hint="eastAsia"/>
          <w:sz w:val="24"/>
          <w:szCs w:val="24"/>
        </w:rPr>
        <w:t>，</w:t>
      </w:r>
      <w:bookmarkStart w:id="3" w:name="_GoBack"/>
      <w:bookmarkEnd w:id="3"/>
      <w:r w:rsidR="00101437">
        <w:rPr>
          <w:rFonts w:ascii="仿宋" w:eastAsia="仿宋" w:hAnsi="仿宋" w:hint="eastAsia"/>
          <w:sz w:val="24"/>
          <w:szCs w:val="24"/>
        </w:rPr>
        <w:t>也发现了一些存在的问题。</w:t>
      </w:r>
      <w:r w:rsidR="00101437">
        <w:rPr>
          <w:rFonts w:ascii="仿宋" w:eastAsia="仿宋" w:hAnsi="仿宋"/>
          <w:sz w:val="24"/>
          <w:szCs w:val="24"/>
        </w:rPr>
        <w:t xml:space="preserve"> </w:t>
      </w:r>
    </w:p>
    <w:p w:rsidR="00F64702" w:rsidRDefault="00F64702" w:rsidP="00101437">
      <w:pPr>
        <w:spacing w:line="360" w:lineRule="auto"/>
        <w:ind w:firstLine="420"/>
        <w:rPr>
          <w:rFonts w:ascii="仿宋" w:eastAsia="仿宋" w:hAnsi="仿宋"/>
          <w:sz w:val="24"/>
          <w:szCs w:val="24"/>
        </w:rPr>
      </w:pPr>
      <w:r w:rsidRPr="004D0AD3">
        <w:rPr>
          <w:rFonts w:ascii="仿宋" w:eastAsia="仿宋" w:hAnsi="仿宋" w:hint="eastAsia"/>
          <w:sz w:val="24"/>
          <w:szCs w:val="24"/>
        </w:rPr>
        <w:t>另外，通过这次实验，我还学会了共享内存的使用，使得不同的进程可以访问一块相同的内存区域，来进行数据交换，提高了效率，但为了正确使用共享内存，就需要使用信号量机制对其进行互斥与同步关系控制。</w:t>
      </w:r>
    </w:p>
    <w:p w:rsidR="00101437" w:rsidRPr="00F64702" w:rsidRDefault="00101437" w:rsidP="00101437">
      <w:pPr>
        <w:spacing w:line="360" w:lineRule="auto"/>
        <w:ind w:firstLine="420"/>
        <w:rPr>
          <w:rFonts w:ascii="黑体" w:eastAsia="黑体" w:hAnsi="黑体" w:hint="eastAsia"/>
          <w:sz w:val="24"/>
          <w:szCs w:val="24"/>
        </w:rPr>
      </w:pPr>
      <w:r>
        <w:rPr>
          <w:rFonts w:ascii="仿宋" w:eastAsia="仿宋" w:hAnsi="仿宋" w:hint="eastAsia"/>
          <w:sz w:val="24"/>
          <w:szCs w:val="24"/>
        </w:rPr>
        <w:t>另外还有一个问题是始终还没有解决的，在小规模的数据量下，windows系统下的随机性并没有Linux表现好，总是出现生产者与消费者交替访问缓冲区的情况，在规模较大的时候，随机性较好。</w:t>
      </w:r>
    </w:p>
    <w:p w:rsidR="00B53E9E" w:rsidRPr="00B53E9E" w:rsidRDefault="00B53E9E" w:rsidP="00DB0D0F"/>
    <w:p w:rsidR="00DB0D0F" w:rsidRPr="00DB0D0F" w:rsidRDefault="00DB0D0F" w:rsidP="00DB0D0F"/>
    <w:p w:rsidR="00DB0D0F" w:rsidRDefault="00DB0D0F" w:rsidP="00DB0D0F"/>
    <w:p w:rsidR="00DB0D0F" w:rsidRPr="00DB0D0F" w:rsidRDefault="00DB0D0F" w:rsidP="00DB0D0F">
      <w:pPr>
        <w:ind w:firstLineChars="200" w:firstLine="420"/>
        <w:rPr>
          <w:rFonts w:hint="eastAsia"/>
        </w:rPr>
      </w:pPr>
    </w:p>
    <w:sectPr w:rsidR="00DB0D0F" w:rsidRPr="00DB0D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0C1D61">
      <w:r>
        <w:separator/>
      </w:r>
    </w:p>
  </w:endnote>
  <w:endnote w:type="continuationSeparator" w:id="0">
    <w:p w:rsidR="00000000" w:rsidRDefault="000C1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0C1D61">
      <w:r>
        <w:separator/>
      </w:r>
    </w:p>
  </w:footnote>
  <w:footnote w:type="continuationSeparator" w:id="0">
    <w:p w:rsidR="00000000" w:rsidRDefault="000C1D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963BD7"/>
    <w:multiLevelType w:val="hybridMultilevel"/>
    <w:tmpl w:val="327E9A2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 w15:restartNumberingAfterBreak="0">
    <w:nsid w:val="515855AF"/>
    <w:multiLevelType w:val="hybridMultilevel"/>
    <w:tmpl w:val="2C58B74C"/>
    <w:lvl w:ilvl="0" w:tplc="0B6A4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1B26258"/>
    <w:multiLevelType w:val="hybridMultilevel"/>
    <w:tmpl w:val="13F631DA"/>
    <w:lvl w:ilvl="0" w:tplc="4EB4A5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61011F81"/>
    <w:multiLevelType w:val="hybridMultilevel"/>
    <w:tmpl w:val="63D2F816"/>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4" w15:restartNumberingAfterBreak="0">
    <w:nsid w:val="692621E7"/>
    <w:multiLevelType w:val="hybridMultilevel"/>
    <w:tmpl w:val="81529358"/>
    <w:lvl w:ilvl="0" w:tplc="BE52C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C439EF"/>
    <w:multiLevelType w:val="multilevel"/>
    <w:tmpl w:val="A450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F37171"/>
    <w:multiLevelType w:val="multilevel"/>
    <w:tmpl w:val="B0288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3"/>
  </w:num>
  <w:num w:numId="4">
    <w:abstractNumId w:val="1"/>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9B4"/>
    <w:rsid w:val="00032768"/>
    <w:rsid w:val="000C1D61"/>
    <w:rsid w:val="00101437"/>
    <w:rsid w:val="001F5CDC"/>
    <w:rsid w:val="00251E98"/>
    <w:rsid w:val="003B4303"/>
    <w:rsid w:val="00496898"/>
    <w:rsid w:val="005759BC"/>
    <w:rsid w:val="005C366B"/>
    <w:rsid w:val="0066434E"/>
    <w:rsid w:val="0091365E"/>
    <w:rsid w:val="00B53E9E"/>
    <w:rsid w:val="00BA49B4"/>
    <w:rsid w:val="00C24EF9"/>
    <w:rsid w:val="00D331D1"/>
    <w:rsid w:val="00DB0D0F"/>
    <w:rsid w:val="00ED74C5"/>
    <w:rsid w:val="00F64702"/>
    <w:rsid w:val="00F801B3"/>
    <w:rsid w:val="00FA4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ED87D39"/>
  <w15:chartTrackingRefBased/>
  <w15:docId w15:val="{5062A335-6731-4D9C-BFE6-7659F0DA4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49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A49B4"/>
    <w:rPr>
      <w:color w:val="0563C1" w:themeColor="hyperlink"/>
      <w:u w:val="single"/>
    </w:rPr>
  </w:style>
  <w:style w:type="table" w:styleId="a4">
    <w:name w:val="Table Grid"/>
    <w:basedOn w:val="a1"/>
    <w:uiPriority w:val="39"/>
    <w:rsid w:val="00BA49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BA49B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mailto:liaohanlong@outlook.com"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20</Pages>
  <Words>3399</Words>
  <Characters>4093</Characters>
  <Application>Microsoft Office Word</Application>
  <DocSecurity>0</DocSecurity>
  <Lines>274</Lines>
  <Paragraphs>138</Paragraphs>
  <ScaleCrop>false</ScaleCrop>
  <Company/>
  <LinksUpToDate>false</LinksUpToDate>
  <CharactersWithSpaces>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10</cp:revision>
  <dcterms:created xsi:type="dcterms:W3CDTF">2018-04-07T02:54:00Z</dcterms:created>
  <dcterms:modified xsi:type="dcterms:W3CDTF">2018-04-07T14:36:00Z</dcterms:modified>
</cp:coreProperties>
</file>