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882" w:rsidRPr="00767479" w:rsidRDefault="00061882" w:rsidP="0088768C">
      <w:pPr>
        <w:pStyle w:val="a7"/>
        <w:widowControl/>
        <w:numPr>
          <w:ilvl w:val="0"/>
          <w:numId w:val="1"/>
        </w:numPr>
        <w:rPr>
          <w:rFonts w:ascii="Verdana" w:eastAsia="Times New Roman" w:hAnsi="Verdana" w:cs="Segoe UI"/>
          <w:bCs w:val="0"/>
          <w:kern w:val="0"/>
          <w:sz w:val="21"/>
          <w:szCs w:val="21"/>
          <w:lang w:val="fr-FR"/>
        </w:rPr>
      </w:pPr>
      <w:r w:rsidRPr="00767479">
        <w:rPr>
          <w:rFonts w:ascii="Verdana" w:eastAsia="Times New Roman" w:hAnsi="Verdana" w:cs="Segoe UI"/>
          <w:bCs w:val="0"/>
          <w:kern w:val="0"/>
          <w:sz w:val="21"/>
          <w:szCs w:val="21"/>
          <w:lang w:val="fr-FR"/>
        </w:rPr>
        <w:t>l'évolution de la modélisation</w:t>
      </w:r>
    </w:p>
    <w:p w:rsidR="00061882" w:rsidRPr="00767479" w:rsidRDefault="00061882" w:rsidP="0088768C">
      <w:pPr>
        <w:widowControl/>
        <w:rPr>
          <w:rFonts w:ascii="Verdana" w:eastAsiaTheme="minorEastAsia" w:hAnsi="Verdana" w:cs="Segoe UI"/>
          <w:bCs w:val="0"/>
          <w:kern w:val="0"/>
          <w:sz w:val="21"/>
          <w:szCs w:val="21"/>
          <w:lang w:val="fr-FR"/>
        </w:rPr>
      </w:pPr>
      <w:r w:rsidRPr="00767479">
        <w:rPr>
          <w:rFonts w:ascii="Verdana" w:eastAsiaTheme="minorEastAsia" w:hAnsi="Verdana" w:cs="Segoe UI"/>
          <w:bCs w:val="0"/>
          <w:kern w:val="0"/>
          <w:sz w:val="21"/>
          <w:szCs w:val="21"/>
          <w:lang w:val="fr-FR"/>
        </w:rPr>
        <w:t>Après le premier TP, j’ai fait un modèle primitif avec DP Observer pour l’affichage</w:t>
      </w:r>
      <w:r w:rsidR="007113A3" w:rsidRPr="00767479">
        <w:rPr>
          <w:rFonts w:ascii="Verdana" w:eastAsiaTheme="minorEastAsia" w:hAnsi="Verdana" w:cs="Segoe UI"/>
          <w:bCs w:val="0"/>
          <w:kern w:val="0"/>
          <w:sz w:val="21"/>
          <w:szCs w:val="21"/>
          <w:lang w:val="fr-FR"/>
        </w:rPr>
        <w:t xml:space="preserve"> du dernier élément produit. L’image de ce modèle UML.png se trouve dans le répertoire. Par rapport au modèle UML final, je remplace les deux classes Publisher/Subscriber par deux interfaces, car je trouve qu’il est un peu ambigu de mettre les attributs de Pile dans le class Publisher. Donc maintenant l</w:t>
      </w:r>
      <w:r w:rsidR="004E4CE8" w:rsidRPr="00767479">
        <w:rPr>
          <w:rFonts w:ascii="Verdana" w:eastAsiaTheme="minorEastAsia" w:hAnsi="Verdana" w:cs="Segoe UI"/>
          <w:bCs w:val="0"/>
          <w:kern w:val="0"/>
          <w:sz w:val="21"/>
          <w:szCs w:val="21"/>
          <w:lang w:val="fr-FR"/>
        </w:rPr>
        <w:t>a</w:t>
      </w:r>
      <w:r w:rsidR="007113A3" w:rsidRPr="00767479">
        <w:rPr>
          <w:rFonts w:ascii="Verdana" w:eastAsiaTheme="minorEastAsia" w:hAnsi="Verdana" w:cs="Segoe UI"/>
          <w:bCs w:val="0"/>
          <w:kern w:val="0"/>
          <w:sz w:val="21"/>
          <w:szCs w:val="21"/>
          <w:lang w:val="fr-FR"/>
        </w:rPr>
        <w:t xml:space="preserve"> class</w:t>
      </w:r>
      <w:r w:rsidR="004E4CE8" w:rsidRPr="00767479">
        <w:rPr>
          <w:rFonts w:ascii="Verdana" w:eastAsiaTheme="minorEastAsia" w:hAnsi="Verdana" w:cs="Segoe UI"/>
          <w:bCs w:val="0"/>
          <w:kern w:val="0"/>
          <w:sz w:val="21"/>
          <w:szCs w:val="21"/>
          <w:lang w:val="fr-FR"/>
        </w:rPr>
        <w:t>e</w:t>
      </w:r>
      <w:r w:rsidR="007113A3" w:rsidRPr="00767479">
        <w:rPr>
          <w:rFonts w:ascii="Verdana" w:eastAsiaTheme="minorEastAsia" w:hAnsi="Verdana" w:cs="Segoe UI"/>
          <w:bCs w:val="0"/>
          <w:kern w:val="0"/>
          <w:sz w:val="21"/>
          <w:szCs w:val="21"/>
          <w:lang w:val="fr-FR"/>
        </w:rPr>
        <w:t xml:space="preserve"> Pile réalise l’interface Publisher et les classes qui ont besoin</w:t>
      </w:r>
      <w:r w:rsidR="004E4CE8" w:rsidRPr="00767479">
        <w:rPr>
          <w:rFonts w:ascii="Verdana" w:eastAsiaTheme="minorEastAsia" w:hAnsi="Verdana" w:cs="Segoe UI"/>
          <w:bCs w:val="0"/>
          <w:kern w:val="0"/>
          <w:sz w:val="21"/>
          <w:szCs w:val="21"/>
          <w:lang w:val="fr-FR"/>
        </w:rPr>
        <w:t xml:space="preserve"> peut réaliser l’interface Subscriber. Par ailleurs, je utilise ArrayList pour gérer la liste de Subscribers. C’est plus facile. </w:t>
      </w:r>
    </w:p>
    <w:p w:rsidR="004E4CE8" w:rsidRPr="00767479" w:rsidRDefault="004E4CE8" w:rsidP="0088768C">
      <w:pPr>
        <w:widowControl/>
        <w:rPr>
          <w:rFonts w:ascii="Verdana" w:eastAsiaTheme="minorEastAsia" w:hAnsi="Verdana" w:cs="Segoe UI"/>
          <w:bCs w:val="0"/>
          <w:kern w:val="0"/>
          <w:sz w:val="21"/>
          <w:szCs w:val="21"/>
          <w:lang w:val="fr-FR"/>
        </w:rPr>
      </w:pPr>
      <w:r w:rsidRPr="00767479">
        <w:rPr>
          <w:rFonts w:ascii="Verdana" w:eastAsiaTheme="minorEastAsia" w:hAnsi="Verdana" w:cs="Segoe UI"/>
          <w:bCs w:val="0"/>
          <w:kern w:val="0"/>
          <w:sz w:val="21"/>
          <w:szCs w:val="21"/>
          <w:lang w:val="fr-FR"/>
        </w:rPr>
        <w:t>Je pensais que la classe Log réalise aussi l’interface Subscriber. Mais pour chaque pile, il faut avoir son propre fichier log. Dons j’ajoute un attribut PILLOG dans la classe Pile. Le nom du fichier log est donné quand on crée un objet Pile.</w:t>
      </w:r>
    </w:p>
    <w:p w:rsidR="004E4CE8" w:rsidRPr="00767479" w:rsidRDefault="004E4CE8" w:rsidP="0088768C">
      <w:pPr>
        <w:widowControl/>
        <w:rPr>
          <w:rFonts w:ascii="Verdana" w:eastAsiaTheme="minorEastAsia" w:hAnsi="Verdana" w:cs="Segoe UI"/>
          <w:bCs w:val="0"/>
          <w:kern w:val="0"/>
          <w:sz w:val="21"/>
          <w:szCs w:val="21"/>
          <w:lang w:val="fr-FR"/>
        </w:rPr>
      </w:pPr>
      <w:r w:rsidRPr="00767479">
        <w:rPr>
          <w:rFonts w:ascii="Verdana" w:eastAsiaTheme="minorEastAsia" w:hAnsi="Verdana" w:cs="Segoe UI"/>
          <w:bCs w:val="0"/>
          <w:kern w:val="0"/>
          <w:sz w:val="21"/>
          <w:szCs w:val="21"/>
          <w:lang w:val="fr-FR"/>
        </w:rPr>
        <w:t xml:space="preserve">Pour les alarmes, j’ai créé une classe </w:t>
      </w:r>
      <w:r w:rsidR="005122AF" w:rsidRPr="00767479">
        <w:rPr>
          <w:rFonts w:ascii="Verdana" w:eastAsiaTheme="minorEastAsia" w:hAnsi="Verdana" w:cs="Segoe UI"/>
          <w:bCs w:val="0"/>
          <w:kern w:val="0"/>
          <w:sz w:val="21"/>
          <w:szCs w:val="21"/>
          <w:lang w:val="fr-FR"/>
        </w:rPr>
        <w:t>mère</w:t>
      </w:r>
      <w:r w:rsidRPr="00767479">
        <w:rPr>
          <w:rFonts w:ascii="Verdana" w:eastAsiaTheme="minorEastAsia" w:hAnsi="Verdana" w:cs="Segoe UI"/>
          <w:bCs w:val="0"/>
          <w:kern w:val="0"/>
          <w:sz w:val="21"/>
          <w:szCs w:val="21"/>
          <w:lang w:val="fr-FR"/>
        </w:rPr>
        <w:t xml:space="preserve"> et des classes fils</w:t>
      </w:r>
      <w:r w:rsidR="005122AF" w:rsidRPr="00767479">
        <w:rPr>
          <w:rFonts w:ascii="Verdana" w:eastAsiaTheme="minorEastAsia" w:hAnsi="Verdana" w:cs="Segoe UI"/>
          <w:bCs w:val="0"/>
          <w:kern w:val="0"/>
          <w:sz w:val="21"/>
          <w:szCs w:val="21"/>
          <w:lang w:val="fr-FR"/>
        </w:rPr>
        <w:t xml:space="preserve"> qui réalisent l’interface Subscriber. Ils n’ont pas beaucoup changé.</w:t>
      </w:r>
    </w:p>
    <w:p w:rsidR="005122AF" w:rsidRPr="00767479" w:rsidRDefault="005122AF" w:rsidP="0088768C">
      <w:pPr>
        <w:widowControl/>
        <w:rPr>
          <w:rFonts w:ascii="Verdana" w:eastAsiaTheme="minorEastAsia" w:hAnsi="Verdana" w:cs="Segoe UI"/>
          <w:bCs w:val="0"/>
          <w:kern w:val="0"/>
          <w:sz w:val="21"/>
          <w:szCs w:val="21"/>
          <w:lang w:val="fr-FR"/>
        </w:rPr>
      </w:pPr>
      <w:r w:rsidRPr="00767479">
        <w:rPr>
          <w:rFonts w:ascii="Verdana" w:eastAsiaTheme="minorEastAsia" w:hAnsi="Verdana" w:cs="Segoe UI"/>
          <w:bCs w:val="0"/>
          <w:kern w:val="0"/>
          <w:sz w:val="21"/>
          <w:szCs w:val="21"/>
          <w:lang w:val="fr-FR"/>
        </w:rPr>
        <w:t>Pour la classe Stock, elle réalise aussi l’interface Subscriber. Avec plus de consignes, j’ajoute une fonction pour l’affichage du dernier élément produit et une autre pour l’affichage de tout le contenu du stock</w:t>
      </w:r>
      <w:r w:rsidR="00767479" w:rsidRPr="00767479">
        <w:rPr>
          <w:rFonts w:ascii="Verdana" w:eastAsiaTheme="minorEastAsia" w:hAnsi="Verdana" w:cs="Segoe UI"/>
          <w:bCs w:val="0"/>
          <w:kern w:val="0"/>
          <w:sz w:val="21"/>
          <w:szCs w:val="21"/>
          <w:lang w:val="fr-FR"/>
        </w:rPr>
        <w:t>.</w:t>
      </w:r>
    </w:p>
    <w:p w:rsidR="005122AF" w:rsidRPr="00767479" w:rsidRDefault="00767479" w:rsidP="0088768C">
      <w:pPr>
        <w:widowControl/>
        <w:rPr>
          <w:rFonts w:ascii="Verdana" w:eastAsiaTheme="minorEastAsia" w:hAnsi="Verdana" w:cs="Segoe UI"/>
          <w:bCs w:val="0"/>
          <w:kern w:val="0"/>
          <w:sz w:val="21"/>
          <w:szCs w:val="21"/>
          <w:lang w:val="fr-FR"/>
        </w:rPr>
      </w:pPr>
      <w:r w:rsidRPr="00767479">
        <w:rPr>
          <w:rFonts w:ascii="Verdana" w:eastAsiaTheme="minorEastAsia" w:hAnsi="Verdana" w:cs="Segoe UI"/>
          <w:bCs w:val="0"/>
          <w:kern w:val="0"/>
          <w:sz w:val="21"/>
          <w:szCs w:val="21"/>
          <w:lang w:val="fr-FR"/>
        </w:rPr>
        <w:t>Ensuite, quand je commence à programmer, j’ajoute une classe Command pour recevoir les instructions saisies depuis le clavier.</w:t>
      </w:r>
    </w:p>
    <w:p w:rsidR="00767479" w:rsidRDefault="00767479" w:rsidP="0088768C">
      <w:pPr>
        <w:widowControl/>
        <w:rPr>
          <w:rFonts w:ascii="Verdana" w:eastAsiaTheme="minorEastAsia" w:hAnsi="Verdana" w:cs="Segoe UI"/>
          <w:bCs w:val="0"/>
          <w:kern w:val="0"/>
          <w:sz w:val="21"/>
          <w:szCs w:val="21"/>
          <w:lang w:val="fr-FR"/>
        </w:rPr>
      </w:pPr>
      <w:r w:rsidRPr="00767479">
        <w:rPr>
          <w:rFonts w:ascii="Verdana" w:eastAsiaTheme="minorEastAsia" w:hAnsi="Verdana" w:cs="Segoe UI"/>
          <w:bCs w:val="0"/>
          <w:kern w:val="0"/>
          <w:sz w:val="21"/>
          <w:szCs w:val="21"/>
          <w:lang w:val="fr-FR"/>
        </w:rPr>
        <w:t>Pour la gestion d’alarmes, j’applique DP Strategy. Donc il y a une interface Warn qui gère les différentes façons d’alarmes qui correspondent à la saisie SET WARN</w:t>
      </w:r>
      <w:r w:rsidR="009A7652">
        <w:rPr>
          <w:rFonts w:ascii="Verdana" w:eastAsiaTheme="minorEastAsia" w:hAnsi="Verdana" w:cs="Segoe UI"/>
          <w:bCs w:val="0"/>
          <w:kern w:val="0"/>
          <w:sz w:val="21"/>
          <w:szCs w:val="21"/>
          <w:lang w:val="fr-FR"/>
        </w:rPr>
        <w:t xml:space="preserve"> 1, </w:t>
      </w:r>
      <w:r w:rsidRPr="00767479">
        <w:rPr>
          <w:rFonts w:ascii="Verdana" w:eastAsiaTheme="minorEastAsia" w:hAnsi="Verdana" w:cs="Segoe UI"/>
          <w:bCs w:val="0"/>
          <w:kern w:val="0"/>
          <w:sz w:val="21"/>
          <w:szCs w:val="21"/>
          <w:lang w:val="fr-FR"/>
        </w:rPr>
        <w:t>SET</w:t>
      </w:r>
      <w:r w:rsidR="009A7652">
        <w:rPr>
          <w:rFonts w:ascii="Verdana" w:eastAsiaTheme="minorEastAsia" w:hAnsi="Verdana" w:cs="Segoe UI"/>
          <w:bCs w:val="0"/>
          <w:kern w:val="0"/>
          <w:sz w:val="21"/>
          <w:szCs w:val="21"/>
          <w:lang w:val="fr-FR"/>
        </w:rPr>
        <w:t xml:space="preserve"> WARN 2.</w:t>
      </w:r>
      <w:r w:rsidRPr="00767479">
        <w:rPr>
          <w:rFonts w:ascii="Verdana" w:eastAsiaTheme="minorEastAsia" w:hAnsi="Verdana" w:cs="Segoe UI"/>
          <w:bCs w:val="0"/>
          <w:kern w:val="0"/>
          <w:sz w:val="21"/>
          <w:szCs w:val="21"/>
          <w:lang w:val="fr-FR"/>
        </w:rPr>
        <w:t xml:space="preserve"> </w:t>
      </w:r>
      <w:r w:rsidR="009A7652">
        <w:rPr>
          <w:rFonts w:ascii="Verdana" w:eastAsiaTheme="minorEastAsia" w:hAnsi="Verdana" w:cs="Segoe UI"/>
          <w:bCs w:val="0"/>
          <w:kern w:val="0"/>
          <w:sz w:val="21"/>
          <w:szCs w:val="21"/>
          <w:lang w:val="fr-FR"/>
        </w:rPr>
        <w:t xml:space="preserve">Donc, j‘ajoute un attribut PILWarn dans la classe Pile qui permet de </w:t>
      </w:r>
      <w:r w:rsidR="009A7652" w:rsidRPr="009A7652">
        <w:rPr>
          <w:rFonts w:ascii="Verdana" w:eastAsiaTheme="minorEastAsia" w:hAnsi="Verdana" w:cs="Segoe UI"/>
          <w:bCs w:val="0"/>
          <w:kern w:val="0"/>
          <w:sz w:val="21"/>
          <w:szCs w:val="21"/>
          <w:lang w:val="fr-FR"/>
        </w:rPr>
        <w:t>changer dynamiquement de mécanisme</w:t>
      </w:r>
      <w:r w:rsidR="009A7652">
        <w:rPr>
          <w:rFonts w:ascii="Verdana" w:eastAsiaTheme="minorEastAsia" w:hAnsi="Verdana" w:cs="Segoe UI"/>
          <w:bCs w:val="0"/>
          <w:kern w:val="0"/>
          <w:sz w:val="21"/>
          <w:szCs w:val="21"/>
          <w:lang w:val="fr-FR"/>
        </w:rPr>
        <w:t xml:space="preserve"> de la gestion d’alarmes. Je pense que les alarmes précédentes sont similaires à Warn, donc j’ajoute une interface Alert. Les deux méthodes d’alarmes la réalisent.</w:t>
      </w:r>
    </w:p>
    <w:p w:rsidR="009A7652" w:rsidRDefault="009A7652" w:rsidP="0088768C">
      <w:pPr>
        <w:widowControl/>
        <w:rPr>
          <w:rFonts w:ascii="Verdana" w:eastAsiaTheme="minorEastAsia" w:hAnsi="Verdana" w:cs="Segoe UI"/>
          <w:bCs w:val="0"/>
          <w:kern w:val="0"/>
          <w:sz w:val="21"/>
          <w:szCs w:val="21"/>
          <w:lang w:val="fr-FR"/>
        </w:rPr>
      </w:pPr>
      <w:r>
        <w:rPr>
          <w:rFonts w:ascii="Verdana" w:eastAsiaTheme="minorEastAsia" w:hAnsi="Verdana" w:cs="Segoe UI"/>
          <w:bCs w:val="0"/>
          <w:kern w:val="0"/>
          <w:sz w:val="21"/>
          <w:szCs w:val="21"/>
          <w:lang w:val="fr-FR"/>
        </w:rPr>
        <w:t>Pour la classe Warn1, elle</w:t>
      </w:r>
      <w:r w:rsidRPr="009A7652">
        <w:rPr>
          <w:rFonts w:ascii="Verdana" w:eastAsiaTheme="minorEastAsia" w:hAnsi="Verdana" w:cs="Segoe UI"/>
          <w:bCs w:val="0"/>
          <w:kern w:val="0"/>
          <w:sz w:val="21"/>
          <w:szCs w:val="21"/>
          <w:lang w:val="fr-FR"/>
        </w:rPr>
        <w:t xml:space="preserve"> analyse chaque modification du stock pour définir s’il y a besoin d’alerter ou non en fonction de </w:t>
      </w:r>
      <w:r>
        <w:rPr>
          <w:rFonts w:ascii="Verdana" w:eastAsiaTheme="minorEastAsia" w:hAnsi="Verdana" w:cs="Segoe UI"/>
          <w:bCs w:val="0"/>
          <w:kern w:val="0"/>
          <w:sz w:val="21"/>
          <w:szCs w:val="21"/>
          <w:lang w:val="fr-FR"/>
        </w:rPr>
        <w:t>nombre</w:t>
      </w:r>
      <w:r w:rsidRPr="009A7652">
        <w:rPr>
          <w:rFonts w:ascii="Verdana" w:eastAsiaTheme="minorEastAsia" w:hAnsi="Verdana" w:cs="Segoe UI"/>
          <w:bCs w:val="0"/>
          <w:kern w:val="0"/>
          <w:sz w:val="21"/>
          <w:szCs w:val="21"/>
          <w:lang w:val="fr-FR"/>
        </w:rPr>
        <w:t xml:space="preserve"> d’éléments r</w:t>
      </w:r>
      <w:r>
        <w:rPr>
          <w:rFonts w:ascii="Verdana" w:eastAsiaTheme="minorEastAsia" w:hAnsi="Verdana" w:cs="Segoe UI"/>
          <w:bCs w:val="0"/>
          <w:kern w:val="0"/>
          <w:sz w:val="21"/>
          <w:szCs w:val="21"/>
          <w:lang w:val="fr-FR"/>
        </w:rPr>
        <w:t xml:space="preserve">estants. Donc il y a une réalisation de l’interface Subscriber. Pour </w:t>
      </w:r>
      <w:r w:rsidR="00B17B82">
        <w:rPr>
          <w:rFonts w:ascii="Verdana" w:eastAsiaTheme="minorEastAsia" w:hAnsi="Verdana" w:cs="Segoe UI"/>
          <w:bCs w:val="0"/>
          <w:kern w:val="0"/>
          <w:sz w:val="21"/>
          <w:szCs w:val="21"/>
          <w:lang w:val="fr-FR"/>
        </w:rPr>
        <w:t>Warn2, elle compte le nombre d’éléments par deux secondes.</w:t>
      </w:r>
    </w:p>
    <w:p w:rsidR="009B31CF" w:rsidRPr="00767479" w:rsidRDefault="009B31CF" w:rsidP="0088768C">
      <w:pPr>
        <w:widowControl/>
        <w:rPr>
          <w:rFonts w:ascii="Verdana" w:eastAsiaTheme="minorEastAsia" w:hAnsi="Verdana" w:cs="Segoe UI" w:hint="eastAsia"/>
          <w:bCs w:val="0"/>
          <w:kern w:val="0"/>
          <w:sz w:val="21"/>
          <w:szCs w:val="21"/>
          <w:lang w:val="fr-FR"/>
        </w:rPr>
      </w:pPr>
      <w:r>
        <w:rPr>
          <w:rFonts w:ascii="Verdana" w:eastAsiaTheme="minorEastAsia" w:hAnsi="Verdana" w:cs="Segoe UI"/>
          <w:bCs w:val="0"/>
          <w:kern w:val="0"/>
          <w:sz w:val="21"/>
          <w:szCs w:val="21"/>
          <w:lang w:val="fr-FR"/>
        </w:rPr>
        <w:t>Pour finir, j’ajoute deux classes Producer et Consumer pour créer des threads producteur et consommateur.</w:t>
      </w:r>
      <w:r w:rsidR="00957DE6">
        <w:rPr>
          <w:rFonts w:ascii="Verdana" w:eastAsiaTheme="minorEastAsia" w:hAnsi="Verdana" w:cs="Segoe UI"/>
          <w:bCs w:val="0"/>
          <w:kern w:val="0"/>
          <w:sz w:val="21"/>
          <w:szCs w:val="21"/>
          <w:lang w:val="fr-FR"/>
        </w:rPr>
        <w:t xml:space="preserve"> Le producteur </w:t>
      </w:r>
      <w:r w:rsidR="00957DE6" w:rsidRPr="00957DE6">
        <w:rPr>
          <w:rFonts w:ascii="Helvetica" w:hAnsi="Helvetica" w:cs="Helvetica"/>
          <w:lang w:val="fr-FR"/>
        </w:rPr>
        <w:t>produit un entier toutes les 20s</w:t>
      </w:r>
      <w:r w:rsidR="00957DE6" w:rsidRPr="00957DE6">
        <w:rPr>
          <w:rFonts w:ascii="Helvetica" w:hAnsi="Helvetica" w:cs="Helvetica"/>
          <w:lang w:val="fr-FR"/>
        </w:rPr>
        <w:t xml:space="preserve"> </w:t>
      </w:r>
      <w:r w:rsidR="00957DE6">
        <w:rPr>
          <w:rFonts w:ascii="Helvetica" w:hAnsi="Helvetica" w:cs="Helvetica"/>
          <w:lang w:val="fr-FR"/>
        </w:rPr>
        <w:t>et le consommateur consomme un entier toutes les 30</w:t>
      </w:r>
      <w:r w:rsidR="00957DE6" w:rsidRPr="00957DE6">
        <w:rPr>
          <w:rFonts w:ascii="Helvetica" w:hAnsi="Helvetica" w:cs="Helvetica"/>
          <w:lang w:val="fr-FR"/>
        </w:rPr>
        <w:t>s</w:t>
      </w:r>
      <w:r w:rsidR="00957DE6" w:rsidRPr="00957DE6">
        <w:rPr>
          <w:rFonts w:ascii="Helvetica" w:hAnsi="Helvetica" w:cs="Helvetica"/>
          <w:lang w:val="fr-FR"/>
        </w:rPr>
        <w:t>.</w:t>
      </w:r>
      <w:r>
        <w:rPr>
          <w:rFonts w:ascii="Verdana" w:eastAsiaTheme="minorEastAsia" w:hAnsi="Verdana" w:cs="Segoe UI"/>
          <w:bCs w:val="0"/>
          <w:kern w:val="0"/>
          <w:sz w:val="21"/>
          <w:szCs w:val="21"/>
          <w:lang w:val="fr-FR"/>
        </w:rPr>
        <w:t xml:space="preserve"> Il faut savoir dans quel pile il produit/consomme donc il y a une agrégation entre la classe Pile et les deux.</w:t>
      </w:r>
      <w:bookmarkStart w:id="0" w:name="_GoBack"/>
      <w:bookmarkEnd w:id="0"/>
    </w:p>
    <w:p w:rsidR="00061882" w:rsidRPr="00061882" w:rsidRDefault="00061882" w:rsidP="0088768C">
      <w:pPr>
        <w:widowControl/>
        <w:rPr>
          <w:rFonts w:ascii="Verdana" w:eastAsia="Times New Roman" w:hAnsi="Verdana" w:cs="Segoe UI"/>
          <w:bCs w:val="0"/>
          <w:kern w:val="0"/>
          <w:sz w:val="21"/>
          <w:szCs w:val="21"/>
          <w:lang w:val="fr-FR"/>
        </w:rPr>
      </w:pPr>
    </w:p>
    <w:p w:rsidR="00061882" w:rsidRDefault="00061882" w:rsidP="0088768C">
      <w:pPr>
        <w:pStyle w:val="a7"/>
        <w:widowControl/>
        <w:numPr>
          <w:ilvl w:val="0"/>
          <w:numId w:val="1"/>
        </w:numPr>
        <w:rPr>
          <w:rFonts w:ascii="Verdana" w:eastAsia="Times New Roman" w:hAnsi="Verdana" w:cs="Segoe UI"/>
          <w:bCs w:val="0"/>
          <w:kern w:val="0"/>
          <w:sz w:val="21"/>
          <w:szCs w:val="21"/>
          <w:lang w:val="fr-FR"/>
        </w:rPr>
      </w:pPr>
      <w:r w:rsidRPr="00767479">
        <w:rPr>
          <w:rFonts w:ascii="Verdana" w:eastAsia="Times New Roman" w:hAnsi="Verdana" w:cs="Segoe UI"/>
          <w:bCs w:val="0"/>
          <w:kern w:val="0"/>
          <w:sz w:val="21"/>
          <w:szCs w:val="21"/>
          <w:lang w:val="fr-FR"/>
        </w:rPr>
        <w:t>la justification de</w:t>
      </w:r>
      <w:r w:rsidR="00D006DA">
        <w:rPr>
          <w:rFonts w:ascii="Verdana" w:eastAsia="Times New Roman" w:hAnsi="Verdana" w:cs="Segoe UI"/>
          <w:bCs w:val="0"/>
          <w:kern w:val="0"/>
          <w:sz w:val="21"/>
          <w:szCs w:val="21"/>
          <w:lang w:val="fr-FR"/>
        </w:rPr>
        <w:t>s</w:t>
      </w:r>
      <w:r w:rsidRPr="00767479">
        <w:rPr>
          <w:rFonts w:ascii="Verdana" w:eastAsia="Times New Roman" w:hAnsi="Verdana" w:cs="Segoe UI"/>
          <w:bCs w:val="0"/>
          <w:kern w:val="0"/>
          <w:sz w:val="21"/>
          <w:szCs w:val="21"/>
          <w:lang w:val="fr-FR"/>
        </w:rPr>
        <w:t xml:space="preserve"> choix </w:t>
      </w:r>
      <w:r w:rsidR="00D006DA">
        <w:rPr>
          <w:rFonts w:ascii="Verdana" w:eastAsia="Times New Roman" w:hAnsi="Verdana" w:cs="Segoe UI"/>
          <w:bCs w:val="0"/>
          <w:kern w:val="0"/>
          <w:sz w:val="21"/>
          <w:szCs w:val="21"/>
          <w:lang w:val="fr-FR"/>
        </w:rPr>
        <w:t>et les limites</w:t>
      </w:r>
    </w:p>
    <w:p w:rsidR="00621D03" w:rsidRDefault="00621D03" w:rsidP="0088768C">
      <w:pPr>
        <w:widowControl/>
        <w:ind w:firstLine="360"/>
        <w:rPr>
          <w:rFonts w:ascii="Verdana" w:eastAsia="Times New Roman" w:hAnsi="Verdana" w:cs="Segoe UI"/>
          <w:bCs w:val="0"/>
          <w:kern w:val="0"/>
          <w:sz w:val="21"/>
          <w:szCs w:val="21"/>
          <w:lang w:val="fr-FR"/>
        </w:rPr>
      </w:pPr>
      <w:r w:rsidRPr="00621D03">
        <w:rPr>
          <w:rFonts w:ascii="Verdana" w:eastAsia="Times New Roman" w:hAnsi="Verdana" w:cs="Segoe UI"/>
          <w:bCs w:val="0"/>
          <w:kern w:val="0"/>
          <w:sz w:val="21"/>
          <w:szCs w:val="21"/>
          <w:lang w:val="fr-FR"/>
        </w:rPr>
        <w:t>1° Dans quelles classes devez-vous intervenir (modifier une instruction) si on souhaite supprimer un objet qui « surveille » votre stock (par ex. supprimer une alarme, la construction du log., un consommateur,…) ?</w:t>
      </w:r>
    </w:p>
    <w:p w:rsidR="00621D03" w:rsidRDefault="00D006DA" w:rsidP="0088768C">
      <w:pPr>
        <w:widowControl/>
        <w:ind w:firstLine="360"/>
        <w:rPr>
          <w:rFonts w:ascii="Verdana" w:eastAsia="Times New Roman" w:hAnsi="Verdana" w:cs="Segoe UI"/>
          <w:bCs w:val="0"/>
          <w:kern w:val="0"/>
          <w:sz w:val="21"/>
          <w:szCs w:val="21"/>
          <w:lang w:val="fr-FR"/>
        </w:rPr>
      </w:pPr>
      <w:r>
        <w:rPr>
          <w:rFonts w:ascii="Verdana" w:eastAsia="Times New Roman" w:hAnsi="Verdana" w:cs="Segoe UI"/>
          <w:bCs w:val="0"/>
          <w:kern w:val="0"/>
          <w:sz w:val="21"/>
          <w:szCs w:val="21"/>
          <w:lang w:val="fr-FR"/>
        </w:rPr>
        <w:t>Pour supprimer une alarme, on peut ajouter une ligne PIL.PILRemoveSubscriber(...) dans la classe main.</w:t>
      </w:r>
      <w:r w:rsidR="0088768C">
        <w:rPr>
          <w:rFonts w:ascii="Verdana" w:eastAsia="Times New Roman" w:hAnsi="Verdana" w:cs="Segoe UI"/>
          <w:bCs w:val="0"/>
          <w:kern w:val="0"/>
          <w:sz w:val="21"/>
          <w:szCs w:val="21"/>
          <w:lang w:val="fr-FR"/>
        </w:rPr>
        <w:t xml:space="preserve"> Pareil pour supprimer un consommateur.</w:t>
      </w:r>
    </w:p>
    <w:p w:rsidR="0088768C" w:rsidRPr="00621D03" w:rsidRDefault="00D006DA" w:rsidP="0088768C">
      <w:pPr>
        <w:widowControl/>
        <w:ind w:firstLine="360"/>
        <w:rPr>
          <w:rFonts w:ascii="Verdana" w:eastAsia="Times New Roman" w:hAnsi="Verdana" w:cs="Segoe UI"/>
          <w:bCs w:val="0"/>
          <w:kern w:val="0"/>
          <w:sz w:val="21"/>
          <w:szCs w:val="21"/>
          <w:lang w:val="fr-FR"/>
        </w:rPr>
      </w:pPr>
      <w:r>
        <w:rPr>
          <w:rFonts w:ascii="Verdana" w:eastAsia="Times New Roman" w:hAnsi="Verdana" w:cs="Segoe UI"/>
          <w:bCs w:val="0"/>
          <w:kern w:val="0"/>
          <w:sz w:val="21"/>
          <w:szCs w:val="21"/>
          <w:lang w:val="fr-FR"/>
        </w:rPr>
        <w:t xml:space="preserve">Pour modifier la construction du log, </w:t>
      </w:r>
      <w:r w:rsidRPr="00D006DA">
        <w:rPr>
          <w:rFonts w:ascii="Verdana" w:eastAsia="Times New Roman" w:hAnsi="Verdana" w:cs="Segoe UI"/>
          <w:bCs w:val="0"/>
          <w:kern w:val="0"/>
          <w:sz w:val="21"/>
          <w:szCs w:val="21"/>
          <w:lang w:val="fr-FR"/>
        </w:rPr>
        <w:t>on peut ajouter une ligne</w:t>
      </w:r>
      <w:r>
        <w:rPr>
          <w:rFonts w:ascii="Verdana" w:eastAsia="Times New Roman" w:hAnsi="Verdana" w:cs="Segoe UI"/>
          <w:bCs w:val="0"/>
          <w:kern w:val="0"/>
          <w:sz w:val="21"/>
          <w:szCs w:val="21"/>
          <w:lang w:val="fr-FR"/>
        </w:rPr>
        <w:t xml:space="preserve"> PIL.PILLogWrite(...) </w:t>
      </w:r>
      <w:r>
        <w:rPr>
          <w:rFonts w:ascii="Verdana" w:eastAsia="Times New Roman" w:hAnsi="Verdana" w:cs="Segoe UI"/>
          <w:bCs w:val="0"/>
          <w:kern w:val="0"/>
          <w:sz w:val="21"/>
          <w:szCs w:val="21"/>
          <w:lang w:val="fr-FR"/>
        </w:rPr>
        <w:t>dans la classe main.</w:t>
      </w:r>
    </w:p>
    <w:p w:rsidR="00621D03" w:rsidRDefault="00621D03" w:rsidP="0088768C">
      <w:pPr>
        <w:widowControl/>
        <w:ind w:firstLine="420"/>
        <w:rPr>
          <w:rFonts w:ascii="Verdana" w:eastAsia="Times New Roman" w:hAnsi="Verdana" w:cs="Segoe UI"/>
          <w:bCs w:val="0"/>
          <w:kern w:val="0"/>
          <w:sz w:val="21"/>
          <w:szCs w:val="21"/>
          <w:lang w:val="fr-FR"/>
        </w:rPr>
      </w:pPr>
      <w:r w:rsidRPr="00621D03">
        <w:rPr>
          <w:rFonts w:ascii="Verdana" w:eastAsia="Times New Roman" w:hAnsi="Verdana" w:cs="Segoe UI"/>
          <w:bCs w:val="0"/>
          <w:kern w:val="0"/>
          <w:sz w:val="21"/>
          <w:szCs w:val="21"/>
          <w:lang w:val="fr-FR"/>
        </w:rPr>
        <w:lastRenderedPageBreak/>
        <w:t>Vous changez seulement la partie de code qui s’occupe de l’applicatif ou vous changez d’autres méthodes, classes ?</w:t>
      </w:r>
    </w:p>
    <w:p w:rsidR="0088768C" w:rsidRPr="00621D03" w:rsidRDefault="0088768C" w:rsidP="0088768C">
      <w:pPr>
        <w:widowControl/>
        <w:ind w:firstLine="420"/>
        <w:rPr>
          <w:rFonts w:ascii="Verdana" w:eastAsia="Times New Roman" w:hAnsi="Verdana" w:cs="Segoe UI"/>
          <w:bCs w:val="0"/>
          <w:kern w:val="0"/>
          <w:sz w:val="21"/>
          <w:szCs w:val="21"/>
          <w:lang w:val="fr-FR"/>
        </w:rPr>
      </w:pPr>
      <w:r>
        <w:rPr>
          <w:rFonts w:ascii="Verdana" w:eastAsia="Times New Roman" w:hAnsi="Verdana" w:cs="Segoe UI"/>
          <w:bCs w:val="0"/>
          <w:kern w:val="0"/>
          <w:sz w:val="21"/>
          <w:szCs w:val="21"/>
          <w:lang w:val="fr-FR"/>
        </w:rPr>
        <w:t xml:space="preserve">Il faut </w:t>
      </w:r>
      <w:r w:rsidRPr="0088768C">
        <w:rPr>
          <w:rFonts w:ascii="Verdana" w:eastAsia="Times New Roman" w:hAnsi="Verdana" w:cs="Segoe UI"/>
          <w:bCs w:val="0"/>
          <w:kern w:val="0"/>
          <w:sz w:val="21"/>
          <w:szCs w:val="21"/>
          <w:lang w:val="fr-FR"/>
        </w:rPr>
        <w:t>change</w:t>
      </w:r>
      <w:r>
        <w:rPr>
          <w:rFonts w:ascii="Verdana" w:eastAsia="Times New Roman" w:hAnsi="Verdana" w:cs="Segoe UI"/>
          <w:bCs w:val="0"/>
          <w:kern w:val="0"/>
          <w:sz w:val="21"/>
          <w:szCs w:val="21"/>
          <w:lang w:val="fr-FR"/>
        </w:rPr>
        <w:t>r</w:t>
      </w:r>
      <w:r w:rsidRPr="0088768C">
        <w:rPr>
          <w:rFonts w:ascii="Verdana" w:eastAsia="Times New Roman" w:hAnsi="Verdana" w:cs="Segoe UI"/>
          <w:bCs w:val="0"/>
          <w:kern w:val="0"/>
          <w:sz w:val="21"/>
          <w:szCs w:val="21"/>
          <w:lang w:val="fr-FR"/>
        </w:rPr>
        <w:t xml:space="preserve"> seulement la partie de code qui s’occupe de l’applicatif</w:t>
      </w:r>
      <w:r>
        <w:rPr>
          <w:rFonts w:ascii="Verdana" w:eastAsia="Times New Roman" w:hAnsi="Verdana" w:cs="Segoe UI"/>
          <w:bCs w:val="0"/>
          <w:kern w:val="0"/>
          <w:sz w:val="21"/>
          <w:szCs w:val="21"/>
          <w:lang w:val="fr-FR"/>
        </w:rPr>
        <w:t>.</w:t>
      </w:r>
    </w:p>
    <w:p w:rsidR="00621D03" w:rsidRDefault="00621D03" w:rsidP="0088768C">
      <w:pPr>
        <w:widowControl/>
        <w:ind w:firstLine="420"/>
        <w:rPr>
          <w:rFonts w:ascii="Verdana" w:eastAsia="Times New Roman" w:hAnsi="Verdana" w:cs="Segoe UI"/>
          <w:bCs w:val="0"/>
          <w:kern w:val="0"/>
          <w:sz w:val="21"/>
          <w:szCs w:val="21"/>
          <w:lang w:val="fr-FR"/>
        </w:rPr>
      </w:pPr>
      <w:r w:rsidRPr="00621D03">
        <w:rPr>
          <w:rFonts w:ascii="Verdana" w:eastAsia="Times New Roman" w:hAnsi="Verdana" w:cs="Segoe UI"/>
          <w:bCs w:val="0"/>
          <w:kern w:val="0"/>
          <w:sz w:val="21"/>
          <w:szCs w:val="21"/>
          <w:lang w:val="fr-FR"/>
        </w:rPr>
        <w:t>Devez-vous modifier votre classe de stockage ?</w:t>
      </w:r>
    </w:p>
    <w:p w:rsidR="0088768C" w:rsidRPr="00621D03" w:rsidRDefault="0088768C" w:rsidP="0088768C">
      <w:pPr>
        <w:widowControl/>
        <w:ind w:firstLine="420"/>
        <w:rPr>
          <w:rFonts w:ascii="Verdana" w:eastAsia="Times New Roman" w:hAnsi="Verdana" w:cs="Segoe UI"/>
          <w:bCs w:val="0"/>
          <w:kern w:val="0"/>
          <w:sz w:val="21"/>
          <w:szCs w:val="21"/>
          <w:lang w:val="fr-FR"/>
        </w:rPr>
      </w:pPr>
      <w:r>
        <w:rPr>
          <w:rFonts w:ascii="Verdana" w:eastAsia="Times New Roman" w:hAnsi="Verdana" w:cs="Segoe UI"/>
          <w:bCs w:val="0"/>
          <w:kern w:val="0"/>
          <w:sz w:val="21"/>
          <w:szCs w:val="21"/>
          <w:lang w:val="fr-FR"/>
        </w:rPr>
        <w:t>Non.</w:t>
      </w:r>
    </w:p>
    <w:p w:rsidR="00621D03" w:rsidRDefault="00621D03" w:rsidP="0088768C">
      <w:pPr>
        <w:widowControl/>
        <w:ind w:firstLine="420"/>
        <w:rPr>
          <w:rFonts w:ascii="Verdana" w:eastAsia="Times New Roman" w:hAnsi="Verdana" w:cs="Segoe UI"/>
          <w:bCs w:val="0"/>
          <w:kern w:val="0"/>
          <w:sz w:val="21"/>
          <w:szCs w:val="21"/>
          <w:lang w:val="fr-FR"/>
        </w:rPr>
      </w:pPr>
      <w:r w:rsidRPr="00621D03">
        <w:rPr>
          <w:rFonts w:ascii="Verdana" w:eastAsia="Times New Roman" w:hAnsi="Verdana" w:cs="Segoe UI"/>
          <w:bCs w:val="0"/>
          <w:kern w:val="0"/>
          <w:sz w:val="21"/>
          <w:szCs w:val="21"/>
          <w:lang w:val="fr-FR"/>
        </w:rPr>
        <w:t>2° Même question si vous devez rajouter un objet qui affiche tout le contenu du stock.</w:t>
      </w:r>
    </w:p>
    <w:p w:rsidR="0088768C" w:rsidRPr="00621D03" w:rsidRDefault="00526E37" w:rsidP="0088768C">
      <w:pPr>
        <w:widowControl/>
        <w:ind w:firstLine="420"/>
        <w:rPr>
          <w:rFonts w:ascii="Verdana" w:eastAsia="Times New Roman" w:hAnsi="Verdana" w:cs="Segoe UI"/>
          <w:bCs w:val="0"/>
          <w:kern w:val="0"/>
          <w:sz w:val="21"/>
          <w:szCs w:val="21"/>
          <w:lang w:val="fr-FR"/>
        </w:rPr>
      </w:pPr>
      <w:r>
        <w:rPr>
          <w:rFonts w:ascii="Verdana" w:eastAsia="Times New Roman" w:hAnsi="Verdana" w:cs="Segoe UI"/>
          <w:bCs w:val="0"/>
          <w:kern w:val="0"/>
          <w:sz w:val="21"/>
          <w:szCs w:val="21"/>
          <w:lang w:val="fr-FR"/>
        </w:rPr>
        <w:t xml:space="preserve">J’ajoute une fonction dans la classe Stock qui permet d’afficher </w:t>
      </w:r>
      <w:r w:rsidRPr="00621D03">
        <w:rPr>
          <w:rFonts w:ascii="Verdana" w:eastAsia="Times New Roman" w:hAnsi="Verdana" w:cs="Segoe UI"/>
          <w:bCs w:val="0"/>
          <w:kern w:val="0"/>
          <w:sz w:val="21"/>
          <w:szCs w:val="21"/>
          <w:lang w:val="fr-FR"/>
        </w:rPr>
        <w:t>tout le contenu du stock</w:t>
      </w:r>
      <w:r>
        <w:rPr>
          <w:rFonts w:ascii="Verdana" w:eastAsia="Times New Roman" w:hAnsi="Verdana" w:cs="Segoe UI"/>
          <w:bCs w:val="0"/>
          <w:kern w:val="0"/>
          <w:sz w:val="21"/>
          <w:szCs w:val="21"/>
          <w:lang w:val="fr-FR"/>
        </w:rPr>
        <w:t>.</w:t>
      </w:r>
    </w:p>
    <w:p w:rsidR="00621D03" w:rsidRDefault="00621D03" w:rsidP="0088768C">
      <w:pPr>
        <w:widowControl/>
        <w:ind w:firstLine="360"/>
        <w:rPr>
          <w:rFonts w:ascii="Verdana" w:eastAsia="Times New Roman" w:hAnsi="Verdana" w:cs="Segoe UI"/>
          <w:bCs w:val="0"/>
          <w:kern w:val="0"/>
          <w:sz w:val="21"/>
          <w:szCs w:val="21"/>
          <w:lang w:val="fr-FR"/>
        </w:rPr>
      </w:pPr>
      <w:r w:rsidRPr="00621D03">
        <w:rPr>
          <w:rFonts w:ascii="Verdana" w:eastAsia="Times New Roman" w:hAnsi="Verdana" w:cs="Segoe UI"/>
          <w:bCs w:val="0"/>
          <w:kern w:val="0"/>
          <w:sz w:val="21"/>
          <w:szCs w:val="21"/>
          <w:lang w:val="fr-FR"/>
        </w:rPr>
        <w:t>3° Est-ce que les méthodes/classes s’occupant des alarmes sont sollicitées bien plus souvent que nécessaire ?</w:t>
      </w:r>
    </w:p>
    <w:p w:rsidR="00236DCA" w:rsidRPr="00621D03" w:rsidRDefault="00236DCA" w:rsidP="0088768C">
      <w:pPr>
        <w:widowControl/>
        <w:ind w:firstLine="360"/>
        <w:rPr>
          <w:rFonts w:ascii="Verdana" w:eastAsia="Times New Roman" w:hAnsi="Verdana" w:cs="Segoe UI"/>
          <w:bCs w:val="0"/>
          <w:kern w:val="0"/>
          <w:sz w:val="21"/>
          <w:szCs w:val="21"/>
          <w:lang w:val="fr-FR"/>
        </w:rPr>
      </w:pPr>
      <w:r>
        <w:rPr>
          <w:rFonts w:ascii="Verdana" w:eastAsia="Times New Roman" w:hAnsi="Verdana" w:cs="Segoe UI"/>
          <w:bCs w:val="0"/>
          <w:kern w:val="0"/>
          <w:sz w:val="21"/>
          <w:szCs w:val="21"/>
          <w:lang w:val="fr-FR"/>
        </w:rPr>
        <w:t xml:space="preserve">Oui, lors de </w:t>
      </w:r>
      <w:r w:rsidRPr="00236DCA">
        <w:rPr>
          <w:rFonts w:ascii="Verdana" w:eastAsia="Times New Roman" w:hAnsi="Verdana" w:cs="Segoe UI"/>
          <w:bCs w:val="0"/>
          <w:kern w:val="0"/>
          <w:sz w:val="21"/>
          <w:szCs w:val="21"/>
          <w:lang w:val="fr-FR"/>
        </w:rPr>
        <w:t>chaque modification du stock</w:t>
      </w:r>
      <w:r>
        <w:rPr>
          <w:rFonts w:ascii="Verdana" w:eastAsia="Times New Roman" w:hAnsi="Verdana" w:cs="Segoe UI"/>
          <w:bCs w:val="0"/>
          <w:kern w:val="0"/>
          <w:sz w:val="21"/>
          <w:szCs w:val="21"/>
          <w:lang w:val="fr-FR"/>
        </w:rPr>
        <w:t>.</w:t>
      </w:r>
    </w:p>
    <w:p w:rsidR="00061882" w:rsidRPr="00061882" w:rsidRDefault="00061882" w:rsidP="0088768C">
      <w:pPr>
        <w:widowControl/>
        <w:rPr>
          <w:rFonts w:ascii="Verdana" w:eastAsia="Times New Roman" w:hAnsi="Verdana" w:cs="Segoe UI"/>
          <w:bCs w:val="0"/>
          <w:kern w:val="0"/>
          <w:sz w:val="21"/>
          <w:szCs w:val="21"/>
          <w:lang w:val="fr-FR"/>
        </w:rPr>
      </w:pPr>
    </w:p>
    <w:p w:rsidR="00061882" w:rsidRDefault="00061882" w:rsidP="0088768C">
      <w:pPr>
        <w:pStyle w:val="a7"/>
        <w:widowControl/>
        <w:numPr>
          <w:ilvl w:val="0"/>
          <w:numId w:val="1"/>
        </w:numPr>
        <w:rPr>
          <w:rFonts w:ascii="Verdana" w:eastAsia="Times New Roman" w:hAnsi="Verdana" w:cs="Segoe UI"/>
          <w:bCs w:val="0"/>
          <w:kern w:val="0"/>
          <w:sz w:val="21"/>
          <w:szCs w:val="21"/>
          <w:lang w:val="fr-FR"/>
        </w:rPr>
      </w:pPr>
      <w:r w:rsidRPr="00767479">
        <w:rPr>
          <w:rFonts w:ascii="Verdana" w:eastAsia="Times New Roman" w:hAnsi="Verdana" w:cs="Segoe UI"/>
          <w:bCs w:val="0"/>
          <w:kern w:val="0"/>
          <w:sz w:val="21"/>
          <w:szCs w:val="21"/>
          <w:lang w:val="fr-FR"/>
        </w:rPr>
        <w:t>Egalement n'hésitez pas expliquer votre modélisation (DP utilisés, de quelle façon, adaptations ...)</w:t>
      </w:r>
    </w:p>
    <w:p w:rsidR="00E73F9F" w:rsidRPr="00E73F9F" w:rsidRDefault="00E73F9F" w:rsidP="00E73F9F">
      <w:pPr>
        <w:widowControl/>
        <w:rPr>
          <w:rFonts w:ascii="Verdana" w:eastAsia="Times New Roman" w:hAnsi="Verdana" w:cs="Segoe UI"/>
          <w:bCs w:val="0"/>
          <w:kern w:val="0"/>
          <w:sz w:val="21"/>
          <w:szCs w:val="21"/>
          <w:lang w:val="fr-FR"/>
        </w:rPr>
      </w:pPr>
      <w:r>
        <w:rPr>
          <w:rFonts w:ascii="Verdana" w:eastAsia="Times New Roman" w:hAnsi="Verdana" w:cs="Segoe UI"/>
          <w:bCs w:val="0"/>
          <w:kern w:val="0"/>
          <w:sz w:val="21"/>
          <w:szCs w:val="21"/>
          <w:lang w:val="fr-FR"/>
        </w:rPr>
        <w:t>DP Observer</w:t>
      </w:r>
    </w:p>
    <w:p w:rsidR="00E73F9F" w:rsidRDefault="00E73F9F" w:rsidP="00E73F9F">
      <w:pPr>
        <w:widowControl/>
        <w:rPr>
          <w:rFonts w:ascii="Verdana" w:eastAsia="Times New Roman" w:hAnsi="Verdana" w:cs="Segoe UI"/>
          <w:bCs w:val="0"/>
          <w:kern w:val="0"/>
          <w:sz w:val="21"/>
          <w:szCs w:val="21"/>
          <w:lang w:val="fr-FR"/>
        </w:rPr>
      </w:pPr>
      <w:r>
        <w:rPr>
          <w:rFonts w:ascii="Verdana" w:eastAsia="Times New Roman" w:hAnsi="Verdana" w:cs="Segoe UI"/>
          <w:bCs w:val="0"/>
          <w:kern w:val="0"/>
          <w:sz w:val="21"/>
          <w:szCs w:val="21"/>
          <w:lang w:val="fr-FR"/>
        </w:rPr>
        <w:t>Publisher : Pile</w:t>
      </w:r>
    </w:p>
    <w:p w:rsidR="00E73F9F" w:rsidRDefault="00E73F9F" w:rsidP="00E73F9F">
      <w:pPr>
        <w:widowControl/>
        <w:rPr>
          <w:rFonts w:ascii="Verdana" w:eastAsia="Times New Roman" w:hAnsi="Verdana" w:cs="Segoe UI"/>
          <w:bCs w:val="0"/>
          <w:kern w:val="0"/>
          <w:sz w:val="21"/>
          <w:szCs w:val="21"/>
        </w:rPr>
      </w:pPr>
      <w:r w:rsidRPr="00E73F9F">
        <w:rPr>
          <w:rFonts w:ascii="Verdana" w:eastAsia="Times New Roman" w:hAnsi="Verdana" w:cs="Segoe UI"/>
          <w:bCs w:val="0"/>
          <w:kern w:val="0"/>
          <w:sz w:val="21"/>
          <w:szCs w:val="21"/>
        </w:rPr>
        <w:t>Subscriber : Stock</w:t>
      </w:r>
      <w:r>
        <w:rPr>
          <w:rFonts w:ascii="Verdana" w:eastAsia="Times New Roman" w:hAnsi="Verdana" w:cs="Segoe UI"/>
          <w:bCs w:val="0"/>
          <w:kern w:val="0"/>
          <w:sz w:val="21"/>
          <w:szCs w:val="21"/>
        </w:rPr>
        <w:t>,</w:t>
      </w:r>
      <w:r w:rsidRPr="00E73F9F">
        <w:rPr>
          <w:rFonts w:ascii="Verdana" w:eastAsia="Times New Roman" w:hAnsi="Verdana" w:cs="Segoe UI"/>
          <w:bCs w:val="0"/>
          <w:kern w:val="0"/>
          <w:sz w:val="21"/>
          <w:szCs w:val="21"/>
        </w:rPr>
        <w:t xml:space="preserve"> Alert1(Alert1Empty,</w:t>
      </w:r>
      <w:r>
        <w:rPr>
          <w:rFonts w:ascii="Verdana" w:eastAsia="Times New Roman" w:hAnsi="Verdana" w:cs="Segoe UI"/>
          <w:bCs w:val="0"/>
          <w:kern w:val="0"/>
          <w:sz w:val="21"/>
          <w:szCs w:val="21"/>
        </w:rPr>
        <w:t xml:space="preserve"> </w:t>
      </w:r>
      <w:r w:rsidRPr="00E73F9F">
        <w:rPr>
          <w:rFonts w:ascii="Verdana" w:eastAsia="Times New Roman" w:hAnsi="Verdana" w:cs="Segoe UI"/>
          <w:bCs w:val="0"/>
          <w:kern w:val="0"/>
          <w:sz w:val="21"/>
          <w:szCs w:val="21"/>
        </w:rPr>
        <w:t>Alert1AlmostEmpty,</w:t>
      </w:r>
      <w:r>
        <w:rPr>
          <w:rFonts w:ascii="Verdana" w:eastAsia="Times New Roman" w:hAnsi="Verdana" w:cs="Segoe UI"/>
          <w:bCs w:val="0"/>
          <w:kern w:val="0"/>
          <w:sz w:val="21"/>
          <w:szCs w:val="21"/>
        </w:rPr>
        <w:t xml:space="preserve"> </w:t>
      </w:r>
      <w:r w:rsidRPr="00E73F9F">
        <w:rPr>
          <w:rFonts w:ascii="Verdana" w:eastAsia="Times New Roman" w:hAnsi="Verdana" w:cs="Segoe UI"/>
          <w:bCs w:val="0"/>
          <w:kern w:val="0"/>
          <w:sz w:val="21"/>
          <w:szCs w:val="21"/>
        </w:rPr>
        <w:t>Alert1Almost</w:t>
      </w:r>
      <w:r>
        <w:rPr>
          <w:rFonts w:ascii="Verdana" w:eastAsia="Times New Roman" w:hAnsi="Verdana" w:cs="Segoe UI"/>
          <w:bCs w:val="0"/>
          <w:kern w:val="0"/>
          <w:sz w:val="21"/>
          <w:szCs w:val="21"/>
        </w:rPr>
        <w:t>Full, Alert1Full</w:t>
      </w:r>
      <w:r w:rsidRPr="00E73F9F">
        <w:rPr>
          <w:rFonts w:ascii="Verdana" w:eastAsia="Times New Roman" w:hAnsi="Verdana" w:cs="Segoe UI"/>
          <w:bCs w:val="0"/>
          <w:kern w:val="0"/>
          <w:sz w:val="21"/>
          <w:szCs w:val="21"/>
        </w:rPr>
        <w:t>)</w:t>
      </w:r>
      <w:r>
        <w:rPr>
          <w:rFonts w:ascii="Verdana" w:eastAsia="Times New Roman" w:hAnsi="Verdana" w:cs="Segoe UI"/>
          <w:bCs w:val="0"/>
          <w:kern w:val="0"/>
          <w:sz w:val="21"/>
          <w:szCs w:val="21"/>
        </w:rPr>
        <w:t>, Warn1.</w:t>
      </w:r>
    </w:p>
    <w:p w:rsidR="00E73F9F" w:rsidRDefault="00E73F9F" w:rsidP="00E73F9F">
      <w:pPr>
        <w:widowControl/>
        <w:rPr>
          <w:rFonts w:ascii="Verdana" w:eastAsiaTheme="minorEastAsia" w:hAnsi="Verdana" w:cs="Segoe UI"/>
          <w:bCs w:val="0"/>
          <w:kern w:val="0"/>
          <w:sz w:val="21"/>
          <w:szCs w:val="21"/>
          <w:lang w:val="fr-FR"/>
        </w:rPr>
      </w:pPr>
      <w:r w:rsidRPr="00E73F9F">
        <w:rPr>
          <w:rFonts w:ascii="Verdana" w:eastAsia="Times New Roman" w:hAnsi="Verdana" w:cs="Segoe UI"/>
          <w:bCs w:val="0"/>
          <w:kern w:val="0"/>
          <w:sz w:val="21"/>
          <w:szCs w:val="21"/>
          <w:lang w:val="fr-FR"/>
        </w:rPr>
        <w:t>DP Strategy pour gérer dynamiquement</w:t>
      </w:r>
      <w:r>
        <w:rPr>
          <w:rFonts w:ascii="Verdana" w:eastAsia="Times New Roman" w:hAnsi="Verdana" w:cs="Segoe UI"/>
          <w:bCs w:val="0"/>
          <w:kern w:val="0"/>
          <w:sz w:val="21"/>
          <w:szCs w:val="21"/>
          <w:lang w:val="fr-FR"/>
        </w:rPr>
        <w:t xml:space="preserve"> la façon d’alarmes. La classe Warn1 réalise </w:t>
      </w:r>
      <w:r w:rsidR="00877827">
        <w:rPr>
          <w:rFonts w:ascii="Verdana" w:eastAsiaTheme="minorEastAsia" w:hAnsi="Verdana" w:cs="Segoe UI"/>
          <w:bCs w:val="0"/>
          <w:kern w:val="0"/>
          <w:sz w:val="21"/>
          <w:szCs w:val="21"/>
          <w:lang w:val="fr-FR"/>
        </w:rPr>
        <w:t>l’interface Warn et à la fois l’interface Subscriber.</w:t>
      </w:r>
    </w:p>
    <w:p w:rsidR="007C26D0" w:rsidRDefault="007C26D0" w:rsidP="00E73F9F">
      <w:pPr>
        <w:widowControl/>
        <w:rPr>
          <w:rFonts w:ascii="Verdana" w:eastAsiaTheme="minorEastAsia" w:hAnsi="Verdana" w:cs="Segoe UI"/>
          <w:bCs w:val="0"/>
          <w:kern w:val="0"/>
          <w:sz w:val="21"/>
          <w:szCs w:val="21"/>
          <w:lang w:val="fr-FR"/>
        </w:rPr>
      </w:pPr>
      <w:r>
        <w:rPr>
          <w:rFonts w:ascii="Verdana" w:eastAsiaTheme="minorEastAsia" w:hAnsi="Verdana" w:cs="Segoe UI"/>
          <w:bCs w:val="0"/>
          <w:kern w:val="0"/>
          <w:sz w:val="21"/>
          <w:szCs w:val="21"/>
          <w:lang w:val="fr-FR"/>
        </w:rPr>
        <w:t>Warn1 : afficher une alarme quand le nombre d’éléments est supérieur à 7.</w:t>
      </w:r>
    </w:p>
    <w:p w:rsidR="007C26D0" w:rsidRPr="00877827" w:rsidRDefault="007C26D0" w:rsidP="00E73F9F">
      <w:pPr>
        <w:widowControl/>
        <w:rPr>
          <w:rFonts w:ascii="Verdana" w:eastAsiaTheme="minorEastAsia" w:hAnsi="Verdana" w:cs="Segoe UI" w:hint="eastAsia"/>
          <w:bCs w:val="0"/>
          <w:kern w:val="0"/>
          <w:sz w:val="21"/>
          <w:szCs w:val="21"/>
          <w:lang w:val="fr-FR"/>
        </w:rPr>
      </w:pPr>
      <w:r>
        <w:rPr>
          <w:rFonts w:ascii="Verdana" w:eastAsiaTheme="minorEastAsia" w:hAnsi="Verdana" w:cs="Segoe UI"/>
          <w:bCs w:val="0"/>
          <w:kern w:val="0"/>
          <w:sz w:val="21"/>
          <w:szCs w:val="21"/>
          <w:lang w:val="fr-FR"/>
        </w:rPr>
        <w:t>Warn2 : afficher une alarme s’il y a plus de 2 éléments produits ou consommés dans les deux secondes.</w:t>
      </w:r>
    </w:p>
    <w:p w:rsidR="00061882" w:rsidRPr="00061882" w:rsidRDefault="00061882" w:rsidP="0088768C">
      <w:pPr>
        <w:widowControl/>
        <w:rPr>
          <w:rFonts w:ascii="Verdana" w:eastAsia="Times New Roman" w:hAnsi="Verdana" w:cs="Segoe UI"/>
          <w:bCs w:val="0"/>
          <w:kern w:val="0"/>
          <w:sz w:val="21"/>
          <w:szCs w:val="21"/>
          <w:lang w:val="fr-FR"/>
        </w:rPr>
      </w:pPr>
    </w:p>
    <w:p w:rsidR="00061882" w:rsidRDefault="00061882" w:rsidP="0088768C">
      <w:pPr>
        <w:pStyle w:val="a7"/>
        <w:widowControl/>
        <w:numPr>
          <w:ilvl w:val="0"/>
          <w:numId w:val="1"/>
        </w:numPr>
        <w:rPr>
          <w:rFonts w:ascii="Verdana" w:eastAsia="Times New Roman" w:hAnsi="Verdana" w:cs="Segoe UI"/>
          <w:bCs w:val="0"/>
          <w:kern w:val="0"/>
          <w:sz w:val="21"/>
          <w:szCs w:val="21"/>
          <w:lang w:val="fr-FR"/>
        </w:rPr>
      </w:pPr>
      <w:r w:rsidRPr="00767479">
        <w:rPr>
          <w:rFonts w:ascii="Verdana" w:eastAsia="Times New Roman" w:hAnsi="Verdana" w:cs="Segoe UI"/>
          <w:bCs w:val="0"/>
          <w:kern w:val="0"/>
          <w:sz w:val="21"/>
          <w:szCs w:val="21"/>
          <w:lang w:val="fr-FR"/>
        </w:rPr>
        <w:t>la ligne de commande à utiliser pour exécuter votre programme sachant que je ferai un copié/collé dans la console à partir du répertoire où se trouve le jar</w:t>
      </w:r>
    </w:p>
    <w:p w:rsidR="00877827" w:rsidRDefault="00877827" w:rsidP="00877827">
      <w:pPr>
        <w:widowControl/>
        <w:rPr>
          <w:rFonts w:ascii="Verdana" w:eastAsia="Times New Roman" w:hAnsi="Verdana" w:cs="Segoe UI"/>
          <w:bCs w:val="0"/>
          <w:kern w:val="0"/>
          <w:sz w:val="21"/>
          <w:szCs w:val="21"/>
          <w:lang w:val="fr-FR"/>
        </w:rPr>
      </w:pPr>
      <w:r>
        <w:rPr>
          <w:rFonts w:ascii="Verdana" w:eastAsia="Times New Roman" w:hAnsi="Verdana" w:cs="Segoe UI"/>
          <w:bCs w:val="0"/>
          <w:kern w:val="0"/>
          <w:sz w:val="21"/>
          <w:szCs w:val="21"/>
          <w:lang w:val="fr-FR"/>
        </w:rPr>
        <w:t>java –jar Stock.jar</w:t>
      </w:r>
    </w:p>
    <w:p w:rsidR="00877827" w:rsidRPr="007C26D0" w:rsidRDefault="00877827" w:rsidP="00877827">
      <w:pPr>
        <w:widowControl/>
        <w:rPr>
          <w:rFonts w:ascii="Verdana" w:eastAsia="Times New Roman" w:hAnsi="Verdana" w:cs="Segoe UI"/>
          <w:bCs w:val="0"/>
          <w:kern w:val="0"/>
          <w:sz w:val="21"/>
          <w:szCs w:val="21"/>
        </w:rPr>
      </w:pPr>
      <w:r w:rsidRPr="007C26D0">
        <w:rPr>
          <w:rFonts w:ascii="Verdana" w:eastAsia="Times New Roman" w:hAnsi="Verdana" w:cs="Segoe UI"/>
          <w:bCs w:val="0"/>
          <w:kern w:val="0"/>
          <w:sz w:val="21"/>
          <w:szCs w:val="21"/>
        </w:rPr>
        <w:t>(PUSH ..., POP, Clear, SET WARN</w:t>
      </w:r>
      <w:r w:rsidRPr="007C26D0">
        <w:rPr>
          <w:rFonts w:ascii="Verdana" w:eastAsiaTheme="minorEastAsia" w:hAnsi="Verdana" w:cs="Segoe UI" w:hint="eastAsia"/>
          <w:bCs w:val="0"/>
          <w:kern w:val="0"/>
          <w:sz w:val="21"/>
          <w:szCs w:val="21"/>
        </w:rPr>
        <w:t xml:space="preserve"> </w:t>
      </w:r>
      <w:r w:rsidRPr="007C26D0">
        <w:rPr>
          <w:rFonts w:ascii="Verdana" w:eastAsiaTheme="minorEastAsia" w:hAnsi="Verdana" w:cs="Segoe UI"/>
          <w:bCs w:val="0"/>
          <w:kern w:val="0"/>
          <w:sz w:val="21"/>
          <w:szCs w:val="21"/>
        </w:rPr>
        <w:t>1, SET WARN 2, q</w:t>
      </w:r>
      <w:r w:rsidRPr="007C26D0">
        <w:rPr>
          <w:rFonts w:ascii="Verdana" w:eastAsia="Times New Roman" w:hAnsi="Verdana" w:cs="Segoe UI"/>
          <w:bCs w:val="0"/>
          <w:kern w:val="0"/>
          <w:sz w:val="21"/>
          <w:szCs w:val="21"/>
        </w:rPr>
        <w:t>)</w:t>
      </w:r>
    </w:p>
    <w:p w:rsidR="00B52AD3" w:rsidRPr="007C26D0" w:rsidRDefault="00B52AD3" w:rsidP="0088768C">
      <w:pPr>
        <w:rPr>
          <w:rFonts w:ascii="Verdana" w:hAnsi="Verdana"/>
        </w:rPr>
      </w:pPr>
    </w:p>
    <w:sectPr w:rsidR="00B52AD3" w:rsidRPr="007C26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816" w:rsidRDefault="00FA7816" w:rsidP="00061882">
      <w:r>
        <w:separator/>
      </w:r>
    </w:p>
  </w:endnote>
  <w:endnote w:type="continuationSeparator" w:id="0">
    <w:p w:rsidR="00FA7816" w:rsidRDefault="00FA7816" w:rsidP="00061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816" w:rsidRDefault="00FA7816" w:rsidP="00061882">
      <w:r>
        <w:separator/>
      </w:r>
    </w:p>
  </w:footnote>
  <w:footnote w:type="continuationSeparator" w:id="0">
    <w:p w:rsidR="00FA7816" w:rsidRDefault="00FA7816" w:rsidP="00061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83451"/>
    <w:multiLevelType w:val="hybridMultilevel"/>
    <w:tmpl w:val="2C26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4B"/>
    <w:rsid w:val="0003694B"/>
    <w:rsid w:val="00061882"/>
    <w:rsid w:val="00236DCA"/>
    <w:rsid w:val="004E4CE8"/>
    <w:rsid w:val="005122AF"/>
    <w:rsid w:val="00526E37"/>
    <w:rsid w:val="00621D03"/>
    <w:rsid w:val="00650D11"/>
    <w:rsid w:val="007113A3"/>
    <w:rsid w:val="00767479"/>
    <w:rsid w:val="007C26D0"/>
    <w:rsid w:val="00877827"/>
    <w:rsid w:val="0088768C"/>
    <w:rsid w:val="00957DE6"/>
    <w:rsid w:val="009A7652"/>
    <w:rsid w:val="009B31CF"/>
    <w:rsid w:val="00B17B82"/>
    <w:rsid w:val="00B260FB"/>
    <w:rsid w:val="00B52AD3"/>
    <w:rsid w:val="00D006DA"/>
    <w:rsid w:val="00E73F9F"/>
    <w:rsid w:val="00FA7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1158F"/>
  <w15:chartTrackingRefBased/>
  <w15:docId w15:val="{8D4CA743-57FA-42E0-BEDE-66D7023E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ajorBidi"/>
        <w:bCs/>
        <w:kern w:val="11"/>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next w:val="a"/>
    <w:autoRedefine/>
    <w:uiPriority w:val="39"/>
    <w:semiHidden/>
    <w:unhideWhenUsed/>
    <w:rsid w:val="00B260FB"/>
    <w:pPr>
      <w:spacing w:line="360" w:lineRule="auto"/>
    </w:pPr>
    <w:rPr>
      <w:rFonts w:ascii="黑体" w:eastAsia="黑体" w:hAnsi="黑体"/>
      <w:bCs w:val="0"/>
      <w:sz w:val="28"/>
      <w:szCs w:val="36"/>
    </w:rPr>
  </w:style>
  <w:style w:type="paragraph" w:styleId="a3">
    <w:name w:val="header"/>
    <w:basedOn w:val="a"/>
    <w:link w:val="a4"/>
    <w:uiPriority w:val="99"/>
    <w:unhideWhenUsed/>
    <w:rsid w:val="00061882"/>
    <w:pPr>
      <w:tabs>
        <w:tab w:val="center" w:pos="4320"/>
        <w:tab w:val="right" w:pos="8640"/>
      </w:tabs>
    </w:pPr>
  </w:style>
  <w:style w:type="character" w:customStyle="1" w:styleId="a4">
    <w:name w:val="页眉 字符"/>
    <w:basedOn w:val="a0"/>
    <w:link w:val="a3"/>
    <w:uiPriority w:val="99"/>
    <w:rsid w:val="00061882"/>
  </w:style>
  <w:style w:type="paragraph" w:styleId="a5">
    <w:name w:val="footer"/>
    <w:basedOn w:val="a"/>
    <w:link w:val="a6"/>
    <w:uiPriority w:val="99"/>
    <w:unhideWhenUsed/>
    <w:rsid w:val="00061882"/>
    <w:pPr>
      <w:tabs>
        <w:tab w:val="center" w:pos="4320"/>
        <w:tab w:val="right" w:pos="8640"/>
      </w:tabs>
    </w:pPr>
  </w:style>
  <w:style w:type="character" w:customStyle="1" w:styleId="a6">
    <w:name w:val="页脚 字符"/>
    <w:basedOn w:val="a0"/>
    <w:link w:val="a5"/>
    <w:uiPriority w:val="99"/>
    <w:rsid w:val="00061882"/>
  </w:style>
  <w:style w:type="paragraph" w:styleId="a7">
    <w:name w:val="List Paragraph"/>
    <w:basedOn w:val="a"/>
    <w:uiPriority w:val="34"/>
    <w:qFormat/>
    <w:rsid w:val="00061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1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胡涵露的PC</dc:creator>
  <cp:keywords/>
  <dc:description/>
  <cp:lastModifiedBy>胡涵露的PC</cp:lastModifiedBy>
  <cp:revision>10</cp:revision>
  <dcterms:created xsi:type="dcterms:W3CDTF">2020-10-25T16:39:00Z</dcterms:created>
  <dcterms:modified xsi:type="dcterms:W3CDTF">2020-10-25T19:01:00Z</dcterms:modified>
</cp:coreProperties>
</file>