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305CE8" w:rsidP="00802EC8">
      <w:pPr>
        <w:jc w:val="center"/>
        <w:rPr>
          <w:rFonts w:ascii="Source Sans Pro" w:hAnsi="Source Sans Pro" w:cs="Source Sans Pro"/>
          <w:sz w:val="22"/>
          <w:szCs w:val="22"/>
        </w:rPr>
      </w:pPr>
      <w:r>
        <w:rPr>
          <w:rFonts w:ascii="Source Sans Pro" w:hAnsi="Source Sans Pro" w:cs="Source Sans Pro"/>
          <w:sz w:val="22"/>
          <w:szCs w:val="22"/>
        </w:rPr>
        <w:t>Version 2.001</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Date: 12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proofErr w:type="spellStart"/>
      <w:r w:rsidRPr="00632A6B">
        <w:rPr>
          <w:rFonts w:ascii="Source Sans Pro" w:hAnsi="Source Sans Pro" w:cs="Source Sans Pro"/>
          <w:color w:val="800000"/>
          <w:sz w:val="22"/>
          <w:szCs w:val="22"/>
        </w:rPr>
        <w:t>Tkinter</w:t>
      </w:r>
      <w:proofErr w:type="spellEnd"/>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Pr="0016425A" w:rsidRDefault="00323F95" w:rsidP="0016425A">
      <w:pPr>
        <w:jc w:val="both"/>
        <w:rPr>
          <w:rFonts w:ascii="Source Sans Pro" w:hAnsi="Source Sans Pro" w:cs="Source Sans Pro"/>
          <w:sz w:val="22"/>
          <w:szCs w:val="22"/>
        </w:rPr>
      </w:pPr>
    </w:p>
    <w:p w:rsidR="00C31C05" w:rsidRDefault="00323F95" w:rsidP="0016425A">
      <w:pPr>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6425A">
      <w:pPr>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pPr>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AD1AF4" w:rsidRDefault="00E370F8" w:rsidP="00AD1AF4">
      <w:pPr>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AD1AF4">
      <w:pPr>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python dependencies. However, some specialized EP’s can be used on Windows OS for specific test cases type </w:t>
      </w:r>
      <w:proofErr w:type="gramStart"/>
      <w:r w:rsidR="00154C9F">
        <w:rPr>
          <w:rFonts w:ascii="Source Sans Pro" w:hAnsi="Source Sans Pro" w:cs="Source Sans Pro"/>
          <w:b/>
          <w:sz w:val="22"/>
          <w:szCs w:val="22"/>
        </w:rPr>
        <w:t>( e.g</w:t>
      </w:r>
      <w:proofErr w:type="gramEnd"/>
      <w:r w:rsidR="00154C9F">
        <w:rPr>
          <w:rFonts w:ascii="Source Sans Pro" w:hAnsi="Source Sans Pro" w:cs="Source Sans Pro"/>
          <w:b/>
          <w:sz w:val="22"/>
          <w:szCs w:val="22"/>
        </w:rPr>
        <w:t>.</w:t>
      </w:r>
      <w:r w:rsidR="004F41E3">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Selenium, </w:t>
      </w:r>
      <w:proofErr w:type="spellStart"/>
      <w:r w:rsidR="00154C9F">
        <w:rPr>
          <w:rFonts w:ascii="Source Sans Pro" w:hAnsi="Source Sans Pro" w:cs="Source Sans Pro"/>
          <w:b/>
          <w:sz w:val="22"/>
          <w:szCs w:val="22"/>
        </w:rPr>
        <w:t>Sikuli</w:t>
      </w:r>
      <w:proofErr w:type="spellEnd"/>
      <w:r w:rsidR="00154C9F">
        <w:rPr>
          <w:rFonts w:ascii="Source Sans Pro" w:hAnsi="Source Sans Pro" w:cs="Source Sans Pro"/>
          <w:b/>
          <w:sz w:val="22"/>
          <w:szCs w:val="22"/>
        </w:rPr>
        <w:t>, Test Complete )</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r w:rsidR="00A10BE4">
        <w:rPr>
          <w:rFonts w:ascii="Source Sans Pro" w:hAnsi="Source Sans Pro" w:cs="Source Sans Pro"/>
          <w:sz w:val="22"/>
          <w:szCs w:val="22"/>
        </w:rPr>
        <w:t xml:space="preserve"> If internet connection is not available at install time, the dependencies must be installed manually, using </w:t>
      </w:r>
      <w:r w:rsidR="00A10BE4" w:rsidRPr="00D56788">
        <w:rPr>
          <w:rFonts w:ascii="Source Sans Pro" w:hAnsi="Source Sans Pro" w:cs="Source Sans Pro"/>
          <w:b/>
          <w:sz w:val="22"/>
          <w:szCs w:val="22"/>
        </w:rPr>
        <w:t>root</w:t>
      </w:r>
      <w:r w:rsidR="00A10BE4">
        <w:rPr>
          <w:rFonts w:ascii="Source Sans Pro" w:hAnsi="Source Sans Pro" w:cs="Source Sans Pro"/>
          <w:sz w:val="22"/>
          <w:szCs w:val="22"/>
        </w:rPr>
        <w:t>, before installing the framework.</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CherryPy</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CherryPy</w:t>
      </w:r>
      <w:proofErr w:type="spellEnd"/>
      <w:r w:rsidRPr="00632A6B">
        <w:rPr>
          <w:rFonts w:ascii="Source Sans Pro" w:hAnsi="Source Sans Pro" w:cs="Source Sans Pro"/>
          <w:sz w:val="22"/>
          <w:szCs w:val="22"/>
        </w:rPr>
        <w:t xml:space="preserve">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xml:space="preserve">; it is used by </w:t>
      </w: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i/>
          <w:iCs/>
          <w:sz w:val="22"/>
          <w:szCs w:val="22"/>
        </w:rPr>
        <w:t>/</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obtained from the epnames.ini file. </w:t>
      </w: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 xml:space="preserve">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To restart the EP manager, the restart option must be used. Restart of the EP manager must occur when the list of available EPs is changed in the epname.ini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EP engine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proofErr w:type="gramStart"/>
      <w:r w:rsidR="003F2ECD">
        <w:rPr>
          <w:rFonts w:ascii="Source Sans Pro" w:hAnsi="Source Sans Pro" w:cs="Source Sans Pro"/>
          <w:sz w:val="22"/>
          <w:szCs w:val="22"/>
        </w:rPr>
        <w:t>is</w:t>
      </w:r>
      <w:proofErr w:type="gramEnd"/>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3F2ECD" w:rsidRPr="004A3C05" w:rsidRDefault="003F2ECD">
      <w:pPr>
        <w:jc w:val="both"/>
        <w:rPr>
          <w:rFonts w:ascii="Source Sans Pro" w:hAnsi="Source Sans Pro" w:cs="Source Sans Pro"/>
          <w:sz w:val="22"/>
          <w:szCs w:val="22"/>
        </w:rPr>
      </w:pPr>
    </w:p>
    <w:p w:rsidR="00A94024" w:rsidRPr="004A3C05" w:rsidRDefault="00A94024">
      <w:pPr>
        <w:jc w:val="both"/>
        <w:rPr>
          <w:rFonts w:ascii="Source Sans Pro" w:hAnsi="Source Sans Pro" w:cs="Source Sans Pro"/>
          <w:sz w:val="22"/>
          <w:szCs w:val="22"/>
        </w:rPr>
      </w:pP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sidRPr="00746A75">
        <w:rPr>
          <w:rFonts w:ascii="Source Code Pro" w:hAnsi="Source Code Pro" w:cs="Source Sans Pro"/>
          <w:b/>
          <w:i/>
          <w:color w:val="808080" w:themeColor="background1" w:themeShade="80"/>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lastRenderedPageBreak/>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DC6799" w:rsidRDefault="00DC6799" w:rsidP="00AF7994">
      <w:pPr>
        <w:spacing w:line="276" w:lineRule="auto"/>
        <w:rPr>
          <w:rFonts w:ascii="Source Sans Pro" w:hAnsi="Source Sans Pro" w:cs="Source Sans Pro"/>
          <w:noProof/>
          <w:sz w:val="22"/>
          <w:szCs w:val="22"/>
        </w:rPr>
      </w:pPr>
    </w:p>
    <w:p w:rsidR="00CB4CF8" w:rsidRPr="00632A6B" w:rsidRDefault="00CB4CF8" w:rsidP="00AF7994">
      <w:pPr>
        <w:spacing w:line="276" w:lineRule="auto"/>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90D4D12" wp14:editId="2E5265E9">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F67BCE" w:rsidRDefault="00F67BCE" w:rsidP="00AF7994">
      <w:pPr>
        <w:spacing w:line="276" w:lineRule="auto"/>
        <w:rPr>
          <w:rFonts w:ascii="Source Sans Pro" w:hAnsi="Source Sans Pro" w:cs="Source Sans Pro"/>
          <w:sz w:val="22"/>
          <w:szCs w:val="22"/>
        </w:rPr>
      </w:pPr>
    </w:p>
    <w:p w:rsidR="00AF7994"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 more about this in `</w:t>
      </w:r>
      <w:r w:rsidRPr="00AF7994">
        <w:rPr>
          <w:rFonts w:ascii="Source Sans Pro" w:hAnsi="Source Sans Pro" w:cs="Source Sans Pro"/>
          <w:b/>
          <w:sz w:val="22"/>
          <w:szCs w:val="22"/>
        </w:rPr>
        <w:t>How to write Twister tests</w:t>
      </w:r>
      <w:r>
        <w:rPr>
          <w:rFonts w:ascii="Source Sans Pro" w:hAnsi="Source Sans Pro" w:cs="Source Sans Pro"/>
          <w:sz w:val="22"/>
          <w:szCs w:val="22"/>
        </w:rPr>
        <w:t>` section.</w:t>
      </w: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lastRenderedPageBreak/>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w:t>
      </w:r>
      <w:proofErr w:type="gramStart"/>
      <w:r w:rsidRPr="00632A6B">
        <w:rPr>
          <w:rFonts w:ascii="Source Sans Pro" w:hAnsi="Source Sans Pro" w:cs="Source Sans Pro"/>
          <w:sz w:val="22"/>
          <w:szCs w:val="22"/>
        </w:rPr>
        <w:t>to stop the Central Engine and kill</w:t>
      </w:r>
      <w:proofErr w:type="gramEnd"/>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order add more files for execution) </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Queuing a file when the execution is not started has no </w:t>
      </w:r>
      <w:proofErr w:type="gramStart"/>
      <w:r w:rsidR="0027240E" w:rsidRPr="0027240E">
        <w:rPr>
          <w:rFonts w:ascii="Source Sans Pro" w:hAnsi="Source Sans Pro" w:cs="Source Sans Pro"/>
          <w:sz w:val="22"/>
          <w:szCs w:val="22"/>
        </w:rPr>
        <w:t>effect</w:t>
      </w:r>
      <w:r w:rsidR="00141841">
        <w:rPr>
          <w:rFonts w:ascii="Source Sans Pro" w:hAnsi="Source Sans Pro" w:cs="Source Sans Pro"/>
          <w:sz w:val="22"/>
          <w:szCs w:val="22"/>
        </w:rPr>
        <w:t>,</w:t>
      </w:r>
      <w:proofErr w:type="gramEnd"/>
      <w:r w:rsidR="00141841">
        <w:rPr>
          <w:rFonts w:ascii="Source Sans Pro" w:hAnsi="Source Sans Pro" w:cs="Source Sans Pro"/>
          <w:sz w:val="22"/>
          <w:szCs w:val="22"/>
        </w:rPr>
        <w:t xml:space="preserve"> it will be discarded when execution is started</w:t>
      </w:r>
      <w:r w:rsidR="0027240E">
        <w:rPr>
          <w:rFonts w:ascii="Source Sans Pro" w:hAnsi="Source Sans Pro" w:cs="Source Sans Pro"/>
          <w:sz w:val="22"/>
          <w:szCs w:val="22"/>
        </w:rPr>
        <w:t>. Instead, the project file has to be updated in order to include that file.</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9136FF">
        <w:rPr>
          <w:rFonts w:ascii="Source Code Pro" w:hAnsi="Source Code Pro" w:cs="Source Sans Pro"/>
          <w:sz w:val="18"/>
          <w:szCs w:val="18"/>
        </w:rPr>
        <w:t>./</w:t>
      </w:r>
      <w:proofErr w:type="gramEnd"/>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5984875" cy="4024630"/>
            <wp:effectExtent l="19050" t="19050" r="15875" b="13970"/>
            <wp:docPr id="39" name="Picture 39" descr="C:\Users\Cro\Desktop\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cli1.pn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84875" cy="4024630"/>
                    </a:xfrm>
                    <a:prstGeom prst="rect">
                      <a:avLst/>
                    </a:prstGeom>
                    <a:noFill/>
                    <a:ln w="6350">
                      <a:solidFill>
                        <a:schemeClr val="tx1"/>
                      </a:solidFill>
                      <a:prstDash val="sysDot"/>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r w:rsidR="00265970">
        <w:rPr>
          <w:rFonts w:ascii="Source Sans Pro" w:hAnsi="Source Sans Pro" w:cs="Source Sans Pro"/>
          <w:noProof/>
          <w:sz w:val="22"/>
          <w:szCs w:val="22"/>
        </w:rPr>
        <w:t xml:space="preserve"> output is the same as for </w:t>
      </w:r>
      <w:r w:rsidR="00265970" w:rsidRPr="00265970">
        <w:rPr>
          <w:rFonts w:ascii="Source Sans Pro" w:hAnsi="Source Sans Pro" w:cs="Source Sans Pro"/>
          <w:b/>
          <w:noProof/>
          <w:sz w:val="22"/>
          <w:szCs w:val="22"/>
        </w:rPr>
        <w:t>–status</w:t>
      </w:r>
      <w:r w:rsidR="00265970">
        <w:rPr>
          <w:rFonts w:ascii="Source Sans Pro" w:hAnsi="Source Sans Pro" w:cs="Source Sans Pro"/>
          <w:noProof/>
          <w:sz w:val="22"/>
          <w:szCs w:val="22"/>
        </w:rPr>
        <w:t xml:space="preserve"> option</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8"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8"/>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 xml:space="preserve">master framework </w:t>
      </w:r>
      <w:proofErr w:type="spellStart"/>
      <w:r w:rsidR="00BB7128" w:rsidRPr="008A32B7">
        <w:rPr>
          <w:rFonts w:ascii="Source Sans Pro" w:hAnsi="Source Sans Pro" w:cs="Source Sans Pro"/>
          <w:b/>
          <w:sz w:val="22"/>
          <w:szCs w:val="22"/>
        </w:rPr>
        <w:t>config</w:t>
      </w:r>
      <w:proofErr w:type="spellEnd"/>
      <w:r w:rsidR="00BB7128">
        <w:rPr>
          <w:rFonts w:ascii="Source Sans Pro" w:hAnsi="Source Sans Pro" w:cs="Source Sans Pro"/>
          <w:sz w:val="22"/>
          <w:szCs w:val="22"/>
        </w:rPr>
        <w:t xml:space="preserve">. Contains the paths to all the other </w:t>
      </w:r>
      <w:proofErr w:type="spellStart"/>
      <w:r w:rsidR="00BB7128">
        <w:rPr>
          <w:rFonts w:ascii="Source Sans Pro" w:hAnsi="Source Sans Pro" w:cs="Source Sans Pro"/>
          <w:sz w:val="22"/>
          <w:szCs w:val="22"/>
        </w:rPr>
        <w:t>config</w:t>
      </w:r>
      <w:proofErr w:type="spellEnd"/>
      <w:r w:rsidR="00BB7128">
        <w:rPr>
          <w:rFonts w:ascii="Source Sans Pro" w:hAnsi="Source Sans Pro" w:cs="Source Sans Pro"/>
          <w:sz w:val="22"/>
          <w:szCs w:val="22"/>
        </w:rPr>
        <w:t xml:space="preserve"> files</w:t>
      </w:r>
      <w:r w:rsidR="00BF0D54">
        <w:rPr>
          <w:rFonts w:ascii="Source Sans Pro" w:hAnsi="Source Sans Pro" w:cs="Source Sans Pro"/>
          <w:sz w:val="22"/>
          <w:szCs w:val="22"/>
        </w:rPr>
        <w:t xml:space="preserve">. </w:t>
      </w:r>
      <w:proofErr w:type="spellStart"/>
      <w:r w:rsidR="00E266EC">
        <w:rPr>
          <w:rFonts w:ascii="Source Sans Pro" w:hAnsi="Source Sans Pro" w:cs="Source Sans Pro"/>
          <w:sz w:val="22"/>
          <w:szCs w:val="22"/>
        </w:rPr>
        <w:t>Config</w:t>
      </w:r>
      <w:proofErr w:type="spellEnd"/>
      <w:r w:rsidR="00E266EC">
        <w:rPr>
          <w:rFonts w:ascii="Source Sans Pro" w:hAnsi="Source Sans Pro" w:cs="Source Sans Pro"/>
          <w:sz w:val="22"/>
          <w:szCs w:val="22"/>
        </w:rPr>
        <w:t xml:space="preserve">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proofErr w:type="spellStart"/>
      <w:r w:rsidR="00A46B47">
        <w:rPr>
          <w:rFonts w:ascii="Source Sans Pro" w:hAnsi="Source Sans Pro" w:cs="Source Sans Pro"/>
          <w:sz w:val="22"/>
          <w:szCs w:val="22"/>
        </w:rPr>
        <w:t>Config</w:t>
      </w:r>
      <w:proofErr w:type="spellEnd"/>
      <w:r w:rsidR="00A46B47">
        <w:rPr>
          <w:rFonts w:ascii="Source Sans Pro" w:hAnsi="Source Sans Pro" w:cs="Source Sans Pro"/>
          <w:sz w:val="22"/>
          <w:szCs w:val="22"/>
        </w:rPr>
        <w:t xml:space="preserve">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w:t>
      </w:r>
      <w:proofErr w:type="spellStart"/>
      <w:r w:rsidR="00E370F8" w:rsidRPr="00914B3A">
        <w:rPr>
          <w:rFonts w:ascii="Source Sans Pro" w:hAnsi="Source Sans Pro" w:cs="Source Sans Pro"/>
          <w:sz w:val="22"/>
          <w:szCs w:val="22"/>
        </w:rPr>
        <w:t>PhpMyAdmin</w:t>
      </w:r>
      <w:proofErr w:type="spellEnd"/>
      <w:r w:rsidR="00E370F8" w:rsidRPr="00914B3A">
        <w:rPr>
          <w:rFonts w:ascii="Source Sans Pro" w:hAnsi="Source Sans Pro" w:cs="Source Sans Pro"/>
          <w:sz w:val="22"/>
          <w:szCs w:val="22"/>
        </w:rPr>
        <w:t xml:space="preserve">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 xml:space="preserve">.4 - </w:t>
      </w:r>
      <w:proofErr w:type="spellStart"/>
      <w:r w:rsidR="00E370F8" w:rsidRPr="00632A6B">
        <w:rPr>
          <w:rFonts w:ascii="PT Serif" w:hAnsi="PT Serif" w:cs="Source Sans Pro"/>
          <w:b/>
          <w:bCs/>
          <w:sz w:val="28"/>
          <w:szCs w:val="28"/>
          <w:u w:val="single"/>
        </w:rPr>
        <w:t>Config</w:t>
      </w:r>
      <w:proofErr w:type="spellEnd"/>
      <w:r w:rsidR="00E370F8" w:rsidRPr="00632A6B">
        <w:rPr>
          <w:rFonts w:ascii="PT Serif" w:hAnsi="PT Serif" w:cs="Source Sans Pro"/>
          <w:b/>
          <w:bCs/>
          <w:sz w:val="28"/>
          <w:szCs w:val="28"/>
          <w:u w:val="single"/>
        </w:rPr>
        <w:t xml:space="preserve">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t>10</w:t>
      </w:r>
      <w:r w:rsidR="00E370F8" w:rsidRPr="00632A6B">
        <w:rPr>
          <w:rFonts w:ascii="PT Serif" w:hAnsi="PT Serif" w:cs="Source Sans Pro"/>
          <w:b/>
          <w:bCs/>
          <w:color w:val="000000"/>
          <w:sz w:val="28"/>
          <w:szCs w:val="28"/>
          <w:u w:val="single"/>
        </w:rPr>
        <w:t xml:space="preserve">.5 -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.6 -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Default="00793114">
      <w:pPr>
        <w:jc w:val="both"/>
        <w:rPr>
          <w:rFonts w:ascii="Source Sans Pro" w:hAnsi="Source Sans Pro" w:cs="Source Sans Pro"/>
          <w:color w:val="000000"/>
          <w:sz w:val="22"/>
          <w:szCs w:val="22"/>
        </w:rPr>
      </w:pPr>
    </w:p>
    <w:p w:rsidR="00EE0C8E" w:rsidRDefault="00EE0C8E">
      <w:pPr>
        <w:jc w:val="both"/>
        <w:rPr>
          <w:rFonts w:ascii="Source Sans Pro" w:hAnsi="Source Sans Pro" w:cs="Source Sans Pro"/>
          <w:color w:val="000000"/>
          <w:sz w:val="22"/>
          <w:szCs w:val="22"/>
        </w:rPr>
      </w:pPr>
    </w:p>
    <w:p w:rsidR="004317CC"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parameters are passed as a list and can be accessed using usual python variable arguments mechanism </w:t>
      </w:r>
      <w:proofErr w:type="gramStart"/>
      <w:r>
        <w:rPr>
          <w:rFonts w:ascii="Source Sans Pro" w:hAnsi="Source Sans Pro" w:cs="Source Sans Pro"/>
          <w:color w:val="000000"/>
          <w:sz w:val="22"/>
          <w:szCs w:val="22"/>
        </w:rPr>
        <w:t xml:space="preserve">( </w:t>
      </w:r>
      <w:proofErr w:type="spellStart"/>
      <w:r>
        <w:rPr>
          <w:rFonts w:ascii="Source Sans Pro" w:hAnsi="Source Sans Pro" w:cs="Source Sans Pro"/>
          <w:color w:val="000000"/>
          <w:sz w:val="22"/>
          <w:szCs w:val="22"/>
        </w:rPr>
        <w:t>sys.argv</w:t>
      </w:r>
      <w:proofErr w:type="spellEnd"/>
      <w:proofErr w:type="gramEnd"/>
      <w:r>
        <w:rPr>
          <w:rFonts w:ascii="Source Sans Pro" w:hAnsi="Source Sans Pro" w:cs="Source Sans Pro"/>
          <w:color w:val="000000"/>
          <w:sz w:val="22"/>
          <w:szCs w:val="22"/>
        </w:rPr>
        <w:t xml:space="preserve"> ).</w:t>
      </w:r>
    </w:p>
    <w:p w:rsidR="0037138B" w:rsidRDefault="0037138B">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xml:space="preserve">`, a Python test can use the following syntax </w:t>
      </w:r>
      <w:proofErr w:type="gramStart"/>
      <w:r w:rsidR="004317CC">
        <w:rPr>
          <w:rFonts w:ascii="Source Sans Pro" w:hAnsi="Source Sans Pro" w:cs="Source Sans Pro"/>
          <w:color w:val="000000"/>
          <w:sz w:val="22"/>
          <w:szCs w:val="22"/>
        </w:rPr>
        <w:t>( it</w:t>
      </w:r>
      <w:proofErr w:type="gramEnd"/>
      <w:r w:rsidR="004317CC">
        <w:rPr>
          <w:rFonts w:ascii="Source Sans Pro" w:hAnsi="Source Sans Pro" w:cs="Source Sans Pro"/>
          <w:color w:val="000000"/>
          <w:sz w:val="22"/>
          <w:szCs w:val="22"/>
        </w:rPr>
        <w:t xml:space="preserve"> return the value of property):</w:t>
      </w:r>
    </w:p>
    <w:p w:rsidR="0037138B" w:rsidRDefault="0037138B">
      <w:pPr>
        <w:jc w:val="both"/>
        <w:rPr>
          <w:rFonts w:ascii="Source Code Pro" w:hAnsi="Source Code Pro" w:cs="Source Sans Pro"/>
          <w:noProof/>
          <w:color w:val="000000"/>
          <w:sz w:val="20"/>
          <w:szCs w:val="20"/>
        </w:rPr>
      </w:pPr>
    </w:p>
    <w:p w:rsidR="0037138B" w:rsidRPr="00FD2008" w:rsidRDefault="0037138B" w:rsidP="00FD2008">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Pr="00632A6B" w:rsidRDefault="0037138B">
      <w:pPr>
        <w:jc w:val="both"/>
        <w:rPr>
          <w:rFonts w:ascii="Source Sans Pro" w:hAnsi="Source Sans Pro" w:cs="Source Sans Pro"/>
          <w:color w:val="000000"/>
          <w:sz w:val="22"/>
          <w:szCs w:val="22"/>
        </w:rPr>
      </w:pPr>
      <w:bookmarkStart w:id="9" w:name="_GoBack"/>
      <w:bookmarkEnd w:id="9"/>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 xml:space="preserve">The Central Engine and the Reporting Server are instances of Python </w:t>
      </w:r>
      <w:proofErr w:type="spellStart"/>
      <w:r w:rsidRPr="009A6A6D">
        <w:rPr>
          <w:rFonts w:ascii="Source Sans Pro" w:hAnsi="Source Sans Pro" w:cs="Source Sans Pro"/>
          <w:sz w:val="22"/>
          <w:szCs w:val="22"/>
        </w:rPr>
        <w:t>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w:t>
      </w:r>
      <w:proofErr w:type="spellEnd"/>
      <w:r w:rsidRPr="009A6A6D">
        <w:rPr>
          <w:rFonts w:ascii="Source Sans Pro" w:hAnsi="Source Sans Pro" w:cs="Source Sans Pro"/>
          <w:sz w:val="22"/>
          <w:szCs w:val="22"/>
        </w:rPr>
        <w:t xml:space="preserve">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r 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E1F" w:rsidRDefault="00651E1F" w:rsidP="004C2715">
      <w:r>
        <w:separator/>
      </w:r>
    </w:p>
  </w:endnote>
  <w:endnote w:type="continuationSeparator" w:id="0">
    <w:p w:rsidR="00651E1F" w:rsidRDefault="00651E1F"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charset w:val="00"/>
    <w:family w:val="modern"/>
    <w:pitch w:val="fixed"/>
    <w:sig w:usb0="20000007" w:usb1="00001801" w:usb2="00000000" w:usb3="00000000" w:csb0="00000193" w:csb1="00000000"/>
  </w:font>
  <w:font w:name="MS Gothic">
    <w:altName w:val="Meiryo"/>
    <w:panose1 w:val="020B0609070205080204"/>
    <w:charset w:val="80"/>
    <w:family w:val="moder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E1F" w:rsidRDefault="00651E1F" w:rsidP="004C2715">
      <w:r>
        <w:separator/>
      </w:r>
    </w:p>
  </w:footnote>
  <w:footnote w:type="continuationSeparator" w:id="0">
    <w:p w:rsidR="00651E1F" w:rsidRDefault="00651E1F"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17E1F"/>
    <w:rsid w:val="000509AD"/>
    <w:rsid w:val="00053635"/>
    <w:rsid w:val="00061BC0"/>
    <w:rsid w:val="00062452"/>
    <w:rsid w:val="00066EC1"/>
    <w:rsid w:val="000719CA"/>
    <w:rsid w:val="000807E0"/>
    <w:rsid w:val="000816BE"/>
    <w:rsid w:val="00085B25"/>
    <w:rsid w:val="00094F19"/>
    <w:rsid w:val="000A4735"/>
    <w:rsid w:val="000C0D6C"/>
    <w:rsid w:val="000F1BA3"/>
    <w:rsid w:val="0011336D"/>
    <w:rsid w:val="0013029E"/>
    <w:rsid w:val="00133832"/>
    <w:rsid w:val="00141841"/>
    <w:rsid w:val="0014305F"/>
    <w:rsid w:val="00152C3B"/>
    <w:rsid w:val="00154C9F"/>
    <w:rsid w:val="00163394"/>
    <w:rsid w:val="0016425A"/>
    <w:rsid w:val="001652CF"/>
    <w:rsid w:val="001913CA"/>
    <w:rsid w:val="001C16B8"/>
    <w:rsid w:val="001C7477"/>
    <w:rsid w:val="001D2875"/>
    <w:rsid w:val="001E526E"/>
    <w:rsid w:val="00212560"/>
    <w:rsid w:val="00226E52"/>
    <w:rsid w:val="00226F4F"/>
    <w:rsid w:val="00231A30"/>
    <w:rsid w:val="00245D69"/>
    <w:rsid w:val="00265970"/>
    <w:rsid w:val="0027240E"/>
    <w:rsid w:val="00280FAE"/>
    <w:rsid w:val="00281278"/>
    <w:rsid w:val="00290EC0"/>
    <w:rsid w:val="002A578D"/>
    <w:rsid w:val="002B415B"/>
    <w:rsid w:val="002C1B8B"/>
    <w:rsid w:val="002D15E8"/>
    <w:rsid w:val="002D79DE"/>
    <w:rsid w:val="002E3A6D"/>
    <w:rsid w:val="002E6705"/>
    <w:rsid w:val="002F00BD"/>
    <w:rsid w:val="0030017C"/>
    <w:rsid w:val="003021CF"/>
    <w:rsid w:val="003026FA"/>
    <w:rsid w:val="00305CE8"/>
    <w:rsid w:val="003173D5"/>
    <w:rsid w:val="00323F95"/>
    <w:rsid w:val="00332483"/>
    <w:rsid w:val="003520C0"/>
    <w:rsid w:val="0037138B"/>
    <w:rsid w:val="00372284"/>
    <w:rsid w:val="00387E9C"/>
    <w:rsid w:val="00390FD3"/>
    <w:rsid w:val="003926D9"/>
    <w:rsid w:val="003A06B0"/>
    <w:rsid w:val="003B2E71"/>
    <w:rsid w:val="003D4D27"/>
    <w:rsid w:val="003F0E88"/>
    <w:rsid w:val="003F2ECD"/>
    <w:rsid w:val="003F56EA"/>
    <w:rsid w:val="00427AB8"/>
    <w:rsid w:val="004317CC"/>
    <w:rsid w:val="00434470"/>
    <w:rsid w:val="004416CD"/>
    <w:rsid w:val="00445165"/>
    <w:rsid w:val="0045769E"/>
    <w:rsid w:val="004641AF"/>
    <w:rsid w:val="00477647"/>
    <w:rsid w:val="00486D5A"/>
    <w:rsid w:val="0049442D"/>
    <w:rsid w:val="004A3C05"/>
    <w:rsid w:val="004A6F81"/>
    <w:rsid w:val="004B1FDB"/>
    <w:rsid w:val="004C2715"/>
    <w:rsid w:val="004C3188"/>
    <w:rsid w:val="004D48AB"/>
    <w:rsid w:val="004F41E3"/>
    <w:rsid w:val="00517CA2"/>
    <w:rsid w:val="00522C6F"/>
    <w:rsid w:val="00532613"/>
    <w:rsid w:val="00541027"/>
    <w:rsid w:val="00543809"/>
    <w:rsid w:val="00545E94"/>
    <w:rsid w:val="005468DF"/>
    <w:rsid w:val="00550E3D"/>
    <w:rsid w:val="00553B22"/>
    <w:rsid w:val="00554AD0"/>
    <w:rsid w:val="00573194"/>
    <w:rsid w:val="005762A4"/>
    <w:rsid w:val="005763DA"/>
    <w:rsid w:val="00576967"/>
    <w:rsid w:val="005A1201"/>
    <w:rsid w:val="005A51CD"/>
    <w:rsid w:val="005B55D8"/>
    <w:rsid w:val="005C2551"/>
    <w:rsid w:val="005C3D22"/>
    <w:rsid w:val="005E5672"/>
    <w:rsid w:val="005E7300"/>
    <w:rsid w:val="0060327D"/>
    <w:rsid w:val="00606197"/>
    <w:rsid w:val="00612240"/>
    <w:rsid w:val="0062404F"/>
    <w:rsid w:val="00627199"/>
    <w:rsid w:val="00632A6B"/>
    <w:rsid w:val="00645032"/>
    <w:rsid w:val="0065174C"/>
    <w:rsid w:val="00651E1F"/>
    <w:rsid w:val="00657CBD"/>
    <w:rsid w:val="006630CB"/>
    <w:rsid w:val="0066423A"/>
    <w:rsid w:val="00664CE8"/>
    <w:rsid w:val="00670DA8"/>
    <w:rsid w:val="00674EBD"/>
    <w:rsid w:val="006821FF"/>
    <w:rsid w:val="00697B75"/>
    <w:rsid w:val="006A3E0D"/>
    <w:rsid w:val="006A5CD8"/>
    <w:rsid w:val="006C6D31"/>
    <w:rsid w:val="006F3F24"/>
    <w:rsid w:val="00702EC1"/>
    <w:rsid w:val="00711E70"/>
    <w:rsid w:val="00717F2D"/>
    <w:rsid w:val="00731196"/>
    <w:rsid w:val="00734B82"/>
    <w:rsid w:val="00745CA9"/>
    <w:rsid w:val="00746A75"/>
    <w:rsid w:val="00752FB4"/>
    <w:rsid w:val="00753669"/>
    <w:rsid w:val="00761FFA"/>
    <w:rsid w:val="00762719"/>
    <w:rsid w:val="0076425B"/>
    <w:rsid w:val="00767898"/>
    <w:rsid w:val="007712C0"/>
    <w:rsid w:val="00772444"/>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166A8"/>
    <w:rsid w:val="009254CB"/>
    <w:rsid w:val="009270EB"/>
    <w:rsid w:val="009274D3"/>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203A"/>
    <w:rsid w:val="009D08B9"/>
    <w:rsid w:val="009F41D9"/>
    <w:rsid w:val="009F6886"/>
    <w:rsid w:val="00A03DE0"/>
    <w:rsid w:val="00A10BE4"/>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D1AF4"/>
    <w:rsid w:val="00AF61E4"/>
    <w:rsid w:val="00AF7994"/>
    <w:rsid w:val="00B058D6"/>
    <w:rsid w:val="00B10502"/>
    <w:rsid w:val="00B1239F"/>
    <w:rsid w:val="00B25B78"/>
    <w:rsid w:val="00B26BF3"/>
    <w:rsid w:val="00B43D85"/>
    <w:rsid w:val="00B513A6"/>
    <w:rsid w:val="00B63017"/>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C05"/>
    <w:rsid w:val="00C31ECE"/>
    <w:rsid w:val="00C32C51"/>
    <w:rsid w:val="00C6257D"/>
    <w:rsid w:val="00C7640F"/>
    <w:rsid w:val="00C90669"/>
    <w:rsid w:val="00CA2430"/>
    <w:rsid w:val="00CA41D7"/>
    <w:rsid w:val="00CB2579"/>
    <w:rsid w:val="00CB4CF8"/>
    <w:rsid w:val="00CC3ABD"/>
    <w:rsid w:val="00CD5970"/>
    <w:rsid w:val="00D031FE"/>
    <w:rsid w:val="00D143BF"/>
    <w:rsid w:val="00D2276F"/>
    <w:rsid w:val="00D42AF4"/>
    <w:rsid w:val="00D451B0"/>
    <w:rsid w:val="00D50090"/>
    <w:rsid w:val="00D53851"/>
    <w:rsid w:val="00D56788"/>
    <w:rsid w:val="00D65B81"/>
    <w:rsid w:val="00D823AC"/>
    <w:rsid w:val="00D958F3"/>
    <w:rsid w:val="00D97B16"/>
    <w:rsid w:val="00DA63F7"/>
    <w:rsid w:val="00DA7049"/>
    <w:rsid w:val="00DB6011"/>
    <w:rsid w:val="00DB6F48"/>
    <w:rsid w:val="00DC27EA"/>
    <w:rsid w:val="00DC30DC"/>
    <w:rsid w:val="00DC3F9B"/>
    <w:rsid w:val="00DC6799"/>
    <w:rsid w:val="00DC701B"/>
    <w:rsid w:val="00DE0455"/>
    <w:rsid w:val="00DE5082"/>
    <w:rsid w:val="00DE5387"/>
    <w:rsid w:val="00DE5432"/>
    <w:rsid w:val="00DE7870"/>
    <w:rsid w:val="00DF3EBA"/>
    <w:rsid w:val="00DF4BF0"/>
    <w:rsid w:val="00E0079E"/>
    <w:rsid w:val="00E01928"/>
    <w:rsid w:val="00E22D6F"/>
    <w:rsid w:val="00E266EC"/>
    <w:rsid w:val="00E26D6D"/>
    <w:rsid w:val="00E319BC"/>
    <w:rsid w:val="00E3218A"/>
    <w:rsid w:val="00E3375E"/>
    <w:rsid w:val="00E35E0D"/>
    <w:rsid w:val="00E370F8"/>
    <w:rsid w:val="00E55D0D"/>
    <w:rsid w:val="00E606B7"/>
    <w:rsid w:val="00E67C3E"/>
    <w:rsid w:val="00E752BD"/>
    <w:rsid w:val="00E83786"/>
    <w:rsid w:val="00E83875"/>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6BA5"/>
    <w:rsid w:val="00F31B87"/>
    <w:rsid w:val="00F3332F"/>
    <w:rsid w:val="00F4790D"/>
    <w:rsid w:val="00F53733"/>
    <w:rsid w:val="00F56EB1"/>
    <w:rsid w:val="00F6312E"/>
    <w:rsid w:val="00F67BCE"/>
    <w:rsid w:val="00F73B08"/>
    <w:rsid w:val="00F73F89"/>
    <w:rsid w:val="00F84E89"/>
    <w:rsid w:val="00F87461"/>
    <w:rsid w:val="00F905C4"/>
    <w:rsid w:val="00FA25E5"/>
    <w:rsid w:val="00FB55D1"/>
    <w:rsid w:val="00FC4220"/>
    <w:rsid w:val="00FC5F02"/>
    <w:rsid w:val="00FD2008"/>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microsoft.com/office/2007/relationships/hdphoto" Target="media/hdphoto2.wdp"/><Relationship Id="rId37" Type="http://schemas.openxmlformats.org/officeDocument/2006/relationships/image" Target="media/image23.png"/><Relationship Id="rId40" Type="http://schemas.openxmlformats.org/officeDocument/2006/relationships/image" Target="media/image26.png"/><Relationship Id="rId45" Type="http://schemas.microsoft.com/office/2007/relationships/hdphoto" Target="media/hdphoto3.wdp"/><Relationship Id="rId53" Type="http://schemas.microsoft.com/office/2007/relationships/hdphoto" Target="media/hdphoto6.wdp"/><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microsoft.com/office/2007/relationships/hdphoto" Target="media/hdphoto4.wdp"/><Relationship Id="rId57"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8.png"/><Relationship Id="rId8" Type="http://schemas.openxmlformats.org/officeDocument/2006/relationships/endnotes" Target="endnotes.xml"/><Relationship Id="rId51" Type="http://schemas.microsoft.com/office/2007/relationships/hdphoto" Target="media/hdphoto5.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9B120-A9BB-413D-AF1C-C42770225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32</Pages>
  <Words>6159</Words>
  <Characters>35110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41187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Popescu, Bogdan</cp:lastModifiedBy>
  <cp:revision>22</cp:revision>
  <cp:lastPrinted>2013-05-30T13:19:00Z</cp:lastPrinted>
  <dcterms:created xsi:type="dcterms:W3CDTF">2013-07-12T10:11:00Z</dcterms:created>
  <dcterms:modified xsi:type="dcterms:W3CDTF">2013-07-12T12:18:00Z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