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D6B7A" w14:textId="364E0C3C" w:rsidR="0015006E" w:rsidRPr="007E79BE" w:rsidRDefault="0015006E" w:rsidP="0015006E">
      <w:pPr>
        <w:spacing w:line="480" w:lineRule="auto"/>
        <w:jc w:val="center"/>
        <w:rPr>
          <w:rFonts w:ascii="Times" w:hAnsi="Times"/>
          <w:b/>
          <w:bCs/>
        </w:rPr>
      </w:pPr>
      <w:r w:rsidRPr="007E79BE">
        <w:rPr>
          <w:rFonts w:ascii="Times" w:hAnsi="Times"/>
          <w:b/>
          <w:bCs/>
        </w:rPr>
        <w:t xml:space="preserve">Supplementary </w:t>
      </w:r>
      <w:r w:rsidR="004901DF">
        <w:rPr>
          <w:rFonts w:ascii="Times" w:hAnsi="Times"/>
          <w:b/>
          <w:bCs/>
        </w:rPr>
        <w:t>Information</w:t>
      </w:r>
    </w:p>
    <w:p w14:paraId="23E0FF7A" w14:textId="77777777" w:rsidR="0015006E" w:rsidRPr="007E79BE" w:rsidRDefault="0015006E" w:rsidP="0015006E">
      <w:pPr>
        <w:spacing w:line="480" w:lineRule="auto"/>
        <w:rPr>
          <w:rFonts w:ascii="Times" w:hAnsi="Times"/>
        </w:rPr>
      </w:pPr>
      <w:r w:rsidRPr="007E79BE">
        <w:rPr>
          <w:rFonts w:ascii="Times" w:hAnsi="Times"/>
        </w:rPr>
        <w:t xml:space="preserve">Table S1 Frequency Statistics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15006E" w:rsidRPr="007E79BE" w14:paraId="16EAB33B" w14:textId="77777777" w:rsidTr="00CF3CC0">
        <w:tc>
          <w:tcPr>
            <w:tcW w:w="1870" w:type="dxa"/>
            <w:tcBorders>
              <w:top w:val="single" w:sz="4" w:space="0" w:color="auto"/>
              <w:bottom w:val="single" w:sz="4" w:space="0" w:color="auto"/>
            </w:tcBorders>
          </w:tcPr>
          <w:p w14:paraId="09B5A684" w14:textId="77777777" w:rsidR="0015006E" w:rsidRPr="007E79BE" w:rsidRDefault="0015006E" w:rsidP="00CF3CC0">
            <w:pPr>
              <w:jc w:val="center"/>
              <w:rPr>
                <w:rFonts w:ascii="Times" w:hAnsi="Times"/>
                <w:sz w:val="20"/>
                <w:szCs w:val="20"/>
              </w:rPr>
            </w:pPr>
            <w:r w:rsidRPr="007E79BE">
              <w:rPr>
                <w:rFonts w:ascii="Times" w:hAnsi="Times"/>
                <w:sz w:val="20"/>
                <w:szCs w:val="20"/>
              </w:rPr>
              <w:t>Condition</w:t>
            </w:r>
          </w:p>
        </w:tc>
        <w:tc>
          <w:tcPr>
            <w:tcW w:w="1870" w:type="dxa"/>
            <w:tcBorders>
              <w:top w:val="single" w:sz="4" w:space="0" w:color="auto"/>
              <w:bottom w:val="single" w:sz="4" w:space="0" w:color="auto"/>
            </w:tcBorders>
          </w:tcPr>
          <w:p w14:paraId="18C1DC77" w14:textId="77777777" w:rsidR="0015006E" w:rsidRPr="007E79BE" w:rsidRDefault="0015006E" w:rsidP="00CF3CC0">
            <w:pPr>
              <w:jc w:val="center"/>
              <w:rPr>
                <w:rFonts w:ascii="Times" w:hAnsi="Times"/>
                <w:sz w:val="20"/>
                <w:szCs w:val="20"/>
              </w:rPr>
            </w:pPr>
            <w:r w:rsidRPr="007E79BE">
              <w:rPr>
                <w:rFonts w:ascii="Times" w:hAnsi="Times"/>
                <w:sz w:val="20"/>
                <w:szCs w:val="20"/>
              </w:rPr>
              <w:t>Age group</w:t>
            </w:r>
          </w:p>
        </w:tc>
        <w:tc>
          <w:tcPr>
            <w:tcW w:w="1870" w:type="dxa"/>
            <w:tcBorders>
              <w:top w:val="single" w:sz="4" w:space="0" w:color="auto"/>
              <w:bottom w:val="single" w:sz="4" w:space="0" w:color="auto"/>
            </w:tcBorders>
          </w:tcPr>
          <w:p w14:paraId="603371C8" w14:textId="4EEA7687" w:rsidR="0015006E" w:rsidRPr="007E79BE" w:rsidRDefault="0015006E" w:rsidP="00CF3CC0">
            <w:pPr>
              <w:jc w:val="center"/>
              <w:rPr>
                <w:rFonts w:ascii="Times" w:hAnsi="Times"/>
                <w:sz w:val="20"/>
                <w:szCs w:val="20"/>
              </w:rPr>
            </w:pPr>
            <w:r w:rsidRPr="007E79BE">
              <w:rPr>
                <w:rFonts w:ascii="Times" w:hAnsi="Times"/>
                <w:sz w:val="20"/>
                <w:szCs w:val="20"/>
              </w:rPr>
              <w:t xml:space="preserve">Trials indicating </w:t>
            </w:r>
            <w:r w:rsidR="002F01AD">
              <w:rPr>
                <w:rFonts w:ascii="Times" w:hAnsi="Times"/>
                <w:sz w:val="20"/>
                <w:szCs w:val="20"/>
              </w:rPr>
              <w:t>possibility</w:t>
            </w:r>
            <w:r w:rsidR="002F01AD" w:rsidRPr="007E79BE">
              <w:rPr>
                <w:rFonts w:ascii="Times" w:hAnsi="Times"/>
                <w:sz w:val="20"/>
                <w:szCs w:val="20"/>
              </w:rPr>
              <w:t xml:space="preserve"> </w:t>
            </w:r>
          </w:p>
        </w:tc>
        <w:tc>
          <w:tcPr>
            <w:tcW w:w="1870" w:type="dxa"/>
            <w:tcBorders>
              <w:top w:val="single" w:sz="4" w:space="0" w:color="auto"/>
              <w:bottom w:val="single" w:sz="4" w:space="0" w:color="auto"/>
            </w:tcBorders>
          </w:tcPr>
          <w:p w14:paraId="30A0FA79" w14:textId="788D97B3" w:rsidR="0015006E" w:rsidRPr="007E79BE" w:rsidRDefault="0015006E" w:rsidP="00CF3CC0">
            <w:pPr>
              <w:jc w:val="center"/>
              <w:rPr>
                <w:rFonts w:ascii="Times" w:hAnsi="Times"/>
                <w:sz w:val="20"/>
                <w:szCs w:val="20"/>
              </w:rPr>
            </w:pPr>
            <w:r w:rsidRPr="007E79BE">
              <w:rPr>
                <w:rFonts w:ascii="Times" w:hAnsi="Times"/>
                <w:sz w:val="20"/>
                <w:szCs w:val="20"/>
              </w:rPr>
              <w:t xml:space="preserve">Trials indicating </w:t>
            </w:r>
            <w:r w:rsidR="002F01AD">
              <w:rPr>
                <w:rFonts w:ascii="Times" w:hAnsi="Times"/>
                <w:sz w:val="20"/>
                <w:szCs w:val="20"/>
              </w:rPr>
              <w:t>impossibility</w:t>
            </w:r>
          </w:p>
        </w:tc>
        <w:tc>
          <w:tcPr>
            <w:tcW w:w="1870" w:type="dxa"/>
            <w:tcBorders>
              <w:top w:val="single" w:sz="4" w:space="0" w:color="auto"/>
              <w:bottom w:val="single" w:sz="4" w:space="0" w:color="auto"/>
            </w:tcBorders>
          </w:tcPr>
          <w:p w14:paraId="2AB5AE41" w14:textId="77777777" w:rsidR="0015006E" w:rsidRPr="007E79BE" w:rsidRDefault="0015006E" w:rsidP="00CF3CC0">
            <w:pPr>
              <w:jc w:val="center"/>
              <w:rPr>
                <w:rFonts w:ascii="Times" w:hAnsi="Times"/>
                <w:sz w:val="20"/>
                <w:szCs w:val="20"/>
              </w:rPr>
            </w:pPr>
            <w:r w:rsidRPr="007E79BE">
              <w:rPr>
                <w:rFonts w:ascii="Times" w:hAnsi="Times"/>
                <w:sz w:val="20"/>
                <w:szCs w:val="20"/>
              </w:rPr>
              <w:t>Percentage</w:t>
            </w:r>
          </w:p>
        </w:tc>
      </w:tr>
      <w:tr w:rsidR="0015006E" w:rsidRPr="007E79BE" w14:paraId="7324562A" w14:textId="77777777" w:rsidTr="00CF3CC0">
        <w:tc>
          <w:tcPr>
            <w:tcW w:w="1870" w:type="dxa"/>
            <w:tcBorders>
              <w:top w:val="single" w:sz="4" w:space="0" w:color="auto"/>
            </w:tcBorders>
          </w:tcPr>
          <w:p w14:paraId="44EA9A14" w14:textId="77777777" w:rsidR="0015006E" w:rsidRPr="007E79BE" w:rsidRDefault="0015006E" w:rsidP="00CF3CC0">
            <w:pPr>
              <w:jc w:val="center"/>
              <w:rPr>
                <w:rFonts w:ascii="Times" w:hAnsi="Times"/>
                <w:sz w:val="20"/>
                <w:szCs w:val="20"/>
              </w:rPr>
            </w:pPr>
            <w:r w:rsidRPr="007E79BE">
              <w:rPr>
                <w:rFonts w:ascii="Times" w:hAnsi="Times"/>
                <w:sz w:val="20"/>
                <w:szCs w:val="20"/>
              </w:rPr>
              <w:t>No Evidence</w:t>
            </w:r>
          </w:p>
        </w:tc>
        <w:tc>
          <w:tcPr>
            <w:tcW w:w="1870" w:type="dxa"/>
            <w:tcBorders>
              <w:top w:val="single" w:sz="4" w:space="0" w:color="auto"/>
            </w:tcBorders>
          </w:tcPr>
          <w:p w14:paraId="7725BB38" w14:textId="77777777" w:rsidR="0015006E" w:rsidRPr="007E79BE" w:rsidRDefault="0015006E" w:rsidP="00CF3CC0">
            <w:pPr>
              <w:jc w:val="center"/>
              <w:rPr>
                <w:rFonts w:ascii="Times" w:hAnsi="Times"/>
                <w:sz w:val="20"/>
                <w:szCs w:val="20"/>
              </w:rPr>
            </w:pPr>
            <w:r w:rsidRPr="007E79BE">
              <w:rPr>
                <w:rFonts w:ascii="Times" w:hAnsi="Times"/>
                <w:sz w:val="20"/>
                <w:szCs w:val="20"/>
              </w:rPr>
              <w:t>5-6 group</w:t>
            </w:r>
          </w:p>
        </w:tc>
        <w:tc>
          <w:tcPr>
            <w:tcW w:w="1870" w:type="dxa"/>
            <w:tcBorders>
              <w:top w:val="single" w:sz="4" w:space="0" w:color="auto"/>
            </w:tcBorders>
          </w:tcPr>
          <w:p w14:paraId="7D8C37E5" w14:textId="77777777" w:rsidR="0015006E" w:rsidRPr="007E79BE" w:rsidRDefault="0015006E" w:rsidP="00CF3CC0">
            <w:pPr>
              <w:jc w:val="center"/>
              <w:rPr>
                <w:rFonts w:ascii="Times" w:hAnsi="Times"/>
                <w:sz w:val="20"/>
                <w:szCs w:val="20"/>
              </w:rPr>
            </w:pPr>
            <w:r w:rsidRPr="007E79BE">
              <w:rPr>
                <w:rFonts w:ascii="Times" w:hAnsi="Times"/>
                <w:sz w:val="20"/>
                <w:szCs w:val="20"/>
              </w:rPr>
              <w:t>72</w:t>
            </w:r>
          </w:p>
        </w:tc>
        <w:tc>
          <w:tcPr>
            <w:tcW w:w="1870" w:type="dxa"/>
            <w:tcBorders>
              <w:top w:val="single" w:sz="4" w:space="0" w:color="auto"/>
            </w:tcBorders>
          </w:tcPr>
          <w:p w14:paraId="07494368" w14:textId="77777777" w:rsidR="0015006E" w:rsidRPr="007E79BE" w:rsidRDefault="0015006E" w:rsidP="00CF3CC0">
            <w:pPr>
              <w:jc w:val="center"/>
              <w:rPr>
                <w:rFonts w:ascii="Times" w:hAnsi="Times"/>
                <w:sz w:val="20"/>
                <w:szCs w:val="20"/>
              </w:rPr>
            </w:pPr>
            <w:r w:rsidRPr="007E79BE">
              <w:rPr>
                <w:rFonts w:ascii="Times" w:hAnsi="Times"/>
                <w:sz w:val="20"/>
                <w:szCs w:val="20"/>
              </w:rPr>
              <w:t>8</w:t>
            </w:r>
          </w:p>
        </w:tc>
        <w:tc>
          <w:tcPr>
            <w:tcW w:w="1870" w:type="dxa"/>
            <w:tcBorders>
              <w:top w:val="single" w:sz="4" w:space="0" w:color="auto"/>
            </w:tcBorders>
          </w:tcPr>
          <w:p w14:paraId="20AB9FF6" w14:textId="77777777" w:rsidR="0015006E" w:rsidRPr="007E79BE" w:rsidRDefault="0015006E" w:rsidP="00CF3CC0">
            <w:pPr>
              <w:jc w:val="center"/>
              <w:rPr>
                <w:rFonts w:ascii="Times" w:hAnsi="Times"/>
                <w:sz w:val="20"/>
                <w:szCs w:val="20"/>
              </w:rPr>
            </w:pPr>
            <w:r w:rsidRPr="007E79BE">
              <w:rPr>
                <w:rFonts w:ascii="Times" w:hAnsi="Times"/>
                <w:sz w:val="20"/>
                <w:szCs w:val="20"/>
              </w:rPr>
              <w:t>90%</w:t>
            </w:r>
          </w:p>
        </w:tc>
      </w:tr>
      <w:tr w:rsidR="0015006E" w:rsidRPr="007E79BE" w14:paraId="0BDAD480" w14:textId="77777777" w:rsidTr="00CF3CC0">
        <w:tc>
          <w:tcPr>
            <w:tcW w:w="1870" w:type="dxa"/>
          </w:tcPr>
          <w:p w14:paraId="540A7321" w14:textId="77777777" w:rsidR="0015006E" w:rsidRPr="007E79BE" w:rsidRDefault="0015006E" w:rsidP="00CF3CC0">
            <w:pPr>
              <w:jc w:val="center"/>
              <w:rPr>
                <w:rFonts w:ascii="Times" w:hAnsi="Times"/>
                <w:sz w:val="20"/>
                <w:szCs w:val="20"/>
              </w:rPr>
            </w:pPr>
            <w:r w:rsidRPr="007E79BE">
              <w:rPr>
                <w:rFonts w:ascii="Times" w:hAnsi="Times"/>
                <w:sz w:val="20"/>
                <w:szCs w:val="20"/>
              </w:rPr>
              <w:t>No Evidence</w:t>
            </w:r>
          </w:p>
        </w:tc>
        <w:tc>
          <w:tcPr>
            <w:tcW w:w="1870" w:type="dxa"/>
          </w:tcPr>
          <w:p w14:paraId="2FEFAC28" w14:textId="77777777" w:rsidR="0015006E" w:rsidRPr="007E79BE" w:rsidRDefault="0015006E" w:rsidP="00CF3CC0">
            <w:pPr>
              <w:jc w:val="center"/>
              <w:rPr>
                <w:rFonts w:ascii="Times" w:hAnsi="Times"/>
                <w:sz w:val="20"/>
                <w:szCs w:val="20"/>
              </w:rPr>
            </w:pPr>
            <w:r w:rsidRPr="007E79BE">
              <w:rPr>
                <w:rFonts w:ascii="Times" w:hAnsi="Times"/>
                <w:sz w:val="20"/>
                <w:szCs w:val="20"/>
              </w:rPr>
              <w:t>7-8 group</w:t>
            </w:r>
          </w:p>
        </w:tc>
        <w:tc>
          <w:tcPr>
            <w:tcW w:w="1870" w:type="dxa"/>
          </w:tcPr>
          <w:p w14:paraId="18AC34FA" w14:textId="77777777" w:rsidR="0015006E" w:rsidRPr="007E79BE" w:rsidRDefault="0015006E" w:rsidP="00CF3CC0">
            <w:pPr>
              <w:jc w:val="center"/>
              <w:rPr>
                <w:rFonts w:ascii="Times" w:hAnsi="Times"/>
                <w:sz w:val="20"/>
                <w:szCs w:val="20"/>
              </w:rPr>
            </w:pPr>
            <w:r w:rsidRPr="007E79BE">
              <w:rPr>
                <w:rFonts w:ascii="Times" w:hAnsi="Times"/>
                <w:sz w:val="20"/>
                <w:szCs w:val="20"/>
              </w:rPr>
              <w:t>73</w:t>
            </w:r>
          </w:p>
        </w:tc>
        <w:tc>
          <w:tcPr>
            <w:tcW w:w="1870" w:type="dxa"/>
          </w:tcPr>
          <w:p w14:paraId="21792860" w14:textId="77777777" w:rsidR="0015006E" w:rsidRPr="007E79BE" w:rsidRDefault="0015006E" w:rsidP="00CF3CC0">
            <w:pPr>
              <w:jc w:val="center"/>
              <w:rPr>
                <w:rFonts w:ascii="Times" w:hAnsi="Times"/>
                <w:sz w:val="20"/>
                <w:szCs w:val="20"/>
              </w:rPr>
            </w:pPr>
            <w:r w:rsidRPr="007E79BE">
              <w:rPr>
                <w:rFonts w:ascii="Times" w:hAnsi="Times"/>
                <w:sz w:val="20"/>
                <w:szCs w:val="20"/>
              </w:rPr>
              <w:t>7</w:t>
            </w:r>
          </w:p>
        </w:tc>
        <w:tc>
          <w:tcPr>
            <w:tcW w:w="1870" w:type="dxa"/>
          </w:tcPr>
          <w:p w14:paraId="400E9E47" w14:textId="77777777" w:rsidR="0015006E" w:rsidRPr="007E79BE" w:rsidRDefault="0015006E" w:rsidP="00CF3CC0">
            <w:pPr>
              <w:jc w:val="center"/>
              <w:rPr>
                <w:rFonts w:ascii="Times" w:hAnsi="Times"/>
                <w:sz w:val="20"/>
                <w:szCs w:val="20"/>
              </w:rPr>
            </w:pPr>
            <w:r w:rsidRPr="007E79BE">
              <w:rPr>
                <w:rFonts w:ascii="Times" w:hAnsi="Times"/>
                <w:sz w:val="20"/>
                <w:szCs w:val="20"/>
              </w:rPr>
              <w:t>91.3%</w:t>
            </w:r>
          </w:p>
        </w:tc>
      </w:tr>
      <w:tr w:rsidR="0015006E" w:rsidRPr="007E79BE" w14:paraId="69F143DD" w14:textId="77777777" w:rsidTr="00CF3CC0">
        <w:tc>
          <w:tcPr>
            <w:tcW w:w="1870" w:type="dxa"/>
          </w:tcPr>
          <w:p w14:paraId="6516E9A5" w14:textId="77777777" w:rsidR="0015006E" w:rsidRPr="007E79BE" w:rsidRDefault="0015006E" w:rsidP="00CF3CC0">
            <w:pPr>
              <w:jc w:val="center"/>
              <w:rPr>
                <w:rFonts w:ascii="Times" w:hAnsi="Times"/>
                <w:sz w:val="20"/>
                <w:szCs w:val="20"/>
              </w:rPr>
            </w:pPr>
            <w:r w:rsidRPr="007E79BE">
              <w:rPr>
                <w:rFonts w:ascii="Times" w:hAnsi="Times"/>
                <w:sz w:val="20"/>
                <w:szCs w:val="20"/>
              </w:rPr>
              <w:t>No Evidence</w:t>
            </w:r>
          </w:p>
        </w:tc>
        <w:tc>
          <w:tcPr>
            <w:tcW w:w="1870" w:type="dxa"/>
          </w:tcPr>
          <w:p w14:paraId="3B0E5328" w14:textId="77777777" w:rsidR="0015006E" w:rsidRPr="007E79BE" w:rsidRDefault="0015006E" w:rsidP="00CF3CC0">
            <w:pPr>
              <w:jc w:val="center"/>
              <w:rPr>
                <w:rFonts w:ascii="Times" w:hAnsi="Times"/>
                <w:sz w:val="20"/>
                <w:szCs w:val="20"/>
              </w:rPr>
            </w:pPr>
            <w:r w:rsidRPr="007E79BE">
              <w:rPr>
                <w:rFonts w:ascii="Times" w:hAnsi="Times"/>
                <w:sz w:val="20"/>
                <w:szCs w:val="20"/>
              </w:rPr>
              <w:t>Adults</w:t>
            </w:r>
          </w:p>
        </w:tc>
        <w:tc>
          <w:tcPr>
            <w:tcW w:w="1870" w:type="dxa"/>
          </w:tcPr>
          <w:p w14:paraId="2F98F4CF" w14:textId="77777777" w:rsidR="0015006E" w:rsidRPr="007E79BE" w:rsidRDefault="0015006E" w:rsidP="00CF3CC0">
            <w:pPr>
              <w:jc w:val="center"/>
              <w:rPr>
                <w:rFonts w:ascii="Times" w:hAnsi="Times"/>
                <w:sz w:val="20"/>
                <w:szCs w:val="20"/>
              </w:rPr>
            </w:pPr>
            <w:r w:rsidRPr="007E79BE">
              <w:rPr>
                <w:rFonts w:ascii="Times" w:hAnsi="Times"/>
                <w:sz w:val="20"/>
                <w:szCs w:val="20"/>
              </w:rPr>
              <w:t>65</w:t>
            </w:r>
          </w:p>
        </w:tc>
        <w:tc>
          <w:tcPr>
            <w:tcW w:w="1870" w:type="dxa"/>
          </w:tcPr>
          <w:p w14:paraId="19F4636C" w14:textId="77777777" w:rsidR="0015006E" w:rsidRPr="007E79BE" w:rsidRDefault="0015006E" w:rsidP="00CF3CC0">
            <w:pPr>
              <w:jc w:val="center"/>
              <w:rPr>
                <w:rFonts w:ascii="Times" w:hAnsi="Times"/>
                <w:sz w:val="20"/>
                <w:szCs w:val="20"/>
              </w:rPr>
            </w:pPr>
            <w:r w:rsidRPr="007E79BE">
              <w:rPr>
                <w:rFonts w:ascii="Times" w:hAnsi="Times"/>
                <w:sz w:val="20"/>
                <w:szCs w:val="20"/>
              </w:rPr>
              <w:t>15</w:t>
            </w:r>
          </w:p>
        </w:tc>
        <w:tc>
          <w:tcPr>
            <w:tcW w:w="1870" w:type="dxa"/>
          </w:tcPr>
          <w:p w14:paraId="4F96DEE1" w14:textId="77777777" w:rsidR="0015006E" w:rsidRPr="007E79BE" w:rsidRDefault="0015006E" w:rsidP="00CF3CC0">
            <w:pPr>
              <w:jc w:val="center"/>
              <w:rPr>
                <w:rFonts w:ascii="Times" w:hAnsi="Times"/>
                <w:sz w:val="20"/>
                <w:szCs w:val="20"/>
              </w:rPr>
            </w:pPr>
            <w:r w:rsidRPr="007E79BE">
              <w:rPr>
                <w:rFonts w:ascii="Times" w:hAnsi="Times"/>
                <w:sz w:val="20"/>
                <w:szCs w:val="20"/>
              </w:rPr>
              <w:t>81.3 %</w:t>
            </w:r>
          </w:p>
        </w:tc>
      </w:tr>
      <w:tr w:rsidR="0015006E" w:rsidRPr="007E79BE" w14:paraId="2AB8CF08" w14:textId="77777777" w:rsidTr="00CF3CC0">
        <w:tc>
          <w:tcPr>
            <w:tcW w:w="1870" w:type="dxa"/>
          </w:tcPr>
          <w:p w14:paraId="67C5653A" w14:textId="470E0148" w:rsidR="0015006E" w:rsidRPr="007E79BE" w:rsidRDefault="00381890" w:rsidP="00CF3CC0">
            <w:pPr>
              <w:jc w:val="center"/>
              <w:rPr>
                <w:rFonts w:ascii="Times" w:hAnsi="Times"/>
                <w:sz w:val="20"/>
                <w:szCs w:val="20"/>
              </w:rPr>
            </w:pPr>
            <w:r w:rsidRPr="007E79BE">
              <w:rPr>
                <w:rFonts w:ascii="Times" w:hAnsi="Times"/>
                <w:sz w:val="20"/>
                <w:szCs w:val="20"/>
              </w:rPr>
              <w:t>Counterevidence</w:t>
            </w:r>
          </w:p>
        </w:tc>
        <w:tc>
          <w:tcPr>
            <w:tcW w:w="1870" w:type="dxa"/>
          </w:tcPr>
          <w:p w14:paraId="1AC94A26" w14:textId="77777777" w:rsidR="0015006E" w:rsidRPr="007E79BE" w:rsidRDefault="0015006E" w:rsidP="00CF3CC0">
            <w:pPr>
              <w:jc w:val="center"/>
              <w:rPr>
                <w:rFonts w:ascii="Times" w:hAnsi="Times"/>
                <w:sz w:val="20"/>
                <w:szCs w:val="20"/>
              </w:rPr>
            </w:pPr>
            <w:r w:rsidRPr="007E79BE">
              <w:rPr>
                <w:rFonts w:ascii="Times" w:hAnsi="Times"/>
                <w:sz w:val="20"/>
                <w:szCs w:val="20"/>
              </w:rPr>
              <w:t>5-6 group</w:t>
            </w:r>
          </w:p>
        </w:tc>
        <w:tc>
          <w:tcPr>
            <w:tcW w:w="1870" w:type="dxa"/>
          </w:tcPr>
          <w:p w14:paraId="372E52BF" w14:textId="77777777" w:rsidR="0015006E" w:rsidRPr="007E79BE" w:rsidRDefault="0015006E" w:rsidP="00CF3CC0">
            <w:pPr>
              <w:jc w:val="center"/>
              <w:rPr>
                <w:rFonts w:ascii="Times" w:hAnsi="Times"/>
                <w:sz w:val="20"/>
                <w:szCs w:val="20"/>
              </w:rPr>
            </w:pPr>
            <w:r w:rsidRPr="007E79BE">
              <w:rPr>
                <w:rFonts w:ascii="Times" w:hAnsi="Times"/>
                <w:sz w:val="20"/>
                <w:szCs w:val="20"/>
              </w:rPr>
              <w:t>76</w:t>
            </w:r>
          </w:p>
        </w:tc>
        <w:tc>
          <w:tcPr>
            <w:tcW w:w="1870" w:type="dxa"/>
          </w:tcPr>
          <w:p w14:paraId="0729330C" w14:textId="77777777" w:rsidR="0015006E" w:rsidRPr="007E79BE" w:rsidRDefault="0015006E" w:rsidP="00CF3CC0">
            <w:pPr>
              <w:jc w:val="center"/>
              <w:rPr>
                <w:rFonts w:ascii="Times" w:hAnsi="Times"/>
                <w:sz w:val="20"/>
                <w:szCs w:val="20"/>
              </w:rPr>
            </w:pPr>
            <w:r w:rsidRPr="007E79BE">
              <w:rPr>
                <w:rFonts w:ascii="Times" w:hAnsi="Times"/>
                <w:sz w:val="20"/>
                <w:szCs w:val="20"/>
              </w:rPr>
              <w:t>2</w:t>
            </w:r>
          </w:p>
        </w:tc>
        <w:tc>
          <w:tcPr>
            <w:tcW w:w="1870" w:type="dxa"/>
          </w:tcPr>
          <w:p w14:paraId="5297F5AD" w14:textId="77777777" w:rsidR="0015006E" w:rsidRPr="007E79BE" w:rsidRDefault="0015006E" w:rsidP="00CF3CC0">
            <w:pPr>
              <w:jc w:val="center"/>
              <w:rPr>
                <w:rFonts w:ascii="Times" w:hAnsi="Times"/>
                <w:sz w:val="20"/>
                <w:szCs w:val="20"/>
              </w:rPr>
            </w:pPr>
            <w:r w:rsidRPr="007E79BE">
              <w:rPr>
                <w:rFonts w:ascii="Times" w:hAnsi="Times"/>
                <w:sz w:val="20"/>
                <w:szCs w:val="20"/>
              </w:rPr>
              <w:t>97.4%</w:t>
            </w:r>
          </w:p>
        </w:tc>
      </w:tr>
      <w:tr w:rsidR="0015006E" w:rsidRPr="007E79BE" w14:paraId="730BEB59" w14:textId="77777777" w:rsidTr="00CF3CC0">
        <w:tc>
          <w:tcPr>
            <w:tcW w:w="1870" w:type="dxa"/>
          </w:tcPr>
          <w:p w14:paraId="0EEB2FF0" w14:textId="54201F22" w:rsidR="0015006E" w:rsidRPr="007E79BE" w:rsidRDefault="00381890" w:rsidP="00CF3CC0">
            <w:pPr>
              <w:jc w:val="center"/>
              <w:rPr>
                <w:rFonts w:ascii="Times" w:hAnsi="Times"/>
                <w:sz w:val="20"/>
                <w:szCs w:val="20"/>
              </w:rPr>
            </w:pPr>
            <w:r w:rsidRPr="007E79BE">
              <w:rPr>
                <w:rFonts w:ascii="Times" w:hAnsi="Times"/>
                <w:sz w:val="20"/>
                <w:szCs w:val="20"/>
              </w:rPr>
              <w:t>Counterevidence</w:t>
            </w:r>
          </w:p>
        </w:tc>
        <w:tc>
          <w:tcPr>
            <w:tcW w:w="1870" w:type="dxa"/>
          </w:tcPr>
          <w:p w14:paraId="6F9ACF58" w14:textId="77777777" w:rsidR="0015006E" w:rsidRPr="007E79BE" w:rsidRDefault="0015006E" w:rsidP="00CF3CC0">
            <w:pPr>
              <w:jc w:val="center"/>
              <w:rPr>
                <w:rFonts w:ascii="Times" w:hAnsi="Times"/>
                <w:sz w:val="20"/>
                <w:szCs w:val="20"/>
              </w:rPr>
            </w:pPr>
            <w:r w:rsidRPr="007E79BE">
              <w:rPr>
                <w:rFonts w:ascii="Times" w:hAnsi="Times"/>
                <w:sz w:val="20"/>
                <w:szCs w:val="20"/>
              </w:rPr>
              <w:t>7-8 group</w:t>
            </w:r>
          </w:p>
        </w:tc>
        <w:tc>
          <w:tcPr>
            <w:tcW w:w="1870" w:type="dxa"/>
          </w:tcPr>
          <w:p w14:paraId="211155E9" w14:textId="77777777" w:rsidR="0015006E" w:rsidRPr="007E79BE" w:rsidRDefault="0015006E" w:rsidP="00CF3CC0">
            <w:pPr>
              <w:jc w:val="center"/>
              <w:rPr>
                <w:rFonts w:ascii="Times" w:hAnsi="Times"/>
                <w:sz w:val="20"/>
                <w:szCs w:val="20"/>
              </w:rPr>
            </w:pPr>
            <w:r w:rsidRPr="007E79BE">
              <w:rPr>
                <w:rFonts w:ascii="Times" w:hAnsi="Times"/>
                <w:sz w:val="20"/>
                <w:szCs w:val="20"/>
              </w:rPr>
              <w:t>75</w:t>
            </w:r>
          </w:p>
        </w:tc>
        <w:tc>
          <w:tcPr>
            <w:tcW w:w="1870" w:type="dxa"/>
          </w:tcPr>
          <w:p w14:paraId="311997B3" w14:textId="77777777" w:rsidR="0015006E" w:rsidRPr="007E79BE" w:rsidRDefault="0015006E" w:rsidP="00CF3CC0">
            <w:pPr>
              <w:jc w:val="center"/>
              <w:rPr>
                <w:rFonts w:ascii="Times" w:hAnsi="Times"/>
                <w:sz w:val="20"/>
                <w:szCs w:val="20"/>
              </w:rPr>
            </w:pPr>
            <w:r w:rsidRPr="007E79BE">
              <w:rPr>
                <w:rFonts w:ascii="Times" w:hAnsi="Times"/>
                <w:sz w:val="20"/>
                <w:szCs w:val="20"/>
              </w:rPr>
              <w:t>4</w:t>
            </w:r>
          </w:p>
        </w:tc>
        <w:tc>
          <w:tcPr>
            <w:tcW w:w="1870" w:type="dxa"/>
          </w:tcPr>
          <w:p w14:paraId="3DDD6F84" w14:textId="77777777" w:rsidR="0015006E" w:rsidRPr="007E79BE" w:rsidRDefault="0015006E" w:rsidP="00CF3CC0">
            <w:pPr>
              <w:jc w:val="center"/>
              <w:rPr>
                <w:rFonts w:ascii="Times" w:hAnsi="Times"/>
                <w:sz w:val="20"/>
                <w:szCs w:val="20"/>
              </w:rPr>
            </w:pPr>
            <w:r w:rsidRPr="007E79BE">
              <w:rPr>
                <w:rFonts w:ascii="Times" w:hAnsi="Times"/>
                <w:sz w:val="20"/>
                <w:szCs w:val="20"/>
              </w:rPr>
              <w:t>94.9%</w:t>
            </w:r>
          </w:p>
        </w:tc>
      </w:tr>
      <w:tr w:rsidR="0015006E" w:rsidRPr="007E79BE" w14:paraId="7C234C9B" w14:textId="77777777" w:rsidTr="00CF3CC0">
        <w:tc>
          <w:tcPr>
            <w:tcW w:w="1870" w:type="dxa"/>
          </w:tcPr>
          <w:p w14:paraId="2B50B1B7" w14:textId="03C23AE2" w:rsidR="0015006E" w:rsidRPr="007E79BE" w:rsidRDefault="00381890" w:rsidP="00CF3CC0">
            <w:pPr>
              <w:jc w:val="center"/>
              <w:rPr>
                <w:rFonts w:ascii="Times" w:hAnsi="Times"/>
                <w:sz w:val="20"/>
                <w:szCs w:val="20"/>
              </w:rPr>
            </w:pPr>
            <w:r w:rsidRPr="007E79BE">
              <w:rPr>
                <w:rFonts w:ascii="Times" w:hAnsi="Times"/>
                <w:sz w:val="20"/>
                <w:szCs w:val="20"/>
              </w:rPr>
              <w:t>Counterevidence</w:t>
            </w:r>
          </w:p>
        </w:tc>
        <w:tc>
          <w:tcPr>
            <w:tcW w:w="1870" w:type="dxa"/>
          </w:tcPr>
          <w:p w14:paraId="51BE8109" w14:textId="77777777" w:rsidR="0015006E" w:rsidRPr="007E79BE" w:rsidRDefault="0015006E" w:rsidP="00CF3CC0">
            <w:pPr>
              <w:jc w:val="center"/>
              <w:rPr>
                <w:rFonts w:ascii="Times" w:hAnsi="Times"/>
                <w:sz w:val="20"/>
                <w:szCs w:val="20"/>
              </w:rPr>
            </w:pPr>
            <w:r w:rsidRPr="007E79BE">
              <w:rPr>
                <w:rFonts w:ascii="Times" w:hAnsi="Times"/>
                <w:sz w:val="20"/>
                <w:szCs w:val="20"/>
              </w:rPr>
              <w:t>Adults</w:t>
            </w:r>
          </w:p>
        </w:tc>
        <w:tc>
          <w:tcPr>
            <w:tcW w:w="1870" w:type="dxa"/>
          </w:tcPr>
          <w:p w14:paraId="14692205" w14:textId="77777777" w:rsidR="0015006E" w:rsidRPr="007E79BE" w:rsidRDefault="0015006E" w:rsidP="00CF3CC0">
            <w:pPr>
              <w:jc w:val="center"/>
              <w:rPr>
                <w:rFonts w:ascii="Times" w:hAnsi="Times"/>
                <w:sz w:val="20"/>
                <w:szCs w:val="20"/>
              </w:rPr>
            </w:pPr>
            <w:r w:rsidRPr="007E79BE">
              <w:rPr>
                <w:rFonts w:ascii="Times" w:hAnsi="Times"/>
                <w:sz w:val="20"/>
                <w:szCs w:val="20"/>
              </w:rPr>
              <w:t>72</w:t>
            </w:r>
          </w:p>
        </w:tc>
        <w:tc>
          <w:tcPr>
            <w:tcW w:w="1870" w:type="dxa"/>
          </w:tcPr>
          <w:p w14:paraId="204AD4F0" w14:textId="77777777" w:rsidR="0015006E" w:rsidRPr="007E79BE" w:rsidRDefault="0015006E" w:rsidP="00CF3CC0">
            <w:pPr>
              <w:jc w:val="center"/>
              <w:rPr>
                <w:rFonts w:ascii="Times" w:hAnsi="Times"/>
                <w:sz w:val="20"/>
                <w:szCs w:val="20"/>
              </w:rPr>
            </w:pPr>
            <w:r w:rsidRPr="007E79BE">
              <w:rPr>
                <w:rFonts w:ascii="Times" w:hAnsi="Times"/>
                <w:sz w:val="20"/>
                <w:szCs w:val="20"/>
              </w:rPr>
              <w:t>8</w:t>
            </w:r>
          </w:p>
        </w:tc>
        <w:tc>
          <w:tcPr>
            <w:tcW w:w="1870" w:type="dxa"/>
          </w:tcPr>
          <w:p w14:paraId="71D7BAB9" w14:textId="77777777" w:rsidR="0015006E" w:rsidRPr="007E79BE" w:rsidRDefault="0015006E" w:rsidP="00CF3CC0">
            <w:pPr>
              <w:jc w:val="center"/>
              <w:rPr>
                <w:rFonts w:ascii="Times" w:hAnsi="Times"/>
                <w:sz w:val="20"/>
                <w:szCs w:val="20"/>
              </w:rPr>
            </w:pPr>
            <w:r w:rsidRPr="007E79BE">
              <w:rPr>
                <w:rFonts w:ascii="Times" w:hAnsi="Times"/>
                <w:sz w:val="20"/>
                <w:szCs w:val="20"/>
              </w:rPr>
              <w:t>90%</w:t>
            </w:r>
          </w:p>
        </w:tc>
      </w:tr>
      <w:tr w:rsidR="0015006E" w:rsidRPr="007E79BE" w14:paraId="55B72273" w14:textId="77777777" w:rsidTr="00CF3CC0">
        <w:tc>
          <w:tcPr>
            <w:tcW w:w="1870" w:type="dxa"/>
          </w:tcPr>
          <w:p w14:paraId="713ECAD2" w14:textId="77777777" w:rsidR="0015006E" w:rsidRPr="007E79BE" w:rsidRDefault="0015006E" w:rsidP="00CF3CC0">
            <w:pPr>
              <w:jc w:val="center"/>
              <w:rPr>
                <w:rFonts w:ascii="Times" w:hAnsi="Times"/>
                <w:sz w:val="20"/>
                <w:szCs w:val="20"/>
              </w:rPr>
            </w:pPr>
            <w:r w:rsidRPr="007E79BE">
              <w:rPr>
                <w:rFonts w:ascii="Times" w:hAnsi="Times"/>
                <w:sz w:val="20"/>
                <w:szCs w:val="20"/>
              </w:rPr>
              <w:t>Strong Evidence</w:t>
            </w:r>
          </w:p>
        </w:tc>
        <w:tc>
          <w:tcPr>
            <w:tcW w:w="1870" w:type="dxa"/>
          </w:tcPr>
          <w:p w14:paraId="10F7C584" w14:textId="77777777" w:rsidR="0015006E" w:rsidRPr="007E79BE" w:rsidRDefault="0015006E" w:rsidP="00CF3CC0">
            <w:pPr>
              <w:jc w:val="center"/>
              <w:rPr>
                <w:rFonts w:ascii="Times" w:hAnsi="Times"/>
                <w:sz w:val="20"/>
                <w:szCs w:val="20"/>
              </w:rPr>
            </w:pPr>
            <w:r w:rsidRPr="007E79BE">
              <w:rPr>
                <w:rFonts w:ascii="Times" w:hAnsi="Times"/>
                <w:sz w:val="20"/>
                <w:szCs w:val="20"/>
              </w:rPr>
              <w:t>5-6 group</w:t>
            </w:r>
          </w:p>
        </w:tc>
        <w:tc>
          <w:tcPr>
            <w:tcW w:w="1870" w:type="dxa"/>
          </w:tcPr>
          <w:p w14:paraId="0C6109BC" w14:textId="77777777" w:rsidR="0015006E" w:rsidRPr="007E79BE" w:rsidRDefault="0015006E" w:rsidP="00CF3CC0">
            <w:pPr>
              <w:jc w:val="center"/>
              <w:rPr>
                <w:rFonts w:ascii="Times" w:hAnsi="Times"/>
                <w:sz w:val="20"/>
                <w:szCs w:val="20"/>
              </w:rPr>
            </w:pPr>
            <w:r w:rsidRPr="007E79BE">
              <w:rPr>
                <w:rFonts w:ascii="Times" w:hAnsi="Times"/>
                <w:sz w:val="20"/>
                <w:szCs w:val="20"/>
              </w:rPr>
              <w:t>35</w:t>
            </w:r>
          </w:p>
        </w:tc>
        <w:tc>
          <w:tcPr>
            <w:tcW w:w="1870" w:type="dxa"/>
          </w:tcPr>
          <w:p w14:paraId="01BF2E4B" w14:textId="77777777" w:rsidR="0015006E" w:rsidRPr="007E79BE" w:rsidRDefault="0015006E" w:rsidP="00CF3CC0">
            <w:pPr>
              <w:jc w:val="center"/>
              <w:rPr>
                <w:rFonts w:ascii="Times" w:hAnsi="Times"/>
                <w:sz w:val="20"/>
                <w:szCs w:val="20"/>
              </w:rPr>
            </w:pPr>
            <w:r w:rsidRPr="007E79BE">
              <w:rPr>
                <w:rFonts w:ascii="Times" w:hAnsi="Times"/>
                <w:sz w:val="20"/>
                <w:szCs w:val="20"/>
              </w:rPr>
              <w:t>42</w:t>
            </w:r>
          </w:p>
        </w:tc>
        <w:tc>
          <w:tcPr>
            <w:tcW w:w="1870" w:type="dxa"/>
          </w:tcPr>
          <w:p w14:paraId="1E5FA12E" w14:textId="77777777" w:rsidR="0015006E" w:rsidRPr="007E79BE" w:rsidRDefault="0015006E" w:rsidP="00CF3CC0">
            <w:pPr>
              <w:jc w:val="center"/>
              <w:rPr>
                <w:rFonts w:ascii="Times" w:hAnsi="Times"/>
                <w:sz w:val="20"/>
                <w:szCs w:val="20"/>
              </w:rPr>
            </w:pPr>
            <w:r w:rsidRPr="007E79BE">
              <w:rPr>
                <w:rFonts w:ascii="Times" w:hAnsi="Times"/>
                <w:sz w:val="20"/>
                <w:szCs w:val="20"/>
              </w:rPr>
              <w:t>45.5%</w:t>
            </w:r>
          </w:p>
        </w:tc>
      </w:tr>
      <w:tr w:rsidR="0015006E" w:rsidRPr="007E79BE" w14:paraId="7D2281C0" w14:textId="77777777" w:rsidTr="00CF3CC0">
        <w:tc>
          <w:tcPr>
            <w:tcW w:w="1870" w:type="dxa"/>
          </w:tcPr>
          <w:p w14:paraId="6DB18438" w14:textId="77777777" w:rsidR="0015006E" w:rsidRPr="007E79BE" w:rsidRDefault="0015006E" w:rsidP="00CF3CC0">
            <w:pPr>
              <w:jc w:val="center"/>
              <w:rPr>
                <w:rFonts w:ascii="Times" w:hAnsi="Times"/>
                <w:sz w:val="20"/>
                <w:szCs w:val="20"/>
              </w:rPr>
            </w:pPr>
            <w:r w:rsidRPr="007E79BE">
              <w:rPr>
                <w:rFonts w:ascii="Times" w:hAnsi="Times"/>
                <w:sz w:val="20"/>
                <w:szCs w:val="20"/>
              </w:rPr>
              <w:t>Strong Evidence</w:t>
            </w:r>
          </w:p>
        </w:tc>
        <w:tc>
          <w:tcPr>
            <w:tcW w:w="1870" w:type="dxa"/>
          </w:tcPr>
          <w:p w14:paraId="4E2A4E81" w14:textId="77777777" w:rsidR="0015006E" w:rsidRPr="007E79BE" w:rsidRDefault="0015006E" w:rsidP="00CF3CC0">
            <w:pPr>
              <w:jc w:val="center"/>
              <w:rPr>
                <w:rFonts w:ascii="Times" w:hAnsi="Times"/>
                <w:sz w:val="20"/>
                <w:szCs w:val="20"/>
              </w:rPr>
            </w:pPr>
            <w:r w:rsidRPr="007E79BE">
              <w:rPr>
                <w:rFonts w:ascii="Times" w:hAnsi="Times"/>
                <w:sz w:val="20"/>
                <w:szCs w:val="20"/>
              </w:rPr>
              <w:t>7-8 group</w:t>
            </w:r>
          </w:p>
        </w:tc>
        <w:tc>
          <w:tcPr>
            <w:tcW w:w="1870" w:type="dxa"/>
          </w:tcPr>
          <w:p w14:paraId="481295F0" w14:textId="77777777" w:rsidR="0015006E" w:rsidRPr="007E79BE" w:rsidRDefault="0015006E" w:rsidP="00CF3CC0">
            <w:pPr>
              <w:jc w:val="center"/>
              <w:rPr>
                <w:rFonts w:ascii="Times" w:hAnsi="Times"/>
                <w:sz w:val="20"/>
                <w:szCs w:val="20"/>
              </w:rPr>
            </w:pPr>
            <w:r w:rsidRPr="007E79BE">
              <w:rPr>
                <w:rFonts w:ascii="Times" w:hAnsi="Times"/>
                <w:sz w:val="20"/>
                <w:szCs w:val="20"/>
              </w:rPr>
              <w:t>34</w:t>
            </w:r>
          </w:p>
        </w:tc>
        <w:tc>
          <w:tcPr>
            <w:tcW w:w="1870" w:type="dxa"/>
          </w:tcPr>
          <w:p w14:paraId="0C0EE152" w14:textId="77777777" w:rsidR="0015006E" w:rsidRPr="007E79BE" w:rsidRDefault="0015006E" w:rsidP="00CF3CC0">
            <w:pPr>
              <w:jc w:val="center"/>
              <w:rPr>
                <w:rFonts w:ascii="Times" w:hAnsi="Times"/>
                <w:sz w:val="20"/>
                <w:szCs w:val="20"/>
              </w:rPr>
            </w:pPr>
            <w:r w:rsidRPr="007E79BE">
              <w:rPr>
                <w:rFonts w:ascii="Times" w:hAnsi="Times"/>
                <w:sz w:val="20"/>
                <w:szCs w:val="20"/>
              </w:rPr>
              <w:t>44</w:t>
            </w:r>
          </w:p>
        </w:tc>
        <w:tc>
          <w:tcPr>
            <w:tcW w:w="1870" w:type="dxa"/>
          </w:tcPr>
          <w:p w14:paraId="31E6C50E" w14:textId="77777777" w:rsidR="0015006E" w:rsidRPr="007E79BE" w:rsidRDefault="0015006E" w:rsidP="00CF3CC0">
            <w:pPr>
              <w:jc w:val="center"/>
              <w:rPr>
                <w:rFonts w:ascii="Times" w:hAnsi="Times"/>
                <w:sz w:val="20"/>
                <w:szCs w:val="20"/>
              </w:rPr>
            </w:pPr>
            <w:r w:rsidRPr="007E79BE">
              <w:rPr>
                <w:rFonts w:ascii="Times" w:hAnsi="Times"/>
                <w:sz w:val="20"/>
                <w:szCs w:val="20"/>
              </w:rPr>
              <w:t>43.6%</w:t>
            </w:r>
          </w:p>
        </w:tc>
      </w:tr>
      <w:tr w:rsidR="0015006E" w:rsidRPr="007E79BE" w14:paraId="6ACA8D47" w14:textId="77777777" w:rsidTr="00CF3CC0">
        <w:tc>
          <w:tcPr>
            <w:tcW w:w="1870" w:type="dxa"/>
            <w:tcBorders>
              <w:bottom w:val="single" w:sz="4" w:space="0" w:color="auto"/>
            </w:tcBorders>
          </w:tcPr>
          <w:p w14:paraId="2FD89085" w14:textId="77777777" w:rsidR="0015006E" w:rsidRPr="007E79BE" w:rsidRDefault="0015006E" w:rsidP="00CF3CC0">
            <w:pPr>
              <w:jc w:val="center"/>
              <w:rPr>
                <w:rFonts w:ascii="Times" w:hAnsi="Times"/>
                <w:sz w:val="20"/>
                <w:szCs w:val="20"/>
              </w:rPr>
            </w:pPr>
            <w:r w:rsidRPr="007E79BE">
              <w:rPr>
                <w:rFonts w:ascii="Times" w:hAnsi="Times"/>
                <w:sz w:val="20"/>
                <w:szCs w:val="20"/>
              </w:rPr>
              <w:t>Strong Evidence</w:t>
            </w:r>
          </w:p>
        </w:tc>
        <w:tc>
          <w:tcPr>
            <w:tcW w:w="1870" w:type="dxa"/>
            <w:tcBorders>
              <w:bottom w:val="single" w:sz="4" w:space="0" w:color="auto"/>
            </w:tcBorders>
          </w:tcPr>
          <w:p w14:paraId="222D1C34" w14:textId="77777777" w:rsidR="0015006E" w:rsidRPr="007E79BE" w:rsidRDefault="0015006E" w:rsidP="00CF3CC0">
            <w:pPr>
              <w:jc w:val="center"/>
              <w:rPr>
                <w:rFonts w:ascii="Times" w:hAnsi="Times"/>
                <w:sz w:val="20"/>
                <w:szCs w:val="20"/>
              </w:rPr>
            </w:pPr>
            <w:r w:rsidRPr="007E79BE">
              <w:rPr>
                <w:rFonts w:ascii="Times" w:hAnsi="Times"/>
                <w:sz w:val="20"/>
                <w:szCs w:val="20"/>
              </w:rPr>
              <w:t>Adults</w:t>
            </w:r>
          </w:p>
        </w:tc>
        <w:tc>
          <w:tcPr>
            <w:tcW w:w="1870" w:type="dxa"/>
            <w:tcBorders>
              <w:bottom w:val="single" w:sz="4" w:space="0" w:color="auto"/>
            </w:tcBorders>
          </w:tcPr>
          <w:p w14:paraId="379FC138" w14:textId="77777777" w:rsidR="0015006E" w:rsidRPr="007E79BE" w:rsidRDefault="0015006E" w:rsidP="00CF3CC0">
            <w:pPr>
              <w:jc w:val="center"/>
              <w:rPr>
                <w:rFonts w:ascii="Times" w:hAnsi="Times"/>
                <w:sz w:val="20"/>
                <w:szCs w:val="20"/>
              </w:rPr>
            </w:pPr>
            <w:r w:rsidRPr="007E79BE">
              <w:rPr>
                <w:rFonts w:ascii="Times" w:hAnsi="Times"/>
                <w:sz w:val="20"/>
                <w:szCs w:val="20"/>
              </w:rPr>
              <w:t>28</w:t>
            </w:r>
          </w:p>
        </w:tc>
        <w:tc>
          <w:tcPr>
            <w:tcW w:w="1870" w:type="dxa"/>
            <w:tcBorders>
              <w:bottom w:val="single" w:sz="4" w:space="0" w:color="auto"/>
            </w:tcBorders>
          </w:tcPr>
          <w:p w14:paraId="06C46261" w14:textId="77777777" w:rsidR="0015006E" w:rsidRPr="007E79BE" w:rsidRDefault="0015006E" w:rsidP="00CF3CC0">
            <w:pPr>
              <w:jc w:val="center"/>
              <w:rPr>
                <w:rFonts w:ascii="Times" w:hAnsi="Times"/>
                <w:sz w:val="20"/>
                <w:szCs w:val="20"/>
              </w:rPr>
            </w:pPr>
            <w:r w:rsidRPr="007E79BE">
              <w:rPr>
                <w:rFonts w:ascii="Times" w:hAnsi="Times"/>
                <w:sz w:val="20"/>
                <w:szCs w:val="20"/>
              </w:rPr>
              <w:t>52</w:t>
            </w:r>
          </w:p>
        </w:tc>
        <w:tc>
          <w:tcPr>
            <w:tcW w:w="1870" w:type="dxa"/>
            <w:tcBorders>
              <w:bottom w:val="single" w:sz="4" w:space="0" w:color="auto"/>
            </w:tcBorders>
          </w:tcPr>
          <w:p w14:paraId="36FEDF55" w14:textId="77777777" w:rsidR="0015006E" w:rsidRPr="007E79BE" w:rsidRDefault="0015006E" w:rsidP="00CF3CC0">
            <w:pPr>
              <w:jc w:val="center"/>
              <w:rPr>
                <w:rFonts w:ascii="Times" w:hAnsi="Times"/>
                <w:sz w:val="20"/>
                <w:szCs w:val="20"/>
              </w:rPr>
            </w:pPr>
            <w:r w:rsidRPr="007E79BE">
              <w:rPr>
                <w:rFonts w:ascii="Times" w:hAnsi="Times"/>
                <w:sz w:val="20"/>
                <w:szCs w:val="20"/>
              </w:rPr>
              <w:t>35%</w:t>
            </w:r>
          </w:p>
        </w:tc>
      </w:tr>
    </w:tbl>
    <w:p w14:paraId="779ACEFB" w14:textId="77777777" w:rsidR="0015006E" w:rsidRPr="007E79BE" w:rsidRDefault="0015006E" w:rsidP="0015006E">
      <w:pPr>
        <w:rPr>
          <w:rFonts w:ascii="Times" w:hAnsi="Times"/>
        </w:rPr>
      </w:pPr>
    </w:p>
    <w:p w14:paraId="09036C7F" w14:textId="77777777" w:rsidR="0015006E" w:rsidRPr="007E79BE" w:rsidRDefault="0015006E" w:rsidP="0015006E">
      <w:pPr>
        <w:spacing w:line="480" w:lineRule="auto"/>
        <w:rPr>
          <w:rFonts w:ascii="Times" w:hAnsi="Times"/>
        </w:rPr>
      </w:pPr>
      <w:r w:rsidRPr="007E79BE">
        <w:rPr>
          <w:rFonts w:ascii="Times" w:hAnsi="Times"/>
        </w:rPr>
        <w:t xml:space="preserve">Table S2 Frequency Statistics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15006E" w:rsidRPr="007E79BE" w14:paraId="3E49F19C" w14:textId="77777777" w:rsidTr="00CF3CC0">
        <w:tc>
          <w:tcPr>
            <w:tcW w:w="1870" w:type="dxa"/>
            <w:tcBorders>
              <w:top w:val="single" w:sz="4" w:space="0" w:color="auto"/>
              <w:bottom w:val="single" w:sz="4" w:space="0" w:color="auto"/>
            </w:tcBorders>
          </w:tcPr>
          <w:p w14:paraId="6365FA9C" w14:textId="77777777" w:rsidR="0015006E" w:rsidRPr="007E79BE" w:rsidRDefault="0015006E" w:rsidP="00CF3CC0">
            <w:pPr>
              <w:jc w:val="center"/>
              <w:rPr>
                <w:rFonts w:ascii="Times" w:hAnsi="Times"/>
                <w:sz w:val="20"/>
                <w:szCs w:val="20"/>
              </w:rPr>
            </w:pPr>
            <w:r w:rsidRPr="007E79BE">
              <w:rPr>
                <w:rFonts w:ascii="Times" w:hAnsi="Times"/>
                <w:sz w:val="20"/>
                <w:szCs w:val="20"/>
              </w:rPr>
              <w:t>Condition</w:t>
            </w:r>
          </w:p>
        </w:tc>
        <w:tc>
          <w:tcPr>
            <w:tcW w:w="1870" w:type="dxa"/>
            <w:tcBorders>
              <w:top w:val="single" w:sz="4" w:space="0" w:color="auto"/>
              <w:bottom w:val="single" w:sz="4" w:space="0" w:color="auto"/>
            </w:tcBorders>
          </w:tcPr>
          <w:p w14:paraId="5A4C0E88" w14:textId="77777777" w:rsidR="0015006E" w:rsidRPr="007E79BE" w:rsidRDefault="0015006E" w:rsidP="00CF3CC0">
            <w:pPr>
              <w:jc w:val="center"/>
              <w:rPr>
                <w:rFonts w:ascii="Times" w:hAnsi="Times"/>
                <w:sz w:val="20"/>
                <w:szCs w:val="20"/>
              </w:rPr>
            </w:pPr>
            <w:r w:rsidRPr="007E79BE">
              <w:rPr>
                <w:rFonts w:ascii="Times" w:hAnsi="Times"/>
                <w:sz w:val="20"/>
                <w:szCs w:val="20"/>
              </w:rPr>
              <w:t>Age group</w:t>
            </w:r>
          </w:p>
        </w:tc>
        <w:tc>
          <w:tcPr>
            <w:tcW w:w="1870" w:type="dxa"/>
            <w:tcBorders>
              <w:top w:val="single" w:sz="4" w:space="0" w:color="auto"/>
              <w:bottom w:val="single" w:sz="4" w:space="0" w:color="auto"/>
            </w:tcBorders>
          </w:tcPr>
          <w:p w14:paraId="32D66BC5" w14:textId="6B01B891" w:rsidR="0015006E" w:rsidRPr="007E79BE" w:rsidRDefault="0015006E" w:rsidP="00CF3CC0">
            <w:pPr>
              <w:jc w:val="center"/>
              <w:rPr>
                <w:rFonts w:ascii="Times" w:hAnsi="Times"/>
                <w:sz w:val="20"/>
                <w:szCs w:val="20"/>
              </w:rPr>
            </w:pPr>
            <w:r w:rsidRPr="007E79BE">
              <w:rPr>
                <w:rFonts w:ascii="Times" w:hAnsi="Times"/>
                <w:sz w:val="20"/>
                <w:szCs w:val="20"/>
              </w:rPr>
              <w:t xml:space="preserve">Trials indicating </w:t>
            </w:r>
            <w:r w:rsidR="002F01AD">
              <w:rPr>
                <w:rFonts w:ascii="Times" w:hAnsi="Times"/>
                <w:sz w:val="20"/>
                <w:szCs w:val="20"/>
              </w:rPr>
              <w:t>possibility</w:t>
            </w:r>
          </w:p>
        </w:tc>
        <w:tc>
          <w:tcPr>
            <w:tcW w:w="1870" w:type="dxa"/>
            <w:tcBorders>
              <w:top w:val="single" w:sz="4" w:space="0" w:color="auto"/>
              <w:bottom w:val="single" w:sz="4" w:space="0" w:color="auto"/>
            </w:tcBorders>
          </w:tcPr>
          <w:p w14:paraId="66F141C6" w14:textId="2EC4DD0E" w:rsidR="0015006E" w:rsidRPr="007E79BE" w:rsidRDefault="0015006E" w:rsidP="00CF3CC0">
            <w:pPr>
              <w:jc w:val="center"/>
              <w:rPr>
                <w:rFonts w:ascii="Times" w:hAnsi="Times"/>
                <w:sz w:val="20"/>
                <w:szCs w:val="20"/>
              </w:rPr>
            </w:pPr>
            <w:r w:rsidRPr="007E79BE">
              <w:rPr>
                <w:rFonts w:ascii="Times" w:hAnsi="Times"/>
                <w:sz w:val="20"/>
                <w:szCs w:val="20"/>
              </w:rPr>
              <w:t xml:space="preserve">Trials indicating </w:t>
            </w:r>
            <w:r w:rsidR="002F01AD">
              <w:rPr>
                <w:rFonts w:ascii="Times" w:hAnsi="Times"/>
                <w:sz w:val="20"/>
                <w:szCs w:val="20"/>
              </w:rPr>
              <w:t>impossibility</w:t>
            </w:r>
          </w:p>
        </w:tc>
        <w:tc>
          <w:tcPr>
            <w:tcW w:w="1870" w:type="dxa"/>
            <w:tcBorders>
              <w:top w:val="single" w:sz="4" w:space="0" w:color="auto"/>
              <w:bottom w:val="single" w:sz="4" w:space="0" w:color="auto"/>
            </w:tcBorders>
          </w:tcPr>
          <w:p w14:paraId="507547A2" w14:textId="77777777" w:rsidR="0015006E" w:rsidRPr="007E79BE" w:rsidRDefault="0015006E" w:rsidP="00CF3CC0">
            <w:pPr>
              <w:jc w:val="center"/>
              <w:rPr>
                <w:rFonts w:ascii="Times" w:hAnsi="Times"/>
                <w:sz w:val="20"/>
                <w:szCs w:val="20"/>
              </w:rPr>
            </w:pPr>
            <w:r w:rsidRPr="007E79BE">
              <w:rPr>
                <w:rFonts w:ascii="Times" w:hAnsi="Times"/>
                <w:sz w:val="20"/>
                <w:szCs w:val="20"/>
              </w:rPr>
              <w:t>Percentage</w:t>
            </w:r>
          </w:p>
        </w:tc>
      </w:tr>
      <w:tr w:rsidR="0015006E" w:rsidRPr="007E79BE" w14:paraId="4AE728BC" w14:textId="77777777" w:rsidTr="00CF3CC0">
        <w:tc>
          <w:tcPr>
            <w:tcW w:w="1870" w:type="dxa"/>
            <w:tcBorders>
              <w:top w:val="single" w:sz="4" w:space="0" w:color="auto"/>
            </w:tcBorders>
          </w:tcPr>
          <w:p w14:paraId="35C6CCC2" w14:textId="77777777" w:rsidR="0015006E" w:rsidRPr="007E79BE" w:rsidRDefault="0015006E" w:rsidP="00CF3CC0">
            <w:pPr>
              <w:jc w:val="center"/>
              <w:rPr>
                <w:rFonts w:ascii="Times" w:hAnsi="Times"/>
                <w:sz w:val="20"/>
                <w:szCs w:val="20"/>
              </w:rPr>
            </w:pPr>
            <w:r w:rsidRPr="007E79BE">
              <w:rPr>
                <w:rFonts w:ascii="Times" w:hAnsi="Times"/>
                <w:sz w:val="20"/>
                <w:szCs w:val="20"/>
              </w:rPr>
              <w:t>Opinion</w:t>
            </w:r>
          </w:p>
        </w:tc>
        <w:tc>
          <w:tcPr>
            <w:tcW w:w="1870" w:type="dxa"/>
            <w:tcBorders>
              <w:top w:val="single" w:sz="4" w:space="0" w:color="auto"/>
            </w:tcBorders>
          </w:tcPr>
          <w:p w14:paraId="26A9F536" w14:textId="77777777" w:rsidR="0015006E" w:rsidRPr="007E79BE" w:rsidRDefault="0015006E" w:rsidP="00CF3CC0">
            <w:pPr>
              <w:jc w:val="center"/>
              <w:rPr>
                <w:rFonts w:ascii="Times" w:hAnsi="Times"/>
                <w:sz w:val="20"/>
                <w:szCs w:val="20"/>
              </w:rPr>
            </w:pPr>
            <w:r w:rsidRPr="007E79BE">
              <w:rPr>
                <w:rFonts w:ascii="Times" w:hAnsi="Times"/>
                <w:sz w:val="20"/>
                <w:szCs w:val="20"/>
              </w:rPr>
              <w:t>5-6 group</w:t>
            </w:r>
          </w:p>
        </w:tc>
        <w:tc>
          <w:tcPr>
            <w:tcW w:w="1870" w:type="dxa"/>
            <w:tcBorders>
              <w:top w:val="single" w:sz="4" w:space="0" w:color="auto"/>
            </w:tcBorders>
          </w:tcPr>
          <w:p w14:paraId="6130DE13" w14:textId="77777777" w:rsidR="0015006E" w:rsidRPr="007E79BE" w:rsidRDefault="0015006E" w:rsidP="00CF3CC0">
            <w:pPr>
              <w:jc w:val="center"/>
              <w:rPr>
                <w:rFonts w:ascii="Times" w:hAnsi="Times"/>
                <w:sz w:val="20"/>
                <w:szCs w:val="20"/>
              </w:rPr>
            </w:pPr>
            <w:r w:rsidRPr="007E79BE">
              <w:rPr>
                <w:rFonts w:ascii="Times" w:hAnsi="Times"/>
                <w:sz w:val="20"/>
                <w:szCs w:val="20"/>
              </w:rPr>
              <w:t>72</w:t>
            </w:r>
          </w:p>
        </w:tc>
        <w:tc>
          <w:tcPr>
            <w:tcW w:w="1870" w:type="dxa"/>
            <w:tcBorders>
              <w:top w:val="single" w:sz="4" w:space="0" w:color="auto"/>
            </w:tcBorders>
          </w:tcPr>
          <w:p w14:paraId="2AC4675B" w14:textId="77777777" w:rsidR="0015006E" w:rsidRPr="007E79BE" w:rsidRDefault="0015006E" w:rsidP="00CF3CC0">
            <w:pPr>
              <w:jc w:val="center"/>
              <w:rPr>
                <w:rFonts w:ascii="Times" w:hAnsi="Times"/>
                <w:sz w:val="20"/>
                <w:szCs w:val="20"/>
              </w:rPr>
            </w:pPr>
            <w:r w:rsidRPr="007E79BE">
              <w:rPr>
                <w:rFonts w:ascii="Times" w:hAnsi="Times"/>
                <w:sz w:val="20"/>
                <w:szCs w:val="20"/>
              </w:rPr>
              <w:t>8</w:t>
            </w:r>
          </w:p>
        </w:tc>
        <w:tc>
          <w:tcPr>
            <w:tcW w:w="1870" w:type="dxa"/>
            <w:tcBorders>
              <w:top w:val="single" w:sz="4" w:space="0" w:color="auto"/>
            </w:tcBorders>
          </w:tcPr>
          <w:p w14:paraId="4BBDC97A" w14:textId="77777777" w:rsidR="0015006E" w:rsidRPr="007E79BE" w:rsidRDefault="0015006E" w:rsidP="00CF3CC0">
            <w:pPr>
              <w:jc w:val="center"/>
              <w:rPr>
                <w:rFonts w:ascii="Times" w:hAnsi="Times"/>
                <w:sz w:val="20"/>
                <w:szCs w:val="20"/>
              </w:rPr>
            </w:pPr>
            <w:r w:rsidRPr="007E79BE">
              <w:rPr>
                <w:rFonts w:ascii="Times" w:hAnsi="Times"/>
                <w:sz w:val="20"/>
                <w:szCs w:val="20"/>
              </w:rPr>
              <w:t>90%</w:t>
            </w:r>
          </w:p>
        </w:tc>
      </w:tr>
      <w:tr w:rsidR="0015006E" w:rsidRPr="007E79BE" w14:paraId="6937EE7E" w14:textId="77777777" w:rsidTr="00CF3CC0">
        <w:tc>
          <w:tcPr>
            <w:tcW w:w="1870" w:type="dxa"/>
          </w:tcPr>
          <w:p w14:paraId="21127EDA" w14:textId="77777777" w:rsidR="0015006E" w:rsidRPr="007E79BE" w:rsidRDefault="0015006E" w:rsidP="00CF3CC0">
            <w:pPr>
              <w:jc w:val="center"/>
              <w:rPr>
                <w:rFonts w:ascii="Times" w:hAnsi="Times"/>
                <w:sz w:val="20"/>
                <w:szCs w:val="20"/>
              </w:rPr>
            </w:pPr>
            <w:r w:rsidRPr="007E79BE">
              <w:rPr>
                <w:rFonts w:ascii="Times" w:hAnsi="Times"/>
                <w:sz w:val="20"/>
                <w:szCs w:val="20"/>
              </w:rPr>
              <w:t>Opinion</w:t>
            </w:r>
          </w:p>
        </w:tc>
        <w:tc>
          <w:tcPr>
            <w:tcW w:w="1870" w:type="dxa"/>
          </w:tcPr>
          <w:p w14:paraId="5D9940C5" w14:textId="77777777" w:rsidR="0015006E" w:rsidRPr="007E79BE" w:rsidRDefault="0015006E" w:rsidP="00CF3CC0">
            <w:pPr>
              <w:jc w:val="center"/>
              <w:rPr>
                <w:rFonts w:ascii="Times" w:hAnsi="Times"/>
                <w:sz w:val="20"/>
                <w:szCs w:val="20"/>
              </w:rPr>
            </w:pPr>
            <w:r w:rsidRPr="007E79BE">
              <w:rPr>
                <w:rFonts w:ascii="Times" w:hAnsi="Times"/>
                <w:sz w:val="20"/>
                <w:szCs w:val="20"/>
              </w:rPr>
              <w:t>7-8 group</w:t>
            </w:r>
          </w:p>
        </w:tc>
        <w:tc>
          <w:tcPr>
            <w:tcW w:w="1870" w:type="dxa"/>
          </w:tcPr>
          <w:p w14:paraId="5B569BA8" w14:textId="77777777" w:rsidR="0015006E" w:rsidRPr="007E79BE" w:rsidRDefault="0015006E" w:rsidP="00CF3CC0">
            <w:pPr>
              <w:jc w:val="center"/>
              <w:rPr>
                <w:rFonts w:ascii="Times" w:hAnsi="Times"/>
                <w:sz w:val="20"/>
                <w:szCs w:val="20"/>
              </w:rPr>
            </w:pPr>
            <w:r w:rsidRPr="007E79BE">
              <w:rPr>
                <w:rFonts w:ascii="Times" w:hAnsi="Times"/>
                <w:sz w:val="20"/>
                <w:szCs w:val="20"/>
              </w:rPr>
              <w:t>76</w:t>
            </w:r>
          </w:p>
        </w:tc>
        <w:tc>
          <w:tcPr>
            <w:tcW w:w="1870" w:type="dxa"/>
          </w:tcPr>
          <w:p w14:paraId="249E70EC" w14:textId="77777777" w:rsidR="0015006E" w:rsidRPr="007E79BE" w:rsidRDefault="0015006E" w:rsidP="00CF3CC0">
            <w:pPr>
              <w:jc w:val="center"/>
              <w:rPr>
                <w:rFonts w:ascii="Times" w:hAnsi="Times"/>
                <w:sz w:val="20"/>
                <w:szCs w:val="20"/>
              </w:rPr>
            </w:pPr>
            <w:r w:rsidRPr="007E79BE">
              <w:rPr>
                <w:rFonts w:ascii="Times" w:hAnsi="Times"/>
                <w:sz w:val="20"/>
                <w:szCs w:val="20"/>
              </w:rPr>
              <w:t>4</w:t>
            </w:r>
          </w:p>
        </w:tc>
        <w:tc>
          <w:tcPr>
            <w:tcW w:w="1870" w:type="dxa"/>
          </w:tcPr>
          <w:p w14:paraId="6D5ECEFF" w14:textId="77777777" w:rsidR="0015006E" w:rsidRPr="007E79BE" w:rsidRDefault="0015006E" w:rsidP="00CF3CC0">
            <w:pPr>
              <w:jc w:val="center"/>
              <w:rPr>
                <w:rFonts w:ascii="Times" w:hAnsi="Times"/>
                <w:sz w:val="20"/>
                <w:szCs w:val="20"/>
              </w:rPr>
            </w:pPr>
            <w:r w:rsidRPr="007E79BE">
              <w:rPr>
                <w:rFonts w:ascii="Times" w:hAnsi="Times"/>
                <w:sz w:val="20"/>
                <w:szCs w:val="20"/>
              </w:rPr>
              <w:t>95%</w:t>
            </w:r>
          </w:p>
        </w:tc>
      </w:tr>
      <w:tr w:rsidR="0015006E" w:rsidRPr="007E79BE" w14:paraId="55668080" w14:textId="77777777" w:rsidTr="00CF3CC0">
        <w:tc>
          <w:tcPr>
            <w:tcW w:w="1870" w:type="dxa"/>
          </w:tcPr>
          <w:p w14:paraId="21C53A4E" w14:textId="77777777" w:rsidR="0015006E" w:rsidRPr="007E79BE" w:rsidRDefault="0015006E" w:rsidP="00CF3CC0">
            <w:pPr>
              <w:jc w:val="center"/>
              <w:rPr>
                <w:rFonts w:ascii="Times" w:hAnsi="Times"/>
                <w:sz w:val="20"/>
                <w:szCs w:val="20"/>
              </w:rPr>
            </w:pPr>
            <w:r w:rsidRPr="007E79BE">
              <w:rPr>
                <w:rFonts w:ascii="Times" w:hAnsi="Times"/>
                <w:sz w:val="20"/>
                <w:szCs w:val="20"/>
              </w:rPr>
              <w:t>Opinion</w:t>
            </w:r>
          </w:p>
        </w:tc>
        <w:tc>
          <w:tcPr>
            <w:tcW w:w="1870" w:type="dxa"/>
          </w:tcPr>
          <w:p w14:paraId="265A96B5" w14:textId="77777777" w:rsidR="0015006E" w:rsidRPr="007E79BE" w:rsidRDefault="0015006E" w:rsidP="00CF3CC0">
            <w:pPr>
              <w:jc w:val="center"/>
              <w:rPr>
                <w:rFonts w:ascii="Times" w:hAnsi="Times"/>
                <w:sz w:val="20"/>
                <w:szCs w:val="20"/>
              </w:rPr>
            </w:pPr>
            <w:r w:rsidRPr="007E79BE">
              <w:rPr>
                <w:rFonts w:ascii="Times" w:hAnsi="Times"/>
                <w:sz w:val="20"/>
                <w:szCs w:val="20"/>
              </w:rPr>
              <w:t>Adults</w:t>
            </w:r>
          </w:p>
        </w:tc>
        <w:tc>
          <w:tcPr>
            <w:tcW w:w="1870" w:type="dxa"/>
          </w:tcPr>
          <w:p w14:paraId="7C546575" w14:textId="77777777" w:rsidR="0015006E" w:rsidRPr="007E79BE" w:rsidRDefault="0015006E" w:rsidP="00CF3CC0">
            <w:pPr>
              <w:jc w:val="center"/>
              <w:rPr>
                <w:rFonts w:ascii="Times" w:hAnsi="Times"/>
                <w:sz w:val="20"/>
                <w:szCs w:val="20"/>
              </w:rPr>
            </w:pPr>
            <w:r w:rsidRPr="007E79BE">
              <w:rPr>
                <w:rFonts w:ascii="Times" w:hAnsi="Times"/>
                <w:sz w:val="20"/>
                <w:szCs w:val="20"/>
              </w:rPr>
              <w:t>70</w:t>
            </w:r>
          </w:p>
        </w:tc>
        <w:tc>
          <w:tcPr>
            <w:tcW w:w="1870" w:type="dxa"/>
          </w:tcPr>
          <w:p w14:paraId="4CC53330" w14:textId="77777777" w:rsidR="0015006E" w:rsidRPr="007E79BE" w:rsidRDefault="0015006E" w:rsidP="00CF3CC0">
            <w:pPr>
              <w:jc w:val="center"/>
              <w:rPr>
                <w:rFonts w:ascii="Times" w:hAnsi="Times"/>
                <w:sz w:val="20"/>
                <w:szCs w:val="20"/>
              </w:rPr>
            </w:pPr>
            <w:r w:rsidRPr="007E79BE">
              <w:rPr>
                <w:rFonts w:ascii="Times" w:hAnsi="Times"/>
                <w:sz w:val="20"/>
                <w:szCs w:val="20"/>
              </w:rPr>
              <w:t>10</w:t>
            </w:r>
          </w:p>
        </w:tc>
        <w:tc>
          <w:tcPr>
            <w:tcW w:w="1870" w:type="dxa"/>
          </w:tcPr>
          <w:p w14:paraId="444991AD" w14:textId="77777777" w:rsidR="0015006E" w:rsidRPr="007E79BE" w:rsidRDefault="0015006E" w:rsidP="00CF3CC0">
            <w:pPr>
              <w:jc w:val="center"/>
              <w:rPr>
                <w:rFonts w:ascii="Times" w:hAnsi="Times"/>
                <w:sz w:val="20"/>
                <w:szCs w:val="20"/>
              </w:rPr>
            </w:pPr>
            <w:r w:rsidRPr="007E79BE">
              <w:rPr>
                <w:rFonts w:ascii="Times" w:hAnsi="Times"/>
                <w:sz w:val="20"/>
                <w:szCs w:val="20"/>
              </w:rPr>
              <w:t>87.5%</w:t>
            </w:r>
          </w:p>
        </w:tc>
      </w:tr>
      <w:tr w:rsidR="0015006E" w:rsidRPr="007E79BE" w14:paraId="406618BC" w14:textId="77777777" w:rsidTr="00CF3CC0">
        <w:tc>
          <w:tcPr>
            <w:tcW w:w="1870" w:type="dxa"/>
          </w:tcPr>
          <w:p w14:paraId="585C827E" w14:textId="77777777" w:rsidR="0015006E" w:rsidRPr="007E79BE" w:rsidRDefault="0015006E" w:rsidP="00CF3CC0">
            <w:pPr>
              <w:jc w:val="center"/>
              <w:rPr>
                <w:rFonts w:ascii="Times" w:hAnsi="Times"/>
                <w:sz w:val="20"/>
                <w:szCs w:val="20"/>
              </w:rPr>
            </w:pPr>
            <w:r w:rsidRPr="007E79BE">
              <w:rPr>
                <w:rFonts w:ascii="Times" w:hAnsi="Times"/>
                <w:sz w:val="20"/>
                <w:szCs w:val="20"/>
              </w:rPr>
              <w:t>Immoral</w:t>
            </w:r>
          </w:p>
        </w:tc>
        <w:tc>
          <w:tcPr>
            <w:tcW w:w="1870" w:type="dxa"/>
          </w:tcPr>
          <w:p w14:paraId="70070D5D" w14:textId="77777777" w:rsidR="0015006E" w:rsidRPr="007E79BE" w:rsidRDefault="0015006E" w:rsidP="00CF3CC0">
            <w:pPr>
              <w:jc w:val="center"/>
              <w:rPr>
                <w:rFonts w:ascii="Times" w:hAnsi="Times"/>
                <w:sz w:val="20"/>
                <w:szCs w:val="20"/>
              </w:rPr>
            </w:pPr>
            <w:r w:rsidRPr="007E79BE">
              <w:rPr>
                <w:rFonts w:ascii="Times" w:hAnsi="Times"/>
                <w:sz w:val="20"/>
                <w:szCs w:val="20"/>
              </w:rPr>
              <w:t>5-6 group</w:t>
            </w:r>
          </w:p>
        </w:tc>
        <w:tc>
          <w:tcPr>
            <w:tcW w:w="1870" w:type="dxa"/>
          </w:tcPr>
          <w:p w14:paraId="599890B6" w14:textId="77777777" w:rsidR="0015006E" w:rsidRPr="007E79BE" w:rsidRDefault="0015006E" w:rsidP="00CF3CC0">
            <w:pPr>
              <w:jc w:val="center"/>
              <w:rPr>
                <w:rFonts w:ascii="Times" w:hAnsi="Times"/>
                <w:sz w:val="20"/>
                <w:szCs w:val="20"/>
              </w:rPr>
            </w:pPr>
            <w:r w:rsidRPr="007E79BE">
              <w:rPr>
                <w:rFonts w:ascii="Times" w:hAnsi="Times"/>
                <w:sz w:val="20"/>
                <w:szCs w:val="20"/>
              </w:rPr>
              <w:t>73</w:t>
            </w:r>
          </w:p>
        </w:tc>
        <w:tc>
          <w:tcPr>
            <w:tcW w:w="1870" w:type="dxa"/>
          </w:tcPr>
          <w:p w14:paraId="4CF46D8F" w14:textId="77777777" w:rsidR="0015006E" w:rsidRPr="007E79BE" w:rsidRDefault="0015006E" w:rsidP="00CF3CC0">
            <w:pPr>
              <w:jc w:val="center"/>
              <w:rPr>
                <w:rFonts w:ascii="Times" w:hAnsi="Times"/>
                <w:sz w:val="20"/>
                <w:szCs w:val="20"/>
              </w:rPr>
            </w:pPr>
            <w:r w:rsidRPr="007E79BE">
              <w:rPr>
                <w:rFonts w:ascii="Times" w:hAnsi="Times"/>
                <w:sz w:val="20"/>
                <w:szCs w:val="20"/>
              </w:rPr>
              <w:t>5</w:t>
            </w:r>
          </w:p>
        </w:tc>
        <w:tc>
          <w:tcPr>
            <w:tcW w:w="1870" w:type="dxa"/>
          </w:tcPr>
          <w:p w14:paraId="581BDFD0" w14:textId="77777777" w:rsidR="0015006E" w:rsidRPr="007E79BE" w:rsidRDefault="0015006E" w:rsidP="00CF3CC0">
            <w:pPr>
              <w:jc w:val="center"/>
              <w:rPr>
                <w:rFonts w:ascii="Times" w:hAnsi="Times"/>
                <w:sz w:val="20"/>
                <w:szCs w:val="20"/>
              </w:rPr>
            </w:pPr>
            <w:r w:rsidRPr="007E79BE">
              <w:rPr>
                <w:rFonts w:ascii="Times" w:hAnsi="Times"/>
                <w:sz w:val="20"/>
                <w:szCs w:val="20"/>
              </w:rPr>
              <w:t>93%</w:t>
            </w:r>
          </w:p>
        </w:tc>
      </w:tr>
      <w:tr w:rsidR="0015006E" w:rsidRPr="007E79BE" w14:paraId="1DCC2BFA" w14:textId="77777777" w:rsidTr="00CF3CC0">
        <w:tc>
          <w:tcPr>
            <w:tcW w:w="1870" w:type="dxa"/>
          </w:tcPr>
          <w:p w14:paraId="27CFCCE6" w14:textId="77777777" w:rsidR="0015006E" w:rsidRPr="007E79BE" w:rsidRDefault="0015006E" w:rsidP="00CF3CC0">
            <w:pPr>
              <w:jc w:val="center"/>
              <w:rPr>
                <w:rFonts w:ascii="Times" w:hAnsi="Times"/>
                <w:sz w:val="20"/>
                <w:szCs w:val="20"/>
              </w:rPr>
            </w:pPr>
            <w:r w:rsidRPr="007E79BE">
              <w:rPr>
                <w:rFonts w:ascii="Times" w:hAnsi="Times"/>
                <w:sz w:val="20"/>
                <w:szCs w:val="20"/>
              </w:rPr>
              <w:t>Immoral</w:t>
            </w:r>
          </w:p>
        </w:tc>
        <w:tc>
          <w:tcPr>
            <w:tcW w:w="1870" w:type="dxa"/>
          </w:tcPr>
          <w:p w14:paraId="69F45CE8" w14:textId="77777777" w:rsidR="0015006E" w:rsidRPr="007E79BE" w:rsidRDefault="0015006E" w:rsidP="00CF3CC0">
            <w:pPr>
              <w:jc w:val="center"/>
              <w:rPr>
                <w:rFonts w:ascii="Times" w:hAnsi="Times"/>
                <w:sz w:val="20"/>
                <w:szCs w:val="20"/>
              </w:rPr>
            </w:pPr>
            <w:r w:rsidRPr="007E79BE">
              <w:rPr>
                <w:rFonts w:ascii="Times" w:hAnsi="Times"/>
                <w:sz w:val="20"/>
                <w:szCs w:val="20"/>
              </w:rPr>
              <w:t>7-8 group</w:t>
            </w:r>
          </w:p>
        </w:tc>
        <w:tc>
          <w:tcPr>
            <w:tcW w:w="1870" w:type="dxa"/>
          </w:tcPr>
          <w:p w14:paraId="5E9D29D0" w14:textId="77777777" w:rsidR="0015006E" w:rsidRPr="007E79BE" w:rsidRDefault="0015006E" w:rsidP="00CF3CC0">
            <w:pPr>
              <w:jc w:val="center"/>
              <w:rPr>
                <w:rFonts w:ascii="Times" w:hAnsi="Times"/>
                <w:sz w:val="20"/>
                <w:szCs w:val="20"/>
              </w:rPr>
            </w:pPr>
            <w:r w:rsidRPr="007E79BE">
              <w:rPr>
                <w:rFonts w:ascii="Times" w:hAnsi="Times"/>
                <w:sz w:val="20"/>
                <w:szCs w:val="20"/>
              </w:rPr>
              <w:t>80</w:t>
            </w:r>
          </w:p>
        </w:tc>
        <w:tc>
          <w:tcPr>
            <w:tcW w:w="1870" w:type="dxa"/>
          </w:tcPr>
          <w:p w14:paraId="4E5A023A" w14:textId="77777777" w:rsidR="0015006E" w:rsidRPr="007E79BE" w:rsidRDefault="0015006E" w:rsidP="00CF3CC0">
            <w:pPr>
              <w:jc w:val="center"/>
              <w:rPr>
                <w:rFonts w:ascii="Times" w:hAnsi="Times"/>
                <w:sz w:val="20"/>
                <w:szCs w:val="20"/>
              </w:rPr>
            </w:pPr>
            <w:r w:rsidRPr="007E79BE">
              <w:rPr>
                <w:rFonts w:ascii="Times" w:hAnsi="Times"/>
                <w:sz w:val="20"/>
                <w:szCs w:val="20"/>
              </w:rPr>
              <w:t>0</w:t>
            </w:r>
          </w:p>
        </w:tc>
        <w:tc>
          <w:tcPr>
            <w:tcW w:w="1870" w:type="dxa"/>
          </w:tcPr>
          <w:p w14:paraId="6E1459F6" w14:textId="77777777" w:rsidR="0015006E" w:rsidRPr="007E79BE" w:rsidRDefault="0015006E" w:rsidP="00CF3CC0">
            <w:pPr>
              <w:jc w:val="center"/>
              <w:rPr>
                <w:rFonts w:ascii="Times" w:hAnsi="Times"/>
                <w:sz w:val="20"/>
                <w:szCs w:val="20"/>
              </w:rPr>
            </w:pPr>
            <w:r w:rsidRPr="007E79BE">
              <w:rPr>
                <w:rFonts w:ascii="Times" w:hAnsi="Times"/>
                <w:sz w:val="20"/>
                <w:szCs w:val="20"/>
              </w:rPr>
              <w:t>100%</w:t>
            </w:r>
          </w:p>
        </w:tc>
      </w:tr>
      <w:tr w:rsidR="0015006E" w:rsidRPr="007E79BE" w14:paraId="14F8CDD2" w14:textId="77777777" w:rsidTr="00CF3CC0">
        <w:tc>
          <w:tcPr>
            <w:tcW w:w="1870" w:type="dxa"/>
          </w:tcPr>
          <w:p w14:paraId="3CBFE82B" w14:textId="77777777" w:rsidR="0015006E" w:rsidRPr="007E79BE" w:rsidRDefault="0015006E" w:rsidP="00CF3CC0">
            <w:pPr>
              <w:jc w:val="center"/>
              <w:rPr>
                <w:rFonts w:ascii="Times" w:hAnsi="Times"/>
                <w:sz w:val="20"/>
                <w:szCs w:val="20"/>
              </w:rPr>
            </w:pPr>
            <w:r w:rsidRPr="007E79BE">
              <w:rPr>
                <w:rFonts w:ascii="Times" w:hAnsi="Times"/>
                <w:sz w:val="20"/>
                <w:szCs w:val="20"/>
              </w:rPr>
              <w:t>Immoral</w:t>
            </w:r>
          </w:p>
        </w:tc>
        <w:tc>
          <w:tcPr>
            <w:tcW w:w="1870" w:type="dxa"/>
          </w:tcPr>
          <w:p w14:paraId="293A8500" w14:textId="77777777" w:rsidR="0015006E" w:rsidRPr="007E79BE" w:rsidRDefault="0015006E" w:rsidP="00CF3CC0">
            <w:pPr>
              <w:jc w:val="center"/>
              <w:rPr>
                <w:rFonts w:ascii="Times" w:hAnsi="Times"/>
                <w:sz w:val="20"/>
                <w:szCs w:val="20"/>
              </w:rPr>
            </w:pPr>
            <w:r w:rsidRPr="007E79BE">
              <w:rPr>
                <w:rFonts w:ascii="Times" w:hAnsi="Times"/>
                <w:sz w:val="20"/>
                <w:szCs w:val="20"/>
              </w:rPr>
              <w:t>Adults</w:t>
            </w:r>
          </w:p>
        </w:tc>
        <w:tc>
          <w:tcPr>
            <w:tcW w:w="1870" w:type="dxa"/>
          </w:tcPr>
          <w:p w14:paraId="450D2080" w14:textId="77777777" w:rsidR="0015006E" w:rsidRPr="007E79BE" w:rsidRDefault="0015006E" w:rsidP="00CF3CC0">
            <w:pPr>
              <w:jc w:val="center"/>
              <w:rPr>
                <w:rFonts w:ascii="Times" w:hAnsi="Times"/>
                <w:sz w:val="20"/>
                <w:szCs w:val="20"/>
              </w:rPr>
            </w:pPr>
            <w:r w:rsidRPr="007E79BE">
              <w:rPr>
                <w:rFonts w:ascii="Times" w:hAnsi="Times"/>
                <w:sz w:val="20"/>
                <w:szCs w:val="20"/>
              </w:rPr>
              <w:t>68</w:t>
            </w:r>
          </w:p>
        </w:tc>
        <w:tc>
          <w:tcPr>
            <w:tcW w:w="1870" w:type="dxa"/>
          </w:tcPr>
          <w:p w14:paraId="23A49DA0" w14:textId="77777777" w:rsidR="0015006E" w:rsidRPr="007E79BE" w:rsidRDefault="0015006E" w:rsidP="00CF3CC0">
            <w:pPr>
              <w:jc w:val="center"/>
              <w:rPr>
                <w:rFonts w:ascii="Times" w:hAnsi="Times"/>
                <w:sz w:val="20"/>
                <w:szCs w:val="20"/>
              </w:rPr>
            </w:pPr>
            <w:r w:rsidRPr="007E79BE">
              <w:rPr>
                <w:rFonts w:ascii="Times" w:hAnsi="Times"/>
                <w:sz w:val="20"/>
                <w:szCs w:val="20"/>
              </w:rPr>
              <w:t>12</w:t>
            </w:r>
          </w:p>
        </w:tc>
        <w:tc>
          <w:tcPr>
            <w:tcW w:w="1870" w:type="dxa"/>
          </w:tcPr>
          <w:p w14:paraId="7D3FD5C4" w14:textId="77777777" w:rsidR="0015006E" w:rsidRPr="007E79BE" w:rsidRDefault="0015006E" w:rsidP="00CF3CC0">
            <w:pPr>
              <w:jc w:val="center"/>
              <w:rPr>
                <w:rFonts w:ascii="Times" w:hAnsi="Times"/>
                <w:sz w:val="20"/>
                <w:szCs w:val="20"/>
              </w:rPr>
            </w:pPr>
            <w:r w:rsidRPr="007E79BE">
              <w:rPr>
                <w:rFonts w:ascii="Times" w:hAnsi="Times"/>
                <w:sz w:val="20"/>
                <w:szCs w:val="20"/>
              </w:rPr>
              <w:t>85%</w:t>
            </w:r>
          </w:p>
        </w:tc>
      </w:tr>
      <w:tr w:rsidR="0015006E" w:rsidRPr="007E79BE" w14:paraId="4AC933F0" w14:textId="77777777" w:rsidTr="00CF3CC0">
        <w:tc>
          <w:tcPr>
            <w:tcW w:w="1870" w:type="dxa"/>
          </w:tcPr>
          <w:p w14:paraId="27FCB075" w14:textId="77777777" w:rsidR="0015006E" w:rsidRPr="007E79BE" w:rsidRDefault="0015006E" w:rsidP="00CF3CC0">
            <w:pPr>
              <w:jc w:val="center"/>
              <w:rPr>
                <w:rFonts w:ascii="Times" w:hAnsi="Times"/>
                <w:sz w:val="20"/>
                <w:szCs w:val="20"/>
              </w:rPr>
            </w:pPr>
            <w:r w:rsidRPr="007E79BE">
              <w:rPr>
                <w:rFonts w:ascii="Times" w:hAnsi="Times"/>
                <w:sz w:val="20"/>
                <w:szCs w:val="20"/>
              </w:rPr>
              <w:t>Moral</w:t>
            </w:r>
          </w:p>
        </w:tc>
        <w:tc>
          <w:tcPr>
            <w:tcW w:w="1870" w:type="dxa"/>
          </w:tcPr>
          <w:p w14:paraId="240A30B4" w14:textId="77777777" w:rsidR="0015006E" w:rsidRPr="007E79BE" w:rsidRDefault="0015006E" w:rsidP="00CF3CC0">
            <w:pPr>
              <w:jc w:val="center"/>
              <w:rPr>
                <w:rFonts w:ascii="Times" w:hAnsi="Times"/>
                <w:sz w:val="20"/>
                <w:szCs w:val="20"/>
              </w:rPr>
            </w:pPr>
            <w:r w:rsidRPr="007E79BE">
              <w:rPr>
                <w:rFonts w:ascii="Times" w:hAnsi="Times"/>
                <w:sz w:val="20"/>
                <w:szCs w:val="20"/>
              </w:rPr>
              <w:t>5-6 group</w:t>
            </w:r>
          </w:p>
        </w:tc>
        <w:tc>
          <w:tcPr>
            <w:tcW w:w="1870" w:type="dxa"/>
          </w:tcPr>
          <w:p w14:paraId="35FB25B5" w14:textId="77777777" w:rsidR="0015006E" w:rsidRPr="007E79BE" w:rsidRDefault="0015006E" w:rsidP="00CF3CC0">
            <w:pPr>
              <w:jc w:val="center"/>
              <w:rPr>
                <w:rFonts w:ascii="Times" w:hAnsi="Times"/>
                <w:sz w:val="20"/>
                <w:szCs w:val="20"/>
              </w:rPr>
            </w:pPr>
            <w:r w:rsidRPr="007E79BE">
              <w:rPr>
                <w:rFonts w:ascii="Times" w:hAnsi="Times"/>
                <w:sz w:val="20"/>
                <w:szCs w:val="20"/>
              </w:rPr>
              <w:t>25</w:t>
            </w:r>
          </w:p>
        </w:tc>
        <w:tc>
          <w:tcPr>
            <w:tcW w:w="1870" w:type="dxa"/>
          </w:tcPr>
          <w:p w14:paraId="7EE2730E" w14:textId="77777777" w:rsidR="0015006E" w:rsidRPr="007E79BE" w:rsidRDefault="0015006E" w:rsidP="00CF3CC0">
            <w:pPr>
              <w:jc w:val="center"/>
              <w:rPr>
                <w:rFonts w:ascii="Times" w:hAnsi="Times"/>
                <w:sz w:val="20"/>
                <w:szCs w:val="20"/>
              </w:rPr>
            </w:pPr>
            <w:r w:rsidRPr="007E79BE">
              <w:rPr>
                <w:rFonts w:ascii="Times" w:hAnsi="Times"/>
                <w:sz w:val="20"/>
                <w:szCs w:val="20"/>
              </w:rPr>
              <w:t>50</w:t>
            </w:r>
          </w:p>
        </w:tc>
        <w:tc>
          <w:tcPr>
            <w:tcW w:w="1870" w:type="dxa"/>
          </w:tcPr>
          <w:p w14:paraId="5064EC47" w14:textId="77777777" w:rsidR="0015006E" w:rsidRPr="007E79BE" w:rsidRDefault="0015006E" w:rsidP="00CF3CC0">
            <w:pPr>
              <w:jc w:val="center"/>
              <w:rPr>
                <w:rFonts w:ascii="Times" w:hAnsi="Times"/>
                <w:sz w:val="20"/>
                <w:szCs w:val="20"/>
              </w:rPr>
            </w:pPr>
            <w:r w:rsidRPr="007E79BE">
              <w:rPr>
                <w:rFonts w:ascii="Times" w:hAnsi="Times"/>
                <w:sz w:val="20"/>
                <w:szCs w:val="20"/>
              </w:rPr>
              <w:t>33%</w:t>
            </w:r>
          </w:p>
        </w:tc>
      </w:tr>
      <w:tr w:rsidR="0015006E" w:rsidRPr="007E79BE" w14:paraId="774E3D53" w14:textId="77777777" w:rsidTr="00CF3CC0">
        <w:tc>
          <w:tcPr>
            <w:tcW w:w="1870" w:type="dxa"/>
          </w:tcPr>
          <w:p w14:paraId="23DA575B" w14:textId="77777777" w:rsidR="0015006E" w:rsidRPr="007E79BE" w:rsidRDefault="0015006E" w:rsidP="00CF3CC0">
            <w:pPr>
              <w:jc w:val="center"/>
              <w:rPr>
                <w:rFonts w:ascii="Times" w:hAnsi="Times"/>
                <w:sz w:val="20"/>
                <w:szCs w:val="20"/>
              </w:rPr>
            </w:pPr>
            <w:r w:rsidRPr="007E79BE">
              <w:rPr>
                <w:rFonts w:ascii="Times" w:hAnsi="Times"/>
                <w:sz w:val="20"/>
                <w:szCs w:val="20"/>
              </w:rPr>
              <w:t>Moral</w:t>
            </w:r>
          </w:p>
        </w:tc>
        <w:tc>
          <w:tcPr>
            <w:tcW w:w="1870" w:type="dxa"/>
          </w:tcPr>
          <w:p w14:paraId="0A55F762" w14:textId="77777777" w:rsidR="0015006E" w:rsidRPr="007E79BE" w:rsidRDefault="0015006E" w:rsidP="00CF3CC0">
            <w:pPr>
              <w:jc w:val="center"/>
              <w:rPr>
                <w:rFonts w:ascii="Times" w:hAnsi="Times"/>
                <w:sz w:val="20"/>
                <w:szCs w:val="20"/>
              </w:rPr>
            </w:pPr>
            <w:r w:rsidRPr="007E79BE">
              <w:rPr>
                <w:rFonts w:ascii="Times" w:hAnsi="Times"/>
                <w:sz w:val="20"/>
                <w:szCs w:val="20"/>
              </w:rPr>
              <w:t>7-8 group</w:t>
            </w:r>
          </w:p>
        </w:tc>
        <w:tc>
          <w:tcPr>
            <w:tcW w:w="1870" w:type="dxa"/>
          </w:tcPr>
          <w:p w14:paraId="1F001C5B" w14:textId="77777777" w:rsidR="0015006E" w:rsidRPr="007E79BE" w:rsidRDefault="0015006E" w:rsidP="00CF3CC0">
            <w:pPr>
              <w:jc w:val="center"/>
              <w:rPr>
                <w:rFonts w:ascii="Times" w:hAnsi="Times"/>
                <w:sz w:val="20"/>
                <w:szCs w:val="20"/>
              </w:rPr>
            </w:pPr>
            <w:r w:rsidRPr="007E79BE">
              <w:rPr>
                <w:rFonts w:ascii="Times" w:hAnsi="Times"/>
                <w:sz w:val="20"/>
                <w:szCs w:val="20"/>
              </w:rPr>
              <w:t>34</w:t>
            </w:r>
          </w:p>
        </w:tc>
        <w:tc>
          <w:tcPr>
            <w:tcW w:w="1870" w:type="dxa"/>
          </w:tcPr>
          <w:p w14:paraId="624C99E9" w14:textId="77777777" w:rsidR="0015006E" w:rsidRPr="007E79BE" w:rsidRDefault="0015006E" w:rsidP="00CF3CC0">
            <w:pPr>
              <w:jc w:val="center"/>
              <w:rPr>
                <w:rFonts w:ascii="Times" w:hAnsi="Times"/>
                <w:sz w:val="20"/>
                <w:szCs w:val="20"/>
              </w:rPr>
            </w:pPr>
            <w:r w:rsidRPr="007E79BE">
              <w:rPr>
                <w:rFonts w:ascii="Times" w:hAnsi="Times"/>
                <w:sz w:val="20"/>
                <w:szCs w:val="20"/>
              </w:rPr>
              <w:t>46</w:t>
            </w:r>
          </w:p>
        </w:tc>
        <w:tc>
          <w:tcPr>
            <w:tcW w:w="1870" w:type="dxa"/>
          </w:tcPr>
          <w:p w14:paraId="2FB96B18" w14:textId="77777777" w:rsidR="0015006E" w:rsidRPr="007E79BE" w:rsidRDefault="0015006E" w:rsidP="00CF3CC0">
            <w:pPr>
              <w:jc w:val="center"/>
              <w:rPr>
                <w:rFonts w:ascii="Times" w:hAnsi="Times"/>
                <w:sz w:val="20"/>
                <w:szCs w:val="20"/>
              </w:rPr>
            </w:pPr>
            <w:r w:rsidRPr="007E79BE">
              <w:rPr>
                <w:rFonts w:ascii="Times" w:hAnsi="Times"/>
                <w:sz w:val="20"/>
                <w:szCs w:val="20"/>
              </w:rPr>
              <w:t>42.5%</w:t>
            </w:r>
          </w:p>
        </w:tc>
      </w:tr>
      <w:tr w:rsidR="0015006E" w:rsidRPr="007E79BE" w14:paraId="78258581" w14:textId="77777777" w:rsidTr="00CF3CC0">
        <w:tc>
          <w:tcPr>
            <w:tcW w:w="1870" w:type="dxa"/>
            <w:tcBorders>
              <w:bottom w:val="single" w:sz="4" w:space="0" w:color="auto"/>
            </w:tcBorders>
          </w:tcPr>
          <w:p w14:paraId="0F938F8B" w14:textId="77777777" w:rsidR="0015006E" w:rsidRPr="007E79BE" w:rsidRDefault="0015006E" w:rsidP="00CF3CC0">
            <w:pPr>
              <w:jc w:val="center"/>
              <w:rPr>
                <w:rFonts w:ascii="Times" w:hAnsi="Times"/>
                <w:sz w:val="20"/>
                <w:szCs w:val="20"/>
              </w:rPr>
            </w:pPr>
            <w:r w:rsidRPr="007E79BE">
              <w:rPr>
                <w:rFonts w:ascii="Times" w:hAnsi="Times"/>
                <w:sz w:val="20"/>
                <w:szCs w:val="20"/>
              </w:rPr>
              <w:t>Moral</w:t>
            </w:r>
          </w:p>
        </w:tc>
        <w:tc>
          <w:tcPr>
            <w:tcW w:w="1870" w:type="dxa"/>
            <w:tcBorders>
              <w:bottom w:val="single" w:sz="4" w:space="0" w:color="auto"/>
            </w:tcBorders>
          </w:tcPr>
          <w:p w14:paraId="2AF67AAC" w14:textId="77777777" w:rsidR="0015006E" w:rsidRPr="007E79BE" w:rsidRDefault="0015006E" w:rsidP="00CF3CC0">
            <w:pPr>
              <w:jc w:val="center"/>
              <w:rPr>
                <w:rFonts w:ascii="Times" w:hAnsi="Times"/>
                <w:sz w:val="20"/>
                <w:szCs w:val="20"/>
              </w:rPr>
            </w:pPr>
            <w:r w:rsidRPr="007E79BE">
              <w:rPr>
                <w:rFonts w:ascii="Times" w:hAnsi="Times"/>
                <w:sz w:val="20"/>
                <w:szCs w:val="20"/>
              </w:rPr>
              <w:t>Adults</w:t>
            </w:r>
          </w:p>
        </w:tc>
        <w:tc>
          <w:tcPr>
            <w:tcW w:w="1870" w:type="dxa"/>
            <w:tcBorders>
              <w:bottom w:val="single" w:sz="4" w:space="0" w:color="auto"/>
            </w:tcBorders>
          </w:tcPr>
          <w:p w14:paraId="4CCCF4A5" w14:textId="77777777" w:rsidR="0015006E" w:rsidRPr="007E79BE" w:rsidRDefault="0015006E" w:rsidP="00CF3CC0">
            <w:pPr>
              <w:jc w:val="center"/>
              <w:rPr>
                <w:rFonts w:ascii="Times" w:hAnsi="Times"/>
                <w:sz w:val="20"/>
                <w:szCs w:val="20"/>
              </w:rPr>
            </w:pPr>
            <w:r w:rsidRPr="007E79BE">
              <w:rPr>
                <w:rFonts w:ascii="Times" w:hAnsi="Times"/>
                <w:sz w:val="20"/>
                <w:szCs w:val="20"/>
              </w:rPr>
              <w:t>47</w:t>
            </w:r>
          </w:p>
        </w:tc>
        <w:tc>
          <w:tcPr>
            <w:tcW w:w="1870" w:type="dxa"/>
            <w:tcBorders>
              <w:bottom w:val="single" w:sz="4" w:space="0" w:color="auto"/>
            </w:tcBorders>
          </w:tcPr>
          <w:p w14:paraId="6DD247D0" w14:textId="77777777" w:rsidR="0015006E" w:rsidRPr="007E79BE" w:rsidRDefault="0015006E" w:rsidP="00CF3CC0">
            <w:pPr>
              <w:jc w:val="center"/>
              <w:rPr>
                <w:rFonts w:ascii="Times" w:hAnsi="Times"/>
                <w:sz w:val="20"/>
                <w:szCs w:val="20"/>
              </w:rPr>
            </w:pPr>
            <w:r w:rsidRPr="007E79BE">
              <w:rPr>
                <w:rFonts w:ascii="Times" w:hAnsi="Times"/>
                <w:sz w:val="20"/>
                <w:szCs w:val="20"/>
              </w:rPr>
              <w:t>33</w:t>
            </w:r>
          </w:p>
        </w:tc>
        <w:tc>
          <w:tcPr>
            <w:tcW w:w="1870" w:type="dxa"/>
            <w:tcBorders>
              <w:bottom w:val="single" w:sz="4" w:space="0" w:color="auto"/>
            </w:tcBorders>
          </w:tcPr>
          <w:p w14:paraId="3719E9A7" w14:textId="77777777" w:rsidR="0015006E" w:rsidRPr="007E79BE" w:rsidRDefault="0015006E" w:rsidP="00CF3CC0">
            <w:pPr>
              <w:jc w:val="center"/>
              <w:rPr>
                <w:rFonts w:ascii="Times" w:hAnsi="Times"/>
                <w:sz w:val="20"/>
                <w:szCs w:val="20"/>
              </w:rPr>
            </w:pPr>
            <w:r w:rsidRPr="007E79BE">
              <w:rPr>
                <w:rFonts w:ascii="Times" w:hAnsi="Times"/>
                <w:sz w:val="20"/>
                <w:szCs w:val="20"/>
              </w:rPr>
              <w:t>58.8%</w:t>
            </w:r>
          </w:p>
        </w:tc>
      </w:tr>
    </w:tbl>
    <w:p w14:paraId="04D95A19" w14:textId="77777777" w:rsidR="0015006E" w:rsidRPr="007E79BE" w:rsidRDefault="0015006E" w:rsidP="007E79BE">
      <w:pPr>
        <w:spacing w:line="480" w:lineRule="auto"/>
        <w:rPr>
          <w:rFonts w:ascii="Times" w:hAnsi="Times"/>
          <w:b/>
          <w:bCs/>
        </w:rPr>
      </w:pPr>
    </w:p>
    <w:p w14:paraId="216226E2" w14:textId="77777777" w:rsidR="0015006E" w:rsidRPr="007E79BE" w:rsidRDefault="0015006E" w:rsidP="0015006E">
      <w:pPr>
        <w:spacing w:line="480" w:lineRule="auto"/>
        <w:jc w:val="center"/>
        <w:rPr>
          <w:rFonts w:ascii="Times" w:hAnsi="Times"/>
          <w:b/>
          <w:bCs/>
        </w:rPr>
      </w:pPr>
      <w:r w:rsidRPr="007E79BE">
        <w:rPr>
          <w:rFonts w:ascii="Times" w:hAnsi="Times"/>
          <w:b/>
          <w:bCs/>
        </w:rPr>
        <w:t>Study 1 – Description of the statistical analysis</w:t>
      </w:r>
    </w:p>
    <w:p w14:paraId="4D7A6F9D" w14:textId="5AD059D5" w:rsidR="0015006E" w:rsidRPr="007E79BE" w:rsidRDefault="0015006E" w:rsidP="0015006E">
      <w:pPr>
        <w:spacing w:line="480" w:lineRule="auto"/>
        <w:ind w:firstLine="708"/>
        <w:rPr>
          <w:rFonts w:ascii="Times" w:hAnsi="Times"/>
          <w:color w:val="000000" w:themeColor="text1"/>
        </w:rPr>
      </w:pPr>
      <w:r w:rsidRPr="007E79BE">
        <w:rPr>
          <w:rFonts w:ascii="Times" w:hAnsi="Times"/>
        </w:rPr>
        <w:t xml:space="preserve">We used logistic Generalized Linear Mixed Models fitted via maximum likelihood (GLMMs; </w:t>
      </w:r>
      <w:proofErr w:type="spellStart"/>
      <w:r w:rsidRPr="007E79BE">
        <w:rPr>
          <w:rFonts w:ascii="Times" w:hAnsi="Times"/>
        </w:rPr>
        <w:t>Baayen</w:t>
      </w:r>
      <w:proofErr w:type="spellEnd"/>
      <w:r w:rsidRPr="007E79BE">
        <w:rPr>
          <w:rFonts w:ascii="Times" w:hAnsi="Times"/>
        </w:rPr>
        <w:t xml:space="preserve">, 2008). We used the statistical program R with the function </w:t>
      </w:r>
      <w:proofErr w:type="spellStart"/>
      <w:r w:rsidRPr="007E79BE">
        <w:rPr>
          <w:rFonts w:ascii="Times" w:hAnsi="Times"/>
          <w:i/>
          <w:iCs/>
        </w:rPr>
        <w:t>glmer</w:t>
      </w:r>
      <w:proofErr w:type="spellEnd"/>
      <w:r w:rsidRPr="007E79BE">
        <w:rPr>
          <w:rFonts w:ascii="Times" w:hAnsi="Times"/>
        </w:rPr>
        <w:t xml:space="preserve"> from the package </w:t>
      </w:r>
      <w:r w:rsidRPr="007E79BE">
        <w:rPr>
          <w:rFonts w:ascii="Times" w:hAnsi="Times"/>
          <w:i/>
          <w:iCs/>
        </w:rPr>
        <w:t>lme4</w:t>
      </w:r>
      <w:r w:rsidRPr="007E79BE">
        <w:rPr>
          <w:rFonts w:ascii="Times" w:hAnsi="Times"/>
        </w:rPr>
        <w:t xml:space="preserve"> (Bates, </w:t>
      </w:r>
      <w:proofErr w:type="spellStart"/>
      <w:r w:rsidRPr="007E79BE">
        <w:rPr>
          <w:rFonts w:ascii="Times" w:hAnsi="Times"/>
        </w:rPr>
        <w:t>Maechler</w:t>
      </w:r>
      <w:proofErr w:type="spellEnd"/>
      <w:r w:rsidRPr="007E79BE">
        <w:rPr>
          <w:rFonts w:ascii="Times" w:hAnsi="Times"/>
        </w:rPr>
        <w:t xml:space="preserve">, and </w:t>
      </w:r>
      <w:proofErr w:type="spellStart"/>
      <w:r w:rsidRPr="007E79BE">
        <w:rPr>
          <w:rFonts w:ascii="Times" w:hAnsi="Times"/>
        </w:rPr>
        <w:t>Bolker</w:t>
      </w:r>
      <w:proofErr w:type="spellEnd"/>
      <w:r w:rsidRPr="007E79BE">
        <w:rPr>
          <w:rFonts w:ascii="Times" w:hAnsi="Times"/>
        </w:rPr>
        <w:t xml:space="preserve">, 2012). </w:t>
      </w:r>
      <w:r w:rsidR="005F4989">
        <w:rPr>
          <w:rFonts w:ascii="Times" w:hAnsi="Times"/>
          <w:i/>
          <w:iCs/>
        </w:rPr>
        <w:t>Possibility</w:t>
      </w:r>
      <w:r w:rsidR="005F4989" w:rsidRPr="007E79BE">
        <w:rPr>
          <w:rFonts w:ascii="Times" w:hAnsi="Times"/>
          <w:i/>
          <w:iCs/>
        </w:rPr>
        <w:t xml:space="preserve"> </w:t>
      </w:r>
      <w:r w:rsidRPr="007E79BE">
        <w:rPr>
          <w:rFonts w:ascii="Times" w:hAnsi="Times"/>
        </w:rPr>
        <w:t xml:space="preserve">was the binary response term (0 = belief/action is not </w:t>
      </w:r>
      <w:r w:rsidR="005F4989">
        <w:rPr>
          <w:rFonts w:ascii="Times" w:hAnsi="Times"/>
        </w:rPr>
        <w:t>possible</w:t>
      </w:r>
      <w:r w:rsidRPr="007E79BE">
        <w:rPr>
          <w:rFonts w:ascii="Times" w:hAnsi="Times"/>
        </w:rPr>
        <w:t xml:space="preserve">, 1 = belief/action is </w:t>
      </w:r>
      <w:r w:rsidR="005F4989">
        <w:rPr>
          <w:rFonts w:ascii="Times" w:hAnsi="Times"/>
        </w:rPr>
        <w:t>possible</w:t>
      </w:r>
      <w:r w:rsidRPr="007E79BE">
        <w:rPr>
          <w:rFonts w:ascii="Times" w:hAnsi="Times"/>
        </w:rPr>
        <w:t xml:space="preserve">). Thus, we used a logit link function. </w:t>
      </w:r>
      <w:r w:rsidRPr="007E79BE">
        <w:rPr>
          <w:rFonts w:ascii="Times" w:hAnsi="Times"/>
          <w:color w:val="000000" w:themeColor="text1"/>
        </w:rPr>
        <w:t xml:space="preserve">All statistical models were fitted with bound optimization by quadratic approximation (BOBYQA optimization; </w:t>
      </w:r>
      <w:r w:rsidRPr="007E79BE">
        <w:rPr>
          <w:rFonts w:ascii="Times" w:hAnsi="Times"/>
          <w:color w:val="000000" w:themeColor="text1"/>
        </w:rPr>
        <w:fldChar w:fldCharType="begin"/>
      </w:r>
      <w:r w:rsidRPr="007E79BE">
        <w:rPr>
          <w:rFonts w:ascii="Times" w:hAnsi="Times"/>
          <w:color w:val="000000" w:themeColor="text1"/>
        </w:rPr>
        <w:instrText xml:space="preserve"> ADDIN PAPERS2_CITATIONS &lt;citation&gt;&lt;priority&gt;39&lt;/priority&gt;&lt;uuid&gt;3E27A1EB-9A30-4007-A1DF-37302A33F905&lt;/uuid&gt;&lt;publications&gt;&lt;publication&gt;&lt;subtype&gt;400&lt;/subtype&gt;&lt;place&gt;Cambridge&lt;/place&gt;&lt;title&gt;The BOBYQA algorithm for bound constrained optimization without derivatives&lt;/title&gt;&lt;publication_date&gt;99200900001200000000200000&lt;/publication_date&gt;&lt;uuid&gt;100ED21C-E087-4E69-BCA4-83F0DBAF5BF3&lt;/uuid&gt;&lt;type&gt;400&lt;/type&gt;&lt;bundle&gt;&lt;publication&gt;&lt;title&gt;exercicescorriges.com</w:instrText>
      </w:r>
    </w:p>
    <w:p w14:paraId="6D18A6C2" w14:textId="77777777" w:rsidR="0015006E" w:rsidRPr="007E79BE" w:rsidRDefault="0015006E" w:rsidP="0015006E">
      <w:pPr>
        <w:spacing w:line="480" w:lineRule="auto"/>
        <w:ind w:firstLine="708"/>
        <w:rPr>
          <w:rFonts w:ascii="Times" w:hAnsi="Times"/>
          <w:color w:val="000000" w:themeColor="text1"/>
        </w:rPr>
      </w:pPr>
      <w:r w:rsidRPr="007E79BE">
        <w:rPr>
          <w:rFonts w:ascii="Times" w:hAnsi="Times"/>
          <w:color w:val="000000" w:themeColor="text1"/>
        </w:rPr>
        <w:instrText>&lt;/title&gt;&lt;uuid&gt;0A39D01D-418D-4783-84DC-982F8C5698BE&lt;/uuid&gt;&lt;subtype&gt;-100&lt;/subtype&gt;&lt;type&gt;-100&lt;/type&gt;&lt;/publication&gt;&lt;/bundle&gt;&lt;authors&gt;&lt;author&gt;&lt;lastName&gt;Powell&lt;/lastName&gt;&lt;firstName&gt;M&lt;/firstName&gt;&lt;middleNames&gt;J D&lt;/middleNames&gt;&lt;/author&gt;&lt;/authors&gt;&lt;/publication&gt;&lt;/publications&gt;&lt;cites&gt;&lt;/cites&gt;&lt;/citation&gt;</w:instrText>
      </w:r>
      <w:r w:rsidRPr="007E79BE">
        <w:rPr>
          <w:rFonts w:ascii="Times" w:hAnsi="Times"/>
          <w:color w:val="000000" w:themeColor="text1"/>
        </w:rPr>
        <w:fldChar w:fldCharType="separate"/>
      </w:r>
      <w:r w:rsidRPr="007E79BE">
        <w:rPr>
          <w:rFonts w:ascii="Times" w:hAnsi="Times"/>
          <w:color w:val="000000" w:themeColor="text1"/>
        </w:rPr>
        <w:t>Powell, 2009)</w:t>
      </w:r>
      <w:r w:rsidRPr="007E79BE">
        <w:rPr>
          <w:rFonts w:ascii="Times" w:hAnsi="Times"/>
          <w:color w:val="000000" w:themeColor="text1"/>
        </w:rPr>
        <w:fldChar w:fldCharType="end"/>
      </w:r>
      <w:r w:rsidRPr="007E79BE">
        <w:rPr>
          <w:rFonts w:ascii="Times" w:hAnsi="Times"/>
          <w:color w:val="000000" w:themeColor="text1"/>
        </w:rPr>
        <w:t>.</w:t>
      </w:r>
    </w:p>
    <w:p w14:paraId="65C260AD" w14:textId="1363BA55" w:rsidR="0015006E" w:rsidRPr="007E79BE" w:rsidRDefault="0015006E" w:rsidP="0015006E">
      <w:pPr>
        <w:spacing w:line="480" w:lineRule="auto"/>
        <w:ind w:firstLine="720"/>
        <w:rPr>
          <w:rFonts w:ascii="Times" w:hAnsi="Times"/>
        </w:rPr>
      </w:pPr>
      <w:r w:rsidRPr="007E79BE">
        <w:rPr>
          <w:rFonts w:ascii="Times" w:hAnsi="Times"/>
        </w:rPr>
        <w:t xml:space="preserve">In the first model we fitted, we analyzed only the trials of the belief conditions (without the action conditions). The full model contained the main predictors </w:t>
      </w:r>
      <w:r w:rsidRPr="007E79BE">
        <w:rPr>
          <w:rFonts w:ascii="Times" w:hAnsi="Times"/>
          <w:i/>
          <w:iCs/>
        </w:rPr>
        <w:t>condition</w:t>
      </w:r>
      <w:r w:rsidRPr="007E79BE">
        <w:rPr>
          <w:rFonts w:ascii="Times" w:hAnsi="Times"/>
        </w:rPr>
        <w:t xml:space="preserve"> (No Evidence, Counterevidence, Strong Evidence) and </w:t>
      </w:r>
      <w:r w:rsidRPr="007E79BE">
        <w:rPr>
          <w:rFonts w:ascii="Times" w:hAnsi="Times"/>
          <w:i/>
          <w:iCs/>
        </w:rPr>
        <w:t>age group</w:t>
      </w:r>
      <w:r w:rsidRPr="007E79BE">
        <w:rPr>
          <w:rFonts w:ascii="Times" w:hAnsi="Times"/>
        </w:rPr>
        <w:t xml:space="preserve"> (5-6-year-olds, 7-8-year-olds, adults). To </w:t>
      </w:r>
      <w:r w:rsidRPr="007E79BE">
        <w:rPr>
          <w:rFonts w:ascii="Times" w:hAnsi="Times"/>
        </w:rPr>
        <w:lastRenderedPageBreak/>
        <w:t xml:space="preserve">control for effects across trials within a participant, we included the random intercept </w:t>
      </w:r>
      <w:r w:rsidRPr="007E79BE">
        <w:rPr>
          <w:rFonts w:ascii="Times" w:hAnsi="Times"/>
          <w:i/>
          <w:iCs/>
        </w:rPr>
        <w:t>individual identity</w:t>
      </w:r>
      <w:r w:rsidRPr="007E79BE">
        <w:rPr>
          <w:rFonts w:ascii="Times" w:hAnsi="Times"/>
        </w:rPr>
        <w:t xml:space="preserve"> with the random slope of </w:t>
      </w:r>
      <w:r w:rsidRPr="007E79BE">
        <w:rPr>
          <w:rFonts w:ascii="Times" w:hAnsi="Times"/>
          <w:i/>
          <w:iCs/>
        </w:rPr>
        <w:t xml:space="preserve">trial number </w:t>
      </w:r>
      <w:r w:rsidRPr="007E79BE">
        <w:rPr>
          <w:rFonts w:ascii="Times" w:hAnsi="Times"/>
        </w:rPr>
        <w:t xml:space="preserve">(z-transformed) and </w:t>
      </w:r>
      <w:r w:rsidRPr="007E79BE">
        <w:rPr>
          <w:rFonts w:ascii="Times" w:hAnsi="Times"/>
          <w:i/>
          <w:iCs/>
        </w:rPr>
        <w:t>condition</w:t>
      </w:r>
      <w:r w:rsidRPr="007E79BE">
        <w:rPr>
          <w:rFonts w:ascii="Times" w:hAnsi="Times"/>
        </w:rPr>
        <w:t xml:space="preserve"> (manually dummy coded). </w:t>
      </w:r>
      <w:r w:rsidRPr="007E79BE">
        <w:rPr>
          <w:rFonts w:ascii="Times" w:hAnsi="Times"/>
          <w:color w:val="000000" w:themeColor="text1"/>
        </w:rPr>
        <w:t xml:space="preserve">The correlations of the random effects in the model were unidentifiable, so we excluded them from the model (indicated by ||). </w:t>
      </w:r>
      <w:r w:rsidR="005F4989">
        <w:rPr>
          <w:rFonts w:ascii="Times" w:hAnsi="Times"/>
        </w:rPr>
        <w:t>We</w:t>
      </w:r>
      <w:r w:rsidR="005F4989" w:rsidRPr="007E79BE">
        <w:rPr>
          <w:rFonts w:ascii="Times" w:hAnsi="Times"/>
        </w:rPr>
        <w:t xml:space="preserve"> </w:t>
      </w:r>
      <w:r w:rsidRPr="007E79BE">
        <w:rPr>
          <w:rFonts w:ascii="Times" w:hAnsi="Times"/>
        </w:rPr>
        <w:t xml:space="preserve">also fitted a null model that contained only the random intercept and random slope. Below were our model equations: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6385"/>
      </w:tblGrid>
      <w:tr w:rsidR="0015006E" w:rsidRPr="007E79BE" w14:paraId="7FCF34FE" w14:textId="77777777" w:rsidTr="00CF3CC0">
        <w:tc>
          <w:tcPr>
            <w:tcW w:w="2965" w:type="dxa"/>
          </w:tcPr>
          <w:p w14:paraId="6D03C4F5" w14:textId="77777777" w:rsidR="0015006E" w:rsidRPr="007E79BE" w:rsidRDefault="0015006E" w:rsidP="00CF3CC0">
            <w:pPr>
              <w:rPr>
                <w:rFonts w:ascii="Times" w:hAnsi="Times"/>
                <w:sz w:val="20"/>
                <w:szCs w:val="20"/>
              </w:rPr>
            </w:pPr>
            <w:r w:rsidRPr="007E79BE">
              <w:rPr>
                <w:rFonts w:ascii="Times" w:hAnsi="Times"/>
                <w:sz w:val="20"/>
                <w:szCs w:val="20"/>
              </w:rPr>
              <w:t>Logistic GLMM Full Model</w:t>
            </w:r>
          </w:p>
        </w:tc>
        <w:tc>
          <w:tcPr>
            <w:tcW w:w="6385" w:type="dxa"/>
          </w:tcPr>
          <w:p w14:paraId="44A7CB5D" w14:textId="1F65088D" w:rsidR="0015006E" w:rsidRPr="007E79BE" w:rsidRDefault="00BA6EA1" w:rsidP="00CF3CC0">
            <w:pPr>
              <w:rPr>
                <w:rFonts w:ascii="Times" w:hAnsi="Times"/>
                <w:sz w:val="20"/>
                <w:szCs w:val="20"/>
              </w:rPr>
            </w:pPr>
            <w:r>
              <w:rPr>
                <w:rFonts w:ascii="Times" w:hAnsi="Times"/>
                <w:sz w:val="20"/>
                <w:szCs w:val="20"/>
              </w:rPr>
              <w:t>Belief is possible</w:t>
            </w:r>
            <w:r w:rsidR="0015006E" w:rsidRPr="007E79BE">
              <w:rPr>
                <w:rFonts w:ascii="Times" w:hAnsi="Times"/>
                <w:sz w:val="20"/>
                <w:szCs w:val="20"/>
              </w:rPr>
              <w:t xml:space="preserve"> (</w:t>
            </w:r>
            <w:r w:rsidR="0015006E" w:rsidRPr="007E79BE">
              <w:rPr>
                <w:rFonts w:ascii="Times" w:hAnsi="Times"/>
                <w:i/>
                <w:iCs/>
                <w:sz w:val="20"/>
                <w:szCs w:val="20"/>
              </w:rPr>
              <w:t>yes/no</w:t>
            </w:r>
            <w:r w:rsidR="0015006E" w:rsidRPr="007E79BE">
              <w:rPr>
                <w:rFonts w:ascii="Times" w:hAnsi="Times"/>
                <w:sz w:val="20"/>
                <w:szCs w:val="20"/>
              </w:rPr>
              <w:t xml:space="preserve">) - </w:t>
            </w:r>
          </w:p>
          <w:p w14:paraId="74317909" w14:textId="77777777" w:rsidR="0015006E" w:rsidRPr="007E79BE" w:rsidRDefault="0015006E" w:rsidP="00CF3CC0">
            <w:pPr>
              <w:rPr>
                <w:rFonts w:ascii="Times" w:hAnsi="Times"/>
                <w:sz w:val="20"/>
                <w:szCs w:val="20"/>
              </w:rPr>
            </w:pPr>
            <w:r w:rsidRPr="007E79BE">
              <w:rPr>
                <w:rFonts w:ascii="Times" w:hAnsi="Times"/>
                <w:sz w:val="20"/>
                <w:szCs w:val="20"/>
              </w:rPr>
              <w:t>Evidence condition (</w:t>
            </w:r>
            <w:r w:rsidRPr="007E79BE">
              <w:rPr>
                <w:rFonts w:ascii="Times" w:hAnsi="Times"/>
                <w:i/>
                <w:iCs/>
                <w:sz w:val="20"/>
                <w:szCs w:val="20"/>
              </w:rPr>
              <w:t>no evidence/counterevidence/strong evidence</w:t>
            </w:r>
            <w:r w:rsidRPr="007E79BE">
              <w:rPr>
                <w:rFonts w:ascii="Times" w:hAnsi="Times"/>
                <w:sz w:val="20"/>
                <w:szCs w:val="20"/>
              </w:rPr>
              <w:t>) *</w:t>
            </w:r>
          </w:p>
          <w:p w14:paraId="28FD4EB3" w14:textId="77777777" w:rsidR="0015006E" w:rsidRPr="007E79BE" w:rsidRDefault="0015006E" w:rsidP="00CF3CC0">
            <w:pPr>
              <w:rPr>
                <w:rFonts w:ascii="Times" w:hAnsi="Times"/>
                <w:sz w:val="20"/>
                <w:szCs w:val="20"/>
              </w:rPr>
            </w:pPr>
            <w:r w:rsidRPr="007E79BE">
              <w:rPr>
                <w:rFonts w:ascii="Times" w:hAnsi="Times"/>
                <w:sz w:val="20"/>
                <w:szCs w:val="20"/>
              </w:rPr>
              <w:t>Age group (</w:t>
            </w:r>
            <w:r w:rsidRPr="007E79BE">
              <w:rPr>
                <w:rFonts w:ascii="Times" w:hAnsi="Times"/>
                <w:i/>
                <w:iCs/>
                <w:sz w:val="20"/>
                <w:szCs w:val="20"/>
              </w:rPr>
              <w:t>5-6-year-olds, 7-8-year-olds, adults)</w:t>
            </w:r>
            <w:r w:rsidRPr="007E79BE">
              <w:rPr>
                <w:rFonts w:ascii="Times" w:hAnsi="Times"/>
                <w:sz w:val="20"/>
                <w:szCs w:val="20"/>
              </w:rPr>
              <w:t xml:space="preserve"> +</w:t>
            </w:r>
          </w:p>
          <w:p w14:paraId="18C0E965" w14:textId="77777777" w:rsidR="0015006E" w:rsidRPr="007E79BE" w:rsidRDefault="0015006E" w:rsidP="00CF3CC0">
            <w:pPr>
              <w:rPr>
                <w:rFonts w:ascii="Times" w:hAnsi="Times"/>
                <w:sz w:val="20"/>
                <w:szCs w:val="20"/>
              </w:rPr>
            </w:pPr>
            <w:r w:rsidRPr="007E79BE">
              <w:rPr>
                <w:rFonts w:ascii="Times" w:hAnsi="Times"/>
                <w:sz w:val="20"/>
                <w:szCs w:val="20"/>
              </w:rPr>
              <w:t xml:space="preserve">(1 + Trial </w:t>
            </w:r>
            <w:r w:rsidRPr="007E79BE">
              <w:rPr>
                <w:rFonts w:ascii="Times" w:hAnsi="Times"/>
                <w:sz w:val="20"/>
                <w:szCs w:val="20"/>
                <w:vertAlign w:val="subscript"/>
              </w:rPr>
              <w:t>z-transformed</w:t>
            </w:r>
            <w:r w:rsidRPr="007E79BE">
              <w:rPr>
                <w:rFonts w:ascii="Times" w:hAnsi="Times"/>
                <w:sz w:val="20"/>
                <w:szCs w:val="20"/>
              </w:rPr>
              <w:t xml:space="preserve"> + Condition </w:t>
            </w:r>
            <w:r w:rsidRPr="007E79BE">
              <w:rPr>
                <w:rFonts w:ascii="Times" w:hAnsi="Times"/>
                <w:sz w:val="20"/>
                <w:szCs w:val="20"/>
                <w:vertAlign w:val="subscript"/>
              </w:rPr>
              <w:t>manually dummy-</w:t>
            </w:r>
            <w:proofErr w:type="gramStart"/>
            <w:r w:rsidRPr="007E79BE">
              <w:rPr>
                <w:rFonts w:ascii="Times" w:hAnsi="Times"/>
                <w:sz w:val="20"/>
                <w:szCs w:val="20"/>
                <w:vertAlign w:val="subscript"/>
              </w:rPr>
              <w:t>coded</w:t>
            </w:r>
            <w:r w:rsidRPr="007E79BE">
              <w:rPr>
                <w:rFonts w:ascii="Times" w:hAnsi="Times"/>
                <w:sz w:val="20"/>
                <w:szCs w:val="20"/>
              </w:rPr>
              <w:t xml:space="preserve">  |</w:t>
            </w:r>
            <w:proofErr w:type="gramEnd"/>
            <w:r w:rsidRPr="007E79BE">
              <w:rPr>
                <w:rFonts w:ascii="Times" w:hAnsi="Times"/>
                <w:sz w:val="20"/>
                <w:szCs w:val="20"/>
              </w:rPr>
              <w:t xml:space="preserve">| ID), </w:t>
            </w:r>
          </w:p>
          <w:p w14:paraId="3BC67C4B" w14:textId="77777777" w:rsidR="0015006E" w:rsidRPr="007E79BE" w:rsidRDefault="0015006E" w:rsidP="00CF3CC0">
            <w:pPr>
              <w:rPr>
                <w:rFonts w:ascii="Times" w:hAnsi="Times"/>
                <w:i/>
                <w:iCs/>
                <w:sz w:val="20"/>
                <w:szCs w:val="20"/>
              </w:rPr>
            </w:pPr>
            <w:r w:rsidRPr="007E79BE">
              <w:rPr>
                <w:rFonts w:ascii="Times" w:hAnsi="Times"/>
                <w:sz w:val="20"/>
                <w:szCs w:val="20"/>
              </w:rPr>
              <w:t xml:space="preserve">family=binomial </w:t>
            </w:r>
            <w:r w:rsidRPr="007E79BE">
              <w:rPr>
                <w:rFonts w:ascii="Times" w:hAnsi="Times"/>
                <w:i/>
                <w:iCs/>
                <w:sz w:val="20"/>
                <w:szCs w:val="20"/>
              </w:rPr>
              <w:t>logit-link</w:t>
            </w:r>
          </w:p>
          <w:p w14:paraId="489B105A" w14:textId="77777777" w:rsidR="0015006E" w:rsidRPr="007E79BE" w:rsidRDefault="0015006E" w:rsidP="00CF3CC0">
            <w:pPr>
              <w:rPr>
                <w:rFonts w:ascii="Times" w:hAnsi="Times"/>
                <w:sz w:val="20"/>
                <w:szCs w:val="20"/>
              </w:rPr>
            </w:pPr>
          </w:p>
        </w:tc>
      </w:tr>
    </w:tbl>
    <w:p w14:paraId="4B30EE7B" w14:textId="77777777" w:rsidR="0015006E" w:rsidRPr="007E79BE" w:rsidRDefault="0015006E" w:rsidP="0015006E">
      <w:pPr>
        <w:spacing w:line="480" w:lineRule="auto"/>
        <w:ind w:firstLine="720"/>
        <w:rPr>
          <w:rFonts w:ascii="Times" w:hAnsi="Times"/>
        </w:rPr>
      </w:pPr>
      <w:r w:rsidRPr="007E79BE">
        <w:rPr>
          <w:rFonts w:ascii="Times" w:hAnsi="Times"/>
        </w:rPr>
        <w:t>Next, we checked for the assumption of the absence of collinearity. Generalized variance inflation factors (</w:t>
      </w:r>
      <w:proofErr w:type="spellStart"/>
      <w:r w:rsidRPr="007E79BE">
        <w:rPr>
          <w:rFonts w:ascii="Times" w:hAnsi="Times"/>
        </w:rPr>
        <w:t>vif</w:t>
      </w:r>
      <w:proofErr w:type="spellEnd"/>
      <w:r w:rsidRPr="007E79BE">
        <w:rPr>
          <w:rFonts w:ascii="Times" w:hAnsi="Times"/>
        </w:rPr>
        <w:t xml:space="preserve">) were derived using the function </w:t>
      </w:r>
      <w:proofErr w:type="spellStart"/>
      <w:r w:rsidRPr="007E79BE">
        <w:rPr>
          <w:rFonts w:ascii="Times" w:hAnsi="Times"/>
          <w:i/>
          <w:iCs/>
        </w:rPr>
        <w:t>vif</w:t>
      </w:r>
      <w:proofErr w:type="spellEnd"/>
      <w:r w:rsidRPr="007E79BE">
        <w:rPr>
          <w:rFonts w:ascii="Times" w:hAnsi="Times"/>
          <w:i/>
          <w:iCs/>
        </w:rPr>
        <w:t xml:space="preserve"> </w:t>
      </w:r>
      <w:r w:rsidRPr="007E79BE">
        <w:rPr>
          <w:rFonts w:ascii="Times" w:hAnsi="Times"/>
        </w:rPr>
        <w:t xml:space="preserve">of the R package </w:t>
      </w:r>
      <w:r w:rsidRPr="007E79BE">
        <w:rPr>
          <w:rFonts w:ascii="Times" w:hAnsi="Times"/>
          <w:i/>
          <w:iCs/>
        </w:rPr>
        <w:t xml:space="preserve">car </w:t>
      </w:r>
      <w:r w:rsidRPr="007E79BE">
        <w:rPr>
          <w:rFonts w:ascii="Times" w:hAnsi="Times"/>
        </w:rPr>
        <w:t xml:space="preserve">(Fox &amp; Weisberg, 2011) applied to a standard linear model excluding the random effects. This suggested that collinearity was not an issue (largest </w:t>
      </w:r>
      <w:proofErr w:type="spellStart"/>
      <w:r w:rsidRPr="007E79BE">
        <w:rPr>
          <w:rFonts w:ascii="Times" w:hAnsi="Times"/>
        </w:rPr>
        <w:t>vif</w:t>
      </w:r>
      <w:proofErr w:type="spellEnd"/>
      <w:r w:rsidRPr="007E79BE">
        <w:rPr>
          <w:rFonts w:ascii="Times" w:hAnsi="Times"/>
        </w:rPr>
        <w:t xml:space="preserve"> = 1.01). We further checked the distribution of random effects visually, which fulfilled the assumption to be normally distributed. To estimate model stability, we excluded the levels of random effects one at a time and compared the resulting estimates with those obtained from the model based on all data. All estimates can be seen as being stable. </w:t>
      </w:r>
    </w:p>
    <w:p w14:paraId="2F39C86A" w14:textId="1F45FE9E" w:rsidR="0015006E" w:rsidRPr="007E79BE" w:rsidRDefault="0015006E" w:rsidP="0015006E">
      <w:pPr>
        <w:spacing w:line="480" w:lineRule="auto"/>
        <w:ind w:firstLine="720"/>
        <w:rPr>
          <w:rFonts w:ascii="Times" w:hAnsi="Times"/>
        </w:rPr>
      </w:pPr>
      <w:r w:rsidRPr="007E79BE">
        <w:rPr>
          <w:rFonts w:ascii="Times" w:hAnsi="Times"/>
        </w:rPr>
        <w:t xml:space="preserve">We first tested the overall effect of the test predictors. The full model’s deviance was compared to that of the null model. The full model </w:t>
      </w:r>
      <w:r w:rsidR="00002385">
        <w:rPr>
          <w:rFonts w:ascii="Times" w:hAnsi="Times"/>
        </w:rPr>
        <w:t xml:space="preserve">(see Table S3) </w:t>
      </w:r>
      <w:r w:rsidRPr="007E79BE">
        <w:rPr>
          <w:rFonts w:ascii="Times" w:hAnsi="Times"/>
        </w:rPr>
        <w:t xml:space="preserve">was a significantly better fit than the null model, </w:t>
      </w:r>
      <w:r w:rsidRPr="007E79BE">
        <w:rPr>
          <w:rFonts w:ascii="Times" w:hAnsi="Times"/>
        </w:rPr>
        <w:sym w:font="Symbol" w:char="F063"/>
      </w:r>
      <w:r w:rsidRPr="007E79BE">
        <w:rPr>
          <w:rFonts w:ascii="Times" w:hAnsi="Times"/>
          <w:vertAlign w:val="superscript"/>
        </w:rPr>
        <w:t>2</w:t>
      </w:r>
      <w:r w:rsidRPr="007E79BE">
        <w:rPr>
          <w:rFonts w:ascii="Times" w:hAnsi="Times"/>
        </w:rPr>
        <w:t xml:space="preserve"> (8, N=120) = 11</w:t>
      </w:r>
      <w:r w:rsidR="00DC000C">
        <w:rPr>
          <w:rFonts w:ascii="Times" w:hAnsi="Times"/>
        </w:rPr>
        <w:t>7.49</w:t>
      </w:r>
      <w:r w:rsidRPr="007E79BE">
        <w:rPr>
          <w:rFonts w:ascii="Times" w:hAnsi="Times"/>
        </w:rPr>
        <w:t xml:space="preserve">, </w:t>
      </w:r>
      <w:r w:rsidRPr="007E79BE">
        <w:rPr>
          <w:rFonts w:ascii="Times" w:hAnsi="Times"/>
          <w:i/>
          <w:iCs/>
        </w:rPr>
        <w:t>p</w:t>
      </w:r>
      <w:r w:rsidRPr="007E79BE">
        <w:rPr>
          <w:rFonts w:ascii="Times" w:hAnsi="Times"/>
        </w:rPr>
        <w:t xml:space="preserve"> &lt; .001. </w:t>
      </w:r>
      <w:r w:rsidRPr="007E79BE">
        <w:rPr>
          <w:rFonts w:ascii="Times" w:hAnsi="Times"/>
          <w:color w:val="000000" w:themeColor="text1"/>
        </w:rPr>
        <w:t>To determine the effects of the interaction we further compared the full model with a reduced model that lacked the predictor of interest.</w:t>
      </w:r>
      <w:r w:rsidRPr="007E79BE">
        <w:rPr>
          <w:rFonts w:ascii="Times" w:hAnsi="Times"/>
        </w:rPr>
        <w:t xml:space="preserve"> We found no significant interaction effect between condition and age group, </w:t>
      </w:r>
      <w:r w:rsidRPr="007E79BE">
        <w:rPr>
          <w:rFonts w:ascii="Times" w:hAnsi="Times"/>
        </w:rPr>
        <w:sym w:font="Symbol" w:char="F063"/>
      </w:r>
      <w:r w:rsidRPr="007E79BE">
        <w:rPr>
          <w:rFonts w:ascii="Times" w:hAnsi="Times"/>
          <w:vertAlign w:val="superscript"/>
        </w:rPr>
        <w:t>2</w:t>
      </w:r>
      <w:r w:rsidRPr="007E79BE">
        <w:rPr>
          <w:rFonts w:ascii="Times" w:hAnsi="Times"/>
        </w:rPr>
        <w:t xml:space="preserve"> (4, N=120) = .</w:t>
      </w:r>
      <w:r w:rsidR="00DC000C">
        <w:rPr>
          <w:rFonts w:ascii="Times" w:hAnsi="Times"/>
        </w:rPr>
        <w:t>90</w:t>
      </w:r>
      <w:r w:rsidRPr="007E79BE">
        <w:rPr>
          <w:rFonts w:ascii="Times" w:hAnsi="Times"/>
        </w:rPr>
        <w:t xml:space="preserve">, </w:t>
      </w:r>
      <w:r w:rsidRPr="007E79BE">
        <w:rPr>
          <w:rFonts w:ascii="Times" w:hAnsi="Times"/>
          <w:i/>
          <w:iCs/>
        </w:rPr>
        <w:t>p</w:t>
      </w:r>
      <w:r w:rsidRPr="007E79BE">
        <w:rPr>
          <w:rFonts w:ascii="Times" w:hAnsi="Times"/>
        </w:rPr>
        <w:t xml:space="preserve"> = .9</w:t>
      </w:r>
      <w:r w:rsidR="00DC000C">
        <w:rPr>
          <w:rFonts w:ascii="Times" w:hAnsi="Times"/>
        </w:rPr>
        <w:t>2</w:t>
      </w:r>
      <w:r w:rsidRPr="007E79BE">
        <w:rPr>
          <w:rFonts w:ascii="Times" w:hAnsi="Times"/>
        </w:rPr>
        <w:t>.</w:t>
      </w:r>
    </w:p>
    <w:p w14:paraId="755472D2" w14:textId="4F3EB9BB" w:rsidR="00743F75" w:rsidRPr="00743F75" w:rsidRDefault="0015006E" w:rsidP="00743F75">
      <w:pPr>
        <w:spacing w:line="480" w:lineRule="auto"/>
        <w:ind w:firstLine="720"/>
        <w:rPr>
          <w:rFonts w:ascii="Times" w:hAnsi="Times"/>
        </w:rPr>
      </w:pPr>
      <w:r w:rsidRPr="007E79BE">
        <w:rPr>
          <w:rFonts w:ascii="Times" w:hAnsi="Times"/>
        </w:rPr>
        <w:t xml:space="preserve">We then fitted a new model that contained only the main effects of condition and age group and the same random effect structure as the other models. To determine the effects of the </w:t>
      </w:r>
      <w:r w:rsidRPr="007E79BE">
        <w:rPr>
          <w:rFonts w:ascii="Times" w:hAnsi="Times"/>
        </w:rPr>
        <w:lastRenderedPageBreak/>
        <w:t xml:space="preserve">main predictors, we again compared this model to respective reduced models lacking the predictor of interest. This revealed a significant main effect of condition, </w:t>
      </w:r>
      <w:r w:rsidRPr="007E79BE">
        <w:rPr>
          <w:rFonts w:ascii="Times" w:hAnsi="Times"/>
        </w:rPr>
        <w:sym w:font="Symbol" w:char="F063"/>
      </w:r>
      <w:r w:rsidRPr="007E79BE">
        <w:rPr>
          <w:rFonts w:ascii="Times" w:hAnsi="Times"/>
          <w:vertAlign w:val="superscript"/>
        </w:rPr>
        <w:t>2</w:t>
      </w:r>
      <w:r w:rsidRPr="007E79BE">
        <w:rPr>
          <w:rFonts w:ascii="Times" w:hAnsi="Times"/>
        </w:rPr>
        <w:t xml:space="preserve"> (2, N=120) = 11</w:t>
      </w:r>
      <w:r w:rsidR="00DC000C">
        <w:rPr>
          <w:rFonts w:ascii="Times" w:hAnsi="Times"/>
        </w:rPr>
        <w:t>1.13</w:t>
      </w:r>
      <w:r w:rsidRPr="007E79BE">
        <w:rPr>
          <w:rFonts w:ascii="Times" w:hAnsi="Times"/>
        </w:rPr>
        <w:t xml:space="preserve">, </w:t>
      </w:r>
      <w:r w:rsidRPr="007E79BE">
        <w:rPr>
          <w:rFonts w:ascii="Times" w:hAnsi="Times"/>
          <w:i/>
          <w:iCs/>
        </w:rPr>
        <w:t>p</w:t>
      </w:r>
      <w:r w:rsidRPr="007E79BE">
        <w:rPr>
          <w:rFonts w:ascii="Times" w:hAnsi="Times"/>
        </w:rPr>
        <w:t xml:space="preserve"> &lt; .001, such that judgments of </w:t>
      </w:r>
      <w:r w:rsidR="005F4989">
        <w:rPr>
          <w:rFonts w:ascii="Times" w:hAnsi="Times"/>
        </w:rPr>
        <w:t>possibility</w:t>
      </w:r>
      <w:r w:rsidR="005F4989" w:rsidRPr="007E79BE">
        <w:rPr>
          <w:rFonts w:ascii="Times" w:hAnsi="Times"/>
        </w:rPr>
        <w:t xml:space="preserve"> </w:t>
      </w:r>
      <w:r w:rsidRPr="007E79BE">
        <w:rPr>
          <w:rFonts w:ascii="Times" w:hAnsi="Times"/>
        </w:rPr>
        <w:t xml:space="preserve">depended on whether the belief was backed by no evidence, contradicted by evidence, or supported by strong evidence. There was no effect of age group, </w:t>
      </w:r>
      <w:r w:rsidRPr="007E79BE">
        <w:rPr>
          <w:rFonts w:ascii="Times" w:hAnsi="Times"/>
        </w:rPr>
        <w:sym w:font="Symbol" w:char="F063"/>
      </w:r>
      <w:r w:rsidRPr="007E79BE">
        <w:rPr>
          <w:rFonts w:ascii="Times" w:hAnsi="Times"/>
          <w:vertAlign w:val="superscript"/>
        </w:rPr>
        <w:t>2</w:t>
      </w:r>
      <w:r w:rsidRPr="007E79BE">
        <w:rPr>
          <w:rFonts w:ascii="Times" w:hAnsi="Times"/>
        </w:rPr>
        <w:t xml:space="preserve"> (2, N=120) = </w:t>
      </w:r>
      <w:r w:rsidR="00DC000C">
        <w:rPr>
          <w:rFonts w:ascii="Times" w:hAnsi="Times"/>
        </w:rPr>
        <w:t>4.19</w:t>
      </w:r>
      <w:r w:rsidRPr="007E79BE">
        <w:rPr>
          <w:rFonts w:ascii="Times" w:hAnsi="Times"/>
        </w:rPr>
        <w:t xml:space="preserve">, </w:t>
      </w:r>
      <w:r w:rsidRPr="007E79BE">
        <w:rPr>
          <w:rFonts w:ascii="Times" w:hAnsi="Times"/>
          <w:i/>
          <w:iCs/>
        </w:rPr>
        <w:t>p</w:t>
      </w:r>
      <w:r w:rsidRPr="007E79BE">
        <w:rPr>
          <w:rFonts w:ascii="Times" w:hAnsi="Times"/>
        </w:rPr>
        <w:t xml:space="preserve"> = .1</w:t>
      </w:r>
      <w:r w:rsidR="00DC000C">
        <w:rPr>
          <w:rFonts w:ascii="Times" w:hAnsi="Times"/>
        </w:rPr>
        <w:t>23.</w:t>
      </w:r>
      <w:r w:rsidRPr="007E79BE">
        <w:rPr>
          <w:rFonts w:ascii="Times" w:hAnsi="Times"/>
        </w:rPr>
        <w:t xml:space="preserve"> </w:t>
      </w:r>
      <w:r w:rsidR="00743F75" w:rsidRPr="008533DE">
        <w:rPr>
          <w:rFonts w:ascii="Times" w:hAnsi="Times"/>
          <w:color w:val="000000" w:themeColor="text1"/>
        </w:rPr>
        <w:t xml:space="preserve">Confidence intervals were derived from the function </w:t>
      </w:r>
      <w:proofErr w:type="spellStart"/>
      <w:r w:rsidR="00743F75" w:rsidRPr="00366584">
        <w:rPr>
          <w:rFonts w:ascii="Times" w:hAnsi="Times"/>
          <w:i/>
          <w:iCs/>
          <w:color w:val="000000" w:themeColor="text1"/>
        </w:rPr>
        <w:t>emmeans</w:t>
      </w:r>
      <w:proofErr w:type="spellEnd"/>
      <w:r w:rsidR="00743F75" w:rsidRPr="008533DE">
        <w:rPr>
          <w:rFonts w:ascii="Times" w:hAnsi="Times"/>
          <w:color w:val="000000" w:themeColor="text1"/>
        </w:rPr>
        <w:t xml:space="preserve"> (</w:t>
      </w:r>
      <w:proofErr w:type="spellStart"/>
      <w:r w:rsidR="00743F75" w:rsidRPr="008533DE">
        <w:rPr>
          <w:rFonts w:ascii="Times" w:hAnsi="Times"/>
          <w:color w:val="000000" w:themeColor="text1"/>
        </w:rPr>
        <w:t>Lenth</w:t>
      </w:r>
      <w:proofErr w:type="spellEnd"/>
      <w:r w:rsidR="00743F75" w:rsidRPr="008533DE">
        <w:rPr>
          <w:rFonts w:ascii="Times" w:hAnsi="Times"/>
          <w:color w:val="000000" w:themeColor="text1"/>
        </w:rPr>
        <w:t xml:space="preserve">, 2018) and are depicted in Figure </w:t>
      </w:r>
      <w:r w:rsidR="00002385">
        <w:rPr>
          <w:rFonts w:ascii="Times" w:hAnsi="Times"/>
          <w:color w:val="000000" w:themeColor="text1"/>
        </w:rPr>
        <w:t>S1</w:t>
      </w:r>
      <w:r w:rsidR="00743F75" w:rsidRPr="008533DE">
        <w:rPr>
          <w:rFonts w:ascii="Times" w:hAnsi="Times"/>
          <w:color w:val="000000" w:themeColor="text1"/>
        </w:rPr>
        <w:t xml:space="preserve">. </w:t>
      </w:r>
    </w:p>
    <w:p w14:paraId="56CA5B48" w14:textId="7280B37B" w:rsidR="0015006E" w:rsidRPr="007E79BE" w:rsidRDefault="0015006E" w:rsidP="0015006E">
      <w:pPr>
        <w:spacing w:line="480" w:lineRule="auto"/>
        <w:ind w:firstLine="720"/>
        <w:rPr>
          <w:rFonts w:ascii="Times" w:hAnsi="Times"/>
        </w:rPr>
      </w:pPr>
      <w:r w:rsidRPr="007E79BE">
        <w:rPr>
          <w:rFonts w:ascii="Times" w:hAnsi="Times"/>
        </w:rPr>
        <w:t xml:space="preserve">Because we found an effect of condition, we performed pairwise comparisons using the </w:t>
      </w:r>
      <w:proofErr w:type="spellStart"/>
      <w:r w:rsidRPr="007E79BE">
        <w:rPr>
          <w:rFonts w:ascii="Times" w:hAnsi="Times"/>
        </w:rPr>
        <w:t>emmeans</w:t>
      </w:r>
      <w:proofErr w:type="spellEnd"/>
      <w:r w:rsidRPr="007E79BE">
        <w:rPr>
          <w:rFonts w:ascii="Times" w:hAnsi="Times"/>
        </w:rPr>
        <w:t xml:space="preserve"> package </w:t>
      </w:r>
      <w:proofErr w:type="spellStart"/>
      <w:r w:rsidRPr="007E79BE">
        <w:rPr>
          <w:rFonts w:ascii="Times" w:hAnsi="Times"/>
        </w:rPr>
        <w:t>Lenth</w:t>
      </w:r>
      <w:proofErr w:type="spellEnd"/>
      <w:r w:rsidRPr="007E79BE">
        <w:rPr>
          <w:rFonts w:ascii="Times" w:hAnsi="Times"/>
        </w:rPr>
        <w:t xml:space="preserve"> et al., 2020), </w:t>
      </w:r>
      <w:r w:rsidRPr="007E79BE">
        <w:rPr>
          <w:rFonts w:ascii="Times" w:hAnsi="Times"/>
          <w:color w:val="000000" w:themeColor="text1"/>
        </w:rPr>
        <w:t>which conducts pairwise comparisons with the Tukey method</w:t>
      </w:r>
      <w:r w:rsidRPr="007E79BE">
        <w:rPr>
          <w:rFonts w:ascii="Times" w:hAnsi="Times"/>
        </w:rPr>
        <w:t xml:space="preserve">. Results of these comparisons are shown in Table </w:t>
      </w:r>
      <w:r w:rsidR="00810D8D">
        <w:rPr>
          <w:rFonts w:ascii="Times" w:hAnsi="Times"/>
        </w:rPr>
        <w:t>S4</w:t>
      </w:r>
      <w:r w:rsidRPr="007E79BE">
        <w:rPr>
          <w:rFonts w:ascii="Times" w:hAnsi="Times"/>
        </w:rPr>
        <w:t xml:space="preserve">. </w:t>
      </w:r>
    </w:p>
    <w:p w14:paraId="2C1CABA7" w14:textId="77777777" w:rsidR="0015006E" w:rsidRPr="007E79BE" w:rsidRDefault="0015006E" w:rsidP="0015006E">
      <w:pPr>
        <w:rPr>
          <w:rFonts w:ascii="Times" w:hAnsi="Times"/>
          <w:b/>
          <w:bCs/>
        </w:rPr>
      </w:pPr>
    </w:p>
    <w:p w14:paraId="62F1FEFB" w14:textId="06132696" w:rsidR="0015006E" w:rsidRPr="007E79BE" w:rsidRDefault="0015006E" w:rsidP="0015006E">
      <w:pPr>
        <w:rPr>
          <w:rFonts w:ascii="Times" w:hAnsi="Times"/>
          <w:color w:val="000000" w:themeColor="text1"/>
        </w:rPr>
      </w:pPr>
      <w:r w:rsidRPr="007E79BE">
        <w:rPr>
          <w:rFonts w:ascii="Times" w:hAnsi="Times"/>
          <w:color w:val="000000" w:themeColor="text1"/>
        </w:rPr>
        <w:t xml:space="preserve">Table </w:t>
      </w:r>
      <w:r w:rsidR="00002385" w:rsidRPr="007E79BE">
        <w:rPr>
          <w:rFonts w:ascii="Times" w:hAnsi="Times"/>
          <w:color w:val="000000" w:themeColor="text1"/>
        </w:rPr>
        <w:t>S</w:t>
      </w:r>
      <w:r w:rsidR="00002385">
        <w:rPr>
          <w:rFonts w:ascii="Times" w:hAnsi="Times"/>
          <w:color w:val="000000" w:themeColor="text1"/>
        </w:rPr>
        <w:t>3</w:t>
      </w:r>
      <w:r w:rsidR="00002385" w:rsidRPr="007E79BE">
        <w:rPr>
          <w:rFonts w:ascii="Times" w:hAnsi="Times"/>
          <w:color w:val="000000" w:themeColor="text1"/>
        </w:rPr>
        <w:t xml:space="preserve"> </w:t>
      </w:r>
      <w:r w:rsidRPr="007E79BE">
        <w:rPr>
          <w:rFonts w:ascii="Times" w:hAnsi="Times"/>
          <w:color w:val="000000" w:themeColor="text1"/>
        </w:rPr>
        <w:t xml:space="preserve">- </w:t>
      </w:r>
      <w:r w:rsidRPr="007E79BE">
        <w:rPr>
          <w:rFonts w:ascii="Times" w:hAnsi="Times"/>
          <w:i/>
          <w:color w:val="000000" w:themeColor="text1"/>
        </w:rPr>
        <w:t>Model output for the full model of Study 1: Estimates, standard errors (SE)</w:t>
      </w:r>
      <w:r w:rsidR="009D12F3">
        <w:rPr>
          <w:rFonts w:ascii="Times" w:hAnsi="Times"/>
          <w:i/>
          <w:color w:val="000000" w:themeColor="text1"/>
        </w:rPr>
        <w:t>,</w:t>
      </w:r>
      <w:r w:rsidRPr="007E79BE">
        <w:rPr>
          <w:rFonts w:ascii="Times" w:hAnsi="Times"/>
          <w:i/>
          <w:color w:val="000000" w:themeColor="text1"/>
        </w:rPr>
        <w:t xml:space="preserve"> and likelihood ratio test output for the single effects</w:t>
      </w:r>
    </w:p>
    <w:tbl>
      <w:tblPr>
        <w:tblStyle w:val="TableGrid"/>
        <w:tblW w:w="9457" w:type="dxa"/>
        <w:tblLayout w:type="fixed"/>
        <w:tblLook w:val="04A0" w:firstRow="1" w:lastRow="0" w:firstColumn="1" w:lastColumn="0" w:noHBand="0" w:noVBand="1"/>
      </w:tblPr>
      <w:tblGrid>
        <w:gridCol w:w="4415"/>
        <w:gridCol w:w="1423"/>
        <w:gridCol w:w="1067"/>
        <w:gridCol w:w="1162"/>
        <w:gridCol w:w="497"/>
        <w:gridCol w:w="893"/>
      </w:tblGrid>
      <w:tr w:rsidR="00743F75" w:rsidRPr="007E79BE" w14:paraId="47CDEED1" w14:textId="77777777" w:rsidTr="00366584">
        <w:trPr>
          <w:trHeight w:val="548"/>
        </w:trPr>
        <w:tc>
          <w:tcPr>
            <w:tcW w:w="4415" w:type="dxa"/>
            <w:tcBorders>
              <w:top w:val="single" w:sz="18" w:space="0" w:color="auto"/>
              <w:left w:val="none" w:sz="4" w:space="0" w:color="000000"/>
              <w:bottom w:val="single" w:sz="18" w:space="0" w:color="auto"/>
              <w:right w:val="none" w:sz="4" w:space="0" w:color="000000"/>
            </w:tcBorders>
            <w:vAlign w:val="center"/>
          </w:tcPr>
          <w:p w14:paraId="78CFD0CD" w14:textId="77777777" w:rsidR="00743F75" w:rsidRPr="007E79BE" w:rsidRDefault="00743F75" w:rsidP="00CF3CC0">
            <w:pPr>
              <w:rPr>
                <w:rFonts w:ascii="Times" w:hAnsi="Times"/>
                <w:color w:val="000000" w:themeColor="text1"/>
                <w:sz w:val="20"/>
                <w:szCs w:val="20"/>
              </w:rPr>
            </w:pPr>
          </w:p>
        </w:tc>
        <w:tc>
          <w:tcPr>
            <w:tcW w:w="1423" w:type="dxa"/>
            <w:tcBorders>
              <w:top w:val="single" w:sz="18" w:space="0" w:color="auto"/>
              <w:left w:val="none" w:sz="4" w:space="0" w:color="000000"/>
              <w:bottom w:val="single" w:sz="18" w:space="0" w:color="auto"/>
              <w:right w:val="none" w:sz="4" w:space="0" w:color="000000"/>
            </w:tcBorders>
            <w:vAlign w:val="center"/>
          </w:tcPr>
          <w:p w14:paraId="578A3EB5" w14:textId="77777777" w:rsidR="00743F75" w:rsidRPr="007E79BE" w:rsidRDefault="00743F75" w:rsidP="00CF3CC0">
            <w:pPr>
              <w:jc w:val="center"/>
              <w:rPr>
                <w:rFonts w:ascii="Times" w:hAnsi="Times"/>
                <w:color w:val="000000" w:themeColor="text1"/>
                <w:sz w:val="20"/>
                <w:szCs w:val="20"/>
              </w:rPr>
            </w:pPr>
            <w:r w:rsidRPr="007E79BE">
              <w:rPr>
                <w:rFonts w:ascii="Times" w:hAnsi="Times"/>
                <w:color w:val="000000" w:themeColor="text1"/>
                <w:sz w:val="20"/>
                <w:szCs w:val="20"/>
              </w:rPr>
              <w:t>estimates</w:t>
            </w:r>
          </w:p>
        </w:tc>
        <w:tc>
          <w:tcPr>
            <w:tcW w:w="1067" w:type="dxa"/>
            <w:tcBorders>
              <w:top w:val="single" w:sz="18" w:space="0" w:color="auto"/>
              <w:left w:val="none" w:sz="4" w:space="0" w:color="000000"/>
              <w:bottom w:val="single" w:sz="18" w:space="0" w:color="auto"/>
              <w:right w:val="none" w:sz="4" w:space="0" w:color="000000"/>
            </w:tcBorders>
            <w:vAlign w:val="center"/>
          </w:tcPr>
          <w:p w14:paraId="6D9497DE" w14:textId="77777777" w:rsidR="00743F75" w:rsidRPr="007E79BE" w:rsidRDefault="00743F75" w:rsidP="00CF3CC0">
            <w:pPr>
              <w:jc w:val="center"/>
              <w:rPr>
                <w:rFonts w:ascii="Times" w:hAnsi="Times"/>
                <w:color w:val="000000" w:themeColor="text1"/>
                <w:sz w:val="20"/>
                <w:szCs w:val="20"/>
              </w:rPr>
            </w:pPr>
            <w:r w:rsidRPr="007E79BE">
              <w:rPr>
                <w:rFonts w:ascii="Times" w:hAnsi="Times"/>
                <w:color w:val="000000" w:themeColor="text1"/>
                <w:sz w:val="20"/>
                <w:szCs w:val="20"/>
              </w:rPr>
              <w:t>SE</w:t>
            </w:r>
          </w:p>
        </w:tc>
        <w:tc>
          <w:tcPr>
            <w:tcW w:w="1162" w:type="dxa"/>
            <w:tcBorders>
              <w:top w:val="single" w:sz="18" w:space="0" w:color="auto"/>
              <w:left w:val="none" w:sz="4" w:space="0" w:color="000000"/>
              <w:bottom w:val="single" w:sz="18" w:space="0" w:color="auto"/>
              <w:right w:val="none" w:sz="4" w:space="0" w:color="000000"/>
            </w:tcBorders>
            <w:vAlign w:val="center"/>
          </w:tcPr>
          <w:p w14:paraId="74A5BB14" w14:textId="77777777" w:rsidR="00743F75" w:rsidRPr="007E79BE" w:rsidRDefault="00743F75" w:rsidP="00CF3CC0">
            <w:pPr>
              <w:jc w:val="center"/>
              <w:rPr>
                <w:rFonts w:ascii="Times" w:hAnsi="Times"/>
                <w:color w:val="000000" w:themeColor="text1"/>
                <w:sz w:val="20"/>
                <w:szCs w:val="20"/>
              </w:rPr>
            </w:pPr>
            <w:r w:rsidRPr="007E79BE">
              <w:rPr>
                <w:rFonts w:ascii="Times" w:eastAsia="Symbol" w:hAnsi="Times"/>
                <w:i/>
                <w:color w:val="000000" w:themeColor="text1"/>
              </w:rPr>
              <w:sym w:font="Symbol" w:char="F063"/>
            </w:r>
            <w:r w:rsidRPr="007E79BE">
              <w:rPr>
                <w:rFonts w:ascii="Times" w:hAnsi="Times"/>
                <w:color w:val="000000" w:themeColor="text1"/>
                <w:sz w:val="20"/>
                <w:szCs w:val="20"/>
                <w:vertAlign w:val="superscript"/>
              </w:rPr>
              <w:t>2</w:t>
            </w:r>
          </w:p>
        </w:tc>
        <w:tc>
          <w:tcPr>
            <w:tcW w:w="497" w:type="dxa"/>
            <w:tcBorders>
              <w:top w:val="single" w:sz="18" w:space="0" w:color="auto"/>
              <w:left w:val="none" w:sz="4" w:space="0" w:color="000000"/>
              <w:bottom w:val="single" w:sz="18" w:space="0" w:color="auto"/>
              <w:right w:val="none" w:sz="4" w:space="0" w:color="000000"/>
            </w:tcBorders>
            <w:vAlign w:val="center"/>
          </w:tcPr>
          <w:p w14:paraId="1506E900" w14:textId="77777777" w:rsidR="00743F75" w:rsidRPr="007E79BE" w:rsidRDefault="00743F75" w:rsidP="00CF3CC0">
            <w:pPr>
              <w:jc w:val="center"/>
              <w:rPr>
                <w:rFonts w:ascii="Times" w:hAnsi="Times"/>
                <w:color w:val="000000" w:themeColor="text1"/>
                <w:sz w:val="20"/>
                <w:szCs w:val="20"/>
              </w:rPr>
            </w:pPr>
            <w:r w:rsidRPr="007E79BE">
              <w:rPr>
                <w:rFonts w:ascii="Times" w:hAnsi="Times"/>
                <w:i/>
                <w:color w:val="000000" w:themeColor="text1"/>
                <w:sz w:val="20"/>
                <w:szCs w:val="20"/>
              </w:rPr>
              <w:t>df</w:t>
            </w:r>
          </w:p>
        </w:tc>
        <w:tc>
          <w:tcPr>
            <w:tcW w:w="893" w:type="dxa"/>
            <w:tcBorders>
              <w:top w:val="single" w:sz="18" w:space="0" w:color="auto"/>
              <w:left w:val="none" w:sz="4" w:space="0" w:color="000000"/>
              <w:bottom w:val="single" w:sz="18" w:space="0" w:color="auto"/>
              <w:right w:val="none" w:sz="4" w:space="0" w:color="000000"/>
            </w:tcBorders>
            <w:vAlign w:val="center"/>
          </w:tcPr>
          <w:p w14:paraId="45256CDB" w14:textId="77777777" w:rsidR="00743F75" w:rsidRPr="007E79BE" w:rsidRDefault="00743F75" w:rsidP="00CF3CC0">
            <w:pPr>
              <w:jc w:val="center"/>
              <w:rPr>
                <w:rFonts w:ascii="Times" w:hAnsi="Times"/>
                <w:color w:val="000000" w:themeColor="text1"/>
                <w:sz w:val="20"/>
                <w:szCs w:val="20"/>
              </w:rPr>
            </w:pPr>
            <w:r w:rsidRPr="007E79BE">
              <w:rPr>
                <w:rFonts w:ascii="Times" w:hAnsi="Times"/>
                <w:i/>
                <w:color w:val="000000" w:themeColor="text1"/>
                <w:sz w:val="20"/>
                <w:szCs w:val="20"/>
              </w:rPr>
              <w:t>p</w:t>
            </w:r>
          </w:p>
        </w:tc>
      </w:tr>
      <w:tr w:rsidR="00743F75" w:rsidRPr="007E79BE" w14:paraId="03D13AD5" w14:textId="77777777" w:rsidTr="00366584">
        <w:trPr>
          <w:trHeight w:val="241"/>
        </w:trPr>
        <w:tc>
          <w:tcPr>
            <w:tcW w:w="4415" w:type="dxa"/>
            <w:tcBorders>
              <w:top w:val="single" w:sz="18" w:space="0" w:color="auto"/>
              <w:left w:val="nil"/>
              <w:bottom w:val="nil"/>
              <w:right w:val="nil"/>
            </w:tcBorders>
            <w:vAlign w:val="bottom"/>
          </w:tcPr>
          <w:p w14:paraId="424F98EC" w14:textId="77777777" w:rsidR="00743F75" w:rsidRPr="007E79BE" w:rsidRDefault="00743F75" w:rsidP="00CF3CC0">
            <w:pPr>
              <w:rPr>
                <w:rFonts w:ascii="Times" w:hAnsi="Times"/>
                <w:color w:val="000000" w:themeColor="text1"/>
                <w:sz w:val="20"/>
                <w:szCs w:val="20"/>
              </w:rPr>
            </w:pPr>
            <w:r w:rsidRPr="007E79BE">
              <w:rPr>
                <w:rFonts w:ascii="Times" w:hAnsi="Times"/>
                <w:color w:val="000000" w:themeColor="text1"/>
                <w:sz w:val="20"/>
                <w:szCs w:val="20"/>
              </w:rPr>
              <w:t>(Intercept)</w:t>
            </w:r>
          </w:p>
        </w:tc>
        <w:tc>
          <w:tcPr>
            <w:tcW w:w="1423" w:type="dxa"/>
            <w:tcBorders>
              <w:top w:val="single" w:sz="18" w:space="0" w:color="auto"/>
              <w:left w:val="nil"/>
              <w:bottom w:val="nil"/>
              <w:right w:val="nil"/>
            </w:tcBorders>
          </w:tcPr>
          <w:p w14:paraId="02AA7D24" w14:textId="33E54BAF" w:rsidR="00743F75" w:rsidRPr="007E79BE" w:rsidRDefault="00743F75" w:rsidP="00CF3CC0">
            <w:pPr>
              <w:jc w:val="right"/>
              <w:rPr>
                <w:rFonts w:ascii="Times" w:hAnsi="Times"/>
                <w:color w:val="000000" w:themeColor="text1"/>
                <w:sz w:val="20"/>
                <w:szCs w:val="20"/>
              </w:rPr>
            </w:pPr>
            <w:r w:rsidRPr="007E79BE">
              <w:rPr>
                <w:rFonts w:ascii="Times" w:hAnsi="Times"/>
                <w:sz w:val="20"/>
                <w:szCs w:val="20"/>
              </w:rPr>
              <w:t>3.</w:t>
            </w:r>
            <w:r w:rsidR="00DC000C">
              <w:rPr>
                <w:rFonts w:ascii="Times" w:hAnsi="Times"/>
                <w:sz w:val="20"/>
                <w:szCs w:val="20"/>
              </w:rPr>
              <w:t>222</w:t>
            </w:r>
          </w:p>
        </w:tc>
        <w:tc>
          <w:tcPr>
            <w:tcW w:w="1067" w:type="dxa"/>
            <w:tcBorders>
              <w:top w:val="single" w:sz="18" w:space="0" w:color="auto"/>
              <w:left w:val="nil"/>
              <w:bottom w:val="nil"/>
              <w:right w:val="nil"/>
            </w:tcBorders>
          </w:tcPr>
          <w:p w14:paraId="618F74AA" w14:textId="54C1C333" w:rsidR="00743F75" w:rsidRPr="007E79BE" w:rsidRDefault="00743F75" w:rsidP="00CF3CC0">
            <w:pPr>
              <w:jc w:val="right"/>
              <w:rPr>
                <w:rFonts w:ascii="Times" w:hAnsi="Times"/>
                <w:color w:val="000000" w:themeColor="text1"/>
                <w:sz w:val="20"/>
                <w:szCs w:val="20"/>
              </w:rPr>
            </w:pPr>
            <w:r w:rsidRPr="007E79BE">
              <w:rPr>
                <w:rFonts w:ascii="Times" w:hAnsi="Times"/>
                <w:sz w:val="20"/>
                <w:szCs w:val="20"/>
              </w:rPr>
              <w:t>.</w:t>
            </w:r>
            <w:r w:rsidR="00DC000C">
              <w:rPr>
                <w:rFonts w:ascii="Times" w:hAnsi="Times"/>
                <w:sz w:val="20"/>
                <w:szCs w:val="20"/>
              </w:rPr>
              <w:t>66</w:t>
            </w:r>
          </w:p>
        </w:tc>
        <w:tc>
          <w:tcPr>
            <w:tcW w:w="1162" w:type="dxa"/>
            <w:tcBorders>
              <w:top w:val="single" w:sz="18" w:space="0" w:color="auto"/>
              <w:left w:val="nil"/>
              <w:bottom w:val="nil"/>
              <w:right w:val="nil"/>
            </w:tcBorders>
            <w:vAlign w:val="center"/>
          </w:tcPr>
          <w:p w14:paraId="176848CC" w14:textId="77777777" w:rsidR="00743F75" w:rsidRPr="007E79BE" w:rsidRDefault="00743F75" w:rsidP="00CF3CC0">
            <w:pPr>
              <w:jc w:val="right"/>
              <w:rPr>
                <w:rFonts w:ascii="Times" w:hAnsi="Times"/>
                <w:color w:val="000000" w:themeColor="text1"/>
                <w:sz w:val="20"/>
                <w:szCs w:val="20"/>
                <w:vertAlign w:val="superscript"/>
              </w:rPr>
            </w:pPr>
          </w:p>
        </w:tc>
        <w:tc>
          <w:tcPr>
            <w:tcW w:w="497" w:type="dxa"/>
            <w:tcBorders>
              <w:top w:val="single" w:sz="18" w:space="0" w:color="auto"/>
              <w:left w:val="nil"/>
              <w:bottom w:val="nil"/>
              <w:right w:val="nil"/>
            </w:tcBorders>
            <w:vAlign w:val="center"/>
          </w:tcPr>
          <w:p w14:paraId="16BD7E99" w14:textId="77777777" w:rsidR="00743F75" w:rsidRPr="007E79BE" w:rsidRDefault="00743F75" w:rsidP="00CF3CC0">
            <w:pPr>
              <w:jc w:val="right"/>
              <w:rPr>
                <w:rFonts w:ascii="Times" w:hAnsi="Times"/>
                <w:color w:val="000000" w:themeColor="text1"/>
                <w:sz w:val="20"/>
                <w:szCs w:val="20"/>
                <w:vertAlign w:val="superscript"/>
              </w:rPr>
            </w:pPr>
          </w:p>
        </w:tc>
        <w:tc>
          <w:tcPr>
            <w:tcW w:w="893" w:type="dxa"/>
            <w:tcBorders>
              <w:top w:val="single" w:sz="18" w:space="0" w:color="auto"/>
              <w:left w:val="nil"/>
              <w:bottom w:val="nil"/>
              <w:right w:val="nil"/>
            </w:tcBorders>
            <w:vAlign w:val="center"/>
          </w:tcPr>
          <w:p w14:paraId="7EAE67CE" w14:textId="77777777" w:rsidR="00743F75" w:rsidRPr="007E79BE" w:rsidRDefault="00743F75" w:rsidP="00CF3CC0">
            <w:pPr>
              <w:jc w:val="right"/>
              <w:rPr>
                <w:rFonts w:ascii="Times" w:hAnsi="Times"/>
                <w:color w:val="000000" w:themeColor="text1"/>
                <w:sz w:val="20"/>
                <w:szCs w:val="20"/>
                <w:vertAlign w:val="superscript"/>
              </w:rPr>
            </w:pPr>
          </w:p>
        </w:tc>
      </w:tr>
      <w:tr w:rsidR="00743F75" w:rsidRPr="007E79BE" w14:paraId="4FEB26EC" w14:textId="77777777" w:rsidTr="00366584">
        <w:trPr>
          <w:trHeight w:val="241"/>
        </w:trPr>
        <w:tc>
          <w:tcPr>
            <w:tcW w:w="4415" w:type="dxa"/>
            <w:tcBorders>
              <w:top w:val="nil"/>
              <w:left w:val="none" w:sz="4" w:space="0" w:color="000000"/>
              <w:bottom w:val="none" w:sz="4" w:space="0" w:color="000000"/>
              <w:right w:val="none" w:sz="4" w:space="0" w:color="000000"/>
            </w:tcBorders>
            <w:shd w:val="clear" w:color="auto" w:fill="D9D9D9" w:themeFill="background1" w:themeFillShade="D9"/>
            <w:vAlign w:val="bottom"/>
          </w:tcPr>
          <w:p w14:paraId="0CCAAD90" w14:textId="77777777" w:rsidR="00743F75" w:rsidRPr="007E79BE" w:rsidRDefault="00743F75" w:rsidP="00CF3CC0">
            <w:pPr>
              <w:rPr>
                <w:rFonts w:ascii="Times" w:hAnsi="Times"/>
                <w:color w:val="000000" w:themeColor="text1"/>
                <w:sz w:val="20"/>
                <w:szCs w:val="20"/>
              </w:rPr>
            </w:pPr>
            <w:r w:rsidRPr="007E79BE">
              <w:rPr>
                <w:rFonts w:ascii="Times" w:hAnsi="Times"/>
                <w:color w:val="000000" w:themeColor="text1"/>
                <w:sz w:val="20"/>
                <w:szCs w:val="20"/>
              </w:rPr>
              <w:t xml:space="preserve">Condition </w:t>
            </w:r>
          </w:p>
        </w:tc>
        <w:tc>
          <w:tcPr>
            <w:tcW w:w="1423" w:type="dxa"/>
            <w:tcBorders>
              <w:top w:val="nil"/>
              <w:left w:val="none" w:sz="4" w:space="0" w:color="000000"/>
              <w:bottom w:val="none" w:sz="4" w:space="0" w:color="000000"/>
              <w:right w:val="none" w:sz="4" w:space="0" w:color="000000"/>
            </w:tcBorders>
            <w:shd w:val="clear" w:color="auto" w:fill="D9D9D9" w:themeFill="background1" w:themeFillShade="D9"/>
            <w:vAlign w:val="center"/>
          </w:tcPr>
          <w:p w14:paraId="567118EB" w14:textId="77777777" w:rsidR="00743F75" w:rsidRPr="007E79BE" w:rsidRDefault="00743F75" w:rsidP="00CF3CC0">
            <w:pPr>
              <w:jc w:val="right"/>
              <w:rPr>
                <w:rFonts w:ascii="Times" w:hAnsi="Times"/>
                <w:color w:val="000000" w:themeColor="text1"/>
                <w:sz w:val="20"/>
                <w:szCs w:val="20"/>
              </w:rPr>
            </w:pPr>
          </w:p>
        </w:tc>
        <w:tc>
          <w:tcPr>
            <w:tcW w:w="1067" w:type="dxa"/>
            <w:tcBorders>
              <w:top w:val="nil"/>
              <w:left w:val="none" w:sz="4" w:space="0" w:color="000000"/>
              <w:bottom w:val="none" w:sz="4" w:space="0" w:color="000000"/>
              <w:right w:val="none" w:sz="4" w:space="0" w:color="000000"/>
            </w:tcBorders>
            <w:shd w:val="clear" w:color="auto" w:fill="D9D9D9" w:themeFill="background1" w:themeFillShade="D9"/>
            <w:vAlign w:val="center"/>
          </w:tcPr>
          <w:p w14:paraId="4BD5E4A2" w14:textId="77777777" w:rsidR="00743F75" w:rsidRPr="007E79BE" w:rsidRDefault="00743F75" w:rsidP="00CF3CC0">
            <w:pPr>
              <w:jc w:val="right"/>
              <w:rPr>
                <w:rFonts w:ascii="Times" w:hAnsi="Times"/>
                <w:color w:val="000000" w:themeColor="text1"/>
                <w:sz w:val="20"/>
                <w:szCs w:val="20"/>
              </w:rPr>
            </w:pPr>
          </w:p>
        </w:tc>
        <w:tc>
          <w:tcPr>
            <w:tcW w:w="1162" w:type="dxa"/>
            <w:tcBorders>
              <w:top w:val="nil"/>
              <w:left w:val="none" w:sz="4" w:space="0" w:color="000000"/>
              <w:bottom w:val="none" w:sz="4" w:space="0" w:color="000000"/>
              <w:right w:val="none" w:sz="4" w:space="0" w:color="000000"/>
            </w:tcBorders>
            <w:shd w:val="clear" w:color="auto" w:fill="D9D9D9" w:themeFill="background1" w:themeFillShade="D9"/>
            <w:vAlign w:val="center"/>
          </w:tcPr>
          <w:p w14:paraId="6D2903DD" w14:textId="3F578B60" w:rsidR="00743F75" w:rsidRPr="007E79BE" w:rsidRDefault="00743F75" w:rsidP="00CF3CC0">
            <w:pPr>
              <w:jc w:val="right"/>
              <w:rPr>
                <w:rFonts w:ascii="Times" w:hAnsi="Times"/>
                <w:color w:val="000000" w:themeColor="text1"/>
                <w:sz w:val="20"/>
                <w:szCs w:val="20"/>
              </w:rPr>
            </w:pPr>
            <w:r w:rsidRPr="007E79BE">
              <w:rPr>
                <w:rFonts w:ascii="Times" w:hAnsi="Times"/>
                <w:color w:val="000000" w:themeColor="text1"/>
                <w:sz w:val="20"/>
                <w:szCs w:val="20"/>
              </w:rPr>
              <w:t>11</w:t>
            </w:r>
            <w:r w:rsidR="00DC000C">
              <w:rPr>
                <w:rFonts w:ascii="Times" w:hAnsi="Times"/>
                <w:color w:val="000000" w:themeColor="text1"/>
                <w:sz w:val="20"/>
                <w:szCs w:val="20"/>
              </w:rPr>
              <w:t>1.125</w:t>
            </w:r>
          </w:p>
        </w:tc>
        <w:tc>
          <w:tcPr>
            <w:tcW w:w="497" w:type="dxa"/>
            <w:tcBorders>
              <w:top w:val="nil"/>
              <w:left w:val="none" w:sz="4" w:space="0" w:color="000000"/>
              <w:bottom w:val="none" w:sz="4" w:space="0" w:color="000000"/>
              <w:right w:val="none" w:sz="4" w:space="0" w:color="000000"/>
            </w:tcBorders>
            <w:shd w:val="clear" w:color="auto" w:fill="D9D9D9" w:themeFill="background1" w:themeFillShade="D9"/>
            <w:vAlign w:val="center"/>
          </w:tcPr>
          <w:p w14:paraId="598636D6" w14:textId="77777777" w:rsidR="00743F75" w:rsidRPr="007E79BE" w:rsidRDefault="00743F75" w:rsidP="00CF3CC0">
            <w:pPr>
              <w:jc w:val="right"/>
              <w:rPr>
                <w:rFonts w:ascii="Times" w:hAnsi="Times"/>
                <w:color w:val="000000" w:themeColor="text1"/>
                <w:sz w:val="20"/>
                <w:szCs w:val="20"/>
              </w:rPr>
            </w:pPr>
            <w:r w:rsidRPr="007E79BE">
              <w:rPr>
                <w:rFonts w:ascii="Times" w:hAnsi="Times"/>
                <w:color w:val="000000" w:themeColor="text1"/>
                <w:sz w:val="20"/>
                <w:szCs w:val="20"/>
              </w:rPr>
              <w:t>2</w:t>
            </w:r>
          </w:p>
        </w:tc>
        <w:tc>
          <w:tcPr>
            <w:tcW w:w="893" w:type="dxa"/>
            <w:tcBorders>
              <w:top w:val="nil"/>
              <w:left w:val="none" w:sz="4" w:space="0" w:color="000000"/>
              <w:bottom w:val="none" w:sz="4" w:space="0" w:color="000000"/>
              <w:right w:val="none" w:sz="4" w:space="0" w:color="000000"/>
            </w:tcBorders>
            <w:shd w:val="clear" w:color="auto" w:fill="D9D9D9" w:themeFill="background1" w:themeFillShade="D9"/>
            <w:vAlign w:val="center"/>
          </w:tcPr>
          <w:p w14:paraId="0CF28BD5" w14:textId="77777777" w:rsidR="00743F75" w:rsidRPr="007E79BE" w:rsidRDefault="00743F75" w:rsidP="00CF3CC0">
            <w:pPr>
              <w:jc w:val="right"/>
              <w:rPr>
                <w:rFonts w:ascii="Times" w:hAnsi="Times"/>
                <w:color w:val="000000" w:themeColor="text1"/>
                <w:sz w:val="20"/>
                <w:szCs w:val="20"/>
              </w:rPr>
            </w:pPr>
            <w:r w:rsidRPr="007E79BE">
              <w:rPr>
                <w:rFonts w:ascii="Times" w:hAnsi="Times"/>
                <w:color w:val="000000" w:themeColor="text1"/>
                <w:sz w:val="20"/>
                <w:szCs w:val="20"/>
              </w:rPr>
              <w:t>&lt;.001</w:t>
            </w:r>
          </w:p>
        </w:tc>
      </w:tr>
      <w:tr w:rsidR="00743F75" w:rsidRPr="007E79BE" w14:paraId="30329623" w14:textId="77777777" w:rsidTr="00366584">
        <w:trPr>
          <w:trHeight w:val="241"/>
        </w:trPr>
        <w:tc>
          <w:tcPr>
            <w:tcW w:w="4415" w:type="dxa"/>
            <w:tcBorders>
              <w:top w:val="none" w:sz="4" w:space="0" w:color="000000"/>
              <w:left w:val="none" w:sz="4" w:space="0" w:color="000000"/>
              <w:bottom w:val="none" w:sz="4" w:space="0" w:color="000000"/>
              <w:right w:val="none" w:sz="4" w:space="0" w:color="000000"/>
            </w:tcBorders>
            <w:shd w:val="clear" w:color="auto" w:fill="auto"/>
            <w:vAlign w:val="bottom"/>
          </w:tcPr>
          <w:p w14:paraId="0B40FC96" w14:textId="77777777" w:rsidR="00743F75" w:rsidRPr="007E79BE" w:rsidRDefault="00743F75" w:rsidP="00CF3CC0">
            <w:pPr>
              <w:rPr>
                <w:rFonts w:ascii="Times" w:hAnsi="Times"/>
                <w:color w:val="000000" w:themeColor="text1"/>
                <w:sz w:val="20"/>
                <w:szCs w:val="20"/>
              </w:rPr>
            </w:pPr>
            <w:r w:rsidRPr="007E79BE">
              <w:rPr>
                <w:rFonts w:ascii="Times" w:hAnsi="Times"/>
                <w:color w:val="000000" w:themeColor="text1"/>
                <w:sz w:val="20"/>
                <w:szCs w:val="20"/>
              </w:rPr>
              <w:t xml:space="preserve">    </w:t>
            </w:r>
            <w:proofErr w:type="gramStart"/>
            <w:r w:rsidRPr="007E79BE">
              <w:rPr>
                <w:rFonts w:ascii="Times" w:hAnsi="Times"/>
                <w:color w:val="000000" w:themeColor="text1"/>
                <w:sz w:val="20"/>
                <w:szCs w:val="20"/>
              </w:rPr>
              <w:t>Counterevidence</w:t>
            </w:r>
            <w:r w:rsidRPr="007E79BE">
              <w:rPr>
                <w:rFonts w:ascii="Times" w:eastAsiaTheme="minorHAnsi" w:hAnsi="Times"/>
                <w:color w:val="000000" w:themeColor="text1"/>
                <w:sz w:val="20"/>
                <w:szCs w:val="20"/>
                <w:vertAlign w:val="superscript"/>
              </w:rPr>
              <w:t>(</w:t>
            </w:r>
            <w:proofErr w:type="gramEnd"/>
            <w:r w:rsidRPr="007E79BE">
              <w:rPr>
                <w:rFonts w:ascii="Times" w:eastAsiaTheme="minorHAnsi" w:hAnsi="Times"/>
                <w:color w:val="000000" w:themeColor="text1"/>
                <w:sz w:val="20"/>
                <w:szCs w:val="20"/>
                <w:vertAlign w:val="superscript"/>
              </w:rPr>
              <w:t>1)</w:t>
            </w:r>
          </w:p>
        </w:tc>
        <w:tc>
          <w:tcPr>
            <w:tcW w:w="1423" w:type="dxa"/>
            <w:tcBorders>
              <w:top w:val="none" w:sz="4" w:space="0" w:color="000000"/>
              <w:left w:val="none" w:sz="4" w:space="0" w:color="000000"/>
              <w:bottom w:val="none" w:sz="4" w:space="0" w:color="000000"/>
              <w:right w:val="none" w:sz="4" w:space="0" w:color="000000"/>
            </w:tcBorders>
            <w:shd w:val="clear" w:color="auto" w:fill="auto"/>
          </w:tcPr>
          <w:p w14:paraId="5726B998" w14:textId="08792661" w:rsidR="00743F75" w:rsidRPr="007E79BE" w:rsidRDefault="00743F75" w:rsidP="00CF3CC0">
            <w:pPr>
              <w:jc w:val="right"/>
              <w:rPr>
                <w:rFonts w:ascii="Times" w:hAnsi="Times"/>
                <w:color w:val="000000" w:themeColor="text1"/>
                <w:sz w:val="20"/>
                <w:szCs w:val="20"/>
              </w:rPr>
            </w:pPr>
            <w:r w:rsidRPr="007E79BE">
              <w:rPr>
                <w:rFonts w:ascii="Times" w:hAnsi="Times"/>
                <w:sz w:val="20"/>
                <w:szCs w:val="20"/>
              </w:rPr>
              <w:t>2.</w:t>
            </w:r>
            <w:r w:rsidR="00DC000C">
              <w:rPr>
                <w:rFonts w:ascii="Times" w:hAnsi="Times"/>
                <w:sz w:val="20"/>
                <w:szCs w:val="20"/>
              </w:rPr>
              <w:t>072</w:t>
            </w:r>
          </w:p>
        </w:tc>
        <w:tc>
          <w:tcPr>
            <w:tcW w:w="1067" w:type="dxa"/>
            <w:tcBorders>
              <w:top w:val="none" w:sz="4" w:space="0" w:color="000000"/>
              <w:left w:val="none" w:sz="4" w:space="0" w:color="000000"/>
              <w:bottom w:val="none" w:sz="4" w:space="0" w:color="000000"/>
              <w:right w:val="none" w:sz="4" w:space="0" w:color="000000"/>
            </w:tcBorders>
            <w:shd w:val="clear" w:color="auto" w:fill="auto"/>
          </w:tcPr>
          <w:p w14:paraId="03AAD16B" w14:textId="7C2F69E0" w:rsidR="00743F75" w:rsidRPr="007E79BE" w:rsidRDefault="00743F75" w:rsidP="00CF3CC0">
            <w:pPr>
              <w:jc w:val="right"/>
              <w:rPr>
                <w:rFonts w:ascii="Times" w:hAnsi="Times"/>
                <w:color w:val="000000" w:themeColor="text1"/>
                <w:sz w:val="20"/>
                <w:szCs w:val="20"/>
              </w:rPr>
            </w:pPr>
            <w:r w:rsidRPr="007E79BE">
              <w:rPr>
                <w:rFonts w:ascii="Times" w:hAnsi="Times"/>
                <w:sz w:val="20"/>
                <w:szCs w:val="20"/>
              </w:rPr>
              <w:t>1.</w:t>
            </w:r>
            <w:r w:rsidR="00DC000C">
              <w:rPr>
                <w:rFonts w:ascii="Times" w:hAnsi="Times"/>
                <w:sz w:val="20"/>
                <w:szCs w:val="20"/>
              </w:rPr>
              <w:t>039</w:t>
            </w:r>
          </w:p>
        </w:tc>
        <w:tc>
          <w:tcPr>
            <w:tcW w:w="1162" w:type="dxa"/>
            <w:tcBorders>
              <w:top w:val="none" w:sz="4" w:space="0" w:color="000000"/>
              <w:left w:val="none" w:sz="4" w:space="0" w:color="000000"/>
              <w:bottom w:val="none" w:sz="4" w:space="0" w:color="000000"/>
              <w:right w:val="none" w:sz="4" w:space="0" w:color="000000"/>
            </w:tcBorders>
            <w:shd w:val="clear" w:color="auto" w:fill="auto"/>
            <w:vAlign w:val="center"/>
          </w:tcPr>
          <w:p w14:paraId="35A0B553" w14:textId="77777777" w:rsidR="00743F75" w:rsidRPr="007E79BE" w:rsidRDefault="00743F75" w:rsidP="00CF3CC0">
            <w:pPr>
              <w:jc w:val="right"/>
              <w:rPr>
                <w:rFonts w:ascii="Times" w:hAnsi="Times"/>
                <w:color w:val="000000" w:themeColor="text1"/>
                <w:sz w:val="20"/>
                <w:szCs w:val="20"/>
                <w:vertAlign w:val="superscript"/>
              </w:rPr>
            </w:pPr>
          </w:p>
        </w:tc>
        <w:tc>
          <w:tcPr>
            <w:tcW w:w="497" w:type="dxa"/>
            <w:tcBorders>
              <w:top w:val="none" w:sz="4" w:space="0" w:color="000000"/>
              <w:left w:val="none" w:sz="4" w:space="0" w:color="000000"/>
              <w:bottom w:val="none" w:sz="4" w:space="0" w:color="000000"/>
              <w:right w:val="none" w:sz="4" w:space="0" w:color="000000"/>
            </w:tcBorders>
            <w:shd w:val="clear" w:color="auto" w:fill="auto"/>
            <w:vAlign w:val="center"/>
          </w:tcPr>
          <w:p w14:paraId="7158F110" w14:textId="77777777" w:rsidR="00743F75" w:rsidRPr="007E79BE" w:rsidRDefault="00743F75" w:rsidP="00CF3CC0">
            <w:pPr>
              <w:jc w:val="right"/>
              <w:rPr>
                <w:rFonts w:ascii="Times" w:hAnsi="Times"/>
                <w:color w:val="000000" w:themeColor="text1"/>
                <w:sz w:val="20"/>
                <w:szCs w:val="20"/>
                <w:vertAlign w:val="superscript"/>
              </w:rPr>
            </w:pPr>
          </w:p>
        </w:tc>
        <w:tc>
          <w:tcPr>
            <w:tcW w:w="893" w:type="dxa"/>
            <w:tcBorders>
              <w:top w:val="none" w:sz="4" w:space="0" w:color="000000"/>
              <w:left w:val="none" w:sz="4" w:space="0" w:color="000000"/>
              <w:bottom w:val="none" w:sz="4" w:space="0" w:color="000000"/>
              <w:right w:val="none" w:sz="4" w:space="0" w:color="000000"/>
            </w:tcBorders>
            <w:shd w:val="clear" w:color="auto" w:fill="auto"/>
            <w:vAlign w:val="center"/>
          </w:tcPr>
          <w:p w14:paraId="7C24F0B0" w14:textId="77777777" w:rsidR="00743F75" w:rsidRPr="007E79BE" w:rsidRDefault="00743F75" w:rsidP="00CF3CC0">
            <w:pPr>
              <w:jc w:val="right"/>
              <w:rPr>
                <w:rFonts w:ascii="Times" w:hAnsi="Times"/>
                <w:color w:val="000000" w:themeColor="text1"/>
                <w:sz w:val="20"/>
                <w:szCs w:val="20"/>
                <w:vertAlign w:val="superscript"/>
              </w:rPr>
            </w:pPr>
          </w:p>
        </w:tc>
      </w:tr>
      <w:tr w:rsidR="00743F75" w:rsidRPr="007E79BE" w14:paraId="59FCE215" w14:textId="77777777" w:rsidTr="00366584">
        <w:trPr>
          <w:trHeight w:val="241"/>
        </w:trPr>
        <w:tc>
          <w:tcPr>
            <w:tcW w:w="4415" w:type="dxa"/>
            <w:tcBorders>
              <w:top w:val="none" w:sz="4" w:space="0" w:color="000000"/>
              <w:left w:val="none" w:sz="4" w:space="0" w:color="000000"/>
              <w:bottom w:val="none" w:sz="4" w:space="0" w:color="000000"/>
              <w:right w:val="none" w:sz="4" w:space="0" w:color="000000"/>
            </w:tcBorders>
            <w:shd w:val="clear" w:color="auto" w:fill="auto"/>
            <w:vAlign w:val="bottom"/>
          </w:tcPr>
          <w:p w14:paraId="1FB67C7B" w14:textId="77777777" w:rsidR="00743F75" w:rsidRPr="007E79BE" w:rsidRDefault="00743F75" w:rsidP="00CF3CC0">
            <w:pPr>
              <w:rPr>
                <w:rFonts w:ascii="Times" w:hAnsi="Times"/>
                <w:color w:val="000000" w:themeColor="text1"/>
                <w:sz w:val="20"/>
                <w:szCs w:val="20"/>
              </w:rPr>
            </w:pPr>
            <w:r w:rsidRPr="007E79BE">
              <w:rPr>
                <w:rFonts w:ascii="Times" w:hAnsi="Times"/>
                <w:color w:val="000000" w:themeColor="text1"/>
                <w:sz w:val="20"/>
                <w:szCs w:val="20"/>
              </w:rPr>
              <w:t xml:space="preserve">    Strong </w:t>
            </w:r>
            <w:proofErr w:type="gramStart"/>
            <w:r w:rsidRPr="007E79BE">
              <w:rPr>
                <w:rFonts w:ascii="Times" w:hAnsi="Times"/>
                <w:color w:val="000000" w:themeColor="text1"/>
                <w:sz w:val="20"/>
                <w:szCs w:val="20"/>
              </w:rPr>
              <w:t>evidence</w:t>
            </w:r>
            <w:r w:rsidRPr="007E79BE">
              <w:rPr>
                <w:rFonts w:ascii="Times" w:eastAsiaTheme="minorHAnsi" w:hAnsi="Times"/>
                <w:color w:val="000000" w:themeColor="text1"/>
                <w:sz w:val="20"/>
                <w:szCs w:val="20"/>
                <w:vertAlign w:val="superscript"/>
              </w:rPr>
              <w:t>(</w:t>
            </w:r>
            <w:proofErr w:type="gramEnd"/>
            <w:r w:rsidRPr="007E79BE">
              <w:rPr>
                <w:rFonts w:ascii="Times" w:eastAsiaTheme="minorHAnsi" w:hAnsi="Times"/>
                <w:color w:val="000000" w:themeColor="text1"/>
                <w:sz w:val="20"/>
                <w:szCs w:val="20"/>
                <w:vertAlign w:val="superscript"/>
              </w:rPr>
              <w:t>1)</w:t>
            </w:r>
          </w:p>
        </w:tc>
        <w:tc>
          <w:tcPr>
            <w:tcW w:w="1423" w:type="dxa"/>
            <w:tcBorders>
              <w:top w:val="none" w:sz="4" w:space="0" w:color="000000"/>
              <w:left w:val="none" w:sz="4" w:space="0" w:color="000000"/>
              <w:bottom w:val="none" w:sz="4" w:space="0" w:color="000000"/>
              <w:right w:val="none" w:sz="4" w:space="0" w:color="000000"/>
            </w:tcBorders>
            <w:shd w:val="clear" w:color="auto" w:fill="auto"/>
          </w:tcPr>
          <w:p w14:paraId="36D24444" w14:textId="086DB97A" w:rsidR="00743F75" w:rsidRPr="007E79BE" w:rsidRDefault="00743F75" w:rsidP="00CF3CC0">
            <w:pPr>
              <w:jc w:val="right"/>
              <w:rPr>
                <w:rFonts w:ascii="Times" w:hAnsi="Times"/>
                <w:color w:val="000000" w:themeColor="text1"/>
                <w:sz w:val="20"/>
                <w:szCs w:val="20"/>
              </w:rPr>
            </w:pPr>
            <w:r w:rsidRPr="007E79BE">
              <w:rPr>
                <w:rFonts w:ascii="Times" w:hAnsi="Times"/>
                <w:sz w:val="20"/>
                <w:szCs w:val="20"/>
              </w:rPr>
              <w:t>-3.</w:t>
            </w:r>
            <w:r w:rsidR="00DC000C">
              <w:rPr>
                <w:rFonts w:ascii="Times" w:hAnsi="Times"/>
                <w:sz w:val="20"/>
                <w:szCs w:val="20"/>
              </w:rPr>
              <w:t>604</w:t>
            </w:r>
          </w:p>
        </w:tc>
        <w:tc>
          <w:tcPr>
            <w:tcW w:w="1067" w:type="dxa"/>
            <w:tcBorders>
              <w:top w:val="none" w:sz="4" w:space="0" w:color="000000"/>
              <w:left w:val="none" w:sz="4" w:space="0" w:color="000000"/>
              <w:bottom w:val="none" w:sz="4" w:space="0" w:color="000000"/>
              <w:right w:val="none" w:sz="4" w:space="0" w:color="000000"/>
            </w:tcBorders>
            <w:shd w:val="clear" w:color="auto" w:fill="auto"/>
          </w:tcPr>
          <w:p w14:paraId="3B91A66A" w14:textId="5A5F237A" w:rsidR="00743F75" w:rsidRPr="007E79BE" w:rsidRDefault="00743F75" w:rsidP="00CF3CC0">
            <w:pPr>
              <w:jc w:val="right"/>
              <w:rPr>
                <w:rFonts w:ascii="Times" w:hAnsi="Times"/>
                <w:color w:val="000000" w:themeColor="text1"/>
                <w:sz w:val="20"/>
                <w:szCs w:val="20"/>
              </w:rPr>
            </w:pPr>
            <w:r w:rsidRPr="007E79BE">
              <w:rPr>
                <w:rFonts w:ascii="Times" w:hAnsi="Times"/>
                <w:sz w:val="20"/>
                <w:szCs w:val="20"/>
              </w:rPr>
              <w:t>.</w:t>
            </w:r>
            <w:r w:rsidR="00DC000C">
              <w:rPr>
                <w:rFonts w:ascii="Times" w:hAnsi="Times"/>
                <w:sz w:val="20"/>
                <w:szCs w:val="20"/>
              </w:rPr>
              <w:t>753</w:t>
            </w:r>
          </w:p>
        </w:tc>
        <w:tc>
          <w:tcPr>
            <w:tcW w:w="1162" w:type="dxa"/>
            <w:tcBorders>
              <w:top w:val="none" w:sz="4" w:space="0" w:color="000000"/>
              <w:left w:val="none" w:sz="4" w:space="0" w:color="000000"/>
              <w:bottom w:val="none" w:sz="4" w:space="0" w:color="000000"/>
              <w:right w:val="none" w:sz="4" w:space="0" w:color="000000"/>
            </w:tcBorders>
            <w:shd w:val="clear" w:color="auto" w:fill="auto"/>
            <w:vAlign w:val="center"/>
          </w:tcPr>
          <w:p w14:paraId="4776AB06" w14:textId="77777777" w:rsidR="00743F75" w:rsidRPr="007E79BE" w:rsidRDefault="00743F75" w:rsidP="00CF3CC0">
            <w:pPr>
              <w:jc w:val="right"/>
              <w:rPr>
                <w:rFonts w:ascii="Times" w:hAnsi="Times"/>
                <w:color w:val="000000" w:themeColor="text1"/>
                <w:sz w:val="20"/>
                <w:szCs w:val="20"/>
                <w:vertAlign w:val="superscript"/>
              </w:rPr>
            </w:pPr>
          </w:p>
        </w:tc>
        <w:tc>
          <w:tcPr>
            <w:tcW w:w="497" w:type="dxa"/>
            <w:tcBorders>
              <w:top w:val="none" w:sz="4" w:space="0" w:color="000000"/>
              <w:left w:val="none" w:sz="4" w:space="0" w:color="000000"/>
              <w:bottom w:val="none" w:sz="4" w:space="0" w:color="000000"/>
              <w:right w:val="none" w:sz="4" w:space="0" w:color="000000"/>
            </w:tcBorders>
            <w:shd w:val="clear" w:color="auto" w:fill="auto"/>
            <w:vAlign w:val="center"/>
          </w:tcPr>
          <w:p w14:paraId="2E8BE65D" w14:textId="77777777" w:rsidR="00743F75" w:rsidRPr="007E79BE" w:rsidRDefault="00743F75" w:rsidP="00CF3CC0">
            <w:pPr>
              <w:jc w:val="right"/>
              <w:rPr>
                <w:rFonts w:ascii="Times" w:hAnsi="Times"/>
                <w:color w:val="000000" w:themeColor="text1"/>
                <w:sz w:val="20"/>
                <w:szCs w:val="20"/>
                <w:vertAlign w:val="superscript"/>
              </w:rPr>
            </w:pPr>
          </w:p>
        </w:tc>
        <w:tc>
          <w:tcPr>
            <w:tcW w:w="893" w:type="dxa"/>
            <w:tcBorders>
              <w:top w:val="none" w:sz="4" w:space="0" w:color="000000"/>
              <w:left w:val="none" w:sz="4" w:space="0" w:color="000000"/>
              <w:bottom w:val="none" w:sz="4" w:space="0" w:color="000000"/>
              <w:right w:val="none" w:sz="4" w:space="0" w:color="000000"/>
            </w:tcBorders>
            <w:shd w:val="clear" w:color="auto" w:fill="auto"/>
            <w:vAlign w:val="center"/>
          </w:tcPr>
          <w:p w14:paraId="481147D0" w14:textId="77777777" w:rsidR="00743F75" w:rsidRPr="007E79BE" w:rsidRDefault="00743F75" w:rsidP="00CF3CC0">
            <w:pPr>
              <w:jc w:val="right"/>
              <w:rPr>
                <w:rFonts w:ascii="Times" w:hAnsi="Times"/>
                <w:color w:val="000000" w:themeColor="text1"/>
                <w:sz w:val="20"/>
                <w:szCs w:val="20"/>
                <w:vertAlign w:val="superscript"/>
              </w:rPr>
            </w:pPr>
          </w:p>
        </w:tc>
      </w:tr>
      <w:tr w:rsidR="00743F75" w:rsidRPr="007E79BE" w14:paraId="799ABF2A" w14:textId="77777777" w:rsidTr="00366584">
        <w:trPr>
          <w:trHeight w:val="241"/>
        </w:trPr>
        <w:tc>
          <w:tcPr>
            <w:tcW w:w="4415" w:type="dxa"/>
            <w:tcBorders>
              <w:top w:val="none" w:sz="4" w:space="0" w:color="000000"/>
              <w:left w:val="none" w:sz="4" w:space="0" w:color="000000"/>
              <w:bottom w:val="none" w:sz="4" w:space="0" w:color="000000"/>
              <w:right w:val="none" w:sz="4" w:space="0" w:color="000000"/>
            </w:tcBorders>
            <w:shd w:val="clear" w:color="auto" w:fill="D9D9D9" w:themeFill="background1" w:themeFillShade="D9"/>
            <w:vAlign w:val="bottom"/>
          </w:tcPr>
          <w:p w14:paraId="557A3291" w14:textId="77777777" w:rsidR="00743F75" w:rsidRPr="007E79BE" w:rsidRDefault="00743F75" w:rsidP="00CF3CC0">
            <w:pPr>
              <w:rPr>
                <w:rFonts w:ascii="Times" w:hAnsi="Times"/>
                <w:color w:val="000000" w:themeColor="text1"/>
                <w:sz w:val="20"/>
                <w:szCs w:val="20"/>
              </w:rPr>
            </w:pPr>
            <w:r w:rsidRPr="007E79BE">
              <w:rPr>
                <w:rFonts w:ascii="Times" w:hAnsi="Times"/>
                <w:color w:val="000000" w:themeColor="text1"/>
                <w:sz w:val="20"/>
                <w:szCs w:val="20"/>
              </w:rPr>
              <w:t xml:space="preserve">Age group </w:t>
            </w:r>
          </w:p>
        </w:tc>
        <w:tc>
          <w:tcPr>
            <w:tcW w:w="1423" w:type="dxa"/>
            <w:tcBorders>
              <w:top w:val="none" w:sz="4" w:space="0" w:color="000000"/>
              <w:left w:val="none" w:sz="4" w:space="0" w:color="000000"/>
              <w:bottom w:val="none" w:sz="4" w:space="0" w:color="000000"/>
              <w:right w:val="none" w:sz="4" w:space="0" w:color="000000"/>
            </w:tcBorders>
            <w:shd w:val="clear" w:color="auto" w:fill="D9D9D9" w:themeFill="background1" w:themeFillShade="D9"/>
            <w:vAlign w:val="bottom"/>
          </w:tcPr>
          <w:p w14:paraId="4BF2D6F1" w14:textId="77777777" w:rsidR="00743F75" w:rsidRPr="007E79BE" w:rsidRDefault="00743F75" w:rsidP="00CF3CC0">
            <w:pPr>
              <w:jc w:val="right"/>
              <w:rPr>
                <w:rFonts w:ascii="Times" w:hAnsi="Times"/>
                <w:color w:val="000000" w:themeColor="text1"/>
                <w:sz w:val="20"/>
                <w:szCs w:val="20"/>
              </w:rPr>
            </w:pPr>
          </w:p>
        </w:tc>
        <w:tc>
          <w:tcPr>
            <w:tcW w:w="1067" w:type="dxa"/>
            <w:tcBorders>
              <w:top w:val="none" w:sz="4" w:space="0" w:color="000000"/>
              <w:left w:val="none" w:sz="4" w:space="0" w:color="000000"/>
              <w:bottom w:val="none" w:sz="4" w:space="0" w:color="000000"/>
              <w:right w:val="none" w:sz="4" w:space="0" w:color="000000"/>
            </w:tcBorders>
            <w:shd w:val="clear" w:color="auto" w:fill="D9D9D9" w:themeFill="background1" w:themeFillShade="D9"/>
            <w:vAlign w:val="bottom"/>
          </w:tcPr>
          <w:p w14:paraId="3E2CB577" w14:textId="77777777" w:rsidR="00743F75" w:rsidRPr="007E79BE" w:rsidRDefault="00743F75" w:rsidP="00CF3CC0">
            <w:pPr>
              <w:jc w:val="right"/>
              <w:rPr>
                <w:rFonts w:ascii="Times" w:hAnsi="Times"/>
                <w:color w:val="000000" w:themeColor="text1"/>
                <w:sz w:val="20"/>
                <w:szCs w:val="20"/>
              </w:rPr>
            </w:pPr>
          </w:p>
        </w:tc>
        <w:tc>
          <w:tcPr>
            <w:tcW w:w="1162" w:type="dxa"/>
            <w:tcBorders>
              <w:top w:val="none" w:sz="4" w:space="0" w:color="000000"/>
              <w:left w:val="none" w:sz="4" w:space="0" w:color="000000"/>
              <w:bottom w:val="none" w:sz="4" w:space="0" w:color="000000"/>
              <w:right w:val="none" w:sz="4" w:space="0" w:color="000000"/>
            </w:tcBorders>
            <w:shd w:val="clear" w:color="auto" w:fill="D9D9D9" w:themeFill="background1" w:themeFillShade="D9"/>
            <w:vAlign w:val="center"/>
          </w:tcPr>
          <w:p w14:paraId="2F7B36C2" w14:textId="32F93169" w:rsidR="00743F75" w:rsidRPr="007E79BE" w:rsidRDefault="00DC000C" w:rsidP="00CF3CC0">
            <w:pPr>
              <w:jc w:val="right"/>
              <w:rPr>
                <w:rFonts w:ascii="Times" w:hAnsi="Times"/>
                <w:color w:val="000000" w:themeColor="text1"/>
                <w:sz w:val="20"/>
                <w:szCs w:val="20"/>
              </w:rPr>
            </w:pPr>
            <w:r>
              <w:rPr>
                <w:rFonts w:ascii="Times" w:hAnsi="Times"/>
                <w:color w:val="000000" w:themeColor="text1"/>
                <w:sz w:val="20"/>
                <w:szCs w:val="20"/>
              </w:rPr>
              <w:t>4.191</w:t>
            </w:r>
          </w:p>
        </w:tc>
        <w:tc>
          <w:tcPr>
            <w:tcW w:w="497" w:type="dxa"/>
            <w:tcBorders>
              <w:top w:val="none" w:sz="4" w:space="0" w:color="000000"/>
              <w:left w:val="none" w:sz="4" w:space="0" w:color="000000"/>
              <w:bottom w:val="none" w:sz="4" w:space="0" w:color="000000"/>
              <w:right w:val="none" w:sz="4" w:space="0" w:color="000000"/>
            </w:tcBorders>
            <w:shd w:val="clear" w:color="auto" w:fill="D9D9D9" w:themeFill="background1" w:themeFillShade="D9"/>
            <w:vAlign w:val="center"/>
          </w:tcPr>
          <w:p w14:paraId="24F078B6" w14:textId="77777777" w:rsidR="00743F75" w:rsidRPr="007E79BE" w:rsidRDefault="00743F75" w:rsidP="00CF3CC0">
            <w:pPr>
              <w:jc w:val="right"/>
              <w:rPr>
                <w:rFonts w:ascii="Times" w:hAnsi="Times"/>
                <w:color w:val="000000" w:themeColor="text1"/>
                <w:sz w:val="20"/>
                <w:szCs w:val="20"/>
              </w:rPr>
            </w:pPr>
            <w:r w:rsidRPr="007E79BE">
              <w:rPr>
                <w:rFonts w:ascii="Times" w:hAnsi="Times"/>
                <w:color w:val="000000" w:themeColor="text1"/>
                <w:sz w:val="20"/>
                <w:szCs w:val="20"/>
              </w:rPr>
              <w:t>2</w:t>
            </w:r>
          </w:p>
        </w:tc>
        <w:tc>
          <w:tcPr>
            <w:tcW w:w="893" w:type="dxa"/>
            <w:tcBorders>
              <w:top w:val="none" w:sz="4" w:space="0" w:color="000000"/>
              <w:left w:val="none" w:sz="4" w:space="0" w:color="000000"/>
              <w:bottom w:val="none" w:sz="4" w:space="0" w:color="000000"/>
              <w:right w:val="none" w:sz="4" w:space="0" w:color="000000"/>
            </w:tcBorders>
            <w:shd w:val="clear" w:color="auto" w:fill="D9D9D9" w:themeFill="background1" w:themeFillShade="D9"/>
            <w:vAlign w:val="center"/>
          </w:tcPr>
          <w:p w14:paraId="3853957D" w14:textId="65F267A0" w:rsidR="00743F75" w:rsidRPr="007E79BE" w:rsidRDefault="00743F75" w:rsidP="00CF3CC0">
            <w:pPr>
              <w:jc w:val="right"/>
              <w:rPr>
                <w:rFonts w:ascii="Times" w:hAnsi="Times"/>
                <w:color w:val="000000" w:themeColor="text1"/>
                <w:sz w:val="20"/>
                <w:szCs w:val="20"/>
              </w:rPr>
            </w:pPr>
            <w:r w:rsidRPr="007E79BE">
              <w:rPr>
                <w:rFonts w:ascii="Times" w:hAnsi="Times"/>
                <w:color w:val="000000" w:themeColor="text1"/>
                <w:sz w:val="20"/>
                <w:szCs w:val="20"/>
              </w:rPr>
              <w:t>.1</w:t>
            </w:r>
            <w:r w:rsidR="00DC000C">
              <w:rPr>
                <w:rFonts w:ascii="Times" w:hAnsi="Times"/>
                <w:color w:val="000000" w:themeColor="text1"/>
                <w:sz w:val="20"/>
                <w:szCs w:val="20"/>
              </w:rPr>
              <w:t>23</w:t>
            </w:r>
          </w:p>
        </w:tc>
      </w:tr>
      <w:tr w:rsidR="00743F75" w:rsidRPr="007E79BE" w14:paraId="25DB0B6D" w14:textId="77777777" w:rsidTr="00366584">
        <w:trPr>
          <w:trHeight w:val="241"/>
        </w:trPr>
        <w:tc>
          <w:tcPr>
            <w:tcW w:w="4415" w:type="dxa"/>
            <w:tcBorders>
              <w:top w:val="none" w:sz="4" w:space="0" w:color="000000"/>
              <w:left w:val="none" w:sz="4" w:space="0" w:color="000000"/>
              <w:bottom w:val="none" w:sz="4" w:space="0" w:color="000000"/>
              <w:right w:val="none" w:sz="4" w:space="0" w:color="000000"/>
            </w:tcBorders>
            <w:shd w:val="clear" w:color="auto" w:fill="auto"/>
            <w:vAlign w:val="bottom"/>
          </w:tcPr>
          <w:p w14:paraId="40A49788" w14:textId="77777777" w:rsidR="00743F75" w:rsidRPr="007E79BE" w:rsidRDefault="00743F75" w:rsidP="00CF3CC0">
            <w:pPr>
              <w:rPr>
                <w:rFonts w:ascii="Times" w:hAnsi="Times"/>
                <w:color w:val="000000" w:themeColor="text1"/>
                <w:sz w:val="20"/>
                <w:szCs w:val="20"/>
              </w:rPr>
            </w:pPr>
            <w:r w:rsidRPr="007E79BE">
              <w:rPr>
                <w:rFonts w:ascii="Times" w:hAnsi="Times"/>
                <w:color w:val="000000" w:themeColor="text1"/>
                <w:sz w:val="20"/>
                <w:szCs w:val="20"/>
              </w:rPr>
              <w:t xml:space="preserve">    7-8-year-</w:t>
            </w:r>
            <w:proofErr w:type="gramStart"/>
            <w:r w:rsidRPr="007E79BE">
              <w:rPr>
                <w:rFonts w:ascii="Times" w:hAnsi="Times"/>
                <w:color w:val="000000" w:themeColor="text1"/>
                <w:sz w:val="20"/>
                <w:szCs w:val="20"/>
              </w:rPr>
              <w:t>olds</w:t>
            </w:r>
            <w:r w:rsidRPr="007E79BE">
              <w:rPr>
                <w:rFonts w:ascii="Times" w:eastAsiaTheme="minorHAnsi" w:hAnsi="Times"/>
                <w:color w:val="000000" w:themeColor="text1"/>
                <w:sz w:val="20"/>
                <w:szCs w:val="20"/>
                <w:vertAlign w:val="superscript"/>
              </w:rPr>
              <w:t>(</w:t>
            </w:r>
            <w:proofErr w:type="gramEnd"/>
            <w:r w:rsidRPr="007E79BE">
              <w:rPr>
                <w:rFonts w:ascii="Times" w:eastAsiaTheme="minorHAnsi" w:hAnsi="Times"/>
                <w:color w:val="000000" w:themeColor="text1"/>
                <w:sz w:val="20"/>
                <w:szCs w:val="20"/>
                <w:vertAlign w:val="superscript"/>
              </w:rPr>
              <w:t>1)</w:t>
            </w:r>
          </w:p>
        </w:tc>
        <w:tc>
          <w:tcPr>
            <w:tcW w:w="1423" w:type="dxa"/>
            <w:tcBorders>
              <w:top w:val="none" w:sz="4" w:space="0" w:color="000000"/>
              <w:left w:val="none" w:sz="4" w:space="0" w:color="000000"/>
              <w:bottom w:val="none" w:sz="4" w:space="0" w:color="000000"/>
              <w:right w:val="none" w:sz="4" w:space="0" w:color="000000"/>
            </w:tcBorders>
            <w:shd w:val="clear" w:color="auto" w:fill="auto"/>
          </w:tcPr>
          <w:p w14:paraId="05561E31" w14:textId="3857E7E9" w:rsidR="00743F75" w:rsidRPr="007E79BE" w:rsidRDefault="00743F75" w:rsidP="00CF3CC0">
            <w:pPr>
              <w:jc w:val="right"/>
              <w:rPr>
                <w:rFonts w:ascii="Times" w:hAnsi="Times"/>
                <w:color w:val="000000" w:themeColor="text1"/>
                <w:sz w:val="20"/>
                <w:szCs w:val="20"/>
              </w:rPr>
            </w:pPr>
            <w:r w:rsidRPr="007E79BE">
              <w:rPr>
                <w:rFonts w:ascii="Times" w:hAnsi="Times"/>
                <w:sz w:val="20"/>
                <w:szCs w:val="20"/>
              </w:rPr>
              <w:t>.</w:t>
            </w:r>
            <w:r w:rsidR="00DC000C">
              <w:rPr>
                <w:rFonts w:ascii="Times" w:hAnsi="Times"/>
                <w:sz w:val="20"/>
                <w:szCs w:val="20"/>
              </w:rPr>
              <w:t>242</w:t>
            </w:r>
          </w:p>
        </w:tc>
        <w:tc>
          <w:tcPr>
            <w:tcW w:w="1067" w:type="dxa"/>
            <w:tcBorders>
              <w:top w:val="none" w:sz="4" w:space="0" w:color="000000"/>
              <w:left w:val="none" w:sz="4" w:space="0" w:color="000000"/>
              <w:bottom w:val="none" w:sz="4" w:space="0" w:color="000000"/>
              <w:right w:val="none" w:sz="4" w:space="0" w:color="000000"/>
            </w:tcBorders>
            <w:shd w:val="clear" w:color="auto" w:fill="auto"/>
          </w:tcPr>
          <w:p w14:paraId="53D0F2D9" w14:textId="63118BF6" w:rsidR="00743F75" w:rsidRPr="007E79BE" w:rsidRDefault="00743F75" w:rsidP="00CF3CC0">
            <w:pPr>
              <w:jc w:val="right"/>
              <w:rPr>
                <w:rFonts w:ascii="Times" w:hAnsi="Times"/>
                <w:color w:val="000000" w:themeColor="text1"/>
                <w:sz w:val="20"/>
                <w:szCs w:val="20"/>
              </w:rPr>
            </w:pPr>
            <w:r w:rsidRPr="007E79BE">
              <w:rPr>
                <w:rFonts w:ascii="Times" w:hAnsi="Times"/>
                <w:sz w:val="20"/>
                <w:szCs w:val="20"/>
              </w:rPr>
              <w:t>.</w:t>
            </w:r>
            <w:r w:rsidR="00DC000C">
              <w:rPr>
                <w:rFonts w:ascii="Times" w:hAnsi="Times"/>
                <w:sz w:val="20"/>
                <w:szCs w:val="20"/>
              </w:rPr>
              <w:t>775</w:t>
            </w:r>
          </w:p>
        </w:tc>
        <w:tc>
          <w:tcPr>
            <w:tcW w:w="1162" w:type="dxa"/>
            <w:tcBorders>
              <w:top w:val="none" w:sz="4" w:space="0" w:color="000000"/>
              <w:left w:val="none" w:sz="4" w:space="0" w:color="000000"/>
              <w:bottom w:val="none" w:sz="4" w:space="0" w:color="000000"/>
              <w:right w:val="none" w:sz="4" w:space="0" w:color="000000"/>
            </w:tcBorders>
            <w:shd w:val="clear" w:color="auto" w:fill="auto"/>
            <w:vAlign w:val="center"/>
          </w:tcPr>
          <w:p w14:paraId="2C88FE3F" w14:textId="77777777" w:rsidR="00743F75" w:rsidRPr="007E79BE" w:rsidRDefault="00743F75" w:rsidP="00CF3CC0">
            <w:pPr>
              <w:jc w:val="right"/>
              <w:rPr>
                <w:rFonts w:ascii="Times" w:hAnsi="Times"/>
                <w:color w:val="000000" w:themeColor="text1"/>
                <w:sz w:val="20"/>
                <w:szCs w:val="20"/>
              </w:rPr>
            </w:pPr>
          </w:p>
        </w:tc>
        <w:tc>
          <w:tcPr>
            <w:tcW w:w="497" w:type="dxa"/>
            <w:tcBorders>
              <w:top w:val="none" w:sz="4" w:space="0" w:color="000000"/>
              <w:left w:val="none" w:sz="4" w:space="0" w:color="000000"/>
              <w:bottom w:val="none" w:sz="4" w:space="0" w:color="000000"/>
              <w:right w:val="none" w:sz="4" w:space="0" w:color="000000"/>
            </w:tcBorders>
            <w:shd w:val="clear" w:color="auto" w:fill="auto"/>
            <w:vAlign w:val="center"/>
          </w:tcPr>
          <w:p w14:paraId="1E8E856A" w14:textId="77777777" w:rsidR="00743F75" w:rsidRPr="007E79BE" w:rsidRDefault="00743F75" w:rsidP="00CF3CC0">
            <w:pPr>
              <w:jc w:val="right"/>
              <w:rPr>
                <w:rFonts w:ascii="Times" w:hAnsi="Times"/>
                <w:color w:val="000000" w:themeColor="text1"/>
                <w:sz w:val="20"/>
                <w:szCs w:val="20"/>
              </w:rPr>
            </w:pPr>
          </w:p>
        </w:tc>
        <w:tc>
          <w:tcPr>
            <w:tcW w:w="893" w:type="dxa"/>
            <w:tcBorders>
              <w:top w:val="none" w:sz="4" w:space="0" w:color="000000"/>
              <w:left w:val="none" w:sz="4" w:space="0" w:color="000000"/>
              <w:bottom w:val="none" w:sz="4" w:space="0" w:color="000000"/>
              <w:right w:val="none" w:sz="4" w:space="0" w:color="000000"/>
            </w:tcBorders>
            <w:shd w:val="clear" w:color="auto" w:fill="auto"/>
            <w:vAlign w:val="center"/>
          </w:tcPr>
          <w:p w14:paraId="5CA0F4C5" w14:textId="77777777" w:rsidR="00743F75" w:rsidRPr="007E79BE" w:rsidRDefault="00743F75" w:rsidP="00CF3CC0">
            <w:pPr>
              <w:jc w:val="right"/>
              <w:rPr>
                <w:rFonts w:ascii="Times" w:hAnsi="Times"/>
                <w:color w:val="000000" w:themeColor="text1"/>
                <w:sz w:val="20"/>
                <w:szCs w:val="20"/>
              </w:rPr>
            </w:pPr>
          </w:p>
        </w:tc>
      </w:tr>
      <w:tr w:rsidR="00743F75" w:rsidRPr="007E79BE" w14:paraId="0C6B3554" w14:textId="77777777" w:rsidTr="00366584">
        <w:trPr>
          <w:trHeight w:val="241"/>
        </w:trPr>
        <w:tc>
          <w:tcPr>
            <w:tcW w:w="4415" w:type="dxa"/>
            <w:tcBorders>
              <w:top w:val="none" w:sz="4" w:space="0" w:color="000000"/>
              <w:left w:val="none" w:sz="4" w:space="0" w:color="000000"/>
              <w:bottom w:val="none" w:sz="4" w:space="0" w:color="000000"/>
              <w:right w:val="none" w:sz="4" w:space="0" w:color="000000"/>
            </w:tcBorders>
            <w:vAlign w:val="bottom"/>
          </w:tcPr>
          <w:p w14:paraId="5F52109D" w14:textId="77777777" w:rsidR="00743F75" w:rsidRPr="007E79BE" w:rsidRDefault="00743F75" w:rsidP="00CF3CC0">
            <w:pPr>
              <w:rPr>
                <w:rFonts w:ascii="Times" w:hAnsi="Times"/>
                <w:color w:val="000000" w:themeColor="text1"/>
                <w:sz w:val="20"/>
                <w:szCs w:val="20"/>
              </w:rPr>
            </w:pPr>
            <w:r w:rsidRPr="007E79BE">
              <w:rPr>
                <w:rFonts w:ascii="Times" w:hAnsi="Times"/>
                <w:color w:val="000000" w:themeColor="text1"/>
                <w:sz w:val="20"/>
                <w:szCs w:val="20"/>
              </w:rPr>
              <w:t xml:space="preserve">    </w:t>
            </w:r>
            <w:proofErr w:type="gramStart"/>
            <w:r w:rsidRPr="007E79BE">
              <w:rPr>
                <w:rFonts w:ascii="Times" w:hAnsi="Times"/>
                <w:color w:val="000000" w:themeColor="text1"/>
                <w:sz w:val="20"/>
                <w:szCs w:val="20"/>
              </w:rPr>
              <w:t>adults</w:t>
            </w:r>
            <w:r w:rsidRPr="007E79BE">
              <w:rPr>
                <w:rFonts w:ascii="Times" w:eastAsiaTheme="minorHAnsi" w:hAnsi="Times"/>
                <w:color w:val="000000" w:themeColor="text1"/>
                <w:sz w:val="20"/>
                <w:szCs w:val="20"/>
                <w:vertAlign w:val="superscript"/>
              </w:rPr>
              <w:t>(</w:t>
            </w:r>
            <w:proofErr w:type="gramEnd"/>
            <w:r w:rsidRPr="007E79BE">
              <w:rPr>
                <w:rFonts w:ascii="Times" w:eastAsiaTheme="minorHAnsi" w:hAnsi="Times"/>
                <w:color w:val="000000" w:themeColor="text1"/>
                <w:sz w:val="20"/>
                <w:szCs w:val="20"/>
                <w:vertAlign w:val="superscript"/>
              </w:rPr>
              <w:t>1)</w:t>
            </w:r>
          </w:p>
        </w:tc>
        <w:tc>
          <w:tcPr>
            <w:tcW w:w="1423" w:type="dxa"/>
            <w:tcBorders>
              <w:top w:val="none" w:sz="4" w:space="0" w:color="000000"/>
              <w:left w:val="none" w:sz="4" w:space="0" w:color="000000"/>
              <w:bottom w:val="none" w:sz="4" w:space="0" w:color="000000"/>
              <w:right w:val="none" w:sz="4" w:space="0" w:color="000000"/>
            </w:tcBorders>
          </w:tcPr>
          <w:p w14:paraId="6A5443D4" w14:textId="2B603AAC" w:rsidR="00743F75" w:rsidRPr="007E79BE" w:rsidRDefault="00743F75" w:rsidP="00CF3CC0">
            <w:pPr>
              <w:jc w:val="right"/>
              <w:rPr>
                <w:rFonts w:ascii="Times" w:hAnsi="Times"/>
                <w:color w:val="000000" w:themeColor="text1"/>
                <w:sz w:val="20"/>
                <w:szCs w:val="20"/>
              </w:rPr>
            </w:pPr>
            <w:r w:rsidRPr="007E79BE">
              <w:rPr>
                <w:rFonts w:ascii="Times" w:hAnsi="Times"/>
                <w:sz w:val="20"/>
                <w:szCs w:val="20"/>
              </w:rPr>
              <w:t>-.</w:t>
            </w:r>
            <w:r w:rsidR="00DC000C">
              <w:rPr>
                <w:rFonts w:ascii="Times" w:hAnsi="Times"/>
                <w:sz w:val="20"/>
                <w:szCs w:val="20"/>
              </w:rPr>
              <w:t>870</w:t>
            </w:r>
          </w:p>
        </w:tc>
        <w:tc>
          <w:tcPr>
            <w:tcW w:w="1067" w:type="dxa"/>
            <w:tcBorders>
              <w:top w:val="none" w:sz="4" w:space="0" w:color="000000"/>
              <w:left w:val="none" w:sz="4" w:space="0" w:color="000000"/>
              <w:bottom w:val="none" w:sz="4" w:space="0" w:color="000000"/>
              <w:right w:val="none" w:sz="4" w:space="0" w:color="000000"/>
            </w:tcBorders>
          </w:tcPr>
          <w:p w14:paraId="3DBB1254" w14:textId="03EB21B3" w:rsidR="00743F75" w:rsidRPr="007E79BE" w:rsidRDefault="00743F75" w:rsidP="00CF3CC0">
            <w:pPr>
              <w:jc w:val="right"/>
              <w:rPr>
                <w:rFonts w:ascii="Times" w:hAnsi="Times"/>
                <w:color w:val="000000" w:themeColor="text1"/>
                <w:sz w:val="20"/>
                <w:szCs w:val="20"/>
              </w:rPr>
            </w:pPr>
            <w:r w:rsidRPr="007E79BE">
              <w:rPr>
                <w:rFonts w:ascii="Times" w:hAnsi="Times"/>
                <w:sz w:val="20"/>
                <w:szCs w:val="20"/>
              </w:rPr>
              <w:t>.</w:t>
            </w:r>
            <w:r w:rsidR="00DC000C">
              <w:rPr>
                <w:rFonts w:ascii="Times" w:hAnsi="Times"/>
                <w:sz w:val="20"/>
                <w:szCs w:val="20"/>
              </w:rPr>
              <w:t>718</w:t>
            </w:r>
          </w:p>
        </w:tc>
        <w:tc>
          <w:tcPr>
            <w:tcW w:w="1162" w:type="dxa"/>
            <w:tcBorders>
              <w:top w:val="none" w:sz="4" w:space="0" w:color="000000"/>
              <w:left w:val="none" w:sz="4" w:space="0" w:color="000000"/>
              <w:bottom w:val="none" w:sz="4" w:space="0" w:color="000000"/>
              <w:right w:val="none" w:sz="4" w:space="0" w:color="000000"/>
            </w:tcBorders>
            <w:vAlign w:val="center"/>
          </w:tcPr>
          <w:p w14:paraId="67AF2DED" w14:textId="77777777" w:rsidR="00743F75" w:rsidRPr="007E79BE" w:rsidRDefault="00743F75" w:rsidP="00CF3CC0">
            <w:pPr>
              <w:jc w:val="right"/>
              <w:rPr>
                <w:rFonts w:ascii="Times" w:hAnsi="Times"/>
                <w:color w:val="000000" w:themeColor="text1"/>
                <w:sz w:val="20"/>
                <w:szCs w:val="20"/>
                <w:vertAlign w:val="superscript"/>
              </w:rPr>
            </w:pPr>
          </w:p>
        </w:tc>
        <w:tc>
          <w:tcPr>
            <w:tcW w:w="497" w:type="dxa"/>
            <w:tcBorders>
              <w:top w:val="none" w:sz="4" w:space="0" w:color="000000"/>
              <w:left w:val="none" w:sz="4" w:space="0" w:color="000000"/>
              <w:bottom w:val="none" w:sz="4" w:space="0" w:color="000000"/>
              <w:right w:val="none" w:sz="4" w:space="0" w:color="000000"/>
            </w:tcBorders>
            <w:vAlign w:val="center"/>
          </w:tcPr>
          <w:p w14:paraId="4681D3B6" w14:textId="77777777" w:rsidR="00743F75" w:rsidRPr="007E79BE" w:rsidRDefault="00743F75" w:rsidP="00CF3CC0">
            <w:pPr>
              <w:jc w:val="right"/>
              <w:rPr>
                <w:rFonts w:ascii="Times" w:hAnsi="Times"/>
                <w:color w:val="000000" w:themeColor="text1"/>
                <w:sz w:val="20"/>
                <w:szCs w:val="20"/>
                <w:vertAlign w:val="superscript"/>
              </w:rPr>
            </w:pPr>
          </w:p>
        </w:tc>
        <w:tc>
          <w:tcPr>
            <w:tcW w:w="893" w:type="dxa"/>
            <w:tcBorders>
              <w:top w:val="none" w:sz="4" w:space="0" w:color="000000"/>
              <w:left w:val="none" w:sz="4" w:space="0" w:color="000000"/>
              <w:bottom w:val="none" w:sz="4" w:space="0" w:color="000000"/>
              <w:right w:val="none" w:sz="4" w:space="0" w:color="000000"/>
            </w:tcBorders>
            <w:vAlign w:val="center"/>
          </w:tcPr>
          <w:p w14:paraId="7DA3B532" w14:textId="77777777" w:rsidR="00743F75" w:rsidRPr="007E79BE" w:rsidRDefault="00743F75" w:rsidP="00CF3CC0">
            <w:pPr>
              <w:jc w:val="right"/>
              <w:rPr>
                <w:rFonts w:ascii="Times" w:hAnsi="Times"/>
                <w:color w:val="000000" w:themeColor="text1"/>
                <w:sz w:val="20"/>
                <w:szCs w:val="20"/>
                <w:vertAlign w:val="superscript"/>
              </w:rPr>
            </w:pPr>
          </w:p>
        </w:tc>
      </w:tr>
      <w:tr w:rsidR="00743F75" w:rsidRPr="007E79BE" w14:paraId="6CF5F3AA" w14:textId="77777777" w:rsidTr="00366584">
        <w:trPr>
          <w:trHeight w:val="241"/>
        </w:trPr>
        <w:tc>
          <w:tcPr>
            <w:tcW w:w="4415" w:type="dxa"/>
            <w:tcBorders>
              <w:top w:val="none" w:sz="4" w:space="0" w:color="000000"/>
              <w:left w:val="none" w:sz="4" w:space="0" w:color="000000"/>
              <w:bottom w:val="nil"/>
              <w:right w:val="none" w:sz="4" w:space="0" w:color="000000"/>
            </w:tcBorders>
            <w:shd w:val="clear" w:color="auto" w:fill="D9D9D9" w:themeFill="background1" w:themeFillShade="D9"/>
            <w:vAlign w:val="bottom"/>
          </w:tcPr>
          <w:p w14:paraId="07E99C3B" w14:textId="77777777" w:rsidR="00743F75" w:rsidRPr="007E79BE" w:rsidRDefault="00743F75" w:rsidP="00CF3CC0">
            <w:pPr>
              <w:rPr>
                <w:rFonts w:ascii="Times" w:hAnsi="Times"/>
                <w:color w:val="000000" w:themeColor="text1"/>
                <w:sz w:val="20"/>
                <w:szCs w:val="20"/>
              </w:rPr>
            </w:pPr>
            <w:r w:rsidRPr="007E79BE">
              <w:rPr>
                <w:rFonts w:ascii="Times" w:hAnsi="Times"/>
                <w:color w:val="000000" w:themeColor="text1"/>
                <w:sz w:val="20"/>
                <w:szCs w:val="20"/>
              </w:rPr>
              <w:t>Condition*Age group</w:t>
            </w:r>
          </w:p>
        </w:tc>
        <w:tc>
          <w:tcPr>
            <w:tcW w:w="1423" w:type="dxa"/>
            <w:tcBorders>
              <w:top w:val="none" w:sz="4" w:space="0" w:color="000000"/>
              <w:left w:val="none" w:sz="4" w:space="0" w:color="000000"/>
              <w:bottom w:val="nil"/>
              <w:right w:val="none" w:sz="4" w:space="0" w:color="000000"/>
            </w:tcBorders>
            <w:shd w:val="clear" w:color="auto" w:fill="D9D9D9" w:themeFill="background1" w:themeFillShade="D9"/>
            <w:vAlign w:val="bottom"/>
          </w:tcPr>
          <w:p w14:paraId="281B2634" w14:textId="77777777" w:rsidR="00743F75" w:rsidRPr="007E79BE" w:rsidRDefault="00743F75" w:rsidP="00CF3CC0">
            <w:pPr>
              <w:jc w:val="right"/>
              <w:rPr>
                <w:rFonts w:ascii="Times" w:hAnsi="Times"/>
                <w:color w:val="000000" w:themeColor="text1"/>
                <w:sz w:val="20"/>
                <w:szCs w:val="20"/>
              </w:rPr>
            </w:pPr>
          </w:p>
        </w:tc>
        <w:tc>
          <w:tcPr>
            <w:tcW w:w="1067" w:type="dxa"/>
            <w:tcBorders>
              <w:top w:val="none" w:sz="4" w:space="0" w:color="000000"/>
              <w:left w:val="none" w:sz="4" w:space="0" w:color="000000"/>
              <w:bottom w:val="nil"/>
              <w:right w:val="none" w:sz="4" w:space="0" w:color="000000"/>
            </w:tcBorders>
            <w:shd w:val="clear" w:color="auto" w:fill="D9D9D9" w:themeFill="background1" w:themeFillShade="D9"/>
            <w:vAlign w:val="bottom"/>
          </w:tcPr>
          <w:p w14:paraId="34955728" w14:textId="77777777" w:rsidR="00743F75" w:rsidRPr="007E79BE" w:rsidRDefault="00743F75" w:rsidP="00CF3CC0">
            <w:pPr>
              <w:jc w:val="right"/>
              <w:rPr>
                <w:rFonts w:ascii="Times" w:hAnsi="Times"/>
                <w:color w:val="000000" w:themeColor="text1"/>
                <w:sz w:val="20"/>
                <w:szCs w:val="20"/>
              </w:rPr>
            </w:pPr>
          </w:p>
        </w:tc>
        <w:tc>
          <w:tcPr>
            <w:tcW w:w="1162" w:type="dxa"/>
            <w:tcBorders>
              <w:top w:val="none" w:sz="4" w:space="0" w:color="000000"/>
              <w:left w:val="none" w:sz="4" w:space="0" w:color="000000"/>
              <w:bottom w:val="nil"/>
              <w:right w:val="none" w:sz="4" w:space="0" w:color="000000"/>
            </w:tcBorders>
            <w:shd w:val="clear" w:color="auto" w:fill="D9D9D9" w:themeFill="background1" w:themeFillShade="D9"/>
            <w:vAlign w:val="center"/>
          </w:tcPr>
          <w:p w14:paraId="352846A3" w14:textId="7BFE5BCF" w:rsidR="00743F75" w:rsidRPr="007E79BE" w:rsidRDefault="00743F75" w:rsidP="00CF3CC0">
            <w:pPr>
              <w:jc w:val="right"/>
              <w:rPr>
                <w:rFonts w:ascii="Times" w:hAnsi="Times"/>
                <w:color w:val="000000" w:themeColor="text1"/>
                <w:sz w:val="20"/>
                <w:szCs w:val="20"/>
              </w:rPr>
            </w:pPr>
            <w:r w:rsidRPr="007E79BE">
              <w:rPr>
                <w:rFonts w:ascii="Times" w:hAnsi="Times"/>
                <w:color w:val="000000" w:themeColor="text1"/>
                <w:sz w:val="20"/>
                <w:szCs w:val="20"/>
              </w:rPr>
              <w:t>0.</w:t>
            </w:r>
            <w:r w:rsidR="00DC000C">
              <w:rPr>
                <w:rFonts w:ascii="Times" w:hAnsi="Times"/>
                <w:color w:val="000000" w:themeColor="text1"/>
                <w:sz w:val="20"/>
                <w:szCs w:val="20"/>
              </w:rPr>
              <w:t>901</w:t>
            </w:r>
          </w:p>
        </w:tc>
        <w:tc>
          <w:tcPr>
            <w:tcW w:w="497" w:type="dxa"/>
            <w:tcBorders>
              <w:top w:val="none" w:sz="4" w:space="0" w:color="000000"/>
              <w:left w:val="none" w:sz="4" w:space="0" w:color="000000"/>
              <w:bottom w:val="nil"/>
              <w:right w:val="none" w:sz="4" w:space="0" w:color="000000"/>
            </w:tcBorders>
            <w:shd w:val="clear" w:color="auto" w:fill="D9D9D9" w:themeFill="background1" w:themeFillShade="D9"/>
            <w:vAlign w:val="center"/>
          </w:tcPr>
          <w:p w14:paraId="652A9E93" w14:textId="77777777" w:rsidR="00743F75" w:rsidRPr="007E79BE" w:rsidRDefault="00743F75" w:rsidP="00CF3CC0">
            <w:pPr>
              <w:jc w:val="right"/>
              <w:rPr>
                <w:rFonts w:ascii="Times" w:hAnsi="Times"/>
                <w:color w:val="000000" w:themeColor="text1"/>
                <w:sz w:val="20"/>
                <w:szCs w:val="20"/>
              </w:rPr>
            </w:pPr>
            <w:r w:rsidRPr="007E79BE">
              <w:rPr>
                <w:rFonts w:ascii="Times" w:hAnsi="Times"/>
                <w:color w:val="000000" w:themeColor="text1"/>
                <w:sz w:val="20"/>
                <w:szCs w:val="20"/>
              </w:rPr>
              <w:t>4</w:t>
            </w:r>
          </w:p>
        </w:tc>
        <w:tc>
          <w:tcPr>
            <w:tcW w:w="893" w:type="dxa"/>
            <w:tcBorders>
              <w:top w:val="none" w:sz="4" w:space="0" w:color="000000"/>
              <w:left w:val="none" w:sz="4" w:space="0" w:color="000000"/>
              <w:bottom w:val="nil"/>
              <w:right w:val="none" w:sz="4" w:space="0" w:color="000000"/>
            </w:tcBorders>
            <w:shd w:val="clear" w:color="auto" w:fill="D9D9D9" w:themeFill="background1" w:themeFillShade="D9"/>
            <w:vAlign w:val="center"/>
          </w:tcPr>
          <w:p w14:paraId="2F12528F" w14:textId="0FD632BD" w:rsidR="00743F75" w:rsidRPr="007E79BE" w:rsidRDefault="00743F75" w:rsidP="00CF3CC0">
            <w:pPr>
              <w:jc w:val="right"/>
              <w:rPr>
                <w:rFonts w:ascii="Times" w:hAnsi="Times"/>
                <w:color w:val="000000" w:themeColor="text1"/>
                <w:sz w:val="20"/>
                <w:szCs w:val="20"/>
              </w:rPr>
            </w:pPr>
            <w:r w:rsidRPr="007E79BE">
              <w:rPr>
                <w:rFonts w:ascii="Times" w:hAnsi="Times"/>
                <w:color w:val="000000" w:themeColor="text1"/>
                <w:sz w:val="20"/>
                <w:szCs w:val="20"/>
              </w:rPr>
              <w:t>.9</w:t>
            </w:r>
            <w:r w:rsidR="00DC000C">
              <w:rPr>
                <w:rFonts w:ascii="Times" w:hAnsi="Times"/>
                <w:color w:val="000000" w:themeColor="text1"/>
                <w:sz w:val="20"/>
                <w:szCs w:val="20"/>
              </w:rPr>
              <w:t>24</w:t>
            </w:r>
          </w:p>
        </w:tc>
      </w:tr>
      <w:tr w:rsidR="00743F75" w:rsidRPr="007E79BE" w14:paraId="42DBDD32" w14:textId="77777777" w:rsidTr="00366584">
        <w:trPr>
          <w:trHeight w:val="241"/>
        </w:trPr>
        <w:tc>
          <w:tcPr>
            <w:tcW w:w="4415" w:type="dxa"/>
            <w:tcBorders>
              <w:top w:val="nil"/>
              <w:left w:val="nil"/>
              <w:bottom w:val="nil"/>
              <w:right w:val="nil"/>
            </w:tcBorders>
            <w:vAlign w:val="bottom"/>
          </w:tcPr>
          <w:p w14:paraId="3291B80B" w14:textId="77777777" w:rsidR="00743F75" w:rsidRPr="007E79BE" w:rsidRDefault="00743F75" w:rsidP="00CF3CC0">
            <w:pPr>
              <w:rPr>
                <w:rFonts w:ascii="Times" w:eastAsiaTheme="minorHAnsi" w:hAnsi="Times"/>
                <w:color w:val="000000" w:themeColor="text1"/>
                <w:sz w:val="20"/>
                <w:szCs w:val="20"/>
              </w:rPr>
            </w:pPr>
            <w:r w:rsidRPr="007E79BE">
              <w:rPr>
                <w:rFonts w:ascii="Times" w:eastAsiaTheme="minorHAnsi" w:hAnsi="Times"/>
                <w:color w:val="000000" w:themeColor="text1"/>
                <w:sz w:val="20"/>
                <w:szCs w:val="20"/>
              </w:rPr>
              <w:t xml:space="preserve">     </w:t>
            </w:r>
            <w:proofErr w:type="gramStart"/>
            <w:r w:rsidRPr="007E79BE">
              <w:rPr>
                <w:rFonts w:ascii="Times" w:hAnsi="Times"/>
                <w:color w:val="000000" w:themeColor="text1"/>
                <w:sz w:val="20"/>
                <w:szCs w:val="20"/>
              </w:rPr>
              <w:t>Counterevidence :</w:t>
            </w:r>
            <w:proofErr w:type="gramEnd"/>
            <w:r w:rsidRPr="007E79BE">
              <w:rPr>
                <w:rFonts w:ascii="Times" w:hAnsi="Times"/>
                <w:color w:val="000000" w:themeColor="text1"/>
                <w:sz w:val="20"/>
                <w:szCs w:val="20"/>
              </w:rPr>
              <w:t xml:space="preserve"> 7-8-year-olds</w:t>
            </w:r>
            <w:r w:rsidRPr="007E79BE">
              <w:rPr>
                <w:rFonts w:ascii="Times" w:eastAsiaTheme="minorHAnsi" w:hAnsi="Times"/>
                <w:color w:val="000000" w:themeColor="text1"/>
                <w:sz w:val="20"/>
                <w:szCs w:val="20"/>
                <w:vertAlign w:val="superscript"/>
              </w:rPr>
              <w:t>(1)</w:t>
            </w:r>
          </w:p>
        </w:tc>
        <w:tc>
          <w:tcPr>
            <w:tcW w:w="1423" w:type="dxa"/>
            <w:tcBorders>
              <w:top w:val="nil"/>
              <w:left w:val="nil"/>
              <w:bottom w:val="nil"/>
              <w:right w:val="nil"/>
            </w:tcBorders>
          </w:tcPr>
          <w:p w14:paraId="1B4E5E6E" w14:textId="320864E7" w:rsidR="00743F75" w:rsidRPr="007E79BE" w:rsidRDefault="00743F75" w:rsidP="00CF3CC0">
            <w:pPr>
              <w:jc w:val="right"/>
              <w:rPr>
                <w:rFonts w:ascii="Times" w:hAnsi="Times"/>
                <w:color w:val="000000" w:themeColor="text1"/>
                <w:sz w:val="20"/>
                <w:szCs w:val="20"/>
              </w:rPr>
            </w:pPr>
            <w:r w:rsidRPr="007E79BE">
              <w:rPr>
                <w:rFonts w:ascii="Times" w:hAnsi="Times"/>
                <w:sz w:val="20"/>
                <w:szCs w:val="20"/>
              </w:rPr>
              <w:t>-</w:t>
            </w:r>
            <w:r w:rsidR="00DC000C">
              <w:rPr>
                <w:rFonts w:ascii="Times" w:hAnsi="Times"/>
                <w:sz w:val="20"/>
                <w:szCs w:val="20"/>
              </w:rPr>
              <w:t>.933</w:t>
            </w:r>
          </w:p>
        </w:tc>
        <w:tc>
          <w:tcPr>
            <w:tcW w:w="1067" w:type="dxa"/>
            <w:tcBorders>
              <w:top w:val="nil"/>
              <w:left w:val="nil"/>
              <w:bottom w:val="nil"/>
              <w:right w:val="nil"/>
            </w:tcBorders>
          </w:tcPr>
          <w:p w14:paraId="28897309" w14:textId="72A7FC9B" w:rsidR="00743F75" w:rsidRPr="007E79BE" w:rsidRDefault="00743F75" w:rsidP="00CF3CC0">
            <w:pPr>
              <w:jc w:val="right"/>
              <w:rPr>
                <w:rFonts w:ascii="Times" w:hAnsi="Times"/>
                <w:color w:val="000000" w:themeColor="text1"/>
                <w:sz w:val="20"/>
                <w:szCs w:val="20"/>
              </w:rPr>
            </w:pPr>
            <w:r w:rsidRPr="007E79BE">
              <w:rPr>
                <w:rFonts w:ascii="Times" w:hAnsi="Times"/>
                <w:sz w:val="20"/>
                <w:szCs w:val="20"/>
              </w:rPr>
              <w:t>1.</w:t>
            </w:r>
            <w:r w:rsidR="00DC000C">
              <w:rPr>
                <w:rFonts w:ascii="Times" w:hAnsi="Times"/>
                <w:sz w:val="20"/>
                <w:szCs w:val="20"/>
              </w:rPr>
              <w:t>319</w:t>
            </w:r>
          </w:p>
        </w:tc>
        <w:tc>
          <w:tcPr>
            <w:tcW w:w="1162" w:type="dxa"/>
            <w:tcBorders>
              <w:top w:val="nil"/>
              <w:left w:val="nil"/>
              <w:bottom w:val="nil"/>
              <w:right w:val="nil"/>
            </w:tcBorders>
            <w:vAlign w:val="center"/>
          </w:tcPr>
          <w:p w14:paraId="2DAB26E2" w14:textId="77777777" w:rsidR="00743F75" w:rsidRPr="007E79BE" w:rsidRDefault="00743F75" w:rsidP="00CF3CC0">
            <w:pPr>
              <w:jc w:val="right"/>
              <w:rPr>
                <w:rFonts w:ascii="Times" w:hAnsi="Times"/>
                <w:color w:val="000000" w:themeColor="text1"/>
                <w:sz w:val="20"/>
                <w:szCs w:val="20"/>
                <w:vertAlign w:val="superscript"/>
              </w:rPr>
            </w:pPr>
          </w:p>
        </w:tc>
        <w:tc>
          <w:tcPr>
            <w:tcW w:w="497" w:type="dxa"/>
            <w:tcBorders>
              <w:top w:val="nil"/>
              <w:left w:val="nil"/>
              <w:bottom w:val="nil"/>
              <w:right w:val="nil"/>
            </w:tcBorders>
            <w:vAlign w:val="center"/>
          </w:tcPr>
          <w:p w14:paraId="19FF6DE4" w14:textId="77777777" w:rsidR="00743F75" w:rsidRPr="007E79BE" w:rsidRDefault="00743F75" w:rsidP="00CF3CC0">
            <w:pPr>
              <w:jc w:val="right"/>
              <w:rPr>
                <w:rFonts w:ascii="Times" w:hAnsi="Times"/>
                <w:color w:val="000000" w:themeColor="text1"/>
                <w:sz w:val="20"/>
                <w:szCs w:val="20"/>
                <w:vertAlign w:val="superscript"/>
              </w:rPr>
            </w:pPr>
          </w:p>
        </w:tc>
        <w:tc>
          <w:tcPr>
            <w:tcW w:w="893" w:type="dxa"/>
            <w:tcBorders>
              <w:top w:val="nil"/>
              <w:left w:val="nil"/>
              <w:bottom w:val="nil"/>
              <w:right w:val="nil"/>
            </w:tcBorders>
            <w:vAlign w:val="center"/>
          </w:tcPr>
          <w:p w14:paraId="772789BC" w14:textId="77777777" w:rsidR="00743F75" w:rsidRPr="007E79BE" w:rsidRDefault="00743F75" w:rsidP="00CF3CC0">
            <w:pPr>
              <w:jc w:val="right"/>
              <w:rPr>
                <w:rFonts w:ascii="Times" w:hAnsi="Times"/>
                <w:color w:val="000000" w:themeColor="text1"/>
                <w:sz w:val="20"/>
                <w:szCs w:val="20"/>
                <w:vertAlign w:val="superscript"/>
              </w:rPr>
            </w:pPr>
          </w:p>
        </w:tc>
      </w:tr>
      <w:tr w:rsidR="00743F75" w:rsidRPr="007E79BE" w14:paraId="75B9CB56" w14:textId="77777777" w:rsidTr="00366584">
        <w:trPr>
          <w:trHeight w:val="241"/>
        </w:trPr>
        <w:tc>
          <w:tcPr>
            <w:tcW w:w="4415" w:type="dxa"/>
            <w:tcBorders>
              <w:top w:val="nil"/>
              <w:left w:val="nil"/>
              <w:bottom w:val="nil"/>
              <w:right w:val="nil"/>
            </w:tcBorders>
            <w:vAlign w:val="bottom"/>
          </w:tcPr>
          <w:p w14:paraId="07C19039" w14:textId="77777777" w:rsidR="00743F75" w:rsidRPr="007E79BE" w:rsidRDefault="00743F75" w:rsidP="00CF3CC0">
            <w:pPr>
              <w:rPr>
                <w:rFonts w:ascii="Times" w:eastAsiaTheme="minorHAnsi" w:hAnsi="Times"/>
                <w:color w:val="000000" w:themeColor="text1"/>
                <w:sz w:val="20"/>
                <w:szCs w:val="20"/>
              </w:rPr>
            </w:pPr>
            <w:r w:rsidRPr="007E79BE">
              <w:rPr>
                <w:rFonts w:ascii="Times" w:hAnsi="Times"/>
                <w:color w:val="000000" w:themeColor="text1"/>
                <w:sz w:val="20"/>
                <w:szCs w:val="20"/>
              </w:rPr>
              <w:t xml:space="preserve">     </w:t>
            </w:r>
            <w:proofErr w:type="gramStart"/>
            <w:r w:rsidRPr="007E79BE">
              <w:rPr>
                <w:rFonts w:ascii="Times" w:hAnsi="Times"/>
                <w:color w:val="000000" w:themeColor="text1"/>
                <w:sz w:val="20"/>
                <w:szCs w:val="20"/>
              </w:rPr>
              <w:t>Counterevidence :</w:t>
            </w:r>
            <w:proofErr w:type="gramEnd"/>
            <w:r w:rsidRPr="007E79BE">
              <w:rPr>
                <w:rFonts w:ascii="Times" w:hAnsi="Times"/>
                <w:color w:val="000000" w:themeColor="text1"/>
                <w:sz w:val="20"/>
                <w:szCs w:val="20"/>
              </w:rPr>
              <w:t xml:space="preserve"> adults</w:t>
            </w:r>
            <w:r w:rsidRPr="007E79BE">
              <w:rPr>
                <w:rFonts w:ascii="Times" w:eastAsiaTheme="minorHAnsi" w:hAnsi="Times"/>
                <w:color w:val="000000" w:themeColor="text1"/>
                <w:sz w:val="20"/>
                <w:szCs w:val="20"/>
                <w:vertAlign w:val="superscript"/>
              </w:rPr>
              <w:t>(1)</w:t>
            </w:r>
          </w:p>
        </w:tc>
        <w:tc>
          <w:tcPr>
            <w:tcW w:w="1423" w:type="dxa"/>
            <w:tcBorders>
              <w:top w:val="nil"/>
              <w:left w:val="nil"/>
              <w:bottom w:val="nil"/>
              <w:right w:val="nil"/>
            </w:tcBorders>
          </w:tcPr>
          <w:p w14:paraId="27C69202" w14:textId="59548404" w:rsidR="00743F75" w:rsidRPr="007E79BE" w:rsidRDefault="00743F75" w:rsidP="00CF3CC0">
            <w:pPr>
              <w:jc w:val="right"/>
              <w:rPr>
                <w:rFonts w:ascii="Times" w:hAnsi="Times"/>
                <w:color w:val="000000" w:themeColor="text1"/>
                <w:sz w:val="20"/>
                <w:szCs w:val="20"/>
              </w:rPr>
            </w:pPr>
            <w:r w:rsidRPr="007E79BE">
              <w:rPr>
                <w:rFonts w:ascii="Times" w:hAnsi="Times"/>
                <w:sz w:val="20"/>
                <w:szCs w:val="20"/>
              </w:rPr>
              <w:t>-.</w:t>
            </w:r>
            <w:r w:rsidR="00DC000C">
              <w:rPr>
                <w:rFonts w:ascii="Times" w:hAnsi="Times"/>
                <w:sz w:val="20"/>
                <w:szCs w:val="20"/>
              </w:rPr>
              <w:t>693</w:t>
            </w:r>
          </w:p>
        </w:tc>
        <w:tc>
          <w:tcPr>
            <w:tcW w:w="1067" w:type="dxa"/>
            <w:tcBorders>
              <w:top w:val="nil"/>
              <w:left w:val="nil"/>
              <w:bottom w:val="nil"/>
              <w:right w:val="nil"/>
            </w:tcBorders>
          </w:tcPr>
          <w:p w14:paraId="07DC0C27" w14:textId="1EB304E9" w:rsidR="00743F75" w:rsidRPr="007E79BE" w:rsidRDefault="00743F75" w:rsidP="00CF3CC0">
            <w:pPr>
              <w:jc w:val="right"/>
              <w:rPr>
                <w:rFonts w:ascii="Times" w:hAnsi="Times"/>
                <w:color w:val="000000" w:themeColor="text1"/>
                <w:sz w:val="20"/>
                <w:szCs w:val="20"/>
              </w:rPr>
            </w:pPr>
            <w:r w:rsidRPr="007E79BE">
              <w:rPr>
                <w:rFonts w:ascii="Times" w:hAnsi="Times"/>
                <w:sz w:val="20"/>
                <w:szCs w:val="20"/>
              </w:rPr>
              <w:t>.</w:t>
            </w:r>
            <w:r w:rsidR="00DC000C">
              <w:rPr>
                <w:rFonts w:ascii="Times" w:hAnsi="Times"/>
                <w:sz w:val="20"/>
                <w:szCs w:val="20"/>
              </w:rPr>
              <w:t>879</w:t>
            </w:r>
          </w:p>
        </w:tc>
        <w:tc>
          <w:tcPr>
            <w:tcW w:w="1162" w:type="dxa"/>
            <w:tcBorders>
              <w:top w:val="nil"/>
              <w:left w:val="nil"/>
              <w:bottom w:val="nil"/>
              <w:right w:val="nil"/>
            </w:tcBorders>
            <w:vAlign w:val="center"/>
          </w:tcPr>
          <w:p w14:paraId="140E33E4" w14:textId="77777777" w:rsidR="00743F75" w:rsidRPr="007E79BE" w:rsidRDefault="00743F75" w:rsidP="00CF3CC0">
            <w:pPr>
              <w:jc w:val="right"/>
              <w:rPr>
                <w:rFonts w:ascii="Times" w:hAnsi="Times"/>
                <w:color w:val="000000" w:themeColor="text1"/>
                <w:sz w:val="20"/>
                <w:szCs w:val="20"/>
                <w:vertAlign w:val="superscript"/>
              </w:rPr>
            </w:pPr>
          </w:p>
        </w:tc>
        <w:tc>
          <w:tcPr>
            <w:tcW w:w="497" w:type="dxa"/>
            <w:tcBorders>
              <w:top w:val="nil"/>
              <w:left w:val="nil"/>
              <w:bottom w:val="nil"/>
              <w:right w:val="nil"/>
            </w:tcBorders>
            <w:vAlign w:val="center"/>
          </w:tcPr>
          <w:p w14:paraId="7FE96EBE" w14:textId="77777777" w:rsidR="00743F75" w:rsidRPr="007E79BE" w:rsidRDefault="00743F75" w:rsidP="00CF3CC0">
            <w:pPr>
              <w:jc w:val="right"/>
              <w:rPr>
                <w:rFonts w:ascii="Times" w:hAnsi="Times"/>
                <w:color w:val="000000" w:themeColor="text1"/>
                <w:sz w:val="20"/>
                <w:szCs w:val="20"/>
                <w:vertAlign w:val="superscript"/>
              </w:rPr>
            </w:pPr>
          </w:p>
        </w:tc>
        <w:tc>
          <w:tcPr>
            <w:tcW w:w="893" w:type="dxa"/>
            <w:tcBorders>
              <w:top w:val="nil"/>
              <w:left w:val="nil"/>
              <w:bottom w:val="nil"/>
              <w:right w:val="nil"/>
            </w:tcBorders>
            <w:vAlign w:val="center"/>
          </w:tcPr>
          <w:p w14:paraId="394A62B7" w14:textId="77777777" w:rsidR="00743F75" w:rsidRPr="007E79BE" w:rsidRDefault="00743F75" w:rsidP="00CF3CC0">
            <w:pPr>
              <w:jc w:val="right"/>
              <w:rPr>
                <w:rFonts w:ascii="Times" w:hAnsi="Times"/>
                <w:color w:val="000000" w:themeColor="text1"/>
                <w:sz w:val="20"/>
                <w:szCs w:val="20"/>
                <w:vertAlign w:val="superscript"/>
              </w:rPr>
            </w:pPr>
          </w:p>
        </w:tc>
      </w:tr>
      <w:tr w:rsidR="00743F75" w:rsidRPr="007E79BE" w14:paraId="1025B058" w14:textId="77777777" w:rsidTr="00366584">
        <w:trPr>
          <w:trHeight w:val="241"/>
        </w:trPr>
        <w:tc>
          <w:tcPr>
            <w:tcW w:w="4415" w:type="dxa"/>
            <w:tcBorders>
              <w:top w:val="nil"/>
              <w:left w:val="nil"/>
              <w:bottom w:val="nil"/>
              <w:right w:val="nil"/>
            </w:tcBorders>
            <w:vAlign w:val="bottom"/>
          </w:tcPr>
          <w:p w14:paraId="73BA9FAB" w14:textId="77777777" w:rsidR="00743F75" w:rsidRPr="007E79BE" w:rsidRDefault="00743F75" w:rsidP="00CF3CC0">
            <w:pPr>
              <w:rPr>
                <w:rFonts w:ascii="Times" w:hAnsi="Times"/>
                <w:color w:val="000000" w:themeColor="text1"/>
                <w:sz w:val="20"/>
                <w:szCs w:val="20"/>
              </w:rPr>
            </w:pPr>
            <w:r w:rsidRPr="007E79BE">
              <w:rPr>
                <w:rFonts w:ascii="Times" w:eastAsiaTheme="minorHAnsi" w:hAnsi="Times"/>
                <w:color w:val="000000" w:themeColor="text1"/>
                <w:sz w:val="20"/>
                <w:szCs w:val="20"/>
              </w:rPr>
              <w:t xml:space="preserve">     </w:t>
            </w:r>
            <w:r w:rsidRPr="007E79BE">
              <w:rPr>
                <w:rFonts w:ascii="Times" w:hAnsi="Times"/>
                <w:color w:val="000000" w:themeColor="text1"/>
                <w:sz w:val="20"/>
                <w:szCs w:val="20"/>
              </w:rPr>
              <w:t xml:space="preserve">Strong </w:t>
            </w:r>
            <w:proofErr w:type="gramStart"/>
            <w:r w:rsidRPr="007E79BE">
              <w:rPr>
                <w:rFonts w:ascii="Times" w:hAnsi="Times"/>
                <w:color w:val="000000" w:themeColor="text1"/>
                <w:sz w:val="20"/>
                <w:szCs w:val="20"/>
              </w:rPr>
              <w:t>evidence :</w:t>
            </w:r>
            <w:proofErr w:type="gramEnd"/>
            <w:r w:rsidRPr="007E79BE">
              <w:rPr>
                <w:rFonts w:ascii="Times" w:hAnsi="Times"/>
                <w:color w:val="000000" w:themeColor="text1"/>
                <w:sz w:val="20"/>
                <w:szCs w:val="20"/>
              </w:rPr>
              <w:t xml:space="preserve"> 7-8-year-olds</w:t>
            </w:r>
            <w:r w:rsidRPr="007E79BE">
              <w:rPr>
                <w:rFonts w:ascii="Times" w:eastAsiaTheme="minorHAnsi" w:hAnsi="Times"/>
                <w:color w:val="000000" w:themeColor="text1"/>
                <w:sz w:val="20"/>
                <w:szCs w:val="20"/>
                <w:vertAlign w:val="superscript"/>
              </w:rPr>
              <w:t>(1)</w:t>
            </w:r>
          </w:p>
        </w:tc>
        <w:tc>
          <w:tcPr>
            <w:tcW w:w="1423" w:type="dxa"/>
            <w:tcBorders>
              <w:top w:val="nil"/>
              <w:left w:val="nil"/>
              <w:bottom w:val="nil"/>
              <w:right w:val="nil"/>
            </w:tcBorders>
          </w:tcPr>
          <w:p w14:paraId="598C6605" w14:textId="2E84871F" w:rsidR="00743F75" w:rsidRPr="007E79BE" w:rsidRDefault="00743F75" w:rsidP="00CF3CC0">
            <w:pPr>
              <w:jc w:val="right"/>
              <w:rPr>
                <w:rFonts w:ascii="Times" w:hAnsi="Times"/>
                <w:color w:val="000000" w:themeColor="text1"/>
                <w:sz w:val="20"/>
                <w:szCs w:val="20"/>
              </w:rPr>
            </w:pPr>
            <w:r w:rsidRPr="007E79BE">
              <w:rPr>
                <w:rFonts w:ascii="Times" w:hAnsi="Times"/>
                <w:sz w:val="20"/>
                <w:szCs w:val="20"/>
              </w:rPr>
              <w:t>-.</w:t>
            </w:r>
            <w:r w:rsidR="00DC000C">
              <w:rPr>
                <w:rFonts w:ascii="Times" w:hAnsi="Times"/>
                <w:sz w:val="20"/>
                <w:szCs w:val="20"/>
              </w:rPr>
              <w:t>397</w:t>
            </w:r>
          </w:p>
        </w:tc>
        <w:tc>
          <w:tcPr>
            <w:tcW w:w="1067" w:type="dxa"/>
            <w:tcBorders>
              <w:top w:val="nil"/>
              <w:left w:val="nil"/>
              <w:bottom w:val="nil"/>
              <w:right w:val="nil"/>
            </w:tcBorders>
          </w:tcPr>
          <w:p w14:paraId="7A32B43D" w14:textId="0BDC6D19" w:rsidR="00743F75" w:rsidRPr="007E79BE" w:rsidRDefault="00743F75" w:rsidP="00CF3CC0">
            <w:pPr>
              <w:jc w:val="right"/>
              <w:rPr>
                <w:rFonts w:ascii="Times" w:hAnsi="Times"/>
                <w:color w:val="000000" w:themeColor="text1"/>
                <w:sz w:val="20"/>
                <w:szCs w:val="20"/>
              </w:rPr>
            </w:pPr>
            <w:r w:rsidRPr="007E79BE">
              <w:rPr>
                <w:rFonts w:ascii="Times" w:hAnsi="Times"/>
                <w:sz w:val="20"/>
                <w:szCs w:val="20"/>
              </w:rPr>
              <w:t>1.</w:t>
            </w:r>
            <w:r w:rsidR="00DC000C">
              <w:rPr>
                <w:rFonts w:ascii="Times" w:hAnsi="Times"/>
                <w:sz w:val="20"/>
                <w:szCs w:val="20"/>
              </w:rPr>
              <w:t>219</w:t>
            </w:r>
          </w:p>
        </w:tc>
        <w:tc>
          <w:tcPr>
            <w:tcW w:w="1162" w:type="dxa"/>
            <w:tcBorders>
              <w:top w:val="nil"/>
              <w:left w:val="nil"/>
              <w:bottom w:val="nil"/>
              <w:right w:val="nil"/>
            </w:tcBorders>
            <w:vAlign w:val="center"/>
          </w:tcPr>
          <w:p w14:paraId="05B823B1" w14:textId="77777777" w:rsidR="00743F75" w:rsidRPr="007E79BE" w:rsidRDefault="00743F75" w:rsidP="00CF3CC0">
            <w:pPr>
              <w:jc w:val="right"/>
              <w:rPr>
                <w:rFonts w:ascii="Times" w:hAnsi="Times"/>
                <w:color w:val="000000" w:themeColor="text1"/>
                <w:sz w:val="20"/>
                <w:szCs w:val="20"/>
                <w:vertAlign w:val="superscript"/>
              </w:rPr>
            </w:pPr>
          </w:p>
        </w:tc>
        <w:tc>
          <w:tcPr>
            <w:tcW w:w="497" w:type="dxa"/>
            <w:tcBorders>
              <w:top w:val="nil"/>
              <w:left w:val="nil"/>
              <w:bottom w:val="nil"/>
              <w:right w:val="nil"/>
            </w:tcBorders>
            <w:vAlign w:val="center"/>
          </w:tcPr>
          <w:p w14:paraId="043DF0A1" w14:textId="77777777" w:rsidR="00743F75" w:rsidRPr="007E79BE" w:rsidRDefault="00743F75" w:rsidP="00CF3CC0">
            <w:pPr>
              <w:jc w:val="right"/>
              <w:rPr>
                <w:rFonts w:ascii="Times" w:hAnsi="Times"/>
                <w:color w:val="000000" w:themeColor="text1"/>
                <w:sz w:val="20"/>
                <w:szCs w:val="20"/>
                <w:vertAlign w:val="superscript"/>
              </w:rPr>
            </w:pPr>
          </w:p>
        </w:tc>
        <w:tc>
          <w:tcPr>
            <w:tcW w:w="893" w:type="dxa"/>
            <w:tcBorders>
              <w:top w:val="nil"/>
              <w:left w:val="nil"/>
              <w:bottom w:val="nil"/>
              <w:right w:val="nil"/>
            </w:tcBorders>
            <w:vAlign w:val="center"/>
          </w:tcPr>
          <w:p w14:paraId="57451439" w14:textId="77777777" w:rsidR="00743F75" w:rsidRPr="007E79BE" w:rsidRDefault="00743F75" w:rsidP="00CF3CC0">
            <w:pPr>
              <w:jc w:val="right"/>
              <w:rPr>
                <w:rFonts w:ascii="Times" w:hAnsi="Times"/>
                <w:color w:val="000000" w:themeColor="text1"/>
                <w:sz w:val="20"/>
                <w:szCs w:val="20"/>
                <w:vertAlign w:val="superscript"/>
              </w:rPr>
            </w:pPr>
          </w:p>
        </w:tc>
      </w:tr>
      <w:tr w:rsidR="00743F75" w:rsidRPr="007E79BE" w14:paraId="3F2D1C51" w14:textId="77777777" w:rsidTr="00366584">
        <w:trPr>
          <w:trHeight w:val="241"/>
        </w:trPr>
        <w:tc>
          <w:tcPr>
            <w:tcW w:w="4415" w:type="dxa"/>
            <w:tcBorders>
              <w:top w:val="nil"/>
              <w:left w:val="nil"/>
              <w:bottom w:val="single" w:sz="18" w:space="0" w:color="auto"/>
              <w:right w:val="nil"/>
            </w:tcBorders>
            <w:vAlign w:val="bottom"/>
          </w:tcPr>
          <w:p w14:paraId="10EAC716" w14:textId="77777777" w:rsidR="00743F75" w:rsidRPr="007E79BE" w:rsidRDefault="00743F75" w:rsidP="00CF3CC0">
            <w:pPr>
              <w:rPr>
                <w:rFonts w:ascii="Times" w:hAnsi="Times"/>
                <w:color w:val="000000" w:themeColor="text1"/>
                <w:sz w:val="20"/>
                <w:szCs w:val="20"/>
              </w:rPr>
            </w:pPr>
            <w:r w:rsidRPr="007E79BE">
              <w:rPr>
                <w:rFonts w:ascii="Times" w:hAnsi="Times"/>
                <w:color w:val="000000" w:themeColor="text1"/>
                <w:sz w:val="20"/>
                <w:szCs w:val="20"/>
              </w:rPr>
              <w:t xml:space="preserve">     Strong </w:t>
            </w:r>
            <w:proofErr w:type="gramStart"/>
            <w:r w:rsidRPr="007E79BE">
              <w:rPr>
                <w:rFonts w:ascii="Times" w:hAnsi="Times"/>
                <w:color w:val="000000" w:themeColor="text1"/>
                <w:sz w:val="20"/>
                <w:szCs w:val="20"/>
              </w:rPr>
              <w:t>evidence :</w:t>
            </w:r>
            <w:proofErr w:type="gramEnd"/>
            <w:r w:rsidRPr="007E79BE">
              <w:rPr>
                <w:rFonts w:ascii="Times" w:hAnsi="Times"/>
                <w:color w:val="000000" w:themeColor="text1"/>
                <w:sz w:val="20"/>
                <w:szCs w:val="20"/>
              </w:rPr>
              <w:t xml:space="preserve"> adults</w:t>
            </w:r>
            <w:r w:rsidRPr="007E79BE">
              <w:rPr>
                <w:rFonts w:ascii="Times" w:eastAsiaTheme="minorHAnsi" w:hAnsi="Times"/>
                <w:color w:val="000000" w:themeColor="text1"/>
                <w:sz w:val="20"/>
                <w:szCs w:val="20"/>
                <w:vertAlign w:val="superscript"/>
              </w:rPr>
              <w:t>(1)</w:t>
            </w:r>
          </w:p>
        </w:tc>
        <w:tc>
          <w:tcPr>
            <w:tcW w:w="1423" w:type="dxa"/>
            <w:tcBorders>
              <w:top w:val="nil"/>
              <w:left w:val="nil"/>
              <w:bottom w:val="single" w:sz="18" w:space="0" w:color="auto"/>
              <w:right w:val="nil"/>
            </w:tcBorders>
          </w:tcPr>
          <w:p w14:paraId="19E4436D" w14:textId="021224AC" w:rsidR="00743F75" w:rsidRPr="007E79BE" w:rsidRDefault="00743F75" w:rsidP="00CF3CC0">
            <w:pPr>
              <w:jc w:val="right"/>
              <w:rPr>
                <w:rFonts w:ascii="Times" w:hAnsi="Times"/>
                <w:color w:val="000000" w:themeColor="text1"/>
                <w:sz w:val="20"/>
                <w:szCs w:val="20"/>
              </w:rPr>
            </w:pPr>
            <w:r w:rsidRPr="007E79BE">
              <w:rPr>
                <w:rFonts w:ascii="Times" w:hAnsi="Times"/>
                <w:sz w:val="20"/>
                <w:szCs w:val="20"/>
              </w:rPr>
              <w:t>.</w:t>
            </w:r>
            <w:r w:rsidR="00DC000C">
              <w:rPr>
                <w:rFonts w:ascii="Times" w:hAnsi="Times"/>
                <w:sz w:val="20"/>
                <w:szCs w:val="20"/>
              </w:rPr>
              <w:t>133</w:t>
            </w:r>
          </w:p>
        </w:tc>
        <w:tc>
          <w:tcPr>
            <w:tcW w:w="1067" w:type="dxa"/>
            <w:tcBorders>
              <w:top w:val="nil"/>
              <w:left w:val="nil"/>
              <w:bottom w:val="single" w:sz="18" w:space="0" w:color="auto"/>
              <w:right w:val="nil"/>
            </w:tcBorders>
          </w:tcPr>
          <w:p w14:paraId="64FB7B6C" w14:textId="694AD5F2" w:rsidR="00743F75" w:rsidRPr="007E79BE" w:rsidRDefault="00743F75" w:rsidP="00CF3CC0">
            <w:pPr>
              <w:jc w:val="right"/>
              <w:rPr>
                <w:rFonts w:ascii="Times" w:hAnsi="Times"/>
                <w:color w:val="000000" w:themeColor="text1"/>
                <w:sz w:val="20"/>
                <w:szCs w:val="20"/>
              </w:rPr>
            </w:pPr>
            <w:r w:rsidRPr="007E79BE">
              <w:rPr>
                <w:rFonts w:ascii="Times" w:hAnsi="Times"/>
                <w:sz w:val="20"/>
                <w:szCs w:val="20"/>
              </w:rPr>
              <w:t>.8</w:t>
            </w:r>
            <w:r w:rsidR="00DC000C">
              <w:rPr>
                <w:rFonts w:ascii="Times" w:hAnsi="Times"/>
                <w:sz w:val="20"/>
                <w:szCs w:val="20"/>
              </w:rPr>
              <w:t>30</w:t>
            </w:r>
          </w:p>
        </w:tc>
        <w:tc>
          <w:tcPr>
            <w:tcW w:w="1162" w:type="dxa"/>
            <w:tcBorders>
              <w:top w:val="nil"/>
              <w:left w:val="nil"/>
              <w:bottom w:val="single" w:sz="18" w:space="0" w:color="auto"/>
              <w:right w:val="nil"/>
            </w:tcBorders>
            <w:vAlign w:val="center"/>
          </w:tcPr>
          <w:p w14:paraId="799C4DFA" w14:textId="77777777" w:rsidR="00743F75" w:rsidRPr="007E79BE" w:rsidRDefault="00743F75" w:rsidP="00CF3CC0">
            <w:pPr>
              <w:jc w:val="right"/>
              <w:rPr>
                <w:rFonts w:ascii="Times" w:hAnsi="Times"/>
                <w:color w:val="000000" w:themeColor="text1"/>
                <w:sz w:val="20"/>
                <w:szCs w:val="20"/>
                <w:vertAlign w:val="superscript"/>
              </w:rPr>
            </w:pPr>
          </w:p>
        </w:tc>
        <w:tc>
          <w:tcPr>
            <w:tcW w:w="497" w:type="dxa"/>
            <w:tcBorders>
              <w:top w:val="nil"/>
              <w:left w:val="nil"/>
              <w:bottom w:val="single" w:sz="18" w:space="0" w:color="auto"/>
              <w:right w:val="nil"/>
            </w:tcBorders>
            <w:vAlign w:val="center"/>
          </w:tcPr>
          <w:p w14:paraId="7C6874F7" w14:textId="77777777" w:rsidR="00743F75" w:rsidRPr="007E79BE" w:rsidRDefault="00743F75" w:rsidP="00CF3CC0">
            <w:pPr>
              <w:jc w:val="right"/>
              <w:rPr>
                <w:rFonts w:ascii="Times" w:hAnsi="Times"/>
                <w:color w:val="000000" w:themeColor="text1"/>
                <w:sz w:val="20"/>
                <w:szCs w:val="20"/>
                <w:vertAlign w:val="superscript"/>
              </w:rPr>
            </w:pPr>
          </w:p>
        </w:tc>
        <w:tc>
          <w:tcPr>
            <w:tcW w:w="893" w:type="dxa"/>
            <w:tcBorders>
              <w:top w:val="nil"/>
              <w:left w:val="nil"/>
              <w:bottom w:val="single" w:sz="18" w:space="0" w:color="auto"/>
              <w:right w:val="nil"/>
            </w:tcBorders>
            <w:vAlign w:val="center"/>
          </w:tcPr>
          <w:p w14:paraId="4E5C1F64" w14:textId="77777777" w:rsidR="00743F75" w:rsidRPr="007E79BE" w:rsidRDefault="00743F75" w:rsidP="00CF3CC0">
            <w:pPr>
              <w:jc w:val="right"/>
              <w:rPr>
                <w:rFonts w:ascii="Times" w:hAnsi="Times"/>
                <w:color w:val="000000" w:themeColor="text1"/>
                <w:sz w:val="20"/>
                <w:szCs w:val="20"/>
                <w:vertAlign w:val="superscript"/>
              </w:rPr>
            </w:pPr>
          </w:p>
        </w:tc>
      </w:tr>
    </w:tbl>
    <w:p w14:paraId="40A412DD" w14:textId="77777777" w:rsidR="0015006E" w:rsidRPr="007E79BE" w:rsidRDefault="0015006E" w:rsidP="0015006E">
      <w:pPr>
        <w:rPr>
          <w:rFonts w:ascii="Times" w:hAnsi="Times"/>
          <w:i/>
          <w:iCs/>
          <w:color w:val="000000" w:themeColor="text1"/>
          <w:sz w:val="20"/>
          <w:szCs w:val="20"/>
        </w:rPr>
      </w:pPr>
      <w:r w:rsidRPr="007E79BE">
        <w:rPr>
          <w:rFonts w:ascii="Times" w:hAnsi="Times"/>
          <w:i/>
          <w:iCs/>
          <w:color w:val="000000" w:themeColor="text1"/>
          <w:sz w:val="20"/>
          <w:szCs w:val="20"/>
        </w:rPr>
        <w:t xml:space="preserve">Note. </w:t>
      </w:r>
    </w:p>
    <w:p w14:paraId="71746E0A" w14:textId="27BBF2AE" w:rsidR="0015006E" w:rsidRPr="007E79BE" w:rsidRDefault="0015006E" w:rsidP="0015006E">
      <w:pPr>
        <w:rPr>
          <w:rFonts w:ascii="Times" w:hAnsi="Times"/>
          <w:color w:val="000000" w:themeColor="text1"/>
          <w:sz w:val="20"/>
          <w:szCs w:val="20"/>
        </w:rPr>
      </w:pPr>
      <w:r w:rsidRPr="007E79BE">
        <w:rPr>
          <w:rFonts w:ascii="Times" w:hAnsi="Times"/>
          <w:color w:val="000000" w:themeColor="text1"/>
          <w:sz w:val="20"/>
          <w:szCs w:val="20"/>
          <w:vertAlign w:val="superscript"/>
        </w:rPr>
        <w:t xml:space="preserve"> (1)</w:t>
      </w:r>
      <w:r w:rsidRPr="007E79BE">
        <w:rPr>
          <w:rFonts w:ascii="Times" w:hAnsi="Times"/>
          <w:color w:val="000000" w:themeColor="text1"/>
          <w:sz w:val="20"/>
          <w:szCs w:val="20"/>
        </w:rPr>
        <w:t xml:space="preserve"> Factors were dummy coded and had the following reference levels: Condition: No evidence, Age group: 5-6-year-olds; the estimates for the single predictors indicate the change from the response when the predictor changes from the reference level to the in parentheses indicated level of the predictor.</w:t>
      </w:r>
    </w:p>
    <w:p w14:paraId="32897D74" w14:textId="77777777" w:rsidR="0015006E" w:rsidRPr="007E79BE" w:rsidRDefault="0015006E" w:rsidP="0015006E">
      <w:pPr>
        <w:rPr>
          <w:rFonts w:ascii="Times" w:hAnsi="Times"/>
          <w:b/>
          <w:bCs/>
        </w:rPr>
      </w:pPr>
    </w:p>
    <w:p w14:paraId="5F9E8FA0" w14:textId="6E805043" w:rsidR="0015006E" w:rsidRDefault="0015006E" w:rsidP="0015006E">
      <w:pPr>
        <w:rPr>
          <w:rFonts w:ascii="Times" w:hAnsi="Times"/>
          <w:b/>
          <w:bCs/>
        </w:rPr>
      </w:pPr>
    </w:p>
    <w:p w14:paraId="1DE828CE" w14:textId="7A18FCC3" w:rsidR="00002385" w:rsidRPr="00366584" w:rsidRDefault="00BA6EA1" w:rsidP="0015006E">
      <w:pPr>
        <w:rPr>
          <w:rFonts w:ascii="Times" w:hAnsi="Times"/>
        </w:rPr>
      </w:pPr>
      <w:r>
        <w:rPr>
          <w:rFonts w:ascii="Times" w:hAnsi="Times"/>
          <w:b/>
          <w:bCs/>
          <w:noProof/>
        </w:rPr>
        <w:lastRenderedPageBreak/>
        <w:drawing>
          <wp:inline distT="0" distB="0" distL="0" distR="0" wp14:anchorId="3186FE3F" wp14:editId="78ED44AC">
            <wp:extent cx="5943600" cy="353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b="5474"/>
                    <a:stretch/>
                  </pic:blipFill>
                  <pic:spPr bwMode="auto">
                    <a:xfrm>
                      <a:off x="0" y="0"/>
                      <a:ext cx="5943600" cy="3530600"/>
                    </a:xfrm>
                    <a:prstGeom prst="rect">
                      <a:avLst/>
                    </a:prstGeom>
                    <a:ln>
                      <a:noFill/>
                    </a:ln>
                    <a:extLst>
                      <a:ext uri="{53640926-AAD7-44D8-BBD7-CCE9431645EC}">
                        <a14:shadowObscured xmlns:a14="http://schemas.microsoft.com/office/drawing/2010/main"/>
                      </a:ext>
                    </a:extLst>
                  </pic:spPr>
                </pic:pic>
              </a:graphicData>
            </a:graphic>
          </wp:inline>
        </w:drawing>
      </w:r>
    </w:p>
    <w:p w14:paraId="1B45B97F" w14:textId="5548141A" w:rsidR="00002385" w:rsidRPr="00366584" w:rsidRDefault="00002385" w:rsidP="0015006E">
      <w:pPr>
        <w:rPr>
          <w:rFonts w:ascii="Times" w:hAnsi="Times"/>
        </w:rPr>
      </w:pPr>
      <w:r w:rsidRPr="00366584">
        <w:rPr>
          <w:rFonts w:ascii="Times" w:hAnsi="Times"/>
          <w:i/>
          <w:iCs/>
        </w:rPr>
        <w:t>Figure S1.</w:t>
      </w:r>
      <w:r w:rsidRPr="00366584">
        <w:rPr>
          <w:rFonts w:ascii="Times" w:hAnsi="Times"/>
        </w:rPr>
        <w:t xml:space="preserve"> Estimates and 95% confidence intervals (</w:t>
      </w:r>
      <w:r w:rsidRPr="00002385">
        <w:rPr>
          <w:rFonts w:ascii="Times" w:hAnsi="Times"/>
        </w:rPr>
        <w:t>derived</w:t>
      </w:r>
      <w:r w:rsidRPr="00366584">
        <w:rPr>
          <w:rFonts w:ascii="Times" w:hAnsi="Times"/>
        </w:rPr>
        <w:t xml:space="preserve"> </w:t>
      </w:r>
      <w:r>
        <w:rPr>
          <w:rFonts w:ascii="Times" w:hAnsi="Times"/>
        </w:rPr>
        <w:t>from</w:t>
      </w:r>
      <w:r w:rsidRPr="00366584">
        <w:rPr>
          <w:rFonts w:ascii="Times" w:hAnsi="Times"/>
        </w:rPr>
        <w:t xml:space="preserve"> the function </w:t>
      </w:r>
      <w:proofErr w:type="spellStart"/>
      <w:r w:rsidRPr="00366584">
        <w:rPr>
          <w:rFonts w:ascii="Times" w:hAnsi="Times"/>
          <w:i/>
          <w:iCs/>
        </w:rPr>
        <w:t>emmeans</w:t>
      </w:r>
      <w:proofErr w:type="spellEnd"/>
      <w:r w:rsidRPr="00366584">
        <w:rPr>
          <w:rFonts w:ascii="Times" w:hAnsi="Times"/>
        </w:rPr>
        <w:t xml:space="preserve">, </w:t>
      </w:r>
      <w:proofErr w:type="spellStart"/>
      <w:r w:rsidRPr="00002385">
        <w:rPr>
          <w:rFonts w:ascii="Times" w:hAnsi="Times"/>
          <w:color w:val="000000" w:themeColor="text1"/>
        </w:rPr>
        <w:t>Lenth</w:t>
      </w:r>
      <w:proofErr w:type="spellEnd"/>
      <w:r w:rsidRPr="00002385">
        <w:rPr>
          <w:rFonts w:ascii="Times" w:hAnsi="Times"/>
          <w:color w:val="000000" w:themeColor="text1"/>
        </w:rPr>
        <w:t>, 2018)</w:t>
      </w:r>
    </w:p>
    <w:p w14:paraId="1DE87A0A" w14:textId="374A39F2" w:rsidR="00002385" w:rsidRDefault="00002385" w:rsidP="0015006E">
      <w:pPr>
        <w:rPr>
          <w:rFonts w:ascii="Times" w:hAnsi="Times"/>
          <w:b/>
          <w:bCs/>
        </w:rPr>
      </w:pPr>
    </w:p>
    <w:p w14:paraId="359DC963" w14:textId="77777777" w:rsidR="00002385" w:rsidRPr="007E79BE" w:rsidRDefault="00002385" w:rsidP="0015006E">
      <w:pPr>
        <w:rPr>
          <w:rFonts w:ascii="Times" w:hAnsi="Times"/>
          <w:b/>
          <w:bCs/>
        </w:rPr>
      </w:pPr>
    </w:p>
    <w:p w14:paraId="60F8C7B6" w14:textId="11DDD7DC" w:rsidR="0015006E" w:rsidRDefault="0015006E" w:rsidP="0015006E">
      <w:pPr>
        <w:spacing w:line="480" w:lineRule="auto"/>
        <w:ind w:firstLine="720"/>
        <w:rPr>
          <w:rFonts w:ascii="Times" w:hAnsi="Times"/>
        </w:rPr>
      </w:pPr>
      <w:r w:rsidRPr="007E79BE">
        <w:rPr>
          <w:rFonts w:ascii="Times" w:hAnsi="Times"/>
        </w:rPr>
        <w:t>Finally, we compare</w:t>
      </w:r>
      <w:r w:rsidR="007E79BE">
        <w:rPr>
          <w:rFonts w:ascii="Times" w:hAnsi="Times"/>
        </w:rPr>
        <w:t>d</w:t>
      </w:r>
      <w:r w:rsidRPr="007E79BE">
        <w:rPr>
          <w:rFonts w:ascii="Times" w:hAnsi="Times"/>
        </w:rPr>
        <w:t xml:space="preserve"> </w:t>
      </w:r>
      <w:r w:rsidR="009D12F3">
        <w:rPr>
          <w:rFonts w:ascii="Times" w:hAnsi="Times"/>
        </w:rPr>
        <w:t>the</w:t>
      </w:r>
      <w:r w:rsidRPr="007E79BE">
        <w:rPr>
          <w:rFonts w:ascii="Times" w:hAnsi="Times"/>
        </w:rPr>
        <w:t xml:space="preserve"> belief condition</w:t>
      </w:r>
      <w:r w:rsidR="009D12F3">
        <w:rPr>
          <w:rFonts w:ascii="Times" w:hAnsi="Times"/>
        </w:rPr>
        <w:t>s</w:t>
      </w:r>
      <w:r w:rsidRPr="007E79BE">
        <w:rPr>
          <w:rFonts w:ascii="Times" w:hAnsi="Times"/>
        </w:rPr>
        <w:t xml:space="preserve"> </w:t>
      </w:r>
      <w:r w:rsidR="009D12F3">
        <w:rPr>
          <w:rFonts w:ascii="Times" w:hAnsi="Times"/>
        </w:rPr>
        <w:t>to the</w:t>
      </w:r>
      <w:r w:rsidRPr="007E79BE">
        <w:rPr>
          <w:rFonts w:ascii="Times" w:hAnsi="Times"/>
        </w:rPr>
        <w:t xml:space="preserve"> action</w:t>
      </w:r>
      <w:r w:rsidR="009D12F3">
        <w:rPr>
          <w:rFonts w:ascii="Times" w:hAnsi="Times"/>
        </w:rPr>
        <w:t xml:space="preserve"> </w:t>
      </w:r>
      <w:r w:rsidRPr="007E79BE">
        <w:rPr>
          <w:rFonts w:ascii="Times" w:hAnsi="Times"/>
        </w:rPr>
        <w:t xml:space="preserve">conditions. Therefore, we fitted additional models containing one belief condition and one action condition at the time. These models contained the predictors Condition and Age group as well as the random intercept individual identity with the random slope of Condition. Results of these comparisons are shown in Table </w:t>
      </w:r>
      <w:r w:rsidR="00810D8D">
        <w:rPr>
          <w:rFonts w:ascii="Times" w:hAnsi="Times"/>
        </w:rPr>
        <w:t xml:space="preserve">S5. </w:t>
      </w:r>
    </w:p>
    <w:p w14:paraId="16214D9C" w14:textId="49118494" w:rsidR="00810D8D" w:rsidRPr="00041B2C" w:rsidRDefault="00810D8D" w:rsidP="00810D8D">
      <w:pPr>
        <w:spacing w:line="480" w:lineRule="auto"/>
        <w:jc w:val="both"/>
        <w:rPr>
          <w:rFonts w:ascii="Times" w:hAnsi="Times"/>
          <w:b/>
          <w:bCs/>
        </w:rPr>
      </w:pPr>
      <w:r w:rsidRPr="00041B2C">
        <w:rPr>
          <w:rFonts w:ascii="Times" w:hAnsi="Times"/>
          <w:b/>
          <w:bCs/>
        </w:rPr>
        <w:t xml:space="preserve">Table </w:t>
      </w:r>
      <w:r>
        <w:rPr>
          <w:rFonts w:ascii="Times" w:hAnsi="Times"/>
          <w:b/>
          <w:bCs/>
        </w:rPr>
        <w:t>S4</w:t>
      </w:r>
      <w:r w:rsidRPr="00041B2C">
        <w:rPr>
          <w:rFonts w:ascii="Times" w:hAnsi="Times"/>
          <w:b/>
          <w:bCs/>
        </w:rPr>
        <w:t xml:space="preserve"> </w:t>
      </w:r>
    </w:p>
    <w:p w14:paraId="16AB0AAE" w14:textId="77777777" w:rsidR="00810D8D" w:rsidRDefault="00810D8D" w:rsidP="00810D8D">
      <w:pPr>
        <w:spacing w:line="480" w:lineRule="auto"/>
        <w:jc w:val="both"/>
        <w:rPr>
          <w:rFonts w:ascii="Times" w:hAnsi="Times"/>
        </w:rPr>
      </w:pPr>
      <w:r w:rsidRPr="00765DC9">
        <w:rPr>
          <w:rFonts w:ascii="Times" w:hAnsi="Times"/>
          <w:i/>
          <w:iCs/>
        </w:rPr>
        <w:t>Post</w:t>
      </w:r>
      <w:r>
        <w:rPr>
          <w:rFonts w:ascii="Times" w:hAnsi="Times"/>
          <w:i/>
          <w:iCs/>
        </w:rPr>
        <w:t>-h</w:t>
      </w:r>
      <w:r w:rsidRPr="00765DC9">
        <w:rPr>
          <w:rFonts w:ascii="Times" w:hAnsi="Times"/>
          <w:i/>
          <w:iCs/>
        </w:rPr>
        <w:t>oc</w:t>
      </w:r>
      <w:r>
        <w:rPr>
          <w:rFonts w:ascii="Times" w:hAnsi="Times"/>
          <w:i/>
          <w:iCs/>
        </w:rPr>
        <w:t xml:space="preserve"> P</w:t>
      </w:r>
      <w:r w:rsidRPr="00765DC9">
        <w:rPr>
          <w:rFonts w:ascii="Times" w:hAnsi="Times"/>
          <w:i/>
          <w:iCs/>
        </w:rPr>
        <w:t xml:space="preserve">airwise </w:t>
      </w:r>
      <w:r>
        <w:rPr>
          <w:rFonts w:ascii="Times" w:hAnsi="Times"/>
          <w:i/>
          <w:iCs/>
        </w:rPr>
        <w:t>C</w:t>
      </w:r>
      <w:r w:rsidRPr="00765DC9">
        <w:rPr>
          <w:rFonts w:ascii="Times" w:hAnsi="Times"/>
          <w:i/>
          <w:iCs/>
        </w:rPr>
        <w:t xml:space="preserve">omparisons of the </w:t>
      </w:r>
      <w:r>
        <w:rPr>
          <w:rFonts w:ascii="Times" w:hAnsi="Times"/>
          <w:i/>
          <w:iCs/>
        </w:rPr>
        <w:t>B</w:t>
      </w:r>
      <w:r w:rsidRPr="00765DC9">
        <w:rPr>
          <w:rFonts w:ascii="Times" w:hAnsi="Times"/>
          <w:i/>
          <w:iCs/>
        </w:rPr>
        <w:t xml:space="preserve">elief </w:t>
      </w:r>
      <w:r>
        <w:rPr>
          <w:rFonts w:ascii="Times" w:hAnsi="Times"/>
          <w:i/>
          <w:iCs/>
        </w:rPr>
        <w:t>C</w:t>
      </w:r>
      <w:r w:rsidRPr="00765DC9">
        <w:rPr>
          <w:rFonts w:ascii="Times" w:hAnsi="Times"/>
          <w:i/>
          <w:iCs/>
        </w:rPr>
        <w:t>onditions</w:t>
      </w:r>
      <w:r>
        <w:rPr>
          <w:rFonts w:ascii="Times" w:hAnsi="Times"/>
        </w:rPr>
        <w:t xml:space="preserve"> </w:t>
      </w:r>
    </w:p>
    <w:tbl>
      <w:tblPr>
        <w:tblW w:w="7856" w:type="dxa"/>
        <w:jc w:val="center"/>
        <w:tblCellMar>
          <w:left w:w="0" w:type="dxa"/>
          <w:right w:w="0" w:type="dxa"/>
        </w:tblCellMar>
        <w:tblLook w:val="0420" w:firstRow="1" w:lastRow="0" w:firstColumn="0" w:lastColumn="0" w:noHBand="0" w:noVBand="1"/>
      </w:tblPr>
      <w:tblGrid>
        <w:gridCol w:w="6312"/>
        <w:gridCol w:w="1544"/>
      </w:tblGrid>
      <w:tr w:rsidR="00810D8D" w:rsidRPr="001D42B0" w14:paraId="1B45D6A7" w14:textId="77777777" w:rsidTr="00D60C72">
        <w:trPr>
          <w:trHeight w:val="183"/>
          <w:jc w:val="center"/>
        </w:trPr>
        <w:tc>
          <w:tcPr>
            <w:tcW w:w="6312" w:type="dxa"/>
            <w:tcBorders>
              <w:top w:val="single" w:sz="4" w:space="0" w:color="auto"/>
              <w:bottom w:val="single" w:sz="4" w:space="0" w:color="auto"/>
            </w:tcBorders>
            <w:shd w:val="clear" w:color="auto" w:fill="auto"/>
            <w:tcMar>
              <w:top w:w="72" w:type="dxa"/>
              <w:left w:w="144" w:type="dxa"/>
              <w:bottom w:w="72" w:type="dxa"/>
              <w:right w:w="144" w:type="dxa"/>
            </w:tcMar>
            <w:hideMark/>
          </w:tcPr>
          <w:p w14:paraId="3AC560BF" w14:textId="77777777" w:rsidR="00810D8D" w:rsidRPr="00B12A40" w:rsidRDefault="00810D8D" w:rsidP="00D60C72">
            <w:pPr>
              <w:jc w:val="both"/>
              <w:rPr>
                <w:rFonts w:ascii="Times" w:hAnsi="Times"/>
              </w:rPr>
            </w:pPr>
            <w:r w:rsidRPr="00B12A40">
              <w:rPr>
                <w:rFonts w:ascii="Times" w:hAnsi="Times"/>
              </w:rPr>
              <w:t>Condition</w:t>
            </w:r>
            <w:r>
              <w:rPr>
                <w:rFonts w:ascii="Times" w:hAnsi="Times"/>
              </w:rPr>
              <w:t xml:space="preserve"> comparison</w:t>
            </w:r>
          </w:p>
        </w:tc>
        <w:tc>
          <w:tcPr>
            <w:tcW w:w="1544" w:type="dxa"/>
            <w:tcBorders>
              <w:top w:val="single" w:sz="4" w:space="0" w:color="auto"/>
              <w:bottom w:val="single" w:sz="4" w:space="0" w:color="auto"/>
            </w:tcBorders>
            <w:shd w:val="clear" w:color="auto" w:fill="auto"/>
            <w:tcMar>
              <w:top w:w="72" w:type="dxa"/>
              <w:left w:w="144" w:type="dxa"/>
              <w:bottom w:w="72" w:type="dxa"/>
              <w:right w:w="144" w:type="dxa"/>
            </w:tcMar>
            <w:hideMark/>
          </w:tcPr>
          <w:p w14:paraId="411D4751" w14:textId="79C76B2E" w:rsidR="00810D8D" w:rsidRPr="00434684" w:rsidRDefault="00810D8D" w:rsidP="00D60C72">
            <w:pPr>
              <w:jc w:val="both"/>
              <w:rPr>
                <w:rFonts w:ascii="Times" w:hAnsi="Times"/>
              </w:rPr>
            </w:pPr>
            <w:r>
              <w:rPr>
                <w:rFonts w:ascii="Times" w:hAnsi="Times"/>
                <w:i/>
                <w:iCs/>
              </w:rPr>
              <w:t>p</w:t>
            </w:r>
            <w:r w:rsidR="009D12F3">
              <w:rPr>
                <w:rFonts w:ascii="Times" w:hAnsi="Times"/>
                <w:i/>
                <w:iCs/>
              </w:rPr>
              <w:t>-</w:t>
            </w:r>
            <w:r>
              <w:rPr>
                <w:rFonts w:ascii="Times" w:hAnsi="Times"/>
              </w:rPr>
              <w:t>value</w:t>
            </w:r>
          </w:p>
        </w:tc>
      </w:tr>
      <w:tr w:rsidR="00810D8D" w:rsidRPr="001D42B0" w14:paraId="7B01B10F" w14:textId="77777777" w:rsidTr="001F06BF">
        <w:trPr>
          <w:trHeight w:val="18"/>
          <w:jc w:val="center"/>
        </w:trPr>
        <w:tc>
          <w:tcPr>
            <w:tcW w:w="6312" w:type="dxa"/>
            <w:tcBorders>
              <w:top w:val="single" w:sz="4" w:space="0" w:color="auto"/>
            </w:tcBorders>
            <w:shd w:val="clear" w:color="auto" w:fill="auto"/>
            <w:tcMar>
              <w:top w:w="72" w:type="dxa"/>
              <w:left w:w="144" w:type="dxa"/>
              <w:bottom w:w="72" w:type="dxa"/>
              <w:right w:w="144" w:type="dxa"/>
            </w:tcMar>
            <w:hideMark/>
          </w:tcPr>
          <w:p w14:paraId="6148918B" w14:textId="77777777" w:rsidR="00810D8D" w:rsidRPr="009C01CE" w:rsidRDefault="00810D8D" w:rsidP="00D60C72">
            <w:pPr>
              <w:jc w:val="both"/>
              <w:rPr>
                <w:rFonts w:ascii="Times" w:hAnsi="Times"/>
                <w:i/>
                <w:iCs/>
              </w:rPr>
            </w:pPr>
            <w:r w:rsidRPr="009C01CE">
              <w:rPr>
                <w:rFonts w:ascii="Times" w:hAnsi="Times"/>
                <w:i/>
                <w:iCs/>
              </w:rPr>
              <w:t>No Evidence / Strong Evidence</w:t>
            </w:r>
          </w:p>
        </w:tc>
        <w:tc>
          <w:tcPr>
            <w:tcW w:w="1544" w:type="dxa"/>
            <w:tcBorders>
              <w:top w:val="single" w:sz="4" w:space="0" w:color="auto"/>
            </w:tcBorders>
            <w:shd w:val="clear" w:color="auto" w:fill="auto"/>
            <w:tcMar>
              <w:top w:w="72" w:type="dxa"/>
              <w:left w:w="144" w:type="dxa"/>
              <w:bottom w:w="72" w:type="dxa"/>
              <w:right w:w="144" w:type="dxa"/>
            </w:tcMar>
            <w:hideMark/>
          </w:tcPr>
          <w:p w14:paraId="38046946" w14:textId="77777777" w:rsidR="00810D8D" w:rsidRDefault="00810D8D" w:rsidP="00D60C72">
            <w:pPr>
              <w:jc w:val="both"/>
              <w:rPr>
                <w:rFonts w:ascii="Times" w:hAnsi="Times"/>
              </w:rPr>
            </w:pPr>
            <w:r w:rsidRPr="001D42B0">
              <w:rPr>
                <w:rFonts w:ascii="Times" w:hAnsi="Times"/>
              </w:rPr>
              <w:t>&lt;.001*</w:t>
            </w:r>
          </w:p>
          <w:p w14:paraId="1C476BDD" w14:textId="77777777" w:rsidR="00810D8D" w:rsidRPr="001D42B0" w:rsidRDefault="00810D8D" w:rsidP="00D60C72">
            <w:pPr>
              <w:jc w:val="both"/>
              <w:rPr>
                <w:rFonts w:ascii="Times" w:hAnsi="Times"/>
              </w:rPr>
            </w:pPr>
          </w:p>
        </w:tc>
      </w:tr>
      <w:tr w:rsidR="00810D8D" w:rsidRPr="001D42B0" w14:paraId="713E07F5" w14:textId="77777777" w:rsidTr="00D60C72">
        <w:trPr>
          <w:trHeight w:val="272"/>
          <w:jc w:val="center"/>
        </w:trPr>
        <w:tc>
          <w:tcPr>
            <w:tcW w:w="6312" w:type="dxa"/>
            <w:shd w:val="clear" w:color="auto" w:fill="auto"/>
            <w:tcMar>
              <w:top w:w="72" w:type="dxa"/>
              <w:left w:w="144" w:type="dxa"/>
              <w:bottom w:w="72" w:type="dxa"/>
              <w:right w:w="144" w:type="dxa"/>
            </w:tcMar>
            <w:hideMark/>
          </w:tcPr>
          <w:p w14:paraId="0AF279FF" w14:textId="77777777" w:rsidR="00810D8D" w:rsidRPr="009C01CE" w:rsidRDefault="00810D8D" w:rsidP="00D60C72">
            <w:pPr>
              <w:jc w:val="both"/>
              <w:rPr>
                <w:rFonts w:ascii="Times" w:hAnsi="Times"/>
                <w:i/>
                <w:iCs/>
              </w:rPr>
            </w:pPr>
            <w:r w:rsidRPr="009C01CE">
              <w:rPr>
                <w:rFonts w:ascii="Times" w:hAnsi="Times"/>
                <w:i/>
                <w:iCs/>
              </w:rPr>
              <w:t>Counterevidence / Strong Evidence</w:t>
            </w:r>
          </w:p>
        </w:tc>
        <w:tc>
          <w:tcPr>
            <w:tcW w:w="1544" w:type="dxa"/>
            <w:shd w:val="clear" w:color="auto" w:fill="auto"/>
            <w:tcMar>
              <w:top w:w="72" w:type="dxa"/>
              <w:left w:w="144" w:type="dxa"/>
              <w:bottom w:w="72" w:type="dxa"/>
              <w:right w:w="144" w:type="dxa"/>
            </w:tcMar>
            <w:hideMark/>
          </w:tcPr>
          <w:p w14:paraId="133EF4B2" w14:textId="77777777" w:rsidR="00810D8D" w:rsidRPr="001D42B0" w:rsidRDefault="00810D8D" w:rsidP="00D60C72">
            <w:pPr>
              <w:jc w:val="both"/>
              <w:rPr>
                <w:rFonts w:ascii="Times" w:hAnsi="Times"/>
              </w:rPr>
            </w:pPr>
            <w:r w:rsidRPr="001D42B0">
              <w:rPr>
                <w:rFonts w:ascii="Times" w:hAnsi="Times"/>
              </w:rPr>
              <w:t>&lt;.001*</w:t>
            </w:r>
          </w:p>
        </w:tc>
      </w:tr>
      <w:tr w:rsidR="00810D8D" w:rsidRPr="001D42B0" w14:paraId="41824A97" w14:textId="77777777" w:rsidTr="00D60C72">
        <w:trPr>
          <w:trHeight w:val="296"/>
          <w:jc w:val="center"/>
        </w:trPr>
        <w:tc>
          <w:tcPr>
            <w:tcW w:w="6312" w:type="dxa"/>
            <w:tcBorders>
              <w:bottom w:val="single" w:sz="4" w:space="0" w:color="auto"/>
            </w:tcBorders>
            <w:shd w:val="clear" w:color="auto" w:fill="auto"/>
            <w:tcMar>
              <w:top w:w="72" w:type="dxa"/>
              <w:left w:w="144" w:type="dxa"/>
              <w:bottom w:w="72" w:type="dxa"/>
              <w:right w:w="144" w:type="dxa"/>
            </w:tcMar>
            <w:hideMark/>
          </w:tcPr>
          <w:p w14:paraId="73C44427" w14:textId="77777777" w:rsidR="00810D8D" w:rsidRPr="009C01CE" w:rsidRDefault="00810D8D" w:rsidP="00D60C72">
            <w:pPr>
              <w:jc w:val="both"/>
              <w:rPr>
                <w:rFonts w:ascii="Times" w:hAnsi="Times"/>
                <w:i/>
                <w:iCs/>
              </w:rPr>
            </w:pPr>
            <w:r w:rsidRPr="009C01CE">
              <w:rPr>
                <w:rFonts w:ascii="Times" w:hAnsi="Times"/>
                <w:i/>
                <w:iCs/>
              </w:rPr>
              <w:t>No Evidence / Counterevidence</w:t>
            </w:r>
          </w:p>
        </w:tc>
        <w:tc>
          <w:tcPr>
            <w:tcW w:w="1544" w:type="dxa"/>
            <w:tcBorders>
              <w:bottom w:val="single" w:sz="4" w:space="0" w:color="auto"/>
            </w:tcBorders>
            <w:shd w:val="clear" w:color="auto" w:fill="auto"/>
            <w:tcMar>
              <w:top w:w="72" w:type="dxa"/>
              <w:left w:w="144" w:type="dxa"/>
              <w:bottom w:w="72" w:type="dxa"/>
              <w:right w:w="144" w:type="dxa"/>
            </w:tcMar>
            <w:hideMark/>
          </w:tcPr>
          <w:p w14:paraId="4B7779A3" w14:textId="1F5E865D" w:rsidR="00810D8D" w:rsidRPr="001D42B0" w:rsidRDefault="00810D8D" w:rsidP="00D60C72">
            <w:pPr>
              <w:jc w:val="both"/>
              <w:rPr>
                <w:rFonts w:ascii="Times" w:hAnsi="Times"/>
              </w:rPr>
            </w:pPr>
            <w:r w:rsidRPr="001D42B0">
              <w:rPr>
                <w:rFonts w:ascii="Times" w:hAnsi="Times"/>
              </w:rPr>
              <w:t>.02</w:t>
            </w:r>
            <w:r w:rsidR="00AC4B62">
              <w:rPr>
                <w:rFonts w:ascii="Times" w:hAnsi="Times"/>
              </w:rPr>
              <w:t>2</w:t>
            </w:r>
            <w:r w:rsidRPr="001D42B0">
              <w:rPr>
                <w:rFonts w:ascii="Times" w:hAnsi="Times"/>
              </w:rPr>
              <w:t>*</w:t>
            </w:r>
          </w:p>
        </w:tc>
      </w:tr>
    </w:tbl>
    <w:p w14:paraId="3E745DAB" w14:textId="77777777" w:rsidR="00810D8D" w:rsidRDefault="00810D8D" w:rsidP="00810D8D">
      <w:pPr>
        <w:spacing w:line="480" w:lineRule="auto"/>
        <w:jc w:val="both"/>
        <w:rPr>
          <w:rFonts w:ascii="Times" w:hAnsi="Times"/>
        </w:rPr>
      </w:pPr>
    </w:p>
    <w:p w14:paraId="0ED71342" w14:textId="1C257B25" w:rsidR="00810D8D" w:rsidRPr="00041B2C" w:rsidRDefault="00810D8D" w:rsidP="00810D8D">
      <w:pPr>
        <w:spacing w:line="480" w:lineRule="auto"/>
        <w:jc w:val="both"/>
        <w:rPr>
          <w:rFonts w:ascii="Times" w:hAnsi="Times"/>
          <w:b/>
          <w:bCs/>
        </w:rPr>
      </w:pPr>
      <w:r w:rsidRPr="00041B2C">
        <w:rPr>
          <w:rFonts w:ascii="Times" w:hAnsi="Times"/>
          <w:b/>
          <w:bCs/>
        </w:rPr>
        <w:lastRenderedPageBreak/>
        <w:t xml:space="preserve">Table </w:t>
      </w:r>
      <w:r>
        <w:rPr>
          <w:rFonts w:ascii="Times" w:hAnsi="Times"/>
          <w:b/>
          <w:bCs/>
        </w:rPr>
        <w:t>S5</w:t>
      </w:r>
      <w:r w:rsidRPr="00041B2C">
        <w:rPr>
          <w:rFonts w:ascii="Times" w:hAnsi="Times"/>
          <w:b/>
          <w:bCs/>
        </w:rPr>
        <w:t xml:space="preserve"> </w:t>
      </w:r>
    </w:p>
    <w:p w14:paraId="6C0A8F75" w14:textId="77777777" w:rsidR="00810D8D" w:rsidRPr="00765DC9" w:rsidRDefault="00810D8D" w:rsidP="00810D8D">
      <w:pPr>
        <w:spacing w:line="480" w:lineRule="auto"/>
        <w:jc w:val="both"/>
        <w:rPr>
          <w:rFonts w:ascii="Times" w:hAnsi="Times"/>
          <w:i/>
          <w:iCs/>
        </w:rPr>
      </w:pPr>
      <w:r w:rsidRPr="00765DC9">
        <w:rPr>
          <w:rFonts w:ascii="Times" w:hAnsi="Times"/>
          <w:i/>
          <w:iCs/>
        </w:rPr>
        <w:t>Post</w:t>
      </w:r>
      <w:r>
        <w:rPr>
          <w:rFonts w:ascii="Times" w:hAnsi="Times"/>
          <w:i/>
          <w:iCs/>
        </w:rPr>
        <w:t>-h</w:t>
      </w:r>
      <w:r w:rsidRPr="00765DC9">
        <w:rPr>
          <w:rFonts w:ascii="Times" w:hAnsi="Times"/>
          <w:i/>
          <w:iCs/>
        </w:rPr>
        <w:t xml:space="preserve">oc </w:t>
      </w:r>
      <w:r>
        <w:rPr>
          <w:rFonts w:ascii="Times" w:hAnsi="Times"/>
          <w:i/>
          <w:iCs/>
        </w:rPr>
        <w:t>P</w:t>
      </w:r>
      <w:r w:rsidRPr="00765DC9">
        <w:rPr>
          <w:rFonts w:ascii="Times" w:hAnsi="Times"/>
          <w:i/>
          <w:iCs/>
        </w:rPr>
        <w:t xml:space="preserve">airwise </w:t>
      </w:r>
      <w:r>
        <w:rPr>
          <w:rFonts w:ascii="Times" w:hAnsi="Times"/>
          <w:i/>
          <w:iCs/>
        </w:rPr>
        <w:t>C</w:t>
      </w:r>
      <w:r w:rsidRPr="00765DC9">
        <w:rPr>
          <w:rFonts w:ascii="Times" w:hAnsi="Times"/>
          <w:i/>
          <w:iCs/>
        </w:rPr>
        <w:t xml:space="preserve">omparisons of </w:t>
      </w:r>
      <w:r>
        <w:rPr>
          <w:rFonts w:ascii="Times" w:hAnsi="Times"/>
          <w:i/>
          <w:iCs/>
        </w:rPr>
        <w:t>A</w:t>
      </w:r>
      <w:r w:rsidRPr="00765DC9">
        <w:rPr>
          <w:rFonts w:ascii="Times" w:hAnsi="Times"/>
          <w:i/>
          <w:iCs/>
        </w:rPr>
        <w:t>ction-</w:t>
      </w:r>
      <w:r>
        <w:rPr>
          <w:rFonts w:ascii="Times" w:hAnsi="Times"/>
          <w:i/>
          <w:iCs/>
        </w:rPr>
        <w:t>B</w:t>
      </w:r>
      <w:r w:rsidRPr="00765DC9">
        <w:rPr>
          <w:rFonts w:ascii="Times" w:hAnsi="Times"/>
          <w:i/>
          <w:iCs/>
        </w:rPr>
        <w:t xml:space="preserve">elief </w:t>
      </w:r>
      <w:r>
        <w:rPr>
          <w:rFonts w:ascii="Times" w:hAnsi="Times"/>
          <w:i/>
          <w:iCs/>
        </w:rPr>
        <w:t>C</w:t>
      </w:r>
      <w:r w:rsidRPr="00765DC9">
        <w:rPr>
          <w:rFonts w:ascii="Times" w:hAnsi="Times"/>
          <w:i/>
          <w:iCs/>
        </w:rPr>
        <w:t xml:space="preserve">ondition </w:t>
      </w:r>
      <w:r>
        <w:rPr>
          <w:rFonts w:ascii="Times" w:hAnsi="Times"/>
          <w:i/>
          <w:iCs/>
        </w:rPr>
        <w:t>C</w:t>
      </w:r>
      <w:r w:rsidRPr="00765DC9">
        <w:rPr>
          <w:rFonts w:ascii="Times" w:hAnsi="Times"/>
          <w:i/>
          <w:iCs/>
        </w:rPr>
        <w:t xml:space="preserve">omparisons </w:t>
      </w:r>
    </w:p>
    <w:tbl>
      <w:tblPr>
        <w:tblW w:w="7727" w:type="dxa"/>
        <w:jc w:val="center"/>
        <w:tblCellMar>
          <w:left w:w="0" w:type="dxa"/>
          <w:right w:w="0" w:type="dxa"/>
        </w:tblCellMar>
        <w:tblLook w:val="0420" w:firstRow="1" w:lastRow="0" w:firstColumn="0" w:lastColumn="0" w:noHBand="0" w:noVBand="1"/>
      </w:tblPr>
      <w:tblGrid>
        <w:gridCol w:w="6172"/>
        <w:gridCol w:w="1555"/>
      </w:tblGrid>
      <w:tr w:rsidR="00810D8D" w:rsidRPr="00E5022C" w14:paraId="3B7651D7" w14:textId="77777777" w:rsidTr="00D60C72">
        <w:trPr>
          <w:trHeight w:val="149"/>
          <w:jc w:val="center"/>
        </w:trPr>
        <w:tc>
          <w:tcPr>
            <w:tcW w:w="6172" w:type="dxa"/>
            <w:tcBorders>
              <w:top w:val="single" w:sz="4" w:space="0" w:color="auto"/>
              <w:bottom w:val="single" w:sz="4" w:space="0" w:color="auto"/>
            </w:tcBorders>
            <w:shd w:val="clear" w:color="auto" w:fill="auto"/>
            <w:tcMar>
              <w:top w:w="72" w:type="dxa"/>
              <w:left w:w="144" w:type="dxa"/>
              <w:bottom w:w="72" w:type="dxa"/>
              <w:right w:w="144" w:type="dxa"/>
            </w:tcMar>
            <w:hideMark/>
          </w:tcPr>
          <w:p w14:paraId="6C2E7C74" w14:textId="77777777" w:rsidR="00810D8D" w:rsidRPr="00E5022C" w:rsidRDefault="00810D8D" w:rsidP="00D60C72">
            <w:pPr>
              <w:jc w:val="both"/>
              <w:rPr>
                <w:rFonts w:ascii="Times" w:hAnsi="Times"/>
              </w:rPr>
            </w:pPr>
            <w:r>
              <w:rPr>
                <w:rFonts w:ascii="Times" w:hAnsi="Times"/>
              </w:rPr>
              <w:t>Condition comparison</w:t>
            </w:r>
          </w:p>
        </w:tc>
        <w:tc>
          <w:tcPr>
            <w:tcW w:w="1555" w:type="dxa"/>
            <w:tcBorders>
              <w:top w:val="single" w:sz="4" w:space="0" w:color="auto"/>
              <w:bottom w:val="single" w:sz="4" w:space="0" w:color="auto"/>
            </w:tcBorders>
            <w:shd w:val="clear" w:color="auto" w:fill="auto"/>
            <w:tcMar>
              <w:top w:w="72" w:type="dxa"/>
              <w:left w:w="144" w:type="dxa"/>
              <w:bottom w:w="72" w:type="dxa"/>
              <w:right w:w="144" w:type="dxa"/>
            </w:tcMar>
            <w:hideMark/>
          </w:tcPr>
          <w:p w14:paraId="4E695F35" w14:textId="11FED7E5" w:rsidR="00810D8D" w:rsidRPr="00383985" w:rsidRDefault="00810D8D" w:rsidP="00D60C72">
            <w:pPr>
              <w:jc w:val="both"/>
              <w:rPr>
                <w:rFonts w:ascii="Times" w:hAnsi="Times"/>
                <w:i/>
                <w:iCs/>
              </w:rPr>
            </w:pPr>
            <w:r>
              <w:rPr>
                <w:rFonts w:ascii="Times" w:hAnsi="Times"/>
                <w:i/>
                <w:iCs/>
              </w:rPr>
              <w:t>p</w:t>
            </w:r>
            <w:r w:rsidR="009D12F3">
              <w:rPr>
                <w:rFonts w:ascii="Times" w:hAnsi="Times"/>
                <w:i/>
                <w:iCs/>
              </w:rPr>
              <w:t>-</w:t>
            </w:r>
            <w:r w:rsidRPr="00383985">
              <w:rPr>
                <w:rFonts w:ascii="Times" w:hAnsi="Times"/>
              </w:rPr>
              <w:t>value</w:t>
            </w:r>
          </w:p>
        </w:tc>
      </w:tr>
      <w:tr w:rsidR="00810D8D" w:rsidRPr="00E5022C" w14:paraId="0F2F2C36" w14:textId="77777777" w:rsidTr="00D60C72">
        <w:trPr>
          <w:trHeight w:val="207"/>
          <w:jc w:val="center"/>
        </w:trPr>
        <w:tc>
          <w:tcPr>
            <w:tcW w:w="6172" w:type="dxa"/>
            <w:tcBorders>
              <w:top w:val="single" w:sz="4" w:space="0" w:color="auto"/>
            </w:tcBorders>
            <w:shd w:val="clear" w:color="auto" w:fill="auto"/>
            <w:tcMar>
              <w:top w:w="72" w:type="dxa"/>
              <w:left w:w="144" w:type="dxa"/>
              <w:bottom w:w="72" w:type="dxa"/>
              <w:right w:w="144" w:type="dxa"/>
            </w:tcMar>
            <w:hideMark/>
          </w:tcPr>
          <w:p w14:paraId="452E79ED" w14:textId="77777777" w:rsidR="00810D8D" w:rsidRPr="009C01CE" w:rsidRDefault="00810D8D" w:rsidP="00D60C72">
            <w:pPr>
              <w:jc w:val="both"/>
              <w:rPr>
                <w:rFonts w:ascii="Times" w:hAnsi="Times"/>
                <w:i/>
                <w:iCs/>
              </w:rPr>
            </w:pPr>
            <w:r w:rsidRPr="009C01CE">
              <w:rPr>
                <w:rFonts w:ascii="Times" w:hAnsi="Times"/>
                <w:i/>
                <w:iCs/>
              </w:rPr>
              <w:t>Possible Action / No Evidence</w:t>
            </w:r>
          </w:p>
        </w:tc>
        <w:tc>
          <w:tcPr>
            <w:tcW w:w="1555" w:type="dxa"/>
            <w:tcBorders>
              <w:top w:val="single" w:sz="4" w:space="0" w:color="auto"/>
            </w:tcBorders>
            <w:shd w:val="clear" w:color="auto" w:fill="auto"/>
            <w:tcMar>
              <w:top w:w="72" w:type="dxa"/>
              <w:left w:w="144" w:type="dxa"/>
              <w:bottom w:w="72" w:type="dxa"/>
              <w:right w:w="144" w:type="dxa"/>
            </w:tcMar>
            <w:hideMark/>
          </w:tcPr>
          <w:p w14:paraId="23084441" w14:textId="5D3E9668" w:rsidR="00810D8D" w:rsidRPr="00E5022C" w:rsidRDefault="00810D8D" w:rsidP="00D60C72">
            <w:pPr>
              <w:jc w:val="both"/>
              <w:rPr>
                <w:rFonts w:ascii="Times" w:hAnsi="Times"/>
              </w:rPr>
            </w:pPr>
            <w:r w:rsidRPr="00E5022C">
              <w:rPr>
                <w:rFonts w:ascii="Times" w:hAnsi="Times"/>
              </w:rPr>
              <w:t>.</w:t>
            </w:r>
            <w:r w:rsidR="00AC4B62">
              <w:rPr>
                <w:rFonts w:ascii="Times" w:hAnsi="Times"/>
              </w:rPr>
              <w:t>3</w:t>
            </w:r>
            <w:r w:rsidR="00F97B80">
              <w:rPr>
                <w:rFonts w:ascii="Times" w:hAnsi="Times"/>
              </w:rPr>
              <w:t>88</w:t>
            </w:r>
          </w:p>
        </w:tc>
      </w:tr>
      <w:tr w:rsidR="00810D8D" w:rsidRPr="00E5022C" w14:paraId="5659B050" w14:textId="77777777" w:rsidTr="00D60C72">
        <w:trPr>
          <w:trHeight w:val="207"/>
          <w:jc w:val="center"/>
        </w:trPr>
        <w:tc>
          <w:tcPr>
            <w:tcW w:w="6172" w:type="dxa"/>
            <w:shd w:val="clear" w:color="auto" w:fill="auto"/>
            <w:tcMar>
              <w:top w:w="72" w:type="dxa"/>
              <w:left w:w="144" w:type="dxa"/>
              <w:bottom w:w="72" w:type="dxa"/>
              <w:right w:w="144" w:type="dxa"/>
            </w:tcMar>
            <w:hideMark/>
          </w:tcPr>
          <w:p w14:paraId="1FBFC8BE" w14:textId="77777777" w:rsidR="00810D8D" w:rsidRPr="009C01CE" w:rsidRDefault="00810D8D" w:rsidP="00D60C72">
            <w:pPr>
              <w:jc w:val="both"/>
              <w:rPr>
                <w:rFonts w:ascii="Times" w:hAnsi="Times"/>
                <w:i/>
                <w:iCs/>
              </w:rPr>
            </w:pPr>
            <w:r w:rsidRPr="009C01CE">
              <w:rPr>
                <w:rFonts w:ascii="Times" w:hAnsi="Times"/>
                <w:i/>
                <w:iCs/>
              </w:rPr>
              <w:t>Impossible Action / No Evidence</w:t>
            </w:r>
          </w:p>
        </w:tc>
        <w:tc>
          <w:tcPr>
            <w:tcW w:w="1555" w:type="dxa"/>
            <w:shd w:val="clear" w:color="auto" w:fill="auto"/>
            <w:tcMar>
              <w:top w:w="72" w:type="dxa"/>
              <w:left w:w="144" w:type="dxa"/>
              <w:bottom w:w="72" w:type="dxa"/>
              <w:right w:w="144" w:type="dxa"/>
            </w:tcMar>
            <w:hideMark/>
          </w:tcPr>
          <w:p w14:paraId="1B84F28C" w14:textId="77777777" w:rsidR="00810D8D" w:rsidRPr="00E5022C" w:rsidRDefault="00810D8D" w:rsidP="00D60C72">
            <w:pPr>
              <w:jc w:val="both"/>
              <w:rPr>
                <w:rFonts w:ascii="Times" w:hAnsi="Times"/>
              </w:rPr>
            </w:pPr>
            <w:r w:rsidRPr="00E5022C">
              <w:rPr>
                <w:rFonts w:ascii="Times" w:hAnsi="Times"/>
              </w:rPr>
              <w:t>&lt;.001</w:t>
            </w:r>
            <w:r>
              <w:rPr>
                <w:rFonts w:ascii="Times" w:hAnsi="Times"/>
              </w:rPr>
              <w:t>*</w:t>
            </w:r>
          </w:p>
        </w:tc>
      </w:tr>
      <w:tr w:rsidR="00810D8D" w:rsidRPr="00E5022C" w14:paraId="3B36A62A" w14:textId="77777777" w:rsidTr="00D60C72">
        <w:trPr>
          <w:trHeight w:val="207"/>
          <w:jc w:val="center"/>
        </w:trPr>
        <w:tc>
          <w:tcPr>
            <w:tcW w:w="6172" w:type="dxa"/>
            <w:shd w:val="clear" w:color="auto" w:fill="auto"/>
            <w:tcMar>
              <w:top w:w="72" w:type="dxa"/>
              <w:left w:w="144" w:type="dxa"/>
              <w:bottom w:w="72" w:type="dxa"/>
              <w:right w:w="144" w:type="dxa"/>
            </w:tcMar>
            <w:hideMark/>
          </w:tcPr>
          <w:p w14:paraId="49CDC388" w14:textId="77777777" w:rsidR="00810D8D" w:rsidRPr="009C01CE" w:rsidRDefault="00810D8D" w:rsidP="00D60C72">
            <w:pPr>
              <w:jc w:val="both"/>
              <w:rPr>
                <w:rFonts w:ascii="Times" w:hAnsi="Times"/>
                <w:i/>
                <w:iCs/>
              </w:rPr>
            </w:pPr>
            <w:r w:rsidRPr="009C01CE">
              <w:rPr>
                <w:rFonts w:ascii="Times" w:hAnsi="Times"/>
                <w:i/>
                <w:iCs/>
              </w:rPr>
              <w:t>Possible Action / Counterevidence</w:t>
            </w:r>
          </w:p>
        </w:tc>
        <w:tc>
          <w:tcPr>
            <w:tcW w:w="1555" w:type="dxa"/>
            <w:shd w:val="clear" w:color="auto" w:fill="auto"/>
            <w:tcMar>
              <w:top w:w="72" w:type="dxa"/>
              <w:left w:w="144" w:type="dxa"/>
              <w:bottom w:w="72" w:type="dxa"/>
              <w:right w:w="144" w:type="dxa"/>
            </w:tcMar>
            <w:hideMark/>
          </w:tcPr>
          <w:p w14:paraId="75D30368" w14:textId="451CEB4C" w:rsidR="00810D8D" w:rsidRPr="00E5022C" w:rsidRDefault="00810D8D" w:rsidP="00D60C72">
            <w:pPr>
              <w:jc w:val="both"/>
              <w:rPr>
                <w:rFonts w:ascii="Times" w:hAnsi="Times"/>
              </w:rPr>
            </w:pPr>
            <w:r w:rsidRPr="00E5022C">
              <w:rPr>
                <w:rFonts w:ascii="Times" w:hAnsi="Times"/>
              </w:rPr>
              <w:t>.8</w:t>
            </w:r>
            <w:r w:rsidR="00AC4B62">
              <w:rPr>
                <w:rFonts w:ascii="Times" w:hAnsi="Times"/>
              </w:rPr>
              <w:t>5</w:t>
            </w:r>
            <w:r w:rsidR="00F97B80">
              <w:rPr>
                <w:rFonts w:ascii="Times" w:hAnsi="Times"/>
              </w:rPr>
              <w:t>4</w:t>
            </w:r>
          </w:p>
        </w:tc>
      </w:tr>
      <w:tr w:rsidR="00810D8D" w:rsidRPr="00E5022C" w14:paraId="6CF6FA11" w14:textId="77777777" w:rsidTr="00D60C72">
        <w:trPr>
          <w:trHeight w:val="207"/>
          <w:jc w:val="center"/>
        </w:trPr>
        <w:tc>
          <w:tcPr>
            <w:tcW w:w="6172" w:type="dxa"/>
            <w:shd w:val="clear" w:color="auto" w:fill="auto"/>
            <w:tcMar>
              <w:top w:w="72" w:type="dxa"/>
              <w:left w:w="144" w:type="dxa"/>
              <w:bottom w:w="72" w:type="dxa"/>
              <w:right w:w="144" w:type="dxa"/>
            </w:tcMar>
            <w:hideMark/>
          </w:tcPr>
          <w:p w14:paraId="3A917CFD" w14:textId="77777777" w:rsidR="00810D8D" w:rsidRPr="009C01CE" w:rsidRDefault="00810D8D" w:rsidP="00D60C72">
            <w:pPr>
              <w:jc w:val="both"/>
              <w:rPr>
                <w:rFonts w:ascii="Times" w:hAnsi="Times"/>
                <w:i/>
                <w:iCs/>
              </w:rPr>
            </w:pPr>
            <w:r w:rsidRPr="009C01CE">
              <w:rPr>
                <w:rFonts w:ascii="Times" w:hAnsi="Times"/>
                <w:i/>
                <w:iCs/>
              </w:rPr>
              <w:t>Impossible Action / Counterevidence</w:t>
            </w:r>
          </w:p>
        </w:tc>
        <w:tc>
          <w:tcPr>
            <w:tcW w:w="1555" w:type="dxa"/>
            <w:shd w:val="clear" w:color="auto" w:fill="auto"/>
            <w:tcMar>
              <w:top w:w="72" w:type="dxa"/>
              <w:left w:w="144" w:type="dxa"/>
              <w:bottom w:w="72" w:type="dxa"/>
              <w:right w:w="144" w:type="dxa"/>
            </w:tcMar>
            <w:hideMark/>
          </w:tcPr>
          <w:p w14:paraId="7A74C6AE" w14:textId="77777777" w:rsidR="00810D8D" w:rsidRPr="00E5022C" w:rsidRDefault="00810D8D" w:rsidP="00D60C72">
            <w:pPr>
              <w:jc w:val="both"/>
              <w:rPr>
                <w:rFonts w:ascii="Times" w:hAnsi="Times"/>
              </w:rPr>
            </w:pPr>
            <w:r w:rsidRPr="00E5022C">
              <w:rPr>
                <w:rFonts w:ascii="Times" w:hAnsi="Times"/>
              </w:rPr>
              <w:t>&lt;.001</w:t>
            </w:r>
            <w:r>
              <w:rPr>
                <w:rFonts w:ascii="Times" w:hAnsi="Times"/>
              </w:rPr>
              <w:t>*</w:t>
            </w:r>
          </w:p>
        </w:tc>
      </w:tr>
      <w:tr w:rsidR="00810D8D" w:rsidRPr="00E5022C" w14:paraId="3D8BA890" w14:textId="77777777" w:rsidTr="00D60C72">
        <w:trPr>
          <w:trHeight w:val="207"/>
          <w:jc w:val="center"/>
        </w:trPr>
        <w:tc>
          <w:tcPr>
            <w:tcW w:w="6172" w:type="dxa"/>
            <w:shd w:val="clear" w:color="auto" w:fill="auto"/>
            <w:tcMar>
              <w:top w:w="72" w:type="dxa"/>
              <w:left w:w="144" w:type="dxa"/>
              <w:bottom w:w="72" w:type="dxa"/>
              <w:right w:w="144" w:type="dxa"/>
            </w:tcMar>
            <w:hideMark/>
          </w:tcPr>
          <w:p w14:paraId="59E45DED" w14:textId="77777777" w:rsidR="00810D8D" w:rsidRPr="009C01CE" w:rsidRDefault="00810D8D" w:rsidP="00D60C72">
            <w:pPr>
              <w:jc w:val="both"/>
              <w:rPr>
                <w:rFonts w:ascii="Times" w:hAnsi="Times"/>
                <w:i/>
                <w:iCs/>
              </w:rPr>
            </w:pPr>
            <w:r w:rsidRPr="009C01CE">
              <w:rPr>
                <w:rFonts w:ascii="Times" w:hAnsi="Times"/>
                <w:i/>
                <w:iCs/>
              </w:rPr>
              <w:t>Possible Action / Strong Evidence</w:t>
            </w:r>
          </w:p>
        </w:tc>
        <w:tc>
          <w:tcPr>
            <w:tcW w:w="1555" w:type="dxa"/>
            <w:shd w:val="clear" w:color="auto" w:fill="auto"/>
            <w:tcMar>
              <w:top w:w="72" w:type="dxa"/>
              <w:left w:w="144" w:type="dxa"/>
              <w:bottom w:w="72" w:type="dxa"/>
              <w:right w:w="144" w:type="dxa"/>
            </w:tcMar>
            <w:hideMark/>
          </w:tcPr>
          <w:p w14:paraId="28F441C3" w14:textId="77777777" w:rsidR="00810D8D" w:rsidRPr="00E5022C" w:rsidRDefault="00810D8D" w:rsidP="00D60C72">
            <w:pPr>
              <w:jc w:val="both"/>
              <w:rPr>
                <w:rFonts w:ascii="Times" w:hAnsi="Times"/>
              </w:rPr>
            </w:pPr>
            <w:r w:rsidRPr="00E5022C">
              <w:rPr>
                <w:rFonts w:ascii="Times" w:hAnsi="Times"/>
              </w:rPr>
              <w:t>&lt;.001</w:t>
            </w:r>
            <w:r>
              <w:rPr>
                <w:rFonts w:ascii="Times" w:hAnsi="Times"/>
              </w:rPr>
              <w:t>*</w:t>
            </w:r>
          </w:p>
        </w:tc>
      </w:tr>
      <w:tr w:rsidR="00810D8D" w:rsidRPr="00E5022C" w14:paraId="663FD6BC" w14:textId="77777777" w:rsidTr="00D60C72">
        <w:trPr>
          <w:trHeight w:val="207"/>
          <w:jc w:val="center"/>
        </w:trPr>
        <w:tc>
          <w:tcPr>
            <w:tcW w:w="6172" w:type="dxa"/>
            <w:tcBorders>
              <w:bottom w:val="single" w:sz="4" w:space="0" w:color="auto"/>
            </w:tcBorders>
            <w:shd w:val="clear" w:color="auto" w:fill="auto"/>
            <w:tcMar>
              <w:top w:w="72" w:type="dxa"/>
              <w:left w:w="144" w:type="dxa"/>
              <w:bottom w:w="72" w:type="dxa"/>
              <w:right w:w="144" w:type="dxa"/>
            </w:tcMar>
            <w:hideMark/>
          </w:tcPr>
          <w:p w14:paraId="31CE642C" w14:textId="77777777" w:rsidR="00810D8D" w:rsidRPr="009C01CE" w:rsidRDefault="00810D8D" w:rsidP="00D60C72">
            <w:pPr>
              <w:jc w:val="both"/>
              <w:rPr>
                <w:rFonts w:ascii="Times" w:hAnsi="Times"/>
                <w:i/>
                <w:iCs/>
              </w:rPr>
            </w:pPr>
            <w:r w:rsidRPr="009C01CE">
              <w:rPr>
                <w:rFonts w:ascii="Times" w:hAnsi="Times"/>
                <w:i/>
                <w:iCs/>
              </w:rPr>
              <w:t>Impossible Action / Strong Evidence</w:t>
            </w:r>
          </w:p>
        </w:tc>
        <w:tc>
          <w:tcPr>
            <w:tcW w:w="1555" w:type="dxa"/>
            <w:tcBorders>
              <w:bottom w:val="single" w:sz="4" w:space="0" w:color="auto"/>
            </w:tcBorders>
            <w:shd w:val="clear" w:color="auto" w:fill="auto"/>
            <w:tcMar>
              <w:top w:w="72" w:type="dxa"/>
              <w:left w:w="144" w:type="dxa"/>
              <w:bottom w:w="72" w:type="dxa"/>
              <w:right w:w="144" w:type="dxa"/>
            </w:tcMar>
            <w:hideMark/>
          </w:tcPr>
          <w:p w14:paraId="55E5A6E1" w14:textId="77777777" w:rsidR="00810D8D" w:rsidRPr="00E5022C" w:rsidRDefault="00810D8D" w:rsidP="00D60C72">
            <w:pPr>
              <w:jc w:val="both"/>
              <w:rPr>
                <w:rFonts w:ascii="Times" w:hAnsi="Times"/>
              </w:rPr>
            </w:pPr>
            <w:r w:rsidRPr="00E5022C">
              <w:rPr>
                <w:rFonts w:ascii="Times" w:hAnsi="Times"/>
              </w:rPr>
              <w:t>&lt;.001</w:t>
            </w:r>
            <w:r>
              <w:rPr>
                <w:rFonts w:ascii="Times" w:hAnsi="Times"/>
              </w:rPr>
              <w:t>*</w:t>
            </w:r>
          </w:p>
        </w:tc>
      </w:tr>
    </w:tbl>
    <w:p w14:paraId="69141022" w14:textId="77777777" w:rsidR="002F01AD" w:rsidRPr="007E79BE" w:rsidRDefault="002F01AD" w:rsidP="00366584">
      <w:pPr>
        <w:spacing w:line="480" w:lineRule="auto"/>
        <w:rPr>
          <w:rFonts w:ascii="Times" w:hAnsi="Times"/>
        </w:rPr>
      </w:pPr>
    </w:p>
    <w:p w14:paraId="381642B7" w14:textId="77777777" w:rsidR="0015006E" w:rsidRPr="007E79BE" w:rsidRDefault="0015006E" w:rsidP="0015006E">
      <w:pPr>
        <w:rPr>
          <w:rFonts w:ascii="Times" w:hAnsi="Times"/>
          <w:b/>
          <w:bCs/>
        </w:rPr>
      </w:pPr>
    </w:p>
    <w:p w14:paraId="490A3874" w14:textId="77777777" w:rsidR="0015006E" w:rsidRPr="007E79BE" w:rsidRDefault="0015006E" w:rsidP="0015006E">
      <w:pPr>
        <w:spacing w:line="480" w:lineRule="auto"/>
        <w:jc w:val="center"/>
        <w:rPr>
          <w:rFonts w:ascii="Times" w:hAnsi="Times"/>
        </w:rPr>
      </w:pPr>
      <w:r w:rsidRPr="007E79BE">
        <w:rPr>
          <w:rFonts w:ascii="Times" w:hAnsi="Times"/>
          <w:b/>
          <w:bCs/>
        </w:rPr>
        <w:t>Study 2 – Description of the statistical analysis</w:t>
      </w:r>
    </w:p>
    <w:p w14:paraId="2824890B" w14:textId="232945DE" w:rsidR="0015006E" w:rsidRPr="007E79BE" w:rsidRDefault="0015006E" w:rsidP="0015006E">
      <w:pPr>
        <w:spacing w:line="480" w:lineRule="auto"/>
        <w:ind w:firstLine="720"/>
        <w:rPr>
          <w:rFonts w:ascii="Times" w:hAnsi="Times"/>
        </w:rPr>
      </w:pPr>
      <w:r w:rsidRPr="007E79BE">
        <w:rPr>
          <w:rFonts w:ascii="Times" w:hAnsi="Times"/>
        </w:rPr>
        <w:t xml:space="preserve">As for Study 1, we first analyzed only the belief conditions with the predictors </w:t>
      </w:r>
      <w:r w:rsidRPr="007E79BE">
        <w:rPr>
          <w:rFonts w:ascii="Times" w:hAnsi="Times"/>
          <w:i/>
          <w:iCs/>
        </w:rPr>
        <w:t>condition</w:t>
      </w:r>
      <w:r w:rsidRPr="007E79BE">
        <w:rPr>
          <w:rFonts w:ascii="Times" w:hAnsi="Times"/>
        </w:rPr>
        <w:t xml:space="preserve"> (Opinion, Immoral, Moral) and </w:t>
      </w:r>
      <w:r w:rsidRPr="007E79BE">
        <w:rPr>
          <w:rFonts w:ascii="Times" w:hAnsi="Times"/>
          <w:i/>
          <w:iCs/>
        </w:rPr>
        <w:t>age group (</w:t>
      </w:r>
      <w:r w:rsidRPr="007E79BE">
        <w:rPr>
          <w:rFonts w:ascii="Times" w:hAnsi="Times"/>
        </w:rPr>
        <w:t xml:space="preserve">5-6-year-olds, 7-8-year-olds, adults) and the random effect of </w:t>
      </w:r>
      <w:r w:rsidRPr="007E79BE">
        <w:rPr>
          <w:rFonts w:ascii="Times" w:hAnsi="Times"/>
          <w:i/>
          <w:iCs/>
        </w:rPr>
        <w:t>individual identity</w:t>
      </w:r>
      <w:r w:rsidRPr="007E79BE">
        <w:rPr>
          <w:rFonts w:ascii="Times" w:hAnsi="Times"/>
        </w:rPr>
        <w:t xml:space="preserve"> with the random slope of </w:t>
      </w:r>
      <w:r w:rsidR="0059619E" w:rsidRPr="007E79BE">
        <w:rPr>
          <w:rFonts w:ascii="Times" w:hAnsi="Times"/>
          <w:i/>
          <w:iCs/>
        </w:rPr>
        <w:t>trial</w:t>
      </w:r>
      <w:r w:rsidR="0059619E">
        <w:rPr>
          <w:rFonts w:ascii="Times" w:hAnsi="Times"/>
        </w:rPr>
        <w:t xml:space="preserve"> and </w:t>
      </w:r>
      <w:r w:rsidR="0059619E">
        <w:rPr>
          <w:rFonts w:ascii="Times" w:hAnsi="Times"/>
          <w:i/>
          <w:iCs/>
        </w:rPr>
        <w:t xml:space="preserve">condition </w:t>
      </w:r>
      <w:r w:rsidRPr="007E79BE">
        <w:rPr>
          <w:rFonts w:ascii="Times" w:hAnsi="Times"/>
        </w:rPr>
        <w:t>(the correlations between random intercept and random slope were removed). The estimates of the model could not be calculated for the original data because of complete separation issues (Field, 2005) due to all 7-8-year-olds answering the same (1 = yes) in the Immoral condition. Therefore, one at a time each trial indicating 1 in this condition was replace</w:t>
      </w:r>
      <w:r w:rsidR="009D12F3">
        <w:rPr>
          <w:rFonts w:ascii="Times" w:hAnsi="Times"/>
        </w:rPr>
        <w:t>d</w:t>
      </w:r>
      <w:r w:rsidRPr="007E79BE">
        <w:rPr>
          <w:rFonts w:ascii="Times" w:hAnsi="Times"/>
        </w:rPr>
        <w:t xml:space="preserve"> by a 0</w:t>
      </w:r>
      <w:r w:rsidR="009D12F3">
        <w:rPr>
          <w:rFonts w:ascii="Times" w:hAnsi="Times"/>
        </w:rPr>
        <w:t>,</w:t>
      </w:r>
      <w:r w:rsidRPr="007E79BE">
        <w:rPr>
          <w:rFonts w:ascii="Times" w:hAnsi="Times"/>
        </w:rPr>
        <w:t xml:space="preserve"> and every time a separate full model, a null model, and the respective reduced models were fitted. </w:t>
      </w:r>
      <w:r w:rsidR="0059619E">
        <w:rPr>
          <w:rFonts w:ascii="Times" w:hAnsi="Times"/>
        </w:rPr>
        <w:t xml:space="preserve">This led to models with minimal confidence intervals and highly overestimated effects. Thus, we reduced model complexity by dropping the random slopes from the model and repeating the procedure. </w:t>
      </w:r>
      <w:r w:rsidRPr="007E79BE">
        <w:rPr>
          <w:rFonts w:ascii="Times" w:hAnsi="Times"/>
        </w:rPr>
        <w:t xml:space="preserve">For each full model, we checked for the assumption of the absence of collinearity, which was not an issue (largest </w:t>
      </w:r>
      <w:proofErr w:type="spellStart"/>
      <w:r w:rsidRPr="007E79BE">
        <w:rPr>
          <w:rFonts w:ascii="Times" w:hAnsi="Times"/>
        </w:rPr>
        <w:t>vif</w:t>
      </w:r>
      <w:proofErr w:type="spellEnd"/>
      <w:r w:rsidRPr="007E79BE">
        <w:rPr>
          <w:rFonts w:ascii="Times" w:hAnsi="Times"/>
        </w:rPr>
        <w:t xml:space="preserve"> = 1.</w:t>
      </w:r>
      <w:r w:rsidR="0059619E" w:rsidRPr="007E79BE">
        <w:rPr>
          <w:rFonts w:ascii="Times" w:hAnsi="Times"/>
        </w:rPr>
        <w:t>0</w:t>
      </w:r>
      <w:r w:rsidR="0059619E">
        <w:rPr>
          <w:rFonts w:ascii="Times" w:hAnsi="Times"/>
        </w:rPr>
        <w:t>1</w:t>
      </w:r>
      <w:r w:rsidRPr="007E79BE">
        <w:rPr>
          <w:rFonts w:ascii="Times" w:hAnsi="Times"/>
        </w:rPr>
        <w:t xml:space="preserve">). </w:t>
      </w:r>
    </w:p>
    <w:p w14:paraId="1CAA28BD" w14:textId="43297726" w:rsidR="0015006E" w:rsidRPr="00743F75" w:rsidRDefault="0015006E" w:rsidP="0015006E">
      <w:pPr>
        <w:spacing w:line="480" w:lineRule="auto"/>
        <w:ind w:firstLine="720"/>
        <w:rPr>
          <w:rFonts w:ascii="Times" w:hAnsi="Times"/>
        </w:rPr>
      </w:pPr>
      <w:r w:rsidRPr="007E79BE">
        <w:rPr>
          <w:rFonts w:ascii="Times" w:hAnsi="Times"/>
        </w:rPr>
        <w:t xml:space="preserve">To test the overall effect of all </w:t>
      </w:r>
      <w:r w:rsidR="009D12F3">
        <w:rPr>
          <w:rFonts w:ascii="Times" w:hAnsi="Times"/>
        </w:rPr>
        <w:t xml:space="preserve">the </w:t>
      </w:r>
      <w:r w:rsidRPr="007E79BE">
        <w:rPr>
          <w:rFonts w:ascii="Times" w:hAnsi="Times"/>
        </w:rPr>
        <w:t xml:space="preserve">predictors, we performed a full-null model comparison for each iteration. On average, the full model </w:t>
      </w:r>
      <w:r w:rsidR="00002385">
        <w:rPr>
          <w:rFonts w:ascii="Times" w:hAnsi="Times"/>
        </w:rPr>
        <w:t>(see Table S</w:t>
      </w:r>
      <w:r w:rsidR="00810D8D">
        <w:rPr>
          <w:rFonts w:ascii="Times" w:hAnsi="Times"/>
        </w:rPr>
        <w:t>6</w:t>
      </w:r>
      <w:r w:rsidR="00002385">
        <w:rPr>
          <w:rFonts w:ascii="Times" w:hAnsi="Times"/>
        </w:rPr>
        <w:t xml:space="preserve">) </w:t>
      </w:r>
      <w:r w:rsidRPr="007E79BE">
        <w:rPr>
          <w:rFonts w:ascii="Times" w:hAnsi="Times"/>
        </w:rPr>
        <w:t xml:space="preserve">was a significantly better fit than the </w:t>
      </w:r>
      <w:r w:rsidRPr="007E79BE">
        <w:rPr>
          <w:rFonts w:ascii="Times" w:hAnsi="Times"/>
        </w:rPr>
        <w:lastRenderedPageBreak/>
        <w:t xml:space="preserve">null model,  </w:t>
      </w:r>
      <w:r w:rsidRPr="007E79BE">
        <w:rPr>
          <w:rFonts w:ascii="Times" w:hAnsi="Times"/>
        </w:rPr>
        <w:sym w:font="Symbol" w:char="F063"/>
      </w:r>
      <w:r w:rsidRPr="007E79BE">
        <w:rPr>
          <w:rFonts w:ascii="Times" w:hAnsi="Times"/>
          <w:vertAlign w:val="superscript"/>
        </w:rPr>
        <w:t>2</w:t>
      </w:r>
      <w:r w:rsidRPr="007E79BE">
        <w:rPr>
          <w:rFonts w:ascii="Times" w:hAnsi="Times"/>
        </w:rPr>
        <w:t xml:space="preserve"> (</w:t>
      </w:r>
      <w:r w:rsidR="004764E4">
        <w:rPr>
          <w:rFonts w:ascii="Times" w:hAnsi="Times"/>
        </w:rPr>
        <w:t>8</w:t>
      </w:r>
      <w:r w:rsidRPr="007E79BE">
        <w:rPr>
          <w:rFonts w:ascii="Times" w:hAnsi="Times"/>
        </w:rPr>
        <w:t xml:space="preserve">, N=120) = </w:t>
      </w:r>
      <w:r w:rsidR="000076A0">
        <w:rPr>
          <w:rFonts w:ascii="Times" w:hAnsi="Times"/>
        </w:rPr>
        <w:t>263.82</w:t>
      </w:r>
      <w:r w:rsidRPr="007E79BE">
        <w:rPr>
          <w:rFonts w:ascii="Times" w:hAnsi="Times"/>
        </w:rPr>
        <w:t xml:space="preserve">, </w:t>
      </w:r>
      <w:r w:rsidRPr="007E79BE">
        <w:rPr>
          <w:rFonts w:ascii="Times" w:hAnsi="Times"/>
          <w:i/>
          <w:iCs/>
        </w:rPr>
        <w:t>p</w:t>
      </w:r>
      <w:r w:rsidRPr="007E79BE">
        <w:rPr>
          <w:rFonts w:ascii="Times" w:hAnsi="Times"/>
        </w:rPr>
        <w:t xml:space="preserve"> &lt; .001. </w:t>
      </w:r>
      <w:r w:rsidRPr="007E79BE">
        <w:rPr>
          <w:rFonts w:ascii="Times" w:hAnsi="Times"/>
          <w:color w:val="000000" w:themeColor="text1"/>
        </w:rPr>
        <w:t>To determine the effects of the effects of the interaction and the main effects, we compared the full model with the respective reduced models that lacked the predictor of interest. We did this for each iteration. Across all iterations,</w:t>
      </w:r>
      <w:r w:rsidRPr="007E79BE">
        <w:rPr>
          <w:rFonts w:ascii="Times" w:hAnsi="Times"/>
        </w:rPr>
        <w:t xml:space="preserve"> we found a significant interaction effect between condition and age group (on average: </w:t>
      </w:r>
      <w:r w:rsidRPr="007E79BE">
        <w:rPr>
          <w:rFonts w:ascii="Times" w:hAnsi="Times"/>
        </w:rPr>
        <w:sym w:font="Symbol" w:char="F063"/>
      </w:r>
      <w:r w:rsidRPr="007E79BE">
        <w:rPr>
          <w:rFonts w:ascii="Times" w:hAnsi="Times"/>
          <w:vertAlign w:val="superscript"/>
        </w:rPr>
        <w:t>2</w:t>
      </w:r>
      <w:r w:rsidRPr="007E79BE">
        <w:rPr>
          <w:rFonts w:ascii="Times" w:hAnsi="Times"/>
        </w:rPr>
        <w:t xml:space="preserve"> (4, N=120) = </w:t>
      </w:r>
      <w:r w:rsidR="0059619E" w:rsidRPr="007E79BE">
        <w:rPr>
          <w:rFonts w:ascii="Times" w:hAnsi="Times"/>
        </w:rPr>
        <w:t>2</w:t>
      </w:r>
      <w:r w:rsidR="000076A0">
        <w:rPr>
          <w:rFonts w:ascii="Times" w:hAnsi="Times"/>
        </w:rPr>
        <w:t>8.60</w:t>
      </w:r>
      <w:r w:rsidRPr="007E79BE">
        <w:rPr>
          <w:rFonts w:ascii="Times" w:hAnsi="Times"/>
        </w:rPr>
        <w:t xml:space="preserve">, </w:t>
      </w:r>
      <w:r w:rsidRPr="007E79BE">
        <w:rPr>
          <w:rFonts w:ascii="Times" w:hAnsi="Times"/>
          <w:i/>
          <w:iCs/>
        </w:rPr>
        <w:t>p</w:t>
      </w:r>
      <w:r w:rsidRPr="007E79BE">
        <w:rPr>
          <w:rFonts w:ascii="Times" w:hAnsi="Times"/>
        </w:rPr>
        <w:t xml:space="preserve"> &lt; .001), and a main effect of condition, </w:t>
      </w:r>
      <w:r w:rsidRPr="007E79BE">
        <w:rPr>
          <w:rFonts w:ascii="Times" w:hAnsi="Times"/>
        </w:rPr>
        <w:sym w:font="Symbol" w:char="F063"/>
      </w:r>
      <w:r w:rsidRPr="007E79BE">
        <w:rPr>
          <w:rFonts w:ascii="Times" w:hAnsi="Times"/>
          <w:vertAlign w:val="superscript"/>
        </w:rPr>
        <w:t>2</w:t>
      </w:r>
      <w:r w:rsidRPr="007E79BE">
        <w:rPr>
          <w:rFonts w:ascii="Times" w:hAnsi="Times"/>
        </w:rPr>
        <w:t xml:space="preserve"> (2, N=120) = </w:t>
      </w:r>
      <w:r w:rsidR="000076A0">
        <w:rPr>
          <w:rFonts w:ascii="Times" w:hAnsi="Times"/>
        </w:rPr>
        <w:t>233.79</w:t>
      </w:r>
      <w:r w:rsidRPr="007E79BE">
        <w:rPr>
          <w:rFonts w:ascii="Times" w:hAnsi="Times"/>
        </w:rPr>
        <w:t xml:space="preserve">, </w:t>
      </w:r>
      <w:r w:rsidRPr="007E79BE">
        <w:rPr>
          <w:rFonts w:ascii="Times" w:hAnsi="Times"/>
          <w:i/>
          <w:iCs/>
        </w:rPr>
        <w:t>p</w:t>
      </w:r>
      <w:r w:rsidRPr="007E79BE">
        <w:rPr>
          <w:rFonts w:ascii="Times" w:hAnsi="Times"/>
        </w:rPr>
        <w:t xml:space="preserve"> &lt; .001, such that judgments of </w:t>
      </w:r>
      <w:r w:rsidR="005F4989">
        <w:rPr>
          <w:rFonts w:ascii="Times" w:hAnsi="Times"/>
        </w:rPr>
        <w:t>possibility</w:t>
      </w:r>
      <w:r w:rsidR="005F4989" w:rsidRPr="007E79BE">
        <w:rPr>
          <w:rFonts w:ascii="Times" w:hAnsi="Times"/>
        </w:rPr>
        <w:t xml:space="preserve"> </w:t>
      </w:r>
      <w:r w:rsidRPr="007E79BE">
        <w:rPr>
          <w:rFonts w:ascii="Times" w:hAnsi="Times"/>
        </w:rPr>
        <w:t xml:space="preserve">depended on whether the belief was an opinion, an immoral belief, or a moral belief. There was no significant main effect of age group, </w:t>
      </w:r>
      <w:r w:rsidRPr="007E79BE">
        <w:rPr>
          <w:rFonts w:ascii="Times" w:hAnsi="Times"/>
        </w:rPr>
        <w:sym w:font="Symbol" w:char="F063"/>
      </w:r>
      <w:r w:rsidRPr="007E79BE">
        <w:rPr>
          <w:rFonts w:ascii="Times" w:hAnsi="Times"/>
          <w:vertAlign w:val="superscript"/>
        </w:rPr>
        <w:t>2</w:t>
      </w:r>
      <w:r w:rsidRPr="007E79BE">
        <w:rPr>
          <w:rFonts w:ascii="Times" w:hAnsi="Times"/>
        </w:rPr>
        <w:t xml:space="preserve"> (2, N=120) = </w:t>
      </w:r>
      <w:r w:rsidR="000076A0">
        <w:rPr>
          <w:rFonts w:ascii="Times" w:hAnsi="Times"/>
        </w:rPr>
        <w:t>1.84</w:t>
      </w:r>
      <w:r w:rsidRPr="007E79BE">
        <w:rPr>
          <w:rFonts w:ascii="Times" w:hAnsi="Times"/>
        </w:rPr>
        <w:t xml:space="preserve">, </w:t>
      </w:r>
      <w:r w:rsidRPr="007E79BE">
        <w:rPr>
          <w:rFonts w:ascii="Times" w:hAnsi="Times"/>
          <w:i/>
          <w:iCs/>
        </w:rPr>
        <w:t>p</w:t>
      </w:r>
      <w:r w:rsidRPr="007E79BE">
        <w:rPr>
          <w:rFonts w:ascii="Times" w:hAnsi="Times"/>
        </w:rPr>
        <w:t xml:space="preserve"> = </w:t>
      </w:r>
      <w:r w:rsidR="000076A0">
        <w:rPr>
          <w:rFonts w:ascii="Times" w:hAnsi="Times"/>
        </w:rPr>
        <w:t>.398</w:t>
      </w:r>
      <w:r w:rsidRPr="007E79BE">
        <w:rPr>
          <w:rFonts w:ascii="Times" w:hAnsi="Times"/>
        </w:rPr>
        <w:t xml:space="preserve">. </w:t>
      </w:r>
      <w:r w:rsidR="00743F75" w:rsidRPr="00366584">
        <w:rPr>
          <w:rFonts w:ascii="Times" w:hAnsi="Times"/>
          <w:color w:val="000000" w:themeColor="text1"/>
        </w:rPr>
        <w:t xml:space="preserve">Confidence intervals were derived from the function </w:t>
      </w:r>
      <w:proofErr w:type="spellStart"/>
      <w:r w:rsidR="00743F75" w:rsidRPr="00366584">
        <w:rPr>
          <w:rFonts w:ascii="Times" w:hAnsi="Times"/>
          <w:i/>
          <w:iCs/>
          <w:color w:val="000000" w:themeColor="text1"/>
        </w:rPr>
        <w:t>emmeans</w:t>
      </w:r>
      <w:proofErr w:type="spellEnd"/>
      <w:r w:rsidR="00743F75" w:rsidRPr="00366584">
        <w:rPr>
          <w:rFonts w:ascii="Times" w:hAnsi="Times"/>
          <w:color w:val="000000" w:themeColor="text1"/>
        </w:rPr>
        <w:t xml:space="preserve"> (</w:t>
      </w:r>
      <w:proofErr w:type="spellStart"/>
      <w:r w:rsidR="00743F75" w:rsidRPr="00366584">
        <w:rPr>
          <w:rFonts w:ascii="Times" w:hAnsi="Times"/>
          <w:color w:val="000000" w:themeColor="text1"/>
        </w:rPr>
        <w:t>Lenth</w:t>
      </w:r>
      <w:proofErr w:type="spellEnd"/>
      <w:r w:rsidR="00743F75" w:rsidRPr="00366584">
        <w:rPr>
          <w:rFonts w:ascii="Times" w:hAnsi="Times"/>
          <w:color w:val="000000" w:themeColor="text1"/>
        </w:rPr>
        <w:t xml:space="preserve">, 2018) and are depicted in Figure </w:t>
      </w:r>
      <w:r w:rsidR="00002385">
        <w:rPr>
          <w:rFonts w:ascii="Times" w:hAnsi="Times"/>
          <w:color w:val="000000" w:themeColor="text1"/>
        </w:rPr>
        <w:t>S2</w:t>
      </w:r>
      <w:r w:rsidR="00743F75" w:rsidRPr="00366584">
        <w:rPr>
          <w:rFonts w:ascii="Times" w:hAnsi="Times"/>
          <w:color w:val="000000" w:themeColor="text1"/>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6385"/>
      </w:tblGrid>
      <w:tr w:rsidR="0015006E" w:rsidRPr="007E79BE" w14:paraId="7C2F8ECC" w14:textId="77777777" w:rsidTr="00FE3195">
        <w:tc>
          <w:tcPr>
            <w:tcW w:w="2965" w:type="dxa"/>
          </w:tcPr>
          <w:p w14:paraId="46E9A7E9" w14:textId="77777777" w:rsidR="0015006E" w:rsidRPr="007E79BE" w:rsidRDefault="0015006E" w:rsidP="00CF3CC0">
            <w:pPr>
              <w:rPr>
                <w:rFonts w:ascii="Times" w:hAnsi="Times"/>
                <w:sz w:val="20"/>
                <w:szCs w:val="20"/>
              </w:rPr>
            </w:pPr>
            <w:r w:rsidRPr="007E79BE">
              <w:rPr>
                <w:rFonts w:ascii="Times" w:hAnsi="Times"/>
                <w:sz w:val="20"/>
                <w:szCs w:val="20"/>
              </w:rPr>
              <w:t>Logistic GLMM Full Model</w:t>
            </w:r>
          </w:p>
        </w:tc>
        <w:tc>
          <w:tcPr>
            <w:tcW w:w="6385" w:type="dxa"/>
          </w:tcPr>
          <w:p w14:paraId="0CDB79E7" w14:textId="12BB1264" w:rsidR="0015006E" w:rsidRPr="007E79BE" w:rsidRDefault="00366584" w:rsidP="00CF3CC0">
            <w:pPr>
              <w:rPr>
                <w:rFonts w:ascii="Times" w:hAnsi="Times"/>
                <w:sz w:val="20"/>
                <w:szCs w:val="20"/>
              </w:rPr>
            </w:pPr>
            <w:r>
              <w:rPr>
                <w:rFonts w:ascii="Times" w:hAnsi="Times"/>
                <w:sz w:val="20"/>
                <w:szCs w:val="20"/>
              </w:rPr>
              <w:t>Belief is possible</w:t>
            </w:r>
            <w:r w:rsidR="0015006E" w:rsidRPr="007E79BE">
              <w:rPr>
                <w:rFonts w:ascii="Times" w:hAnsi="Times"/>
                <w:sz w:val="20"/>
                <w:szCs w:val="20"/>
              </w:rPr>
              <w:t xml:space="preserve"> (</w:t>
            </w:r>
            <w:r w:rsidR="0015006E" w:rsidRPr="007E79BE">
              <w:rPr>
                <w:rFonts w:ascii="Times" w:hAnsi="Times"/>
                <w:i/>
                <w:iCs/>
                <w:sz w:val="20"/>
                <w:szCs w:val="20"/>
              </w:rPr>
              <w:t>yes/no</w:t>
            </w:r>
            <w:r w:rsidR="0015006E" w:rsidRPr="007E79BE">
              <w:rPr>
                <w:rFonts w:ascii="Times" w:hAnsi="Times"/>
                <w:sz w:val="20"/>
                <w:szCs w:val="20"/>
              </w:rPr>
              <w:t xml:space="preserve">) </w:t>
            </w:r>
            <w:r w:rsidR="00A028C8">
              <w:rPr>
                <w:rFonts w:ascii="Times" w:hAnsi="Times"/>
                <w:sz w:val="20"/>
                <w:szCs w:val="20"/>
              </w:rPr>
              <w:t>~</w:t>
            </w:r>
            <w:r w:rsidR="00A028C8" w:rsidRPr="007E79BE">
              <w:rPr>
                <w:rFonts w:ascii="Times" w:hAnsi="Times"/>
                <w:sz w:val="20"/>
                <w:szCs w:val="20"/>
              </w:rPr>
              <w:t xml:space="preserve"> </w:t>
            </w:r>
          </w:p>
          <w:p w14:paraId="5AE047BE" w14:textId="77777777" w:rsidR="0015006E" w:rsidRPr="007E79BE" w:rsidRDefault="0015006E" w:rsidP="00CF3CC0">
            <w:pPr>
              <w:rPr>
                <w:rFonts w:ascii="Times" w:hAnsi="Times"/>
                <w:sz w:val="20"/>
                <w:szCs w:val="20"/>
              </w:rPr>
            </w:pPr>
            <w:r w:rsidRPr="007E79BE">
              <w:rPr>
                <w:rFonts w:ascii="Times" w:hAnsi="Times"/>
                <w:sz w:val="20"/>
                <w:szCs w:val="20"/>
              </w:rPr>
              <w:t>Moral condition (</w:t>
            </w:r>
            <w:r w:rsidRPr="007E79BE">
              <w:rPr>
                <w:rFonts w:ascii="Times" w:hAnsi="Times"/>
                <w:i/>
                <w:iCs/>
                <w:sz w:val="20"/>
                <w:szCs w:val="20"/>
              </w:rPr>
              <w:t>opinion/immoral/moral</w:t>
            </w:r>
            <w:r w:rsidRPr="007E79BE">
              <w:rPr>
                <w:rFonts w:ascii="Times" w:hAnsi="Times"/>
                <w:sz w:val="20"/>
                <w:szCs w:val="20"/>
              </w:rPr>
              <w:t>) *</w:t>
            </w:r>
          </w:p>
          <w:p w14:paraId="692D2008" w14:textId="77777777" w:rsidR="0015006E" w:rsidRPr="007E79BE" w:rsidRDefault="0015006E" w:rsidP="00CF3CC0">
            <w:pPr>
              <w:rPr>
                <w:rFonts w:ascii="Times" w:hAnsi="Times"/>
                <w:sz w:val="20"/>
                <w:szCs w:val="20"/>
              </w:rPr>
            </w:pPr>
            <w:r w:rsidRPr="007E79BE">
              <w:rPr>
                <w:rFonts w:ascii="Times" w:hAnsi="Times"/>
                <w:sz w:val="20"/>
                <w:szCs w:val="20"/>
              </w:rPr>
              <w:t>Age group (</w:t>
            </w:r>
            <w:r w:rsidRPr="007E79BE">
              <w:rPr>
                <w:rFonts w:ascii="Times" w:hAnsi="Times"/>
                <w:i/>
                <w:iCs/>
                <w:sz w:val="20"/>
                <w:szCs w:val="20"/>
              </w:rPr>
              <w:t>5-6-year-olds, 7-8-year-olds, adults)</w:t>
            </w:r>
            <w:r w:rsidRPr="007E79BE">
              <w:rPr>
                <w:rFonts w:ascii="Times" w:hAnsi="Times"/>
                <w:sz w:val="20"/>
                <w:szCs w:val="20"/>
              </w:rPr>
              <w:t xml:space="preserve"> +</w:t>
            </w:r>
          </w:p>
          <w:p w14:paraId="22AB3355" w14:textId="38DD86E5" w:rsidR="0015006E" w:rsidRDefault="0015006E" w:rsidP="00CF3CC0">
            <w:pPr>
              <w:rPr>
                <w:rFonts w:ascii="Times" w:hAnsi="Times"/>
                <w:i/>
                <w:iCs/>
                <w:sz w:val="20"/>
                <w:szCs w:val="20"/>
              </w:rPr>
            </w:pPr>
            <w:r w:rsidRPr="007E79BE">
              <w:rPr>
                <w:rFonts w:ascii="Times" w:hAnsi="Times"/>
                <w:sz w:val="20"/>
                <w:szCs w:val="20"/>
              </w:rPr>
              <w:t xml:space="preserve">(1 | ID), family=binomial </w:t>
            </w:r>
            <w:r w:rsidRPr="007E79BE">
              <w:rPr>
                <w:rFonts w:ascii="Times" w:hAnsi="Times"/>
                <w:i/>
                <w:iCs/>
                <w:sz w:val="20"/>
                <w:szCs w:val="20"/>
              </w:rPr>
              <w:t>logit-link</w:t>
            </w:r>
          </w:p>
          <w:p w14:paraId="502A2739" w14:textId="4BD76E31" w:rsidR="00BA6EA1" w:rsidRPr="007E79BE" w:rsidRDefault="00BA6EA1" w:rsidP="00CF3CC0">
            <w:pPr>
              <w:rPr>
                <w:rFonts w:ascii="Times" w:hAnsi="Times"/>
                <w:i/>
                <w:iCs/>
                <w:sz w:val="20"/>
                <w:szCs w:val="20"/>
              </w:rPr>
            </w:pPr>
          </w:p>
        </w:tc>
      </w:tr>
    </w:tbl>
    <w:p w14:paraId="1AA9F5AB" w14:textId="28B55221" w:rsidR="00002385" w:rsidRDefault="00BA6EA1" w:rsidP="00366584">
      <w:pPr>
        <w:spacing w:line="480" w:lineRule="auto"/>
        <w:rPr>
          <w:rFonts w:ascii="Times" w:hAnsi="Times"/>
        </w:rPr>
      </w:pPr>
      <w:r>
        <w:rPr>
          <w:rFonts w:ascii="Times" w:hAnsi="Times"/>
          <w:noProof/>
          <w:sz w:val="20"/>
          <w:szCs w:val="20"/>
        </w:rPr>
        <w:drawing>
          <wp:inline distT="0" distB="0" distL="0" distR="0" wp14:anchorId="028C5090" wp14:editId="56826FDD">
            <wp:extent cx="594360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b="5134"/>
                    <a:stretch/>
                  </pic:blipFill>
                  <pic:spPr bwMode="auto">
                    <a:xfrm>
                      <a:off x="0" y="0"/>
                      <a:ext cx="5943600" cy="3543300"/>
                    </a:xfrm>
                    <a:prstGeom prst="rect">
                      <a:avLst/>
                    </a:prstGeom>
                    <a:ln>
                      <a:noFill/>
                    </a:ln>
                    <a:extLst>
                      <a:ext uri="{53640926-AAD7-44D8-BBD7-CCE9431645EC}">
                        <a14:shadowObscured xmlns:a14="http://schemas.microsoft.com/office/drawing/2010/main"/>
                      </a:ext>
                    </a:extLst>
                  </pic:spPr>
                </pic:pic>
              </a:graphicData>
            </a:graphic>
          </wp:inline>
        </w:drawing>
      </w:r>
    </w:p>
    <w:p w14:paraId="0AA2E9CA" w14:textId="4A1808E0" w:rsidR="00002385" w:rsidRPr="008533DE" w:rsidRDefault="00002385" w:rsidP="00002385">
      <w:pPr>
        <w:rPr>
          <w:rFonts w:ascii="Times" w:hAnsi="Times"/>
        </w:rPr>
      </w:pPr>
      <w:r w:rsidRPr="008533DE">
        <w:rPr>
          <w:rFonts w:ascii="Times" w:hAnsi="Times"/>
          <w:i/>
          <w:iCs/>
        </w:rPr>
        <w:t>Figure S</w:t>
      </w:r>
      <w:r>
        <w:rPr>
          <w:rFonts w:ascii="Times" w:hAnsi="Times"/>
          <w:i/>
          <w:iCs/>
        </w:rPr>
        <w:t>2</w:t>
      </w:r>
      <w:r w:rsidRPr="008533DE">
        <w:rPr>
          <w:rFonts w:ascii="Times" w:hAnsi="Times"/>
          <w:i/>
          <w:iCs/>
        </w:rPr>
        <w:t>.</w:t>
      </w:r>
      <w:r w:rsidRPr="008533DE">
        <w:rPr>
          <w:rFonts w:ascii="Times" w:hAnsi="Times"/>
        </w:rPr>
        <w:t xml:space="preserve"> Estimates and 95% confidence intervals (</w:t>
      </w:r>
      <w:r w:rsidRPr="00002385">
        <w:rPr>
          <w:rFonts w:ascii="Times" w:hAnsi="Times"/>
        </w:rPr>
        <w:t>derived</w:t>
      </w:r>
      <w:r w:rsidRPr="008533DE">
        <w:rPr>
          <w:rFonts w:ascii="Times" w:hAnsi="Times"/>
        </w:rPr>
        <w:t xml:space="preserve"> </w:t>
      </w:r>
      <w:r>
        <w:rPr>
          <w:rFonts w:ascii="Times" w:hAnsi="Times"/>
        </w:rPr>
        <w:t>from</w:t>
      </w:r>
      <w:r w:rsidRPr="008533DE">
        <w:rPr>
          <w:rFonts w:ascii="Times" w:hAnsi="Times"/>
        </w:rPr>
        <w:t xml:space="preserve"> the function </w:t>
      </w:r>
      <w:proofErr w:type="spellStart"/>
      <w:r w:rsidRPr="00366584">
        <w:rPr>
          <w:rFonts w:ascii="Times" w:hAnsi="Times"/>
          <w:i/>
          <w:iCs/>
        </w:rPr>
        <w:t>emmeans</w:t>
      </w:r>
      <w:proofErr w:type="spellEnd"/>
      <w:r w:rsidRPr="008533DE">
        <w:rPr>
          <w:rFonts w:ascii="Times" w:hAnsi="Times"/>
        </w:rPr>
        <w:t xml:space="preserve">, </w:t>
      </w:r>
      <w:proofErr w:type="spellStart"/>
      <w:r w:rsidRPr="00002385">
        <w:rPr>
          <w:rFonts w:ascii="Times" w:hAnsi="Times"/>
          <w:color w:val="000000" w:themeColor="text1"/>
        </w:rPr>
        <w:t>Lenth</w:t>
      </w:r>
      <w:proofErr w:type="spellEnd"/>
      <w:r w:rsidRPr="00002385">
        <w:rPr>
          <w:rFonts w:ascii="Times" w:hAnsi="Times"/>
          <w:color w:val="000000" w:themeColor="text1"/>
        </w:rPr>
        <w:t>, 2018)</w:t>
      </w:r>
    </w:p>
    <w:p w14:paraId="6109D155" w14:textId="77777777" w:rsidR="00002385" w:rsidRDefault="00002385" w:rsidP="009C6A39">
      <w:pPr>
        <w:spacing w:line="480" w:lineRule="auto"/>
        <w:ind w:firstLine="720"/>
        <w:rPr>
          <w:rFonts w:ascii="Times" w:hAnsi="Times"/>
        </w:rPr>
      </w:pPr>
    </w:p>
    <w:p w14:paraId="1DEC0299" w14:textId="6B1C4155" w:rsidR="0015006E" w:rsidRDefault="0015006E">
      <w:pPr>
        <w:spacing w:line="480" w:lineRule="auto"/>
        <w:ind w:firstLine="720"/>
        <w:rPr>
          <w:rFonts w:ascii="Times" w:hAnsi="Times"/>
        </w:rPr>
      </w:pPr>
      <w:r w:rsidRPr="007E79BE">
        <w:rPr>
          <w:rFonts w:ascii="Times" w:hAnsi="Times"/>
        </w:rPr>
        <w:lastRenderedPageBreak/>
        <w:t xml:space="preserve">Because we found an interaction effect of condition and age group, we performed further post hoc pairwise comparisons to test for differences across condition and age, as well as their interaction. Significant results of these comparisons are shown in Table </w:t>
      </w:r>
      <w:r w:rsidR="00810D8D">
        <w:rPr>
          <w:rFonts w:ascii="Times" w:hAnsi="Times"/>
        </w:rPr>
        <w:t>S7</w:t>
      </w:r>
      <w:r w:rsidR="005F4989">
        <w:rPr>
          <w:rFonts w:ascii="Times" w:hAnsi="Times"/>
        </w:rPr>
        <w:t xml:space="preserve"> and S8.</w:t>
      </w:r>
    </w:p>
    <w:p w14:paraId="223C1453" w14:textId="77777777" w:rsidR="005F4989" w:rsidRPr="00041B2C" w:rsidRDefault="005F4989" w:rsidP="005F4989">
      <w:pPr>
        <w:spacing w:line="480" w:lineRule="auto"/>
        <w:jc w:val="both"/>
        <w:rPr>
          <w:rFonts w:ascii="Times" w:hAnsi="Times"/>
          <w:b/>
          <w:bCs/>
        </w:rPr>
      </w:pPr>
      <w:r w:rsidRPr="00041B2C">
        <w:rPr>
          <w:rFonts w:ascii="Times" w:hAnsi="Times"/>
          <w:b/>
          <w:bCs/>
        </w:rPr>
        <w:t xml:space="preserve">Table </w:t>
      </w:r>
      <w:r>
        <w:rPr>
          <w:rFonts w:ascii="Times" w:hAnsi="Times"/>
          <w:b/>
          <w:bCs/>
        </w:rPr>
        <w:t>S7</w:t>
      </w:r>
    </w:p>
    <w:p w14:paraId="75E488F8" w14:textId="77777777" w:rsidR="005F4989" w:rsidRPr="006D3B89" w:rsidRDefault="005F4989" w:rsidP="005F4989">
      <w:pPr>
        <w:spacing w:line="480" w:lineRule="auto"/>
        <w:jc w:val="both"/>
        <w:rPr>
          <w:rFonts w:ascii="Times" w:hAnsi="Times"/>
        </w:rPr>
      </w:pPr>
      <w:r w:rsidRPr="006D3B89">
        <w:rPr>
          <w:rFonts w:ascii="Times" w:hAnsi="Times"/>
          <w:i/>
          <w:iCs/>
        </w:rPr>
        <w:t>Post</w:t>
      </w:r>
      <w:r>
        <w:rPr>
          <w:rFonts w:ascii="Times" w:hAnsi="Times"/>
          <w:i/>
          <w:iCs/>
        </w:rPr>
        <w:t>-h</w:t>
      </w:r>
      <w:r w:rsidRPr="006D3B89">
        <w:rPr>
          <w:rFonts w:ascii="Times" w:hAnsi="Times"/>
          <w:i/>
          <w:iCs/>
        </w:rPr>
        <w:t>oc</w:t>
      </w:r>
      <w:r>
        <w:rPr>
          <w:rFonts w:ascii="Times" w:hAnsi="Times"/>
          <w:i/>
          <w:iCs/>
        </w:rPr>
        <w:t xml:space="preserve"> P</w:t>
      </w:r>
      <w:r w:rsidRPr="006D3B89">
        <w:rPr>
          <w:rFonts w:ascii="Times" w:hAnsi="Times"/>
          <w:i/>
          <w:iCs/>
        </w:rPr>
        <w:t xml:space="preserve">airwise </w:t>
      </w:r>
      <w:r>
        <w:rPr>
          <w:rFonts w:ascii="Times" w:hAnsi="Times"/>
          <w:i/>
          <w:iCs/>
        </w:rPr>
        <w:t>C</w:t>
      </w:r>
      <w:r w:rsidRPr="006D3B89">
        <w:rPr>
          <w:rFonts w:ascii="Times" w:hAnsi="Times"/>
          <w:i/>
          <w:iCs/>
        </w:rPr>
        <w:t xml:space="preserve">omparisons of </w:t>
      </w:r>
      <w:r>
        <w:rPr>
          <w:rFonts w:ascii="Times" w:hAnsi="Times"/>
          <w:i/>
          <w:iCs/>
        </w:rPr>
        <w:t>the Moral-based Belief Conditions</w:t>
      </w:r>
    </w:p>
    <w:tbl>
      <w:tblPr>
        <w:tblW w:w="7876" w:type="dxa"/>
        <w:jc w:val="center"/>
        <w:tblCellMar>
          <w:left w:w="0" w:type="dxa"/>
          <w:right w:w="0" w:type="dxa"/>
        </w:tblCellMar>
        <w:tblLook w:val="0420" w:firstRow="1" w:lastRow="0" w:firstColumn="0" w:lastColumn="0" w:noHBand="0" w:noVBand="1"/>
      </w:tblPr>
      <w:tblGrid>
        <w:gridCol w:w="6463"/>
        <w:gridCol w:w="1413"/>
      </w:tblGrid>
      <w:tr w:rsidR="005F4989" w:rsidRPr="006D3B89" w14:paraId="45F653D9" w14:textId="77777777" w:rsidTr="00D60C72">
        <w:trPr>
          <w:trHeight w:val="164"/>
          <w:jc w:val="center"/>
        </w:trPr>
        <w:tc>
          <w:tcPr>
            <w:tcW w:w="6463" w:type="dxa"/>
            <w:tcBorders>
              <w:top w:val="single" w:sz="4" w:space="0" w:color="auto"/>
              <w:bottom w:val="single" w:sz="4" w:space="0" w:color="auto"/>
            </w:tcBorders>
            <w:shd w:val="clear" w:color="auto" w:fill="auto"/>
            <w:tcMar>
              <w:top w:w="72" w:type="dxa"/>
              <w:left w:w="144" w:type="dxa"/>
              <w:bottom w:w="72" w:type="dxa"/>
              <w:right w:w="144" w:type="dxa"/>
            </w:tcMar>
            <w:hideMark/>
          </w:tcPr>
          <w:p w14:paraId="5B67839C" w14:textId="77777777" w:rsidR="005F4989" w:rsidRPr="006D3B89" w:rsidRDefault="005F4989" w:rsidP="00D60C72">
            <w:pPr>
              <w:jc w:val="both"/>
              <w:rPr>
                <w:rFonts w:ascii="Times" w:hAnsi="Times"/>
              </w:rPr>
            </w:pPr>
            <w:r>
              <w:rPr>
                <w:rFonts w:ascii="Times" w:hAnsi="Times"/>
              </w:rPr>
              <w:t>Condition comparison</w:t>
            </w:r>
          </w:p>
        </w:tc>
        <w:tc>
          <w:tcPr>
            <w:tcW w:w="1413" w:type="dxa"/>
            <w:tcBorders>
              <w:top w:val="single" w:sz="4" w:space="0" w:color="auto"/>
              <w:bottom w:val="single" w:sz="4" w:space="0" w:color="auto"/>
            </w:tcBorders>
            <w:shd w:val="clear" w:color="auto" w:fill="auto"/>
            <w:tcMar>
              <w:top w:w="72" w:type="dxa"/>
              <w:left w:w="144" w:type="dxa"/>
              <w:bottom w:w="72" w:type="dxa"/>
              <w:right w:w="144" w:type="dxa"/>
            </w:tcMar>
            <w:hideMark/>
          </w:tcPr>
          <w:p w14:paraId="2D30D8B5" w14:textId="7BF5E90F" w:rsidR="005F4989" w:rsidRPr="0091405A" w:rsidRDefault="005F4989" w:rsidP="00D60C72">
            <w:pPr>
              <w:jc w:val="both"/>
              <w:rPr>
                <w:rFonts w:ascii="Times" w:hAnsi="Times"/>
              </w:rPr>
            </w:pPr>
            <w:r>
              <w:rPr>
                <w:rFonts w:ascii="Times" w:hAnsi="Times"/>
                <w:i/>
                <w:iCs/>
              </w:rPr>
              <w:t>p</w:t>
            </w:r>
            <w:r w:rsidR="009D12F3">
              <w:rPr>
                <w:rFonts w:ascii="Times" w:hAnsi="Times"/>
                <w:i/>
                <w:iCs/>
              </w:rPr>
              <w:t>-</w:t>
            </w:r>
            <w:r>
              <w:rPr>
                <w:rFonts w:ascii="Times" w:hAnsi="Times"/>
              </w:rPr>
              <w:t>value</w:t>
            </w:r>
          </w:p>
        </w:tc>
      </w:tr>
      <w:tr w:rsidR="005F4989" w:rsidRPr="006D3B89" w14:paraId="5DCD3660" w14:textId="77777777" w:rsidTr="00D60C72">
        <w:trPr>
          <w:trHeight w:val="300"/>
          <w:jc w:val="center"/>
        </w:trPr>
        <w:tc>
          <w:tcPr>
            <w:tcW w:w="6463" w:type="dxa"/>
            <w:tcBorders>
              <w:top w:val="single" w:sz="4" w:space="0" w:color="auto"/>
            </w:tcBorders>
            <w:shd w:val="clear" w:color="auto" w:fill="auto"/>
            <w:tcMar>
              <w:top w:w="72" w:type="dxa"/>
              <w:left w:w="144" w:type="dxa"/>
              <w:bottom w:w="72" w:type="dxa"/>
              <w:right w:w="144" w:type="dxa"/>
            </w:tcMar>
            <w:hideMark/>
          </w:tcPr>
          <w:p w14:paraId="15FB793C" w14:textId="77777777" w:rsidR="005F4989" w:rsidRPr="006D3B89" w:rsidRDefault="005F4989" w:rsidP="00D60C72">
            <w:pPr>
              <w:jc w:val="both"/>
              <w:rPr>
                <w:rFonts w:ascii="Times" w:hAnsi="Times"/>
              </w:rPr>
            </w:pPr>
            <w:r>
              <w:rPr>
                <w:rFonts w:ascii="Times" w:hAnsi="Times"/>
              </w:rPr>
              <w:t>Opinion</w:t>
            </w:r>
            <w:r w:rsidRPr="006D3B89">
              <w:rPr>
                <w:rFonts w:ascii="Times" w:hAnsi="Times"/>
              </w:rPr>
              <w:t xml:space="preserve"> / </w:t>
            </w:r>
            <w:r>
              <w:rPr>
                <w:rFonts w:ascii="Times" w:hAnsi="Times"/>
              </w:rPr>
              <w:t xml:space="preserve">Moral </w:t>
            </w:r>
          </w:p>
        </w:tc>
        <w:tc>
          <w:tcPr>
            <w:tcW w:w="1413" w:type="dxa"/>
            <w:tcBorders>
              <w:top w:val="single" w:sz="4" w:space="0" w:color="auto"/>
            </w:tcBorders>
            <w:shd w:val="clear" w:color="auto" w:fill="auto"/>
            <w:tcMar>
              <w:top w:w="72" w:type="dxa"/>
              <w:left w:w="144" w:type="dxa"/>
              <w:bottom w:w="72" w:type="dxa"/>
              <w:right w:w="144" w:type="dxa"/>
            </w:tcMar>
            <w:hideMark/>
          </w:tcPr>
          <w:p w14:paraId="6B66BE9F" w14:textId="77777777" w:rsidR="005F4989" w:rsidRPr="006D3B89" w:rsidRDefault="005F4989" w:rsidP="00D60C72">
            <w:pPr>
              <w:jc w:val="both"/>
              <w:rPr>
                <w:rFonts w:ascii="Times" w:hAnsi="Times"/>
              </w:rPr>
            </w:pPr>
            <w:r>
              <w:rPr>
                <w:rFonts w:ascii="Times" w:hAnsi="Times"/>
              </w:rPr>
              <w:t>&lt;.001*</w:t>
            </w:r>
          </w:p>
          <w:p w14:paraId="5FABD312" w14:textId="77777777" w:rsidR="005F4989" w:rsidRPr="006D3B89" w:rsidRDefault="005F4989" w:rsidP="00D60C72">
            <w:pPr>
              <w:jc w:val="both"/>
              <w:rPr>
                <w:rFonts w:ascii="Times" w:hAnsi="Times"/>
              </w:rPr>
            </w:pPr>
          </w:p>
        </w:tc>
      </w:tr>
      <w:tr w:rsidR="005F4989" w:rsidRPr="006D3B89" w14:paraId="64328C9A" w14:textId="77777777" w:rsidTr="00D60C72">
        <w:trPr>
          <w:trHeight w:val="246"/>
          <w:jc w:val="center"/>
        </w:trPr>
        <w:tc>
          <w:tcPr>
            <w:tcW w:w="6463" w:type="dxa"/>
            <w:shd w:val="clear" w:color="auto" w:fill="auto"/>
            <w:tcMar>
              <w:top w:w="72" w:type="dxa"/>
              <w:left w:w="144" w:type="dxa"/>
              <w:bottom w:w="72" w:type="dxa"/>
              <w:right w:w="144" w:type="dxa"/>
            </w:tcMar>
            <w:hideMark/>
          </w:tcPr>
          <w:p w14:paraId="24ABDCBD" w14:textId="77777777" w:rsidR="005F4989" w:rsidRPr="006D3B89" w:rsidRDefault="005F4989" w:rsidP="00D60C72">
            <w:pPr>
              <w:jc w:val="both"/>
              <w:rPr>
                <w:rFonts w:ascii="Times" w:hAnsi="Times"/>
              </w:rPr>
            </w:pPr>
            <w:r>
              <w:rPr>
                <w:rFonts w:ascii="Times" w:hAnsi="Times"/>
              </w:rPr>
              <w:t>Immoral</w:t>
            </w:r>
            <w:r w:rsidRPr="006D3B89">
              <w:rPr>
                <w:rFonts w:ascii="Times" w:hAnsi="Times"/>
              </w:rPr>
              <w:t xml:space="preserve"> / </w:t>
            </w:r>
            <w:r>
              <w:rPr>
                <w:rFonts w:ascii="Times" w:hAnsi="Times"/>
              </w:rPr>
              <w:t>Moral</w:t>
            </w:r>
          </w:p>
        </w:tc>
        <w:tc>
          <w:tcPr>
            <w:tcW w:w="1413" w:type="dxa"/>
            <w:shd w:val="clear" w:color="auto" w:fill="auto"/>
            <w:tcMar>
              <w:top w:w="72" w:type="dxa"/>
              <w:left w:w="144" w:type="dxa"/>
              <w:bottom w:w="72" w:type="dxa"/>
              <w:right w:w="144" w:type="dxa"/>
            </w:tcMar>
            <w:hideMark/>
          </w:tcPr>
          <w:p w14:paraId="70400CA8" w14:textId="77777777" w:rsidR="005F4989" w:rsidRPr="006D3B89" w:rsidRDefault="005F4989" w:rsidP="00D60C72">
            <w:pPr>
              <w:jc w:val="both"/>
              <w:rPr>
                <w:rFonts w:ascii="Times" w:hAnsi="Times"/>
              </w:rPr>
            </w:pPr>
            <w:r>
              <w:rPr>
                <w:rFonts w:ascii="Times" w:hAnsi="Times"/>
              </w:rPr>
              <w:t>&lt;.001*</w:t>
            </w:r>
          </w:p>
        </w:tc>
      </w:tr>
      <w:tr w:rsidR="005F4989" w:rsidRPr="006D3B89" w14:paraId="473EE2E6" w14:textId="77777777" w:rsidTr="00D60C72">
        <w:trPr>
          <w:trHeight w:val="267"/>
          <w:jc w:val="center"/>
        </w:trPr>
        <w:tc>
          <w:tcPr>
            <w:tcW w:w="6463" w:type="dxa"/>
            <w:tcBorders>
              <w:bottom w:val="single" w:sz="4" w:space="0" w:color="auto"/>
            </w:tcBorders>
            <w:shd w:val="clear" w:color="auto" w:fill="auto"/>
            <w:tcMar>
              <w:top w:w="72" w:type="dxa"/>
              <w:left w:w="144" w:type="dxa"/>
              <w:bottom w:w="72" w:type="dxa"/>
              <w:right w:w="144" w:type="dxa"/>
            </w:tcMar>
            <w:hideMark/>
          </w:tcPr>
          <w:p w14:paraId="0248EEA7" w14:textId="77777777" w:rsidR="005F4989" w:rsidRPr="006D3B89" w:rsidRDefault="005F4989" w:rsidP="00D60C72">
            <w:pPr>
              <w:jc w:val="both"/>
              <w:rPr>
                <w:rFonts w:ascii="Times" w:hAnsi="Times"/>
              </w:rPr>
            </w:pPr>
            <w:r>
              <w:rPr>
                <w:rFonts w:ascii="Times" w:hAnsi="Times"/>
              </w:rPr>
              <w:t>Opinion</w:t>
            </w:r>
            <w:r w:rsidRPr="006D3B89">
              <w:rPr>
                <w:rFonts w:ascii="Times" w:hAnsi="Times"/>
              </w:rPr>
              <w:t xml:space="preserve"> / </w:t>
            </w:r>
            <w:r>
              <w:rPr>
                <w:rFonts w:ascii="Times" w:hAnsi="Times"/>
              </w:rPr>
              <w:t>Immoral</w:t>
            </w:r>
          </w:p>
        </w:tc>
        <w:tc>
          <w:tcPr>
            <w:tcW w:w="1413" w:type="dxa"/>
            <w:tcBorders>
              <w:bottom w:val="single" w:sz="4" w:space="0" w:color="auto"/>
            </w:tcBorders>
            <w:shd w:val="clear" w:color="auto" w:fill="auto"/>
            <w:tcMar>
              <w:top w:w="72" w:type="dxa"/>
              <w:left w:w="144" w:type="dxa"/>
              <w:bottom w:w="72" w:type="dxa"/>
              <w:right w:w="144" w:type="dxa"/>
            </w:tcMar>
            <w:hideMark/>
          </w:tcPr>
          <w:p w14:paraId="42F83610" w14:textId="3EF4EA04" w:rsidR="005F4989" w:rsidRPr="006D3B89" w:rsidRDefault="005F4989" w:rsidP="00D60C72">
            <w:pPr>
              <w:jc w:val="both"/>
              <w:rPr>
                <w:rFonts w:ascii="Times" w:hAnsi="Times"/>
              </w:rPr>
            </w:pPr>
            <w:r>
              <w:rPr>
                <w:rFonts w:ascii="Times" w:hAnsi="Times"/>
              </w:rPr>
              <w:t>.</w:t>
            </w:r>
            <w:r w:rsidR="00E1505B">
              <w:rPr>
                <w:rFonts w:ascii="Times" w:hAnsi="Times"/>
              </w:rPr>
              <w:t>465</w:t>
            </w:r>
          </w:p>
        </w:tc>
      </w:tr>
    </w:tbl>
    <w:p w14:paraId="52936F4A" w14:textId="77777777" w:rsidR="005F4989" w:rsidRDefault="005F4989" w:rsidP="005F4989">
      <w:pPr>
        <w:spacing w:line="480" w:lineRule="auto"/>
        <w:rPr>
          <w:rFonts w:ascii="Times" w:hAnsi="Times"/>
        </w:rPr>
      </w:pPr>
    </w:p>
    <w:p w14:paraId="7D214CA3" w14:textId="77777777" w:rsidR="005F4989" w:rsidRPr="00041B2C" w:rsidRDefault="005F4989" w:rsidP="005F4989">
      <w:pPr>
        <w:spacing w:line="480" w:lineRule="auto"/>
        <w:jc w:val="both"/>
        <w:rPr>
          <w:rFonts w:ascii="Times" w:hAnsi="Times"/>
          <w:b/>
          <w:bCs/>
        </w:rPr>
      </w:pPr>
      <w:r w:rsidRPr="00041B2C">
        <w:rPr>
          <w:rFonts w:ascii="Times" w:hAnsi="Times"/>
          <w:b/>
          <w:bCs/>
        </w:rPr>
        <w:t xml:space="preserve">Table </w:t>
      </w:r>
      <w:r>
        <w:rPr>
          <w:rFonts w:ascii="Times" w:hAnsi="Times"/>
          <w:b/>
          <w:bCs/>
        </w:rPr>
        <w:t>S8</w:t>
      </w:r>
    </w:p>
    <w:p w14:paraId="0185F27E" w14:textId="77777777" w:rsidR="005F4989" w:rsidRDefault="005F4989" w:rsidP="005F4989">
      <w:pPr>
        <w:spacing w:line="480" w:lineRule="auto"/>
        <w:jc w:val="both"/>
        <w:rPr>
          <w:rFonts w:ascii="Times" w:hAnsi="Times"/>
          <w:i/>
          <w:iCs/>
        </w:rPr>
      </w:pPr>
      <w:r w:rsidRPr="006D3B89">
        <w:rPr>
          <w:rFonts w:ascii="Times" w:hAnsi="Times"/>
          <w:i/>
          <w:iCs/>
        </w:rPr>
        <w:t>Post</w:t>
      </w:r>
      <w:r>
        <w:rPr>
          <w:rFonts w:ascii="Times" w:hAnsi="Times"/>
          <w:i/>
          <w:iCs/>
        </w:rPr>
        <w:t>-h</w:t>
      </w:r>
      <w:r w:rsidRPr="006D3B89">
        <w:rPr>
          <w:rFonts w:ascii="Times" w:hAnsi="Times"/>
          <w:i/>
          <w:iCs/>
        </w:rPr>
        <w:t>oc</w:t>
      </w:r>
      <w:r>
        <w:rPr>
          <w:rFonts w:ascii="Times" w:hAnsi="Times"/>
          <w:i/>
          <w:iCs/>
        </w:rPr>
        <w:t xml:space="preserve"> P</w:t>
      </w:r>
      <w:r w:rsidRPr="006D3B89">
        <w:rPr>
          <w:rFonts w:ascii="Times" w:hAnsi="Times"/>
          <w:i/>
          <w:iCs/>
        </w:rPr>
        <w:t xml:space="preserve">airwise </w:t>
      </w:r>
      <w:r>
        <w:rPr>
          <w:rFonts w:ascii="Times" w:hAnsi="Times"/>
          <w:i/>
          <w:iCs/>
        </w:rPr>
        <w:t>C</w:t>
      </w:r>
      <w:r w:rsidRPr="006D3B89">
        <w:rPr>
          <w:rFonts w:ascii="Times" w:hAnsi="Times"/>
          <w:i/>
          <w:iCs/>
        </w:rPr>
        <w:t xml:space="preserve">omparisons of </w:t>
      </w:r>
      <w:r>
        <w:rPr>
          <w:rFonts w:ascii="Times" w:hAnsi="Times"/>
          <w:i/>
          <w:iCs/>
        </w:rPr>
        <w:t>Moral-based Belief Conditions Across Age Group</w:t>
      </w:r>
    </w:p>
    <w:tbl>
      <w:tblPr>
        <w:tblW w:w="7765" w:type="dxa"/>
        <w:jc w:val="center"/>
        <w:tblCellMar>
          <w:left w:w="0" w:type="dxa"/>
          <w:right w:w="0" w:type="dxa"/>
        </w:tblCellMar>
        <w:tblLook w:val="0420" w:firstRow="1" w:lastRow="0" w:firstColumn="0" w:lastColumn="0" w:noHBand="0" w:noVBand="1"/>
      </w:tblPr>
      <w:tblGrid>
        <w:gridCol w:w="6362"/>
        <w:gridCol w:w="1403"/>
      </w:tblGrid>
      <w:tr w:rsidR="005F4989" w:rsidRPr="006D3B89" w14:paraId="59669A09" w14:textId="77777777" w:rsidTr="00D60C72">
        <w:trPr>
          <w:trHeight w:val="181"/>
          <w:jc w:val="center"/>
        </w:trPr>
        <w:tc>
          <w:tcPr>
            <w:tcW w:w="6362" w:type="dxa"/>
            <w:tcBorders>
              <w:top w:val="single" w:sz="4" w:space="0" w:color="auto"/>
              <w:bottom w:val="single" w:sz="4" w:space="0" w:color="auto"/>
            </w:tcBorders>
            <w:shd w:val="clear" w:color="auto" w:fill="auto"/>
            <w:tcMar>
              <w:top w:w="72" w:type="dxa"/>
              <w:left w:w="144" w:type="dxa"/>
              <w:bottom w:w="72" w:type="dxa"/>
              <w:right w:w="144" w:type="dxa"/>
            </w:tcMar>
            <w:hideMark/>
          </w:tcPr>
          <w:p w14:paraId="0AB48732" w14:textId="77777777" w:rsidR="005F4989" w:rsidRPr="006D3B89" w:rsidRDefault="005F4989" w:rsidP="00D60C72">
            <w:pPr>
              <w:jc w:val="both"/>
              <w:rPr>
                <w:rFonts w:ascii="Times" w:hAnsi="Times"/>
              </w:rPr>
            </w:pPr>
            <w:r>
              <w:rPr>
                <w:rFonts w:ascii="Times" w:hAnsi="Times"/>
              </w:rPr>
              <w:t>Condition comparison across age group</w:t>
            </w:r>
          </w:p>
        </w:tc>
        <w:tc>
          <w:tcPr>
            <w:tcW w:w="1403" w:type="dxa"/>
            <w:tcBorders>
              <w:top w:val="single" w:sz="4" w:space="0" w:color="auto"/>
              <w:bottom w:val="single" w:sz="4" w:space="0" w:color="auto"/>
            </w:tcBorders>
            <w:shd w:val="clear" w:color="auto" w:fill="auto"/>
            <w:tcMar>
              <w:top w:w="72" w:type="dxa"/>
              <w:left w:w="144" w:type="dxa"/>
              <w:bottom w:w="72" w:type="dxa"/>
              <w:right w:w="144" w:type="dxa"/>
            </w:tcMar>
            <w:hideMark/>
          </w:tcPr>
          <w:p w14:paraId="4AB33E37" w14:textId="68E0E67B" w:rsidR="005F4989" w:rsidRPr="0091405A" w:rsidRDefault="005F4989" w:rsidP="00D60C72">
            <w:pPr>
              <w:jc w:val="both"/>
              <w:rPr>
                <w:rFonts w:ascii="Times" w:hAnsi="Times"/>
              </w:rPr>
            </w:pPr>
            <w:r>
              <w:rPr>
                <w:rFonts w:ascii="Times" w:hAnsi="Times"/>
                <w:i/>
                <w:iCs/>
              </w:rPr>
              <w:t>p</w:t>
            </w:r>
            <w:r w:rsidR="009D12F3">
              <w:rPr>
                <w:rFonts w:ascii="Times" w:hAnsi="Times"/>
                <w:i/>
                <w:iCs/>
              </w:rPr>
              <w:t>-</w:t>
            </w:r>
            <w:r>
              <w:rPr>
                <w:rFonts w:ascii="Times" w:hAnsi="Times"/>
              </w:rPr>
              <w:t>value</w:t>
            </w:r>
          </w:p>
        </w:tc>
      </w:tr>
      <w:tr w:rsidR="005F4989" w:rsidRPr="006D3B89" w14:paraId="2CC6511D" w14:textId="77777777" w:rsidTr="001F06BF">
        <w:trPr>
          <w:trHeight w:val="18"/>
          <w:jc w:val="center"/>
        </w:trPr>
        <w:tc>
          <w:tcPr>
            <w:tcW w:w="6362" w:type="dxa"/>
            <w:tcBorders>
              <w:top w:val="single" w:sz="4" w:space="0" w:color="auto"/>
            </w:tcBorders>
            <w:shd w:val="clear" w:color="auto" w:fill="auto"/>
            <w:tcMar>
              <w:top w:w="72" w:type="dxa"/>
              <w:left w:w="144" w:type="dxa"/>
              <w:bottom w:w="72" w:type="dxa"/>
              <w:right w:w="144" w:type="dxa"/>
            </w:tcMar>
            <w:hideMark/>
          </w:tcPr>
          <w:p w14:paraId="50302987" w14:textId="77777777" w:rsidR="005F4989" w:rsidRPr="006D3B89" w:rsidRDefault="005F4989" w:rsidP="00D60C72">
            <w:pPr>
              <w:jc w:val="both"/>
              <w:rPr>
                <w:rFonts w:ascii="Times" w:hAnsi="Times"/>
              </w:rPr>
            </w:pPr>
            <w:r>
              <w:rPr>
                <w:rFonts w:ascii="Times" w:hAnsi="Times"/>
              </w:rPr>
              <w:t>Moral 5-6-year-olds / Moral 7-8-year-olds</w:t>
            </w:r>
          </w:p>
        </w:tc>
        <w:tc>
          <w:tcPr>
            <w:tcW w:w="1403" w:type="dxa"/>
            <w:tcBorders>
              <w:top w:val="single" w:sz="4" w:space="0" w:color="auto"/>
            </w:tcBorders>
            <w:shd w:val="clear" w:color="auto" w:fill="auto"/>
            <w:tcMar>
              <w:top w:w="72" w:type="dxa"/>
              <w:left w:w="144" w:type="dxa"/>
              <w:bottom w:w="72" w:type="dxa"/>
              <w:right w:w="144" w:type="dxa"/>
            </w:tcMar>
            <w:hideMark/>
          </w:tcPr>
          <w:p w14:paraId="62B60D36" w14:textId="41614051" w:rsidR="005F4989" w:rsidRPr="006D3B89" w:rsidRDefault="00E1505B" w:rsidP="00D60C72">
            <w:pPr>
              <w:jc w:val="both"/>
              <w:rPr>
                <w:rFonts w:ascii="Times" w:hAnsi="Times"/>
              </w:rPr>
            </w:pPr>
            <w:r>
              <w:rPr>
                <w:rFonts w:ascii="Times" w:hAnsi="Times"/>
              </w:rPr>
              <w:t>.</w:t>
            </w:r>
            <w:r w:rsidR="003F33A3">
              <w:rPr>
                <w:rFonts w:ascii="Times" w:hAnsi="Times"/>
              </w:rPr>
              <w:t>28</w:t>
            </w:r>
            <w:r w:rsidR="00F97B80">
              <w:rPr>
                <w:rFonts w:ascii="Times" w:hAnsi="Times"/>
              </w:rPr>
              <w:t>9</w:t>
            </w:r>
          </w:p>
          <w:p w14:paraId="7D25C367" w14:textId="77777777" w:rsidR="005F4989" w:rsidRPr="006D3B89" w:rsidRDefault="005F4989" w:rsidP="00D60C72">
            <w:pPr>
              <w:jc w:val="both"/>
              <w:rPr>
                <w:rFonts w:ascii="Times" w:hAnsi="Times"/>
              </w:rPr>
            </w:pPr>
          </w:p>
        </w:tc>
      </w:tr>
      <w:tr w:rsidR="005F4989" w:rsidRPr="006D3B89" w14:paraId="02481AFD" w14:textId="77777777" w:rsidTr="00D60C72">
        <w:trPr>
          <w:trHeight w:val="272"/>
          <w:jc w:val="center"/>
        </w:trPr>
        <w:tc>
          <w:tcPr>
            <w:tcW w:w="6362" w:type="dxa"/>
            <w:shd w:val="clear" w:color="auto" w:fill="auto"/>
            <w:tcMar>
              <w:top w:w="72" w:type="dxa"/>
              <w:left w:w="144" w:type="dxa"/>
              <w:bottom w:w="72" w:type="dxa"/>
              <w:right w:w="144" w:type="dxa"/>
            </w:tcMar>
            <w:hideMark/>
          </w:tcPr>
          <w:p w14:paraId="4F228167" w14:textId="77777777" w:rsidR="005F4989" w:rsidRPr="006D3B89" w:rsidRDefault="005F4989" w:rsidP="00D60C72">
            <w:pPr>
              <w:jc w:val="both"/>
              <w:rPr>
                <w:rFonts w:ascii="Times" w:hAnsi="Times"/>
              </w:rPr>
            </w:pPr>
            <w:r>
              <w:rPr>
                <w:rFonts w:ascii="Times" w:hAnsi="Times"/>
              </w:rPr>
              <w:t>Moral 5-6-year-olds / Moral Adults</w:t>
            </w:r>
          </w:p>
        </w:tc>
        <w:tc>
          <w:tcPr>
            <w:tcW w:w="1403" w:type="dxa"/>
            <w:shd w:val="clear" w:color="auto" w:fill="auto"/>
            <w:tcMar>
              <w:top w:w="72" w:type="dxa"/>
              <w:left w:w="144" w:type="dxa"/>
              <w:bottom w:w="72" w:type="dxa"/>
              <w:right w:w="144" w:type="dxa"/>
            </w:tcMar>
            <w:hideMark/>
          </w:tcPr>
          <w:p w14:paraId="79CB2B46" w14:textId="0E24BD1C" w:rsidR="005F4989" w:rsidRPr="006D3B89" w:rsidRDefault="005F4989" w:rsidP="00D60C72">
            <w:pPr>
              <w:jc w:val="both"/>
              <w:rPr>
                <w:rFonts w:ascii="Times" w:hAnsi="Times"/>
              </w:rPr>
            </w:pPr>
            <w:r>
              <w:rPr>
                <w:rFonts w:ascii="Times" w:hAnsi="Times"/>
              </w:rPr>
              <w:t>&lt;.00</w:t>
            </w:r>
            <w:r w:rsidR="00E1505B">
              <w:rPr>
                <w:rFonts w:ascii="Times" w:hAnsi="Times"/>
              </w:rPr>
              <w:t>7</w:t>
            </w:r>
            <w:r>
              <w:rPr>
                <w:rFonts w:ascii="Times" w:hAnsi="Times"/>
              </w:rPr>
              <w:t>*</w:t>
            </w:r>
          </w:p>
        </w:tc>
      </w:tr>
      <w:tr w:rsidR="005F4989" w:rsidRPr="006D3B89" w14:paraId="0F31F733" w14:textId="77777777" w:rsidTr="00D60C72">
        <w:trPr>
          <w:trHeight w:val="296"/>
          <w:jc w:val="center"/>
        </w:trPr>
        <w:tc>
          <w:tcPr>
            <w:tcW w:w="6362" w:type="dxa"/>
            <w:tcBorders>
              <w:bottom w:val="single" w:sz="4" w:space="0" w:color="auto"/>
            </w:tcBorders>
            <w:shd w:val="clear" w:color="auto" w:fill="auto"/>
            <w:tcMar>
              <w:top w:w="72" w:type="dxa"/>
              <w:left w:w="144" w:type="dxa"/>
              <w:bottom w:w="72" w:type="dxa"/>
              <w:right w:w="144" w:type="dxa"/>
            </w:tcMar>
            <w:hideMark/>
          </w:tcPr>
          <w:p w14:paraId="23400772" w14:textId="77777777" w:rsidR="005F4989" w:rsidRPr="006D3B89" w:rsidRDefault="005F4989" w:rsidP="00D60C72">
            <w:pPr>
              <w:jc w:val="both"/>
              <w:rPr>
                <w:rFonts w:ascii="Times" w:hAnsi="Times"/>
              </w:rPr>
            </w:pPr>
            <w:r>
              <w:rPr>
                <w:rFonts w:ascii="Times" w:hAnsi="Times"/>
              </w:rPr>
              <w:t>Moral 7-8-year-olds / Moral Adults</w:t>
            </w:r>
          </w:p>
        </w:tc>
        <w:tc>
          <w:tcPr>
            <w:tcW w:w="1403" w:type="dxa"/>
            <w:tcBorders>
              <w:bottom w:val="single" w:sz="4" w:space="0" w:color="auto"/>
            </w:tcBorders>
            <w:shd w:val="clear" w:color="auto" w:fill="auto"/>
            <w:tcMar>
              <w:top w:w="72" w:type="dxa"/>
              <w:left w:w="144" w:type="dxa"/>
              <w:bottom w:w="72" w:type="dxa"/>
              <w:right w:w="144" w:type="dxa"/>
            </w:tcMar>
            <w:hideMark/>
          </w:tcPr>
          <w:p w14:paraId="6A6A6858" w14:textId="1E3B424C" w:rsidR="005F4989" w:rsidRPr="006D3B89" w:rsidRDefault="005F4989" w:rsidP="00D60C72">
            <w:pPr>
              <w:jc w:val="both"/>
              <w:rPr>
                <w:rFonts w:ascii="Times" w:hAnsi="Times"/>
              </w:rPr>
            </w:pPr>
            <w:r>
              <w:rPr>
                <w:rFonts w:ascii="Times" w:hAnsi="Times"/>
              </w:rPr>
              <w:t>&lt;.0</w:t>
            </w:r>
            <w:r w:rsidR="00E1505B">
              <w:rPr>
                <w:rFonts w:ascii="Times" w:hAnsi="Times"/>
              </w:rPr>
              <w:t>7</w:t>
            </w:r>
            <w:r w:rsidR="003F33A3">
              <w:rPr>
                <w:rFonts w:ascii="Times" w:hAnsi="Times"/>
              </w:rPr>
              <w:t>6</w:t>
            </w:r>
          </w:p>
        </w:tc>
      </w:tr>
    </w:tbl>
    <w:p w14:paraId="28EA26E6" w14:textId="77777777" w:rsidR="005F4989" w:rsidRPr="007E79BE" w:rsidRDefault="005F4989" w:rsidP="00366584">
      <w:pPr>
        <w:spacing w:line="480" w:lineRule="auto"/>
        <w:ind w:firstLine="720"/>
        <w:rPr>
          <w:rFonts w:ascii="Times" w:hAnsi="Times"/>
        </w:rPr>
      </w:pPr>
    </w:p>
    <w:p w14:paraId="022C62C8" w14:textId="6D06D237" w:rsidR="0015006E" w:rsidRPr="007E79BE" w:rsidRDefault="0015006E" w:rsidP="0015006E">
      <w:pPr>
        <w:spacing w:line="480" w:lineRule="auto"/>
        <w:ind w:firstLine="720"/>
        <w:rPr>
          <w:rFonts w:ascii="Times" w:hAnsi="Times"/>
        </w:rPr>
      </w:pPr>
      <w:r w:rsidRPr="007E79BE">
        <w:rPr>
          <w:rFonts w:ascii="Times" w:hAnsi="Times"/>
        </w:rPr>
        <w:t xml:space="preserve">Finally, we used the same procedure as in Study 1 to create models containing both belief and action conditions for condition comparisons and used post-hoc pairwise comparisons to compare the conditions. Due to complete separation issues, a similar procedure as described above was performed for comparisons including the Immoral condition. Results of these comparisons are shown in Table </w:t>
      </w:r>
      <w:r w:rsidR="00810D8D">
        <w:rPr>
          <w:rFonts w:ascii="Times" w:hAnsi="Times"/>
        </w:rPr>
        <w:t>S</w:t>
      </w:r>
      <w:r w:rsidR="005F4989">
        <w:rPr>
          <w:rFonts w:ascii="Times" w:hAnsi="Times"/>
        </w:rPr>
        <w:t>9</w:t>
      </w:r>
      <w:r w:rsidR="00810D8D">
        <w:rPr>
          <w:rFonts w:ascii="Times" w:hAnsi="Times"/>
        </w:rPr>
        <w:t xml:space="preserve">. </w:t>
      </w:r>
      <w:r w:rsidRPr="007E79BE">
        <w:rPr>
          <w:rFonts w:ascii="Times" w:hAnsi="Times"/>
        </w:rPr>
        <w:t xml:space="preserve"> </w:t>
      </w:r>
    </w:p>
    <w:p w14:paraId="7BD632CC" w14:textId="16F6FAB7" w:rsidR="0015006E" w:rsidRPr="007E79BE" w:rsidRDefault="0015006E" w:rsidP="0015006E">
      <w:pPr>
        <w:rPr>
          <w:rFonts w:ascii="Times" w:hAnsi="Times"/>
          <w:color w:val="000000" w:themeColor="text1"/>
        </w:rPr>
      </w:pPr>
      <w:r w:rsidRPr="007E79BE">
        <w:rPr>
          <w:rFonts w:ascii="Times" w:hAnsi="Times"/>
          <w:color w:val="000000" w:themeColor="text1"/>
        </w:rPr>
        <w:t xml:space="preserve">Table </w:t>
      </w:r>
      <w:r w:rsidR="00002385" w:rsidRPr="007E79BE">
        <w:rPr>
          <w:rFonts w:ascii="Times" w:hAnsi="Times"/>
          <w:color w:val="000000" w:themeColor="text1"/>
        </w:rPr>
        <w:t>S</w:t>
      </w:r>
      <w:r w:rsidR="00810D8D">
        <w:rPr>
          <w:rFonts w:ascii="Times" w:hAnsi="Times"/>
          <w:color w:val="000000" w:themeColor="text1"/>
        </w:rPr>
        <w:t>6</w:t>
      </w:r>
      <w:r w:rsidR="00002385" w:rsidRPr="007E79BE">
        <w:rPr>
          <w:rFonts w:ascii="Times" w:hAnsi="Times"/>
          <w:color w:val="000000" w:themeColor="text1"/>
        </w:rPr>
        <w:t xml:space="preserve"> </w:t>
      </w:r>
      <w:r w:rsidRPr="007E79BE">
        <w:rPr>
          <w:rFonts w:ascii="Times" w:hAnsi="Times"/>
          <w:color w:val="000000" w:themeColor="text1"/>
        </w:rPr>
        <w:t xml:space="preserve">- </w:t>
      </w:r>
      <w:r w:rsidRPr="007E79BE">
        <w:rPr>
          <w:rFonts w:ascii="Times" w:hAnsi="Times"/>
          <w:i/>
          <w:color w:val="000000" w:themeColor="text1"/>
        </w:rPr>
        <w:t>Model output for the full model of Study 2: Estimates, standard errors (SE)</w:t>
      </w:r>
      <w:r w:rsidR="009D12F3">
        <w:rPr>
          <w:rFonts w:ascii="Times" w:hAnsi="Times"/>
          <w:i/>
          <w:color w:val="000000" w:themeColor="text1"/>
        </w:rPr>
        <w:t>,</w:t>
      </w:r>
      <w:r w:rsidRPr="007E79BE">
        <w:rPr>
          <w:rFonts w:ascii="Times" w:hAnsi="Times"/>
          <w:i/>
          <w:color w:val="000000" w:themeColor="text1"/>
        </w:rPr>
        <w:t xml:space="preserve"> and likelihood ratio test output for the single effects</w:t>
      </w:r>
    </w:p>
    <w:tbl>
      <w:tblPr>
        <w:tblStyle w:val="TableGrid"/>
        <w:tblW w:w="0" w:type="auto"/>
        <w:tblLayout w:type="fixed"/>
        <w:tblLook w:val="04A0" w:firstRow="1" w:lastRow="0" w:firstColumn="1" w:lastColumn="0" w:noHBand="0" w:noVBand="1"/>
      </w:tblPr>
      <w:tblGrid>
        <w:gridCol w:w="4096"/>
        <w:gridCol w:w="1585"/>
        <w:gridCol w:w="1321"/>
        <w:gridCol w:w="1202"/>
        <w:gridCol w:w="1016"/>
      </w:tblGrid>
      <w:tr w:rsidR="00743F75" w:rsidRPr="007E79BE" w14:paraId="2223278B" w14:textId="77777777" w:rsidTr="00366584">
        <w:trPr>
          <w:trHeight w:val="570"/>
        </w:trPr>
        <w:tc>
          <w:tcPr>
            <w:tcW w:w="4096" w:type="dxa"/>
            <w:tcBorders>
              <w:top w:val="single" w:sz="18" w:space="0" w:color="auto"/>
              <w:left w:val="none" w:sz="4" w:space="0" w:color="000000"/>
              <w:bottom w:val="single" w:sz="18" w:space="0" w:color="auto"/>
              <w:right w:val="none" w:sz="4" w:space="0" w:color="000000"/>
            </w:tcBorders>
            <w:vAlign w:val="center"/>
          </w:tcPr>
          <w:p w14:paraId="6367B964" w14:textId="77777777" w:rsidR="00743F75" w:rsidRPr="007E79BE" w:rsidRDefault="00743F75" w:rsidP="00CF3CC0">
            <w:pPr>
              <w:rPr>
                <w:rFonts w:ascii="Times" w:hAnsi="Times"/>
                <w:color w:val="000000" w:themeColor="text1"/>
                <w:sz w:val="20"/>
                <w:szCs w:val="20"/>
              </w:rPr>
            </w:pPr>
          </w:p>
        </w:tc>
        <w:tc>
          <w:tcPr>
            <w:tcW w:w="1585" w:type="dxa"/>
            <w:tcBorders>
              <w:top w:val="single" w:sz="18" w:space="0" w:color="auto"/>
              <w:left w:val="none" w:sz="4" w:space="0" w:color="000000"/>
              <w:bottom w:val="single" w:sz="18" w:space="0" w:color="auto"/>
              <w:right w:val="none" w:sz="4" w:space="0" w:color="000000"/>
            </w:tcBorders>
            <w:vAlign w:val="center"/>
          </w:tcPr>
          <w:p w14:paraId="1D4016DC" w14:textId="77777777" w:rsidR="00743F75" w:rsidRPr="007E79BE" w:rsidRDefault="00743F75" w:rsidP="00CF3CC0">
            <w:pPr>
              <w:jc w:val="center"/>
              <w:rPr>
                <w:rFonts w:ascii="Times" w:hAnsi="Times"/>
                <w:color w:val="000000" w:themeColor="text1"/>
                <w:sz w:val="20"/>
                <w:szCs w:val="20"/>
              </w:rPr>
            </w:pPr>
            <w:r w:rsidRPr="007E79BE">
              <w:rPr>
                <w:rFonts w:ascii="Times" w:hAnsi="Times"/>
                <w:color w:val="000000" w:themeColor="text1"/>
                <w:sz w:val="20"/>
                <w:szCs w:val="20"/>
              </w:rPr>
              <w:t>mean estimates</w:t>
            </w:r>
          </w:p>
        </w:tc>
        <w:tc>
          <w:tcPr>
            <w:tcW w:w="1321" w:type="dxa"/>
            <w:tcBorders>
              <w:top w:val="single" w:sz="18" w:space="0" w:color="auto"/>
              <w:left w:val="none" w:sz="4" w:space="0" w:color="000000"/>
              <w:bottom w:val="single" w:sz="18" w:space="0" w:color="auto"/>
              <w:right w:val="none" w:sz="4" w:space="0" w:color="000000"/>
            </w:tcBorders>
            <w:vAlign w:val="center"/>
          </w:tcPr>
          <w:p w14:paraId="2C18EB13" w14:textId="77777777" w:rsidR="00743F75" w:rsidRPr="007E79BE" w:rsidRDefault="00743F75" w:rsidP="00CF3CC0">
            <w:pPr>
              <w:jc w:val="center"/>
              <w:rPr>
                <w:rFonts w:ascii="Times" w:hAnsi="Times"/>
                <w:color w:val="000000" w:themeColor="text1"/>
                <w:sz w:val="20"/>
                <w:szCs w:val="20"/>
              </w:rPr>
            </w:pPr>
            <w:r w:rsidRPr="007E79BE">
              <w:rPr>
                <w:rFonts w:ascii="Times" w:eastAsia="Symbol" w:hAnsi="Times"/>
                <w:iCs/>
                <w:color w:val="000000" w:themeColor="text1"/>
                <w:sz w:val="20"/>
                <w:szCs w:val="20"/>
              </w:rPr>
              <w:t>mean</w:t>
            </w:r>
            <w:r w:rsidRPr="007E79BE">
              <w:rPr>
                <w:rFonts w:ascii="Times" w:eastAsia="Symbol" w:hAnsi="Times"/>
                <w:i/>
                <w:color w:val="000000" w:themeColor="text1"/>
              </w:rPr>
              <w:t xml:space="preserve"> </w:t>
            </w:r>
            <w:r w:rsidRPr="007E79BE">
              <w:rPr>
                <w:rFonts w:ascii="Times" w:eastAsia="Symbol" w:hAnsi="Times"/>
                <w:i/>
                <w:color w:val="000000" w:themeColor="text1"/>
              </w:rPr>
              <w:sym w:font="Symbol" w:char="F063"/>
            </w:r>
            <w:r w:rsidRPr="007E79BE">
              <w:rPr>
                <w:rFonts w:ascii="Times" w:hAnsi="Times"/>
                <w:color w:val="000000" w:themeColor="text1"/>
                <w:sz w:val="20"/>
                <w:szCs w:val="20"/>
                <w:vertAlign w:val="superscript"/>
              </w:rPr>
              <w:t>2</w:t>
            </w:r>
          </w:p>
        </w:tc>
        <w:tc>
          <w:tcPr>
            <w:tcW w:w="1202" w:type="dxa"/>
            <w:tcBorders>
              <w:top w:val="single" w:sz="18" w:space="0" w:color="auto"/>
              <w:left w:val="none" w:sz="4" w:space="0" w:color="000000"/>
              <w:bottom w:val="single" w:sz="18" w:space="0" w:color="auto"/>
              <w:right w:val="none" w:sz="4" w:space="0" w:color="000000"/>
            </w:tcBorders>
            <w:vAlign w:val="center"/>
          </w:tcPr>
          <w:p w14:paraId="52FEF75E" w14:textId="77777777" w:rsidR="00743F75" w:rsidRPr="007E79BE" w:rsidRDefault="00743F75" w:rsidP="00CF3CC0">
            <w:pPr>
              <w:jc w:val="center"/>
              <w:rPr>
                <w:rFonts w:ascii="Times" w:hAnsi="Times"/>
                <w:color w:val="000000" w:themeColor="text1"/>
                <w:sz w:val="20"/>
                <w:szCs w:val="20"/>
              </w:rPr>
            </w:pPr>
            <w:r w:rsidRPr="007E79BE">
              <w:rPr>
                <w:rFonts w:ascii="Times" w:hAnsi="Times"/>
                <w:iCs/>
                <w:color w:val="000000" w:themeColor="text1"/>
                <w:sz w:val="20"/>
                <w:szCs w:val="20"/>
              </w:rPr>
              <w:t>mean</w:t>
            </w:r>
            <w:r w:rsidRPr="007E79BE">
              <w:rPr>
                <w:rFonts w:ascii="Times" w:hAnsi="Times"/>
                <w:i/>
                <w:color w:val="000000" w:themeColor="text1"/>
                <w:sz w:val="20"/>
                <w:szCs w:val="20"/>
              </w:rPr>
              <w:t xml:space="preserve"> df</w:t>
            </w:r>
          </w:p>
        </w:tc>
        <w:tc>
          <w:tcPr>
            <w:tcW w:w="1016" w:type="dxa"/>
            <w:tcBorders>
              <w:top w:val="single" w:sz="18" w:space="0" w:color="auto"/>
              <w:left w:val="none" w:sz="4" w:space="0" w:color="000000"/>
              <w:bottom w:val="single" w:sz="18" w:space="0" w:color="auto"/>
              <w:right w:val="none" w:sz="4" w:space="0" w:color="000000"/>
            </w:tcBorders>
            <w:vAlign w:val="center"/>
          </w:tcPr>
          <w:p w14:paraId="1A64A538" w14:textId="77777777" w:rsidR="00743F75" w:rsidRPr="007E79BE" w:rsidRDefault="00743F75" w:rsidP="00CF3CC0">
            <w:pPr>
              <w:jc w:val="center"/>
              <w:rPr>
                <w:rFonts w:ascii="Times" w:hAnsi="Times"/>
                <w:color w:val="000000" w:themeColor="text1"/>
                <w:sz w:val="20"/>
                <w:szCs w:val="20"/>
              </w:rPr>
            </w:pPr>
            <w:r w:rsidRPr="007E79BE">
              <w:rPr>
                <w:rFonts w:ascii="Times" w:hAnsi="Times"/>
                <w:iCs/>
                <w:color w:val="000000" w:themeColor="text1"/>
                <w:sz w:val="20"/>
                <w:szCs w:val="20"/>
              </w:rPr>
              <w:t>mean</w:t>
            </w:r>
            <w:r w:rsidRPr="007E79BE">
              <w:rPr>
                <w:rFonts w:ascii="Times" w:hAnsi="Times"/>
                <w:i/>
                <w:color w:val="000000" w:themeColor="text1"/>
                <w:sz w:val="20"/>
                <w:szCs w:val="20"/>
              </w:rPr>
              <w:t xml:space="preserve"> p</w:t>
            </w:r>
          </w:p>
        </w:tc>
      </w:tr>
      <w:tr w:rsidR="00743F75" w:rsidRPr="007E79BE" w14:paraId="79516979" w14:textId="77777777" w:rsidTr="00366584">
        <w:trPr>
          <w:trHeight w:val="251"/>
        </w:trPr>
        <w:tc>
          <w:tcPr>
            <w:tcW w:w="4096" w:type="dxa"/>
            <w:tcBorders>
              <w:top w:val="single" w:sz="18" w:space="0" w:color="auto"/>
              <w:left w:val="nil"/>
              <w:bottom w:val="nil"/>
              <w:right w:val="nil"/>
            </w:tcBorders>
            <w:vAlign w:val="bottom"/>
          </w:tcPr>
          <w:p w14:paraId="39B0BCF0" w14:textId="77777777" w:rsidR="00743F75" w:rsidRPr="007E79BE" w:rsidRDefault="00743F75" w:rsidP="00CF3CC0">
            <w:pPr>
              <w:rPr>
                <w:rFonts w:ascii="Times" w:hAnsi="Times"/>
                <w:color w:val="000000" w:themeColor="text1"/>
                <w:sz w:val="20"/>
                <w:szCs w:val="20"/>
              </w:rPr>
            </w:pPr>
            <w:r w:rsidRPr="007E79BE">
              <w:rPr>
                <w:rFonts w:ascii="Times" w:hAnsi="Times"/>
                <w:color w:val="000000" w:themeColor="text1"/>
                <w:sz w:val="20"/>
                <w:szCs w:val="20"/>
              </w:rPr>
              <w:t>(Intercept)</w:t>
            </w:r>
          </w:p>
        </w:tc>
        <w:tc>
          <w:tcPr>
            <w:tcW w:w="1585" w:type="dxa"/>
            <w:tcBorders>
              <w:top w:val="single" w:sz="18" w:space="0" w:color="auto"/>
              <w:left w:val="nil"/>
              <w:bottom w:val="nil"/>
              <w:right w:val="nil"/>
            </w:tcBorders>
          </w:tcPr>
          <w:p w14:paraId="4C4D1AEE" w14:textId="5123219D" w:rsidR="00743F75" w:rsidRPr="007E79BE" w:rsidRDefault="00743F75" w:rsidP="00CF3CC0">
            <w:pPr>
              <w:jc w:val="right"/>
              <w:rPr>
                <w:rFonts w:ascii="Times" w:hAnsi="Times"/>
                <w:color w:val="000000" w:themeColor="text1"/>
                <w:sz w:val="20"/>
                <w:szCs w:val="20"/>
              </w:rPr>
            </w:pPr>
            <w:r w:rsidRPr="00A028C8">
              <w:rPr>
                <w:rFonts w:ascii="Times" w:hAnsi="Times"/>
                <w:color w:val="000000" w:themeColor="text1"/>
                <w:sz w:val="20"/>
                <w:szCs w:val="20"/>
              </w:rPr>
              <w:t>3.801</w:t>
            </w:r>
          </w:p>
        </w:tc>
        <w:tc>
          <w:tcPr>
            <w:tcW w:w="1321" w:type="dxa"/>
            <w:tcBorders>
              <w:top w:val="single" w:sz="18" w:space="0" w:color="auto"/>
              <w:left w:val="nil"/>
              <w:bottom w:val="nil"/>
              <w:right w:val="nil"/>
            </w:tcBorders>
            <w:vAlign w:val="center"/>
          </w:tcPr>
          <w:p w14:paraId="76C87F0E" w14:textId="77777777" w:rsidR="00743F75" w:rsidRPr="007E79BE" w:rsidRDefault="00743F75" w:rsidP="00CF3CC0">
            <w:pPr>
              <w:jc w:val="right"/>
              <w:rPr>
                <w:rFonts w:ascii="Times" w:hAnsi="Times"/>
                <w:color w:val="000000" w:themeColor="text1"/>
                <w:sz w:val="20"/>
                <w:szCs w:val="20"/>
                <w:vertAlign w:val="superscript"/>
              </w:rPr>
            </w:pPr>
          </w:p>
        </w:tc>
        <w:tc>
          <w:tcPr>
            <w:tcW w:w="1202" w:type="dxa"/>
            <w:tcBorders>
              <w:top w:val="single" w:sz="18" w:space="0" w:color="auto"/>
              <w:left w:val="nil"/>
              <w:bottom w:val="nil"/>
              <w:right w:val="nil"/>
            </w:tcBorders>
            <w:vAlign w:val="center"/>
          </w:tcPr>
          <w:p w14:paraId="04BF4416" w14:textId="77777777" w:rsidR="00743F75" w:rsidRPr="007E79BE" w:rsidRDefault="00743F75" w:rsidP="00CF3CC0">
            <w:pPr>
              <w:jc w:val="right"/>
              <w:rPr>
                <w:rFonts w:ascii="Times" w:hAnsi="Times"/>
                <w:color w:val="000000" w:themeColor="text1"/>
                <w:sz w:val="20"/>
                <w:szCs w:val="20"/>
                <w:vertAlign w:val="superscript"/>
              </w:rPr>
            </w:pPr>
          </w:p>
        </w:tc>
        <w:tc>
          <w:tcPr>
            <w:tcW w:w="1016" w:type="dxa"/>
            <w:tcBorders>
              <w:top w:val="single" w:sz="18" w:space="0" w:color="auto"/>
              <w:left w:val="nil"/>
              <w:bottom w:val="nil"/>
              <w:right w:val="nil"/>
            </w:tcBorders>
            <w:vAlign w:val="center"/>
          </w:tcPr>
          <w:p w14:paraId="38A3A72E" w14:textId="77777777" w:rsidR="00743F75" w:rsidRPr="007E79BE" w:rsidRDefault="00743F75" w:rsidP="00CF3CC0">
            <w:pPr>
              <w:jc w:val="right"/>
              <w:rPr>
                <w:rFonts w:ascii="Times" w:hAnsi="Times"/>
                <w:color w:val="000000" w:themeColor="text1"/>
                <w:sz w:val="20"/>
                <w:szCs w:val="20"/>
                <w:vertAlign w:val="superscript"/>
              </w:rPr>
            </w:pPr>
          </w:p>
        </w:tc>
      </w:tr>
      <w:tr w:rsidR="00743F75" w:rsidRPr="007E79BE" w14:paraId="1309F876" w14:textId="77777777" w:rsidTr="00366584">
        <w:trPr>
          <w:trHeight w:val="251"/>
        </w:trPr>
        <w:tc>
          <w:tcPr>
            <w:tcW w:w="4096" w:type="dxa"/>
            <w:tcBorders>
              <w:top w:val="nil"/>
              <w:left w:val="none" w:sz="4" w:space="0" w:color="000000"/>
              <w:bottom w:val="none" w:sz="4" w:space="0" w:color="000000"/>
              <w:right w:val="none" w:sz="4" w:space="0" w:color="000000"/>
            </w:tcBorders>
            <w:shd w:val="clear" w:color="auto" w:fill="D9D9D9" w:themeFill="background1" w:themeFillShade="D9"/>
            <w:vAlign w:val="bottom"/>
          </w:tcPr>
          <w:p w14:paraId="43483806" w14:textId="77777777" w:rsidR="00743F75" w:rsidRPr="007E79BE" w:rsidRDefault="00743F75" w:rsidP="00CF3CC0">
            <w:pPr>
              <w:rPr>
                <w:rFonts w:ascii="Times" w:hAnsi="Times"/>
                <w:color w:val="000000" w:themeColor="text1"/>
                <w:sz w:val="20"/>
                <w:szCs w:val="20"/>
              </w:rPr>
            </w:pPr>
            <w:r w:rsidRPr="007E79BE">
              <w:rPr>
                <w:rFonts w:ascii="Times" w:hAnsi="Times"/>
                <w:color w:val="000000" w:themeColor="text1"/>
                <w:sz w:val="20"/>
                <w:szCs w:val="20"/>
              </w:rPr>
              <w:t xml:space="preserve">Condition </w:t>
            </w:r>
          </w:p>
        </w:tc>
        <w:tc>
          <w:tcPr>
            <w:tcW w:w="1585" w:type="dxa"/>
            <w:tcBorders>
              <w:top w:val="nil"/>
              <w:left w:val="none" w:sz="4" w:space="0" w:color="000000"/>
              <w:bottom w:val="none" w:sz="4" w:space="0" w:color="000000"/>
              <w:right w:val="none" w:sz="4" w:space="0" w:color="000000"/>
            </w:tcBorders>
            <w:shd w:val="clear" w:color="auto" w:fill="D9D9D9" w:themeFill="background1" w:themeFillShade="D9"/>
            <w:vAlign w:val="center"/>
          </w:tcPr>
          <w:p w14:paraId="449A1BC4" w14:textId="77777777" w:rsidR="00743F75" w:rsidRPr="007E79BE" w:rsidRDefault="00743F75" w:rsidP="00CF3CC0">
            <w:pPr>
              <w:jc w:val="right"/>
              <w:rPr>
                <w:rFonts w:ascii="Times" w:hAnsi="Times"/>
                <w:color w:val="000000" w:themeColor="text1"/>
                <w:sz w:val="20"/>
                <w:szCs w:val="20"/>
              </w:rPr>
            </w:pPr>
          </w:p>
        </w:tc>
        <w:tc>
          <w:tcPr>
            <w:tcW w:w="1321" w:type="dxa"/>
            <w:tcBorders>
              <w:top w:val="nil"/>
              <w:left w:val="none" w:sz="4" w:space="0" w:color="000000"/>
              <w:bottom w:val="none" w:sz="4" w:space="0" w:color="000000"/>
              <w:right w:val="none" w:sz="4" w:space="0" w:color="000000"/>
            </w:tcBorders>
            <w:shd w:val="clear" w:color="auto" w:fill="D9D9D9" w:themeFill="background1" w:themeFillShade="D9"/>
            <w:vAlign w:val="center"/>
          </w:tcPr>
          <w:p w14:paraId="3CFA45D6" w14:textId="1A609A90" w:rsidR="00743F75" w:rsidRPr="007E79BE" w:rsidRDefault="000076A0" w:rsidP="00CF3CC0">
            <w:pPr>
              <w:jc w:val="right"/>
              <w:rPr>
                <w:rFonts w:ascii="Times" w:hAnsi="Times"/>
                <w:color w:val="000000" w:themeColor="text1"/>
                <w:sz w:val="20"/>
                <w:szCs w:val="20"/>
              </w:rPr>
            </w:pPr>
            <w:r>
              <w:rPr>
                <w:rFonts w:ascii="Times" w:hAnsi="Times"/>
              </w:rPr>
              <w:t>233.79</w:t>
            </w:r>
          </w:p>
        </w:tc>
        <w:tc>
          <w:tcPr>
            <w:tcW w:w="1202" w:type="dxa"/>
            <w:tcBorders>
              <w:top w:val="nil"/>
              <w:left w:val="none" w:sz="4" w:space="0" w:color="000000"/>
              <w:bottom w:val="none" w:sz="4" w:space="0" w:color="000000"/>
              <w:right w:val="none" w:sz="4" w:space="0" w:color="000000"/>
            </w:tcBorders>
            <w:shd w:val="clear" w:color="auto" w:fill="D9D9D9" w:themeFill="background1" w:themeFillShade="D9"/>
            <w:vAlign w:val="center"/>
          </w:tcPr>
          <w:p w14:paraId="6855FE3A" w14:textId="77777777" w:rsidR="00743F75" w:rsidRPr="007E79BE" w:rsidRDefault="00743F75" w:rsidP="00CF3CC0">
            <w:pPr>
              <w:jc w:val="right"/>
              <w:rPr>
                <w:rFonts w:ascii="Times" w:hAnsi="Times"/>
                <w:color w:val="000000" w:themeColor="text1"/>
                <w:sz w:val="20"/>
                <w:szCs w:val="20"/>
              </w:rPr>
            </w:pPr>
            <w:r w:rsidRPr="007E79BE">
              <w:rPr>
                <w:rFonts w:ascii="Times" w:hAnsi="Times"/>
                <w:color w:val="000000" w:themeColor="text1"/>
                <w:sz w:val="20"/>
                <w:szCs w:val="20"/>
              </w:rPr>
              <w:t>2</w:t>
            </w:r>
          </w:p>
        </w:tc>
        <w:tc>
          <w:tcPr>
            <w:tcW w:w="1016" w:type="dxa"/>
            <w:tcBorders>
              <w:top w:val="nil"/>
              <w:left w:val="none" w:sz="4" w:space="0" w:color="000000"/>
              <w:bottom w:val="none" w:sz="4" w:space="0" w:color="000000"/>
              <w:right w:val="none" w:sz="4" w:space="0" w:color="000000"/>
            </w:tcBorders>
            <w:shd w:val="clear" w:color="auto" w:fill="D9D9D9" w:themeFill="background1" w:themeFillShade="D9"/>
            <w:vAlign w:val="center"/>
          </w:tcPr>
          <w:p w14:paraId="4606EEF5" w14:textId="77777777" w:rsidR="00743F75" w:rsidRPr="007E79BE" w:rsidRDefault="00743F75" w:rsidP="00CF3CC0">
            <w:pPr>
              <w:jc w:val="right"/>
              <w:rPr>
                <w:rFonts w:ascii="Times" w:hAnsi="Times"/>
                <w:color w:val="000000" w:themeColor="text1"/>
                <w:sz w:val="20"/>
                <w:szCs w:val="20"/>
              </w:rPr>
            </w:pPr>
            <w:r w:rsidRPr="007E79BE">
              <w:rPr>
                <w:rFonts w:ascii="Times" w:hAnsi="Times"/>
                <w:color w:val="000000" w:themeColor="text1"/>
                <w:sz w:val="20"/>
                <w:szCs w:val="20"/>
              </w:rPr>
              <w:t>&lt;.001</w:t>
            </w:r>
          </w:p>
        </w:tc>
      </w:tr>
      <w:tr w:rsidR="00743F75" w:rsidRPr="007E79BE" w14:paraId="16ABB09E" w14:textId="77777777" w:rsidTr="00366584">
        <w:trPr>
          <w:trHeight w:val="251"/>
        </w:trPr>
        <w:tc>
          <w:tcPr>
            <w:tcW w:w="4096" w:type="dxa"/>
            <w:tcBorders>
              <w:top w:val="none" w:sz="4" w:space="0" w:color="000000"/>
              <w:left w:val="none" w:sz="4" w:space="0" w:color="000000"/>
              <w:bottom w:val="none" w:sz="4" w:space="0" w:color="000000"/>
              <w:right w:val="none" w:sz="4" w:space="0" w:color="000000"/>
            </w:tcBorders>
            <w:shd w:val="clear" w:color="auto" w:fill="auto"/>
            <w:vAlign w:val="bottom"/>
          </w:tcPr>
          <w:p w14:paraId="008D76FA" w14:textId="77777777" w:rsidR="00743F75" w:rsidRPr="007E79BE" w:rsidRDefault="00743F75" w:rsidP="00CF3CC0">
            <w:pPr>
              <w:rPr>
                <w:rFonts w:ascii="Times" w:hAnsi="Times"/>
                <w:color w:val="000000" w:themeColor="text1"/>
                <w:sz w:val="20"/>
                <w:szCs w:val="20"/>
              </w:rPr>
            </w:pPr>
            <w:r w:rsidRPr="007E79BE">
              <w:rPr>
                <w:rFonts w:ascii="Times" w:hAnsi="Times"/>
                <w:color w:val="000000" w:themeColor="text1"/>
                <w:sz w:val="20"/>
                <w:szCs w:val="20"/>
              </w:rPr>
              <w:lastRenderedPageBreak/>
              <w:t xml:space="preserve">    </w:t>
            </w:r>
            <w:proofErr w:type="gramStart"/>
            <w:r w:rsidRPr="007E79BE">
              <w:rPr>
                <w:rFonts w:ascii="Times" w:hAnsi="Times"/>
                <w:color w:val="000000" w:themeColor="text1"/>
                <w:sz w:val="20"/>
                <w:szCs w:val="20"/>
              </w:rPr>
              <w:t>Immoral</w:t>
            </w:r>
            <w:r w:rsidRPr="007E79BE">
              <w:rPr>
                <w:rFonts w:ascii="Times" w:eastAsiaTheme="minorHAnsi" w:hAnsi="Times"/>
                <w:color w:val="000000" w:themeColor="text1"/>
                <w:sz w:val="20"/>
                <w:szCs w:val="20"/>
                <w:vertAlign w:val="superscript"/>
              </w:rPr>
              <w:t>(</w:t>
            </w:r>
            <w:proofErr w:type="gramEnd"/>
            <w:r w:rsidRPr="007E79BE">
              <w:rPr>
                <w:rFonts w:ascii="Times" w:eastAsiaTheme="minorHAnsi" w:hAnsi="Times"/>
                <w:color w:val="000000" w:themeColor="text1"/>
                <w:sz w:val="20"/>
                <w:szCs w:val="20"/>
                <w:vertAlign w:val="superscript"/>
              </w:rPr>
              <w:t>1)</w:t>
            </w:r>
          </w:p>
        </w:tc>
        <w:tc>
          <w:tcPr>
            <w:tcW w:w="1585" w:type="dxa"/>
            <w:tcBorders>
              <w:top w:val="none" w:sz="4" w:space="0" w:color="000000"/>
              <w:left w:val="none" w:sz="4" w:space="0" w:color="000000"/>
              <w:bottom w:val="none" w:sz="4" w:space="0" w:color="000000"/>
              <w:right w:val="none" w:sz="4" w:space="0" w:color="000000"/>
            </w:tcBorders>
            <w:shd w:val="clear" w:color="auto" w:fill="auto"/>
          </w:tcPr>
          <w:p w14:paraId="4E19F976" w14:textId="1F60BA04" w:rsidR="00743F75" w:rsidRPr="007E79BE" w:rsidRDefault="00743F75" w:rsidP="00CF3CC0">
            <w:pPr>
              <w:jc w:val="right"/>
              <w:rPr>
                <w:rFonts w:ascii="Times" w:hAnsi="Times"/>
                <w:color w:val="000000" w:themeColor="text1"/>
                <w:sz w:val="20"/>
                <w:szCs w:val="20"/>
              </w:rPr>
            </w:pPr>
            <w:r w:rsidRPr="00A028C8">
              <w:rPr>
                <w:rFonts w:ascii="Times" w:hAnsi="Times"/>
                <w:color w:val="000000" w:themeColor="text1"/>
                <w:sz w:val="20"/>
                <w:szCs w:val="20"/>
              </w:rPr>
              <w:t>0.729</w:t>
            </w:r>
          </w:p>
        </w:tc>
        <w:tc>
          <w:tcPr>
            <w:tcW w:w="1321" w:type="dxa"/>
            <w:tcBorders>
              <w:top w:val="none" w:sz="4" w:space="0" w:color="000000"/>
              <w:left w:val="none" w:sz="4" w:space="0" w:color="000000"/>
              <w:bottom w:val="none" w:sz="4" w:space="0" w:color="000000"/>
              <w:right w:val="none" w:sz="4" w:space="0" w:color="000000"/>
            </w:tcBorders>
            <w:shd w:val="clear" w:color="auto" w:fill="auto"/>
            <w:vAlign w:val="center"/>
          </w:tcPr>
          <w:p w14:paraId="0E808927" w14:textId="77777777" w:rsidR="00743F75" w:rsidRPr="007E79BE" w:rsidRDefault="00743F75" w:rsidP="00CF3CC0">
            <w:pPr>
              <w:jc w:val="right"/>
              <w:rPr>
                <w:rFonts w:ascii="Times" w:hAnsi="Times"/>
                <w:color w:val="000000" w:themeColor="text1"/>
                <w:sz w:val="20"/>
                <w:szCs w:val="20"/>
                <w:vertAlign w:val="superscript"/>
              </w:rPr>
            </w:pPr>
          </w:p>
        </w:tc>
        <w:tc>
          <w:tcPr>
            <w:tcW w:w="1202" w:type="dxa"/>
            <w:tcBorders>
              <w:top w:val="none" w:sz="4" w:space="0" w:color="000000"/>
              <w:left w:val="none" w:sz="4" w:space="0" w:color="000000"/>
              <w:bottom w:val="none" w:sz="4" w:space="0" w:color="000000"/>
              <w:right w:val="none" w:sz="4" w:space="0" w:color="000000"/>
            </w:tcBorders>
            <w:shd w:val="clear" w:color="auto" w:fill="auto"/>
            <w:vAlign w:val="center"/>
          </w:tcPr>
          <w:p w14:paraId="741A5EF4" w14:textId="77777777" w:rsidR="00743F75" w:rsidRPr="007E79BE" w:rsidRDefault="00743F75" w:rsidP="00CF3CC0">
            <w:pPr>
              <w:jc w:val="right"/>
              <w:rPr>
                <w:rFonts w:ascii="Times" w:hAnsi="Times"/>
                <w:color w:val="000000" w:themeColor="text1"/>
                <w:sz w:val="20"/>
                <w:szCs w:val="20"/>
                <w:vertAlign w:val="superscript"/>
              </w:rPr>
            </w:pPr>
          </w:p>
        </w:tc>
        <w:tc>
          <w:tcPr>
            <w:tcW w:w="1016" w:type="dxa"/>
            <w:tcBorders>
              <w:top w:val="none" w:sz="4" w:space="0" w:color="000000"/>
              <w:left w:val="none" w:sz="4" w:space="0" w:color="000000"/>
              <w:bottom w:val="none" w:sz="4" w:space="0" w:color="000000"/>
              <w:right w:val="none" w:sz="4" w:space="0" w:color="000000"/>
            </w:tcBorders>
            <w:shd w:val="clear" w:color="auto" w:fill="auto"/>
            <w:vAlign w:val="center"/>
          </w:tcPr>
          <w:p w14:paraId="32B9A2EA" w14:textId="77777777" w:rsidR="00743F75" w:rsidRPr="007E79BE" w:rsidRDefault="00743F75" w:rsidP="00CF3CC0">
            <w:pPr>
              <w:jc w:val="right"/>
              <w:rPr>
                <w:rFonts w:ascii="Times" w:hAnsi="Times"/>
                <w:color w:val="000000" w:themeColor="text1"/>
                <w:sz w:val="20"/>
                <w:szCs w:val="20"/>
                <w:vertAlign w:val="superscript"/>
              </w:rPr>
            </w:pPr>
          </w:p>
        </w:tc>
      </w:tr>
      <w:tr w:rsidR="00743F75" w:rsidRPr="007E79BE" w14:paraId="229F4B7C" w14:textId="77777777" w:rsidTr="00366584">
        <w:trPr>
          <w:trHeight w:val="251"/>
        </w:trPr>
        <w:tc>
          <w:tcPr>
            <w:tcW w:w="4096" w:type="dxa"/>
            <w:tcBorders>
              <w:top w:val="none" w:sz="4" w:space="0" w:color="000000"/>
              <w:left w:val="none" w:sz="4" w:space="0" w:color="000000"/>
              <w:bottom w:val="none" w:sz="4" w:space="0" w:color="000000"/>
              <w:right w:val="none" w:sz="4" w:space="0" w:color="000000"/>
            </w:tcBorders>
            <w:shd w:val="clear" w:color="auto" w:fill="auto"/>
            <w:vAlign w:val="bottom"/>
          </w:tcPr>
          <w:p w14:paraId="53A36D6C" w14:textId="77777777" w:rsidR="00743F75" w:rsidRPr="007E79BE" w:rsidRDefault="00743F75" w:rsidP="00CF3CC0">
            <w:pPr>
              <w:rPr>
                <w:rFonts w:ascii="Times" w:hAnsi="Times"/>
                <w:color w:val="000000" w:themeColor="text1"/>
                <w:sz w:val="20"/>
                <w:szCs w:val="20"/>
              </w:rPr>
            </w:pPr>
            <w:r w:rsidRPr="007E79BE">
              <w:rPr>
                <w:rFonts w:ascii="Times" w:hAnsi="Times"/>
                <w:color w:val="000000" w:themeColor="text1"/>
                <w:sz w:val="20"/>
                <w:szCs w:val="20"/>
              </w:rPr>
              <w:t xml:space="preserve">    </w:t>
            </w:r>
            <w:proofErr w:type="gramStart"/>
            <w:r w:rsidRPr="007E79BE">
              <w:rPr>
                <w:rFonts w:ascii="Times" w:hAnsi="Times"/>
                <w:color w:val="000000" w:themeColor="text1"/>
                <w:sz w:val="20"/>
                <w:szCs w:val="20"/>
              </w:rPr>
              <w:t>Moral</w:t>
            </w:r>
            <w:r w:rsidRPr="007E79BE">
              <w:rPr>
                <w:rFonts w:ascii="Times" w:eastAsiaTheme="minorHAnsi" w:hAnsi="Times"/>
                <w:color w:val="000000" w:themeColor="text1"/>
                <w:sz w:val="20"/>
                <w:szCs w:val="20"/>
                <w:vertAlign w:val="superscript"/>
              </w:rPr>
              <w:t>(</w:t>
            </w:r>
            <w:proofErr w:type="gramEnd"/>
            <w:r w:rsidRPr="007E79BE">
              <w:rPr>
                <w:rFonts w:ascii="Times" w:eastAsiaTheme="minorHAnsi" w:hAnsi="Times"/>
                <w:color w:val="000000" w:themeColor="text1"/>
                <w:sz w:val="20"/>
                <w:szCs w:val="20"/>
                <w:vertAlign w:val="superscript"/>
              </w:rPr>
              <w:t>1)</w:t>
            </w:r>
          </w:p>
        </w:tc>
        <w:tc>
          <w:tcPr>
            <w:tcW w:w="1585" w:type="dxa"/>
            <w:tcBorders>
              <w:top w:val="none" w:sz="4" w:space="0" w:color="000000"/>
              <w:left w:val="none" w:sz="4" w:space="0" w:color="000000"/>
              <w:bottom w:val="none" w:sz="4" w:space="0" w:color="000000"/>
              <w:right w:val="none" w:sz="4" w:space="0" w:color="000000"/>
            </w:tcBorders>
            <w:shd w:val="clear" w:color="auto" w:fill="auto"/>
          </w:tcPr>
          <w:p w14:paraId="3FA9A1C6" w14:textId="5CCCF58E" w:rsidR="00743F75" w:rsidRPr="007E79BE" w:rsidRDefault="00743F75" w:rsidP="00CF3CC0">
            <w:pPr>
              <w:jc w:val="right"/>
              <w:rPr>
                <w:rFonts w:ascii="Times" w:hAnsi="Times"/>
                <w:color w:val="000000" w:themeColor="text1"/>
                <w:sz w:val="20"/>
                <w:szCs w:val="20"/>
              </w:rPr>
            </w:pPr>
            <w:r w:rsidRPr="00A028C8">
              <w:rPr>
                <w:rFonts w:ascii="Times" w:hAnsi="Times"/>
                <w:color w:val="000000" w:themeColor="text1"/>
                <w:sz w:val="20"/>
                <w:szCs w:val="20"/>
              </w:rPr>
              <w:t>-5.101</w:t>
            </w:r>
          </w:p>
        </w:tc>
        <w:tc>
          <w:tcPr>
            <w:tcW w:w="1321" w:type="dxa"/>
            <w:tcBorders>
              <w:top w:val="none" w:sz="4" w:space="0" w:color="000000"/>
              <w:left w:val="none" w:sz="4" w:space="0" w:color="000000"/>
              <w:bottom w:val="none" w:sz="4" w:space="0" w:color="000000"/>
              <w:right w:val="none" w:sz="4" w:space="0" w:color="000000"/>
            </w:tcBorders>
            <w:shd w:val="clear" w:color="auto" w:fill="auto"/>
            <w:vAlign w:val="center"/>
          </w:tcPr>
          <w:p w14:paraId="0793FD2A" w14:textId="77777777" w:rsidR="00743F75" w:rsidRPr="007E79BE" w:rsidRDefault="00743F75" w:rsidP="00CF3CC0">
            <w:pPr>
              <w:jc w:val="right"/>
              <w:rPr>
                <w:rFonts w:ascii="Times" w:hAnsi="Times"/>
                <w:color w:val="000000" w:themeColor="text1"/>
                <w:sz w:val="20"/>
                <w:szCs w:val="20"/>
                <w:vertAlign w:val="superscript"/>
              </w:rPr>
            </w:pPr>
          </w:p>
        </w:tc>
        <w:tc>
          <w:tcPr>
            <w:tcW w:w="1202" w:type="dxa"/>
            <w:tcBorders>
              <w:top w:val="none" w:sz="4" w:space="0" w:color="000000"/>
              <w:left w:val="none" w:sz="4" w:space="0" w:color="000000"/>
              <w:bottom w:val="none" w:sz="4" w:space="0" w:color="000000"/>
              <w:right w:val="none" w:sz="4" w:space="0" w:color="000000"/>
            </w:tcBorders>
            <w:shd w:val="clear" w:color="auto" w:fill="auto"/>
            <w:vAlign w:val="center"/>
          </w:tcPr>
          <w:p w14:paraId="5363E7BC" w14:textId="77777777" w:rsidR="00743F75" w:rsidRPr="007E79BE" w:rsidRDefault="00743F75" w:rsidP="00CF3CC0">
            <w:pPr>
              <w:jc w:val="right"/>
              <w:rPr>
                <w:rFonts w:ascii="Times" w:hAnsi="Times"/>
                <w:color w:val="000000" w:themeColor="text1"/>
                <w:sz w:val="20"/>
                <w:szCs w:val="20"/>
                <w:vertAlign w:val="superscript"/>
              </w:rPr>
            </w:pPr>
          </w:p>
        </w:tc>
        <w:tc>
          <w:tcPr>
            <w:tcW w:w="1016" w:type="dxa"/>
            <w:tcBorders>
              <w:top w:val="none" w:sz="4" w:space="0" w:color="000000"/>
              <w:left w:val="none" w:sz="4" w:space="0" w:color="000000"/>
              <w:bottom w:val="none" w:sz="4" w:space="0" w:color="000000"/>
              <w:right w:val="none" w:sz="4" w:space="0" w:color="000000"/>
            </w:tcBorders>
            <w:shd w:val="clear" w:color="auto" w:fill="auto"/>
            <w:vAlign w:val="center"/>
          </w:tcPr>
          <w:p w14:paraId="3ABDE8F8" w14:textId="77777777" w:rsidR="00743F75" w:rsidRPr="007E79BE" w:rsidRDefault="00743F75" w:rsidP="00CF3CC0">
            <w:pPr>
              <w:jc w:val="right"/>
              <w:rPr>
                <w:rFonts w:ascii="Times" w:hAnsi="Times"/>
                <w:color w:val="000000" w:themeColor="text1"/>
                <w:sz w:val="20"/>
                <w:szCs w:val="20"/>
                <w:vertAlign w:val="superscript"/>
              </w:rPr>
            </w:pPr>
          </w:p>
        </w:tc>
      </w:tr>
      <w:tr w:rsidR="00743F75" w:rsidRPr="007E79BE" w14:paraId="6137AAE4" w14:textId="77777777" w:rsidTr="00366584">
        <w:trPr>
          <w:trHeight w:val="251"/>
        </w:trPr>
        <w:tc>
          <w:tcPr>
            <w:tcW w:w="4096" w:type="dxa"/>
            <w:tcBorders>
              <w:top w:val="none" w:sz="4" w:space="0" w:color="000000"/>
              <w:left w:val="none" w:sz="4" w:space="0" w:color="000000"/>
              <w:bottom w:val="none" w:sz="4" w:space="0" w:color="000000"/>
              <w:right w:val="none" w:sz="4" w:space="0" w:color="000000"/>
            </w:tcBorders>
            <w:shd w:val="clear" w:color="auto" w:fill="D9D9D9" w:themeFill="background1" w:themeFillShade="D9"/>
            <w:vAlign w:val="bottom"/>
          </w:tcPr>
          <w:p w14:paraId="541FA245" w14:textId="77777777" w:rsidR="00743F75" w:rsidRPr="007E79BE" w:rsidRDefault="00743F75" w:rsidP="00CF3CC0">
            <w:pPr>
              <w:rPr>
                <w:rFonts w:ascii="Times" w:hAnsi="Times"/>
                <w:color w:val="000000" w:themeColor="text1"/>
                <w:sz w:val="20"/>
                <w:szCs w:val="20"/>
              </w:rPr>
            </w:pPr>
            <w:r w:rsidRPr="007E79BE">
              <w:rPr>
                <w:rFonts w:ascii="Times" w:hAnsi="Times"/>
                <w:color w:val="000000" w:themeColor="text1"/>
                <w:sz w:val="20"/>
                <w:szCs w:val="20"/>
              </w:rPr>
              <w:t xml:space="preserve">Age group </w:t>
            </w:r>
          </w:p>
        </w:tc>
        <w:tc>
          <w:tcPr>
            <w:tcW w:w="1585" w:type="dxa"/>
            <w:tcBorders>
              <w:top w:val="none" w:sz="4" w:space="0" w:color="000000"/>
              <w:left w:val="none" w:sz="4" w:space="0" w:color="000000"/>
              <w:bottom w:val="none" w:sz="4" w:space="0" w:color="000000"/>
              <w:right w:val="none" w:sz="4" w:space="0" w:color="000000"/>
            </w:tcBorders>
            <w:shd w:val="clear" w:color="auto" w:fill="D9D9D9" w:themeFill="background1" w:themeFillShade="D9"/>
            <w:vAlign w:val="bottom"/>
          </w:tcPr>
          <w:p w14:paraId="5CA1232E" w14:textId="77777777" w:rsidR="00743F75" w:rsidRPr="007E79BE" w:rsidRDefault="00743F75" w:rsidP="00CF3CC0">
            <w:pPr>
              <w:jc w:val="right"/>
              <w:rPr>
                <w:rFonts w:ascii="Times" w:hAnsi="Times"/>
                <w:color w:val="000000" w:themeColor="text1"/>
                <w:sz w:val="20"/>
                <w:szCs w:val="20"/>
              </w:rPr>
            </w:pPr>
          </w:p>
        </w:tc>
        <w:tc>
          <w:tcPr>
            <w:tcW w:w="1321" w:type="dxa"/>
            <w:tcBorders>
              <w:top w:val="none" w:sz="4" w:space="0" w:color="000000"/>
              <w:left w:val="none" w:sz="4" w:space="0" w:color="000000"/>
              <w:bottom w:val="none" w:sz="4" w:space="0" w:color="000000"/>
              <w:right w:val="none" w:sz="4" w:space="0" w:color="000000"/>
            </w:tcBorders>
            <w:shd w:val="clear" w:color="auto" w:fill="D9D9D9" w:themeFill="background1" w:themeFillShade="D9"/>
            <w:vAlign w:val="center"/>
          </w:tcPr>
          <w:p w14:paraId="7FA533D3" w14:textId="5248FF57" w:rsidR="00743F75" w:rsidRPr="007E79BE" w:rsidRDefault="000076A0" w:rsidP="00CF3CC0">
            <w:pPr>
              <w:jc w:val="right"/>
              <w:rPr>
                <w:rFonts w:ascii="Times" w:hAnsi="Times"/>
                <w:color w:val="000000" w:themeColor="text1"/>
                <w:sz w:val="20"/>
                <w:szCs w:val="20"/>
              </w:rPr>
            </w:pPr>
            <w:r>
              <w:rPr>
                <w:rFonts w:ascii="Times" w:hAnsi="Times"/>
              </w:rPr>
              <w:t>1.84</w:t>
            </w:r>
          </w:p>
        </w:tc>
        <w:tc>
          <w:tcPr>
            <w:tcW w:w="1202" w:type="dxa"/>
            <w:tcBorders>
              <w:top w:val="none" w:sz="4" w:space="0" w:color="000000"/>
              <w:left w:val="none" w:sz="4" w:space="0" w:color="000000"/>
              <w:bottom w:val="none" w:sz="4" w:space="0" w:color="000000"/>
              <w:right w:val="none" w:sz="4" w:space="0" w:color="000000"/>
            </w:tcBorders>
            <w:shd w:val="clear" w:color="auto" w:fill="D9D9D9" w:themeFill="background1" w:themeFillShade="D9"/>
            <w:vAlign w:val="center"/>
          </w:tcPr>
          <w:p w14:paraId="7FC221A8" w14:textId="77777777" w:rsidR="00743F75" w:rsidRPr="007E79BE" w:rsidRDefault="00743F75" w:rsidP="00CF3CC0">
            <w:pPr>
              <w:jc w:val="right"/>
              <w:rPr>
                <w:rFonts w:ascii="Times" w:hAnsi="Times"/>
                <w:color w:val="000000" w:themeColor="text1"/>
                <w:sz w:val="20"/>
                <w:szCs w:val="20"/>
              </w:rPr>
            </w:pPr>
            <w:r w:rsidRPr="007E79BE">
              <w:rPr>
                <w:rFonts w:ascii="Times" w:hAnsi="Times"/>
                <w:color w:val="000000" w:themeColor="text1"/>
                <w:sz w:val="20"/>
                <w:szCs w:val="20"/>
              </w:rPr>
              <w:t>2</w:t>
            </w:r>
          </w:p>
        </w:tc>
        <w:tc>
          <w:tcPr>
            <w:tcW w:w="1016" w:type="dxa"/>
            <w:tcBorders>
              <w:top w:val="none" w:sz="4" w:space="0" w:color="000000"/>
              <w:left w:val="none" w:sz="4" w:space="0" w:color="000000"/>
              <w:bottom w:val="none" w:sz="4" w:space="0" w:color="000000"/>
              <w:right w:val="none" w:sz="4" w:space="0" w:color="000000"/>
            </w:tcBorders>
            <w:shd w:val="clear" w:color="auto" w:fill="D9D9D9" w:themeFill="background1" w:themeFillShade="D9"/>
            <w:vAlign w:val="center"/>
          </w:tcPr>
          <w:p w14:paraId="55921B8C" w14:textId="3002B549" w:rsidR="00743F75" w:rsidRPr="007E79BE" w:rsidRDefault="00743F75" w:rsidP="00CF3CC0">
            <w:pPr>
              <w:jc w:val="right"/>
              <w:rPr>
                <w:rFonts w:ascii="Times" w:hAnsi="Times"/>
                <w:color w:val="000000" w:themeColor="text1"/>
                <w:sz w:val="20"/>
                <w:szCs w:val="20"/>
              </w:rPr>
            </w:pPr>
            <w:r w:rsidRPr="007E79BE">
              <w:rPr>
                <w:rFonts w:ascii="Times" w:hAnsi="Times"/>
                <w:color w:val="000000" w:themeColor="text1"/>
                <w:sz w:val="20"/>
                <w:szCs w:val="20"/>
              </w:rPr>
              <w:t>.</w:t>
            </w:r>
            <w:r w:rsidR="000076A0">
              <w:rPr>
                <w:rFonts w:ascii="Times" w:hAnsi="Times"/>
                <w:color w:val="000000" w:themeColor="text1"/>
                <w:sz w:val="20"/>
                <w:szCs w:val="20"/>
              </w:rPr>
              <w:t>398</w:t>
            </w:r>
          </w:p>
        </w:tc>
      </w:tr>
      <w:tr w:rsidR="00743F75" w:rsidRPr="007E79BE" w14:paraId="19C5C060" w14:textId="77777777" w:rsidTr="00366584">
        <w:trPr>
          <w:trHeight w:val="251"/>
        </w:trPr>
        <w:tc>
          <w:tcPr>
            <w:tcW w:w="4096" w:type="dxa"/>
            <w:tcBorders>
              <w:top w:val="none" w:sz="4" w:space="0" w:color="000000"/>
              <w:left w:val="none" w:sz="4" w:space="0" w:color="000000"/>
              <w:bottom w:val="none" w:sz="4" w:space="0" w:color="000000"/>
              <w:right w:val="none" w:sz="4" w:space="0" w:color="000000"/>
            </w:tcBorders>
            <w:shd w:val="clear" w:color="auto" w:fill="auto"/>
            <w:vAlign w:val="bottom"/>
          </w:tcPr>
          <w:p w14:paraId="2FA3CF49" w14:textId="77777777" w:rsidR="00743F75" w:rsidRPr="007E79BE" w:rsidRDefault="00743F75" w:rsidP="00CF3CC0">
            <w:pPr>
              <w:rPr>
                <w:rFonts w:ascii="Times" w:hAnsi="Times"/>
                <w:color w:val="000000" w:themeColor="text1"/>
                <w:sz w:val="20"/>
                <w:szCs w:val="20"/>
              </w:rPr>
            </w:pPr>
            <w:r w:rsidRPr="007E79BE">
              <w:rPr>
                <w:rFonts w:ascii="Times" w:hAnsi="Times"/>
                <w:color w:val="000000" w:themeColor="text1"/>
                <w:sz w:val="20"/>
                <w:szCs w:val="20"/>
              </w:rPr>
              <w:t xml:space="preserve">    7-8-year-</w:t>
            </w:r>
            <w:proofErr w:type="gramStart"/>
            <w:r w:rsidRPr="007E79BE">
              <w:rPr>
                <w:rFonts w:ascii="Times" w:hAnsi="Times"/>
                <w:color w:val="000000" w:themeColor="text1"/>
                <w:sz w:val="20"/>
                <w:szCs w:val="20"/>
              </w:rPr>
              <w:t>olds</w:t>
            </w:r>
            <w:r w:rsidRPr="007E79BE">
              <w:rPr>
                <w:rFonts w:ascii="Times" w:eastAsiaTheme="minorHAnsi" w:hAnsi="Times"/>
                <w:color w:val="000000" w:themeColor="text1"/>
                <w:sz w:val="20"/>
                <w:szCs w:val="20"/>
                <w:vertAlign w:val="superscript"/>
              </w:rPr>
              <w:t>(</w:t>
            </w:r>
            <w:proofErr w:type="gramEnd"/>
            <w:r w:rsidRPr="007E79BE">
              <w:rPr>
                <w:rFonts w:ascii="Times" w:eastAsiaTheme="minorHAnsi" w:hAnsi="Times"/>
                <w:color w:val="000000" w:themeColor="text1"/>
                <w:sz w:val="20"/>
                <w:szCs w:val="20"/>
                <w:vertAlign w:val="superscript"/>
              </w:rPr>
              <w:t>1)</w:t>
            </w:r>
          </w:p>
        </w:tc>
        <w:tc>
          <w:tcPr>
            <w:tcW w:w="1585" w:type="dxa"/>
            <w:tcBorders>
              <w:top w:val="none" w:sz="4" w:space="0" w:color="000000"/>
              <w:left w:val="none" w:sz="4" w:space="0" w:color="000000"/>
              <w:bottom w:val="none" w:sz="4" w:space="0" w:color="000000"/>
              <w:right w:val="none" w:sz="4" w:space="0" w:color="000000"/>
            </w:tcBorders>
            <w:shd w:val="clear" w:color="auto" w:fill="auto"/>
          </w:tcPr>
          <w:p w14:paraId="3A53F0EC" w14:textId="7E88237B" w:rsidR="00743F75" w:rsidRPr="007E79BE" w:rsidRDefault="00743F75" w:rsidP="00CF3CC0">
            <w:pPr>
              <w:jc w:val="right"/>
              <w:rPr>
                <w:rFonts w:ascii="Times" w:hAnsi="Times"/>
                <w:color w:val="000000" w:themeColor="text1"/>
                <w:sz w:val="20"/>
                <w:szCs w:val="20"/>
              </w:rPr>
            </w:pPr>
            <w:r w:rsidRPr="00A028C8">
              <w:rPr>
                <w:rFonts w:ascii="Times" w:hAnsi="Times"/>
                <w:color w:val="000000" w:themeColor="text1"/>
                <w:sz w:val="20"/>
                <w:szCs w:val="20"/>
              </w:rPr>
              <w:t>0.926</w:t>
            </w:r>
          </w:p>
        </w:tc>
        <w:tc>
          <w:tcPr>
            <w:tcW w:w="1321" w:type="dxa"/>
            <w:tcBorders>
              <w:top w:val="none" w:sz="4" w:space="0" w:color="000000"/>
              <w:left w:val="none" w:sz="4" w:space="0" w:color="000000"/>
              <w:bottom w:val="none" w:sz="4" w:space="0" w:color="000000"/>
              <w:right w:val="none" w:sz="4" w:space="0" w:color="000000"/>
            </w:tcBorders>
            <w:shd w:val="clear" w:color="auto" w:fill="auto"/>
            <w:vAlign w:val="center"/>
          </w:tcPr>
          <w:p w14:paraId="17190CBE" w14:textId="77777777" w:rsidR="00743F75" w:rsidRPr="007E79BE" w:rsidRDefault="00743F75" w:rsidP="00CF3CC0">
            <w:pPr>
              <w:jc w:val="right"/>
              <w:rPr>
                <w:rFonts w:ascii="Times" w:hAnsi="Times"/>
                <w:color w:val="000000" w:themeColor="text1"/>
                <w:sz w:val="20"/>
                <w:szCs w:val="20"/>
              </w:rPr>
            </w:pPr>
          </w:p>
        </w:tc>
        <w:tc>
          <w:tcPr>
            <w:tcW w:w="1202" w:type="dxa"/>
            <w:tcBorders>
              <w:top w:val="none" w:sz="4" w:space="0" w:color="000000"/>
              <w:left w:val="none" w:sz="4" w:space="0" w:color="000000"/>
              <w:bottom w:val="none" w:sz="4" w:space="0" w:color="000000"/>
              <w:right w:val="none" w:sz="4" w:space="0" w:color="000000"/>
            </w:tcBorders>
            <w:shd w:val="clear" w:color="auto" w:fill="auto"/>
            <w:vAlign w:val="center"/>
          </w:tcPr>
          <w:p w14:paraId="370A83B4" w14:textId="77777777" w:rsidR="00743F75" w:rsidRPr="007E79BE" w:rsidRDefault="00743F75" w:rsidP="00CF3CC0">
            <w:pPr>
              <w:jc w:val="right"/>
              <w:rPr>
                <w:rFonts w:ascii="Times" w:hAnsi="Times"/>
                <w:color w:val="000000" w:themeColor="text1"/>
                <w:sz w:val="20"/>
                <w:szCs w:val="20"/>
              </w:rPr>
            </w:pPr>
          </w:p>
        </w:tc>
        <w:tc>
          <w:tcPr>
            <w:tcW w:w="1016" w:type="dxa"/>
            <w:tcBorders>
              <w:top w:val="none" w:sz="4" w:space="0" w:color="000000"/>
              <w:left w:val="none" w:sz="4" w:space="0" w:color="000000"/>
              <w:bottom w:val="none" w:sz="4" w:space="0" w:color="000000"/>
              <w:right w:val="none" w:sz="4" w:space="0" w:color="000000"/>
            </w:tcBorders>
            <w:shd w:val="clear" w:color="auto" w:fill="auto"/>
            <w:vAlign w:val="center"/>
          </w:tcPr>
          <w:p w14:paraId="296B7073" w14:textId="77777777" w:rsidR="00743F75" w:rsidRPr="007E79BE" w:rsidRDefault="00743F75" w:rsidP="00CF3CC0">
            <w:pPr>
              <w:jc w:val="right"/>
              <w:rPr>
                <w:rFonts w:ascii="Times" w:hAnsi="Times"/>
                <w:color w:val="000000" w:themeColor="text1"/>
                <w:sz w:val="20"/>
                <w:szCs w:val="20"/>
              </w:rPr>
            </w:pPr>
          </w:p>
        </w:tc>
      </w:tr>
      <w:tr w:rsidR="00743F75" w:rsidRPr="007E79BE" w14:paraId="3BF235AF" w14:textId="77777777" w:rsidTr="00366584">
        <w:trPr>
          <w:trHeight w:val="251"/>
        </w:trPr>
        <w:tc>
          <w:tcPr>
            <w:tcW w:w="4096" w:type="dxa"/>
            <w:tcBorders>
              <w:top w:val="none" w:sz="4" w:space="0" w:color="000000"/>
              <w:left w:val="none" w:sz="4" w:space="0" w:color="000000"/>
              <w:bottom w:val="none" w:sz="4" w:space="0" w:color="000000"/>
              <w:right w:val="none" w:sz="4" w:space="0" w:color="000000"/>
            </w:tcBorders>
            <w:vAlign w:val="bottom"/>
          </w:tcPr>
          <w:p w14:paraId="5271D91F" w14:textId="77777777" w:rsidR="00743F75" w:rsidRPr="007E79BE" w:rsidRDefault="00743F75" w:rsidP="00CF3CC0">
            <w:pPr>
              <w:rPr>
                <w:rFonts w:ascii="Times" w:hAnsi="Times"/>
                <w:color w:val="000000" w:themeColor="text1"/>
                <w:sz w:val="20"/>
                <w:szCs w:val="20"/>
              </w:rPr>
            </w:pPr>
            <w:r w:rsidRPr="007E79BE">
              <w:rPr>
                <w:rFonts w:ascii="Times" w:hAnsi="Times"/>
                <w:color w:val="000000" w:themeColor="text1"/>
                <w:sz w:val="20"/>
                <w:szCs w:val="20"/>
              </w:rPr>
              <w:t xml:space="preserve">    </w:t>
            </w:r>
            <w:proofErr w:type="gramStart"/>
            <w:r w:rsidRPr="007E79BE">
              <w:rPr>
                <w:rFonts w:ascii="Times" w:hAnsi="Times"/>
                <w:color w:val="000000" w:themeColor="text1"/>
                <w:sz w:val="20"/>
                <w:szCs w:val="20"/>
              </w:rPr>
              <w:t>adults</w:t>
            </w:r>
            <w:r w:rsidRPr="007E79BE">
              <w:rPr>
                <w:rFonts w:ascii="Times" w:eastAsiaTheme="minorHAnsi" w:hAnsi="Times"/>
                <w:color w:val="000000" w:themeColor="text1"/>
                <w:sz w:val="20"/>
                <w:szCs w:val="20"/>
                <w:vertAlign w:val="superscript"/>
              </w:rPr>
              <w:t>(</w:t>
            </w:r>
            <w:proofErr w:type="gramEnd"/>
            <w:r w:rsidRPr="007E79BE">
              <w:rPr>
                <w:rFonts w:ascii="Times" w:eastAsiaTheme="minorHAnsi" w:hAnsi="Times"/>
                <w:color w:val="000000" w:themeColor="text1"/>
                <w:sz w:val="20"/>
                <w:szCs w:val="20"/>
                <w:vertAlign w:val="superscript"/>
              </w:rPr>
              <w:t>1)</w:t>
            </w:r>
          </w:p>
        </w:tc>
        <w:tc>
          <w:tcPr>
            <w:tcW w:w="1585" w:type="dxa"/>
            <w:tcBorders>
              <w:top w:val="none" w:sz="4" w:space="0" w:color="000000"/>
              <w:left w:val="none" w:sz="4" w:space="0" w:color="000000"/>
              <w:bottom w:val="none" w:sz="4" w:space="0" w:color="000000"/>
              <w:right w:val="none" w:sz="4" w:space="0" w:color="000000"/>
            </w:tcBorders>
          </w:tcPr>
          <w:p w14:paraId="74A36794" w14:textId="47C62270" w:rsidR="00743F75" w:rsidRPr="007E79BE" w:rsidRDefault="00743F75" w:rsidP="00CF3CC0">
            <w:pPr>
              <w:jc w:val="right"/>
              <w:rPr>
                <w:rFonts w:ascii="Times" w:hAnsi="Times"/>
                <w:color w:val="000000" w:themeColor="text1"/>
                <w:sz w:val="20"/>
                <w:szCs w:val="20"/>
              </w:rPr>
            </w:pPr>
            <w:r w:rsidRPr="00A028C8">
              <w:rPr>
                <w:rFonts w:ascii="Times" w:hAnsi="Times"/>
                <w:color w:val="000000" w:themeColor="text1"/>
                <w:sz w:val="20"/>
                <w:szCs w:val="20"/>
              </w:rPr>
              <w:t>-0.524</w:t>
            </w:r>
          </w:p>
        </w:tc>
        <w:tc>
          <w:tcPr>
            <w:tcW w:w="1321" w:type="dxa"/>
            <w:tcBorders>
              <w:top w:val="none" w:sz="4" w:space="0" w:color="000000"/>
              <w:left w:val="none" w:sz="4" w:space="0" w:color="000000"/>
              <w:bottom w:val="none" w:sz="4" w:space="0" w:color="000000"/>
              <w:right w:val="none" w:sz="4" w:space="0" w:color="000000"/>
            </w:tcBorders>
            <w:vAlign w:val="center"/>
          </w:tcPr>
          <w:p w14:paraId="1A076492" w14:textId="77777777" w:rsidR="00743F75" w:rsidRPr="007E79BE" w:rsidRDefault="00743F75" w:rsidP="00CF3CC0">
            <w:pPr>
              <w:jc w:val="right"/>
              <w:rPr>
                <w:rFonts w:ascii="Times" w:hAnsi="Times"/>
                <w:color w:val="000000" w:themeColor="text1"/>
                <w:sz w:val="20"/>
                <w:szCs w:val="20"/>
                <w:vertAlign w:val="superscript"/>
              </w:rPr>
            </w:pPr>
          </w:p>
        </w:tc>
        <w:tc>
          <w:tcPr>
            <w:tcW w:w="1202" w:type="dxa"/>
            <w:tcBorders>
              <w:top w:val="none" w:sz="4" w:space="0" w:color="000000"/>
              <w:left w:val="none" w:sz="4" w:space="0" w:color="000000"/>
              <w:bottom w:val="none" w:sz="4" w:space="0" w:color="000000"/>
              <w:right w:val="none" w:sz="4" w:space="0" w:color="000000"/>
            </w:tcBorders>
            <w:vAlign w:val="center"/>
          </w:tcPr>
          <w:p w14:paraId="28A9FDA5" w14:textId="77777777" w:rsidR="00743F75" w:rsidRPr="007E79BE" w:rsidRDefault="00743F75" w:rsidP="00CF3CC0">
            <w:pPr>
              <w:jc w:val="right"/>
              <w:rPr>
                <w:rFonts w:ascii="Times" w:hAnsi="Times"/>
                <w:color w:val="000000" w:themeColor="text1"/>
                <w:sz w:val="20"/>
                <w:szCs w:val="20"/>
                <w:vertAlign w:val="superscript"/>
              </w:rPr>
            </w:pPr>
          </w:p>
        </w:tc>
        <w:tc>
          <w:tcPr>
            <w:tcW w:w="1016" w:type="dxa"/>
            <w:tcBorders>
              <w:top w:val="none" w:sz="4" w:space="0" w:color="000000"/>
              <w:left w:val="none" w:sz="4" w:space="0" w:color="000000"/>
              <w:bottom w:val="none" w:sz="4" w:space="0" w:color="000000"/>
              <w:right w:val="none" w:sz="4" w:space="0" w:color="000000"/>
            </w:tcBorders>
            <w:vAlign w:val="center"/>
          </w:tcPr>
          <w:p w14:paraId="1C747D28" w14:textId="77777777" w:rsidR="00743F75" w:rsidRPr="007E79BE" w:rsidRDefault="00743F75" w:rsidP="00CF3CC0">
            <w:pPr>
              <w:jc w:val="right"/>
              <w:rPr>
                <w:rFonts w:ascii="Times" w:hAnsi="Times"/>
                <w:color w:val="000000" w:themeColor="text1"/>
                <w:sz w:val="20"/>
                <w:szCs w:val="20"/>
                <w:vertAlign w:val="superscript"/>
              </w:rPr>
            </w:pPr>
          </w:p>
        </w:tc>
      </w:tr>
      <w:tr w:rsidR="00743F75" w:rsidRPr="007E79BE" w14:paraId="6AF900B5" w14:textId="77777777" w:rsidTr="00366584">
        <w:trPr>
          <w:trHeight w:val="251"/>
        </w:trPr>
        <w:tc>
          <w:tcPr>
            <w:tcW w:w="4096" w:type="dxa"/>
            <w:tcBorders>
              <w:top w:val="none" w:sz="4" w:space="0" w:color="000000"/>
              <w:left w:val="none" w:sz="4" w:space="0" w:color="000000"/>
              <w:bottom w:val="nil"/>
              <w:right w:val="none" w:sz="4" w:space="0" w:color="000000"/>
            </w:tcBorders>
            <w:shd w:val="clear" w:color="auto" w:fill="D9D9D9" w:themeFill="background1" w:themeFillShade="D9"/>
            <w:vAlign w:val="bottom"/>
          </w:tcPr>
          <w:p w14:paraId="56023F5B" w14:textId="77777777" w:rsidR="00743F75" w:rsidRPr="007E79BE" w:rsidRDefault="00743F75" w:rsidP="00CF3CC0">
            <w:pPr>
              <w:rPr>
                <w:rFonts w:ascii="Times" w:hAnsi="Times"/>
                <w:color w:val="000000" w:themeColor="text1"/>
                <w:sz w:val="20"/>
                <w:szCs w:val="20"/>
              </w:rPr>
            </w:pPr>
            <w:r w:rsidRPr="007E79BE">
              <w:rPr>
                <w:rFonts w:ascii="Times" w:hAnsi="Times"/>
                <w:color w:val="000000" w:themeColor="text1"/>
                <w:sz w:val="20"/>
                <w:szCs w:val="20"/>
              </w:rPr>
              <w:t>Condition*Age group</w:t>
            </w:r>
          </w:p>
        </w:tc>
        <w:tc>
          <w:tcPr>
            <w:tcW w:w="1585" w:type="dxa"/>
            <w:tcBorders>
              <w:top w:val="none" w:sz="4" w:space="0" w:color="000000"/>
              <w:left w:val="none" w:sz="4" w:space="0" w:color="000000"/>
              <w:bottom w:val="nil"/>
              <w:right w:val="none" w:sz="4" w:space="0" w:color="000000"/>
            </w:tcBorders>
            <w:shd w:val="clear" w:color="auto" w:fill="D9D9D9" w:themeFill="background1" w:themeFillShade="D9"/>
            <w:vAlign w:val="bottom"/>
          </w:tcPr>
          <w:p w14:paraId="2F457C86" w14:textId="77777777" w:rsidR="00743F75" w:rsidRPr="007E79BE" w:rsidRDefault="00743F75" w:rsidP="00CF3CC0">
            <w:pPr>
              <w:jc w:val="right"/>
              <w:rPr>
                <w:rFonts w:ascii="Times" w:hAnsi="Times"/>
                <w:color w:val="000000" w:themeColor="text1"/>
                <w:sz w:val="20"/>
                <w:szCs w:val="20"/>
              </w:rPr>
            </w:pPr>
          </w:p>
        </w:tc>
        <w:tc>
          <w:tcPr>
            <w:tcW w:w="1321" w:type="dxa"/>
            <w:tcBorders>
              <w:top w:val="none" w:sz="4" w:space="0" w:color="000000"/>
              <w:left w:val="none" w:sz="4" w:space="0" w:color="000000"/>
              <w:bottom w:val="nil"/>
              <w:right w:val="none" w:sz="4" w:space="0" w:color="000000"/>
            </w:tcBorders>
            <w:shd w:val="clear" w:color="auto" w:fill="D9D9D9" w:themeFill="background1" w:themeFillShade="D9"/>
            <w:vAlign w:val="center"/>
          </w:tcPr>
          <w:p w14:paraId="33E5788D" w14:textId="4CB7AAAE" w:rsidR="00743F75" w:rsidRPr="007E79BE" w:rsidRDefault="00743F75" w:rsidP="00CF3CC0">
            <w:pPr>
              <w:jc w:val="right"/>
              <w:rPr>
                <w:rFonts w:ascii="Times" w:hAnsi="Times"/>
                <w:color w:val="000000" w:themeColor="text1"/>
                <w:sz w:val="20"/>
                <w:szCs w:val="20"/>
              </w:rPr>
            </w:pPr>
            <w:r w:rsidRPr="007E79BE">
              <w:rPr>
                <w:rFonts w:ascii="Times" w:hAnsi="Times"/>
              </w:rPr>
              <w:t>2</w:t>
            </w:r>
            <w:r w:rsidR="000076A0">
              <w:rPr>
                <w:rFonts w:ascii="Times" w:hAnsi="Times"/>
              </w:rPr>
              <w:t>8.60</w:t>
            </w:r>
          </w:p>
        </w:tc>
        <w:tc>
          <w:tcPr>
            <w:tcW w:w="1202" w:type="dxa"/>
            <w:tcBorders>
              <w:top w:val="none" w:sz="4" w:space="0" w:color="000000"/>
              <w:left w:val="none" w:sz="4" w:space="0" w:color="000000"/>
              <w:bottom w:val="nil"/>
              <w:right w:val="none" w:sz="4" w:space="0" w:color="000000"/>
            </w:tcBorders>
            <w:shd w:val="clear" w:color="auto" w:fill="D9D9D9" w:themeFill="background1" w:themeFillShade="D9"/>
            <w:vAlign w:val="center"/>
          </w:tcPr>
          <w:p w14:paraId="054E826E" w14:textId="77777777" w:rsidR="00743F75" w:rsidRPr="007E79BE" w:rsidRDefault="00743F75" w:rsidP="00CF3CC0">
            <w:pPr>
              <w:jc w:val="right"/>
              <w:rPr>
                <w:rFonts w:ascii="Times" w:hAnsi="Times"/>
                <w:color w:val="000000" w:themeColor="text1"/>
                <w:sz w:val="20"/>
                <w:szCs w:val="20"/>
              </w:rPr>
            </w:pPr>
            <w:r w:rsidRPr="007E79BE">
              <w:rPr>
                <w:rFonts w:ascii="Times" w:hAnsi="Times"/>
                <w:color w:val="000000" w:themeColor="text1"/>
                <w:sz w:val="20"/>
                <w:szCs w:val="20"/>
              </w:rPr>
              <w:t>4</w:t>
            </w:r>
          </w:p>
        </w:tc>
        <w:tc>
          <w:tcPr>
            <w:tcW w:w="1016" w:type="dxa"/>
            <w:tcBorders>
              <w:top w:val="none" w:sz="4" w:space="0" w:color="000000"/>
              <w:left w:val="none" w:sz="4" w:space="0" w:color="000000"/>
              <w:bottom w:val="nil"/>
              <w:right w:val="none" w:sz="4" w:space="0" w:color="000000"/>
            </w:tcBorders>
            <w:shd w:val="clear" w:color="auto" w:fill="D9D9D9" w:themeFill="background1" w:themeFillShade="D9"/>
            <w:vAlign w:val="center"/>
          </w:tcPr>
          <w:p w14:paraId="2FEE7B32" w14:textId="77777777" w:rsidR="00743F75" w:rsidRPr="007E79BE" w:rsidRDefault="00743F75" w:rsidP="00CF3CC0">
            <w:pPr>
              <w:jc w:val="right"/>
              <w:rPr>
                <w:rFonts w:ascii="Times" w:hAnsi="Times"/>
                <w:color w:val="000000" w:themeColor="text1"/>
                <w:sz w:val="20"/>
                <w:szCs w:val="20"/>
              </w:rPr>
            </w:pPr>
            <w:r w:rsidRPr="007E79BE">
              <w:rPr>
                <w:rFonts w:ascii="Times" w:hAnsi="Times"/>
                <w:color w:val="000000" w:themeColor="text1"/>
                <w:sz w:val="20"/>
                <w:szCs w:val="20"/>
              </w:rPr>
              <w:t>&lt;.001</w:t>
            </w:r>
          </w:p>
        </w:tc>
      </w:tr>
      <w:tr w:rsidR="00743F75" w:rsidRPr="007E79BE" w14:paraId="20FE6041" w14:textId="77777777" w:rsidTr="00366584">
        <w:trPr>
          <w:trHeight w:val="251"/>
        </w:trPr>
        <w:tc>
          <w:tcPr>
            <w:tcW w:w="4096" w:type="dxa"/>
            <w:tcBorders>
              <w:top w:val="nil"/>
              <w:left w:val="nil"/>
              <w:bottom w:val="nil"/>
              <w:right w:val="nil"/>
            </w:tcBorders>
            <w:vAlign w:val="bottom"/>
          </w:tcPr>
          <w:p w14:paraId="6D9D0DE5" w14:textId="77777777" w:rsidR="00743F75" w:rsidRPr="007E79BE" w:rsidRDefault="00743F75" w:rsidP="00CF3CC0">
            <w:pPr>
              <w:rPr>
                <w:rFonts w:ascii="Times" w:eastAsiaTheme="minorHAnsi" w:hAnsi="Times"/>
                <w:color w:val="000000" w:themeColor="text1"/>
                <w:sz w:val="20"/>
                <w:szCs w:val="20"/>
              </w:rPr>
            </w:pPr>
            <w:r w:rsidRPr="007E79BE">
              <w:rPr>
                <w:rFonts w:ascii="Times" w:eastAsiaTheme="minorHAnsi" w:hAnsi="Times"/>
                <w:color w:val="000000" w:themeColor="text1"/>
                <w:sz w:val="20"/>
                <w:szCs w:val="20"/>
              </w:rPr>
              <w:t xml:space="preserve">     </w:t>
            </w:r>
            <w:proofErr w:type="gramStart"/>
            <w:r w:rsidRPr="007E79BE">
              <w:rPr>
                <w:rFonts w:ascii="Times" w:hAnsi="Times"/>
                <w:color w:val="000000" w:themeColor="text1"/>
                <w:sz w:val="20"/>
                <w:szCs w:val="20"/>
              </w:rPr>
              <w:t>Immoral :</w:t>
            </w:r>
            <w:proofErr w:type="gramEnd"/>
            <w:r w:rsidRPr="007E79BE">
              <w:rPr>
                <w:rFonts w:ascii="Times" w:hAnsi="Times"/>
                <w:color w:val="000000" w:themeColor="text1"/>
                <w:sz w:val="20"/>
                <w:szCs w:val="20"/>
              </w:rPr>
              <w:t xml:space="preserve"> 7-8-year-olds</w:t>
            </w:r>
            <w:r w:rsidRPr="007E79BE">
              <w:rPr>
                <w:rFonts w:ascii="Times" w:eastAsiaTheme="minorHAnsi" w:hAnsi="Times"/>
                <w:color w:val="000000" w:themeColor="text1"/>
                <w:sz w:val="20"/>
                <w:szCs w:val="20"/>
                <w:vertAlign w:val="superscript"/>
              </w:rPr>
              <w:t>(1)</w:t>
            </w:r>
          </w:p>
        </w:tc>
        <w:tc>
          <w:tcPr>
            <w:tcW w:w="1585" w:type="dxa"/>
            <w:tcBorders>
              <w:top w:val="nil"/>
              <w:left w:val="nil"/>
              <w:bottom w:val="nil"/>
              <w:right w:val="nil"/>
            </w:tcBorders>
          </w:tcPr>
          <w:p w14:paraId="3D2B0AFE" w14:textId="5D19BC01" w:rsidR="00743F75" w:rsidRPr="007E79BE" w:rsidRDefault="00743F75" w:rsidP="00CF3CC0">
            <w:pPr>
              <w:jc w:val="right"/>
              <w:rPr>
                <w:rFonts w:ascii="Times" w:hAnsi="Times"/>
                <w:color w:val="000000" w:themeColor="text1"/>
                <w:sz w:val="20"/>
                <w:szCs w:val="20"/>
              </w:rPr>
            </w:pPr>
            <w:r w:rsidRPr="00A028C8">
              <w:rPr>
                <w:rFonts w:ascii="Times" w:hAnsi="Times"/>
                <w:color w:val="000000" w:themeColor="text1"/>
                <w:sz w:val="20"/>
                <w:szCs w:val="20"/>
              </w:rPr>
              <w:t>0.847</w:t>
            </w:r>
          </w:p>
        </w:tc>
        <w:tc>
          <w:tcPr>
            <w:tcW w:w="1321" w:type="dxa"/>
            <w:tcBorders>
              <w:top w:val="nil"/>
              <w:left w:val="nil"/>
              <w:bottom w:val="nil"/>
              <w:right w:val="nil"/>
            </w:tcBorders>
            <w:vAlign w:val="center"/>
          </w:tcPr>
          <w:p w14:paraId="7E0B4315" w14:textId="77777777" w:rsidR="00743F75" w:rsidRPr="007E79BE" w:rsidRDefault="00743F75" w:rsidP="00CF3CC0">
            <w:pPr>
              <w:jc w:val="right"/>
              <w:rPr>
                <w:rFonts w:ascii="Times" w:hAnsi="Times"/>
                <w:color w:val="000000" w:themeColor="text1"/>
                <w:sz w:val="20"/>
                <w:szCs w:val="20"/>
                <w:vertAlign w:val="superscript"/>
              </w:rPr>
            </w:pPr>
          </w:p>
        </w:tc>
        <w:tc>
          <w:tcPr>
            <w:tcW w:w="1202" w:type="dxa"/>
            <w:tcBorders>
              <w:top w:val="nil"/>
              <w:left w:val="nil"/>
              <w:bottom w:val="nil"/>
              <w:right w:val="nil"/>
            </w:tcBorders>
            <w:vAlign w:val="center"/>
          </w:tcPr>
          <w:p w14:paraId="11197950" w14:textId="77777777" w:rsidR="00743F75" w:rsidRPr="007E79BE" w:rsidRDefault="00743F75" w:rsidP="00CF3CC0">
            <w:pPr>
              <w:jc w:val="right"/>
              <w:rPr>
                <w:rFonts w:ascii="Times" w:hAnsi="Times"/>
                <w:color w:val="000000" w:themeColor="text1"/>
                <w:sz w:val="20"/>
                <w:szCs w:val="20"/>
                <w:vertAlign w:val="superscript"/>
              </w:rPr>
            </w:pPr>
          </w:p>
        </w:tc>
        <w:tc>
          <w:tcPr>
            <w:tcW w:w="1016" w:type="dxa"/>
            <w:tcBorders>
              <w:top w:val="nil"/>
              <w:left w:val="nil"/>
              <w:bottom w:val="nil"/>
              <w:right w:val="nil"/>
            </w:tcBorders>
            <w:vAlign w:val="center"/>
          </w:tcPr>
          <w:p w14:paraId="194FAF22" w14:textId="77777777" w:rsidR="00743F75" w:rsidRPr="007E79BE" w:rsidRDefault="00743F75" w:rsidP="00CF3CC0">
            <w:pPr>
              <w:jc w:val="right"/>
              <w:rPr>
                <w:rFonts w:ascii="Times" w:hAnsi="Times"/>
                <w:color w:val="000000" w:themeColor="text1"/>
                <w:sz w:val="20"/>
                <w:szCs w:val="20"/>
                <w:vertAlign w:val="superscript"/>
              </w:rPr>
            </w:pPr>
          </w:p>
        </w:tc>
      </w:tr>
      <w:tr w:rsidR="00743F75" w:rsidRPr="007E79BE" w14:paraId="40A055E9" w14:textId="77777777" w:rsidTr="00366584">
        <w:trPr>
          <w:trHeight w:val="251"/>
        </w:trPr>
        <w:tc>
          <w:tcPr>
            <w:tcW w:w="4096" w:type="dxa"/>
            <w:tcBorders>
              <w:top w:val="nil"/>
              <w:left w:val="nil"/>
              <w:bottom w:val="nil"/>
              <w:right w:val="nil"/>
            </w:tcBorders>
            <w:vAlign w:val="bottom"/>
          </w:tcPr>
          <w:p w14:paraId="59BF5A3B" w14:textId="77777777" w:rsidR="00743F75" w:rsidRPr="007E79BE" w:rsidRDefault="00743F75" w:rsidP="00CF3CC0">
            <w:pPr>
              <w:rPr>
                <w:rFonts w:ascii="Times" w:eastAsiaTheme="minorHAnsi" w:hAnsi="Times"/>
                <w:color w:val="000000" w:themeColor="text1"/>
                <w:sz w:val="20"/>
                <w:szCs w:val="20"/>
              </w:rPr>
            </w:pPr>
            <w:r w:rsidRPr="007E79BE">
              <w:rPr>
                <w:rFonts w:ascii="Times" w:eastAsiaTheme="minorHAnsi" w:hAnsi="Times"/>
                <w:color w:val="000000" w:themeColor="text1"/>
                <w:sz w:val="20"/>
                <w:szCs w:val="20"/>
              </w:rPr>
              <w:t xml:space="preserve">     </w:t>
            </w:r>
            <w:proofErr w:type="gramStart"/>
            <w:r w:rsidRPr="007E79BE">
              <w:rPr>
                <w:rFonts w:ascii="Times" w:hAnsi="Times"/>
                <w:color w:val="000000" w:themeColor="text1"/>
                <w:sz w:val="20"/>
                <w:szCs w:val="20"/>
              </w:rPr>
              <w:t>Immoral :</w:t>
            </w:r>
            <w:proofErr w:type="gramEnd"/>
            <w:r w:rsidRPr="007E79BE">
              <w:rPr>
                <w:rFonts w:ascii="Times" w:hAnsi="Times"/>
                <w:color w:val="000000" w:themeColor="text1"/>
                <w:sz w:val="20"/>
                <w:szCs w:val="20"/>
              </w:rPr>
              <w:t xml:space="preserve"> adults</w:t>
            </w:r>
            <w:r w:rsidRPr="007E79BE">
              <w:rPr>
                <w:rFonts w:ascii="Times" w:eastAsiaTheme="minorHAnsi" w:hAnsi="Times"/>
                <w:color w:val="000000" w:themeColor="text1"/>
                <w:sz w:val="20"/>
                <w:szCs w:val="20"/>
                <w:vertAlign w:val="superscript"/>
              </w:rPr>
              <w:t>(1)</w:t>
            </w:r>
          </w:p>
        </w:tc>
        <w:tc>
          <w:tcPr>
            <w:tcW w:w="1585" w:type="dxa"/>
            <w:tcBorders>
              <w:top w:val="nil"/>
              <w:left w:val="nil"/>
              <w:bottom w:val="nil"/>
              <w:right w:val="nil"/>
            </w:tcBorders>
          </w:tcPr>
          <w:p w14:paraId="1CF56141" w14:textId="3F4E5199" w:rsidR="00743F75" w:rsidRPr="007E79BE" w:rsidRDefault="00743F75" w:rsidP="00CF3CC0">
            <w:pPr>
              <w:jc w:val="right"/>
              <w:rPr>
                <w:rFonts w:ascii="Times" w:hAnsi="Times"/>
                <w:color w:val="000000" w:themeColor="text1"/>
                <w:sz w:val="20"/>
                <w:szCs w:val="20"/>
              </w:rPr>
            </w:pPr>
            <w:r w:rsidRPr="00A028C8">
              <w:rPr>
                <w:rFonts w:ascii="Times" w:hAnsi="Times"/>
                <w:color w:val="000000" w:themeColor="text1"/>
                <w:sz w:val="20"/>
                <w:szCs w:val="20"/>
              </w:rPr>
              <w:t>-1.029</w:t>
            </w:r>
          </w:p>
        </w:tc>
        <w:tc>
          <w:tcPr>
            <w:tcW w:w="1321" w:type="dxa"/>
            <w:tcBorders>
              <w:top w:val="nil"/>
              <w:left w:val="nil"/>
              <w:bottom w:val="nil"/>
              <w:right w:val="nil"/>
            </w:tcBorders>
            <w:vAlign w:val="center"/>
          </w:tcPr>
          <w:p w14:paraId="5E2C667E" w14:textId="77777777" w:rsidR="00743F75" w:rsidRPr="007E79BE" w:rsidRDefault="00743F75" w:rsidP="00CF3CC0">
            <w:pPr>
              <w:jc w:val="right"/>
              <w:rPr>
                <w:rFonts w:ascii="Times" w:hAnsi="Times"/>
                <w:color w:val="000000" w:themeColor="text1"/>
                <w:sz w:val="20"/>
                <w:szCs w:val="20"/>
                <w:vertAlign w:val="superscript"/>
              </w:rPr>
            </w:pPr>
          </w:p>
        </w:tc>
        <w:tc>
          <w:tcPr>
            <w:tcW w:w="1202" w:type="dxa"/>
            <w:tcBorders>
              <w:top w:val="nil"/>
              <w:left w:val="nil"/>
              <w:bottom w:val="nil"/>
              <w:right w:val="nil"/>
            </w:tcBorders>
            <w:vAlign w:val="center"/>
          </w:tcPr>
          <w:p w14:paraId="6864CDE2" w14:textId="77777777" w:rsidR="00743F75" w:rsidRPr="007E79BE" w:rsidRDefault="00743F75" w:rsidP="00CF3CC0">
            <w:pPr>
              <w:jc w:val="right"/>
              <w:rPr>
                <w:rFonts w:ascii="Times" w:hAnsi="Times"/>
                <w:color w:val="000000" w:themeColor="text1"/>
                <w:sz w:val="20"/>
                <w:szCs w:val="20"/>
                <w:vertAlign w:val="superscript"/>
              </w:rPr>
            </w:pPr>
          </w:p>
        </w:tc>
        <w:tc>
          <w:tcPr>
            <w:tcW w:w="1016" w:type="dxa"/>
            <w:tcBorders>
              <w:top w:val="nil"/>
              <w:left w:val="nil"/>
              <w:bottom w:val="nil"/>
              <w:right w:val="nil"/>
            </w:tcBorders>
            <w:vAlign w:val="center"/>
          </w:tcPr>
          <w:p w14:paraId="7E3B3655" w14:textId="77777777" w:rsidR="00743F75" w:rsidRPr="007E79BE" w:rsidRDefault="00743F75" w:rsidP="00CF3CC0">
            <w:pPr>
              <w:jc w:val="right"/>
              <w:rPr>
                <w:rFonts w:ascii="Times" w:hAnsi="Times"/>
                <w:color w:val="000000" w:themeColor="text1"/>
                <w:sz w:val="20"/>
                <w:szCs w:val="20"/>
                <w:vertAlign w:val="superscript"/>
              </w:rPr>
            </w:pPr>
          </w:p>
        </w:tc>
      </w:tr>
      <w:tr w:rsidR="00743F75" w:rsidRPr="007E79BE" w14:paraId="1A202E6E" w14:textId="77777777" w:rsidTr="00366584">
        <w:trPr>
          <w:trHeight w:val="251"/>
        </w:trPr>
        <w:tc>
          <w:tcPr>
            <w:tcW w:w="4096" w:type="dxa"/>
            <w:tcBorders>
              <w:top w:val="nil"/>
              <w:left w:val="nil"/>
              <w:bottom w:val="nil"/>
              <w:right w:val="nil"/>
            </w:tcBorders>
            <w:vAlign w:val="bottom"/>
          </w:tcPr>
          <w:p w14:paraId="620CAF5F" w14:textId="77777777" w:rsidR="00743F75" w:rsidRPr="007E79BE" w:rsidRDefault="00743F75" w:rsidP="00CF3CC0">
            <w:pPr>
              <w:rPr>
                <w:rFonts w:ascii="Times" w:hAnsi="Times"/>
                <w:color w:val="000000" w:themeColor="text1"/>
                <w:sz w:val="20"/>
                <w:szCs w:val="20"/>
              </w:rPr>
            </w:pPr>
            <w:r w:rsidRPr="007E79BE">
              <w:rPr>
                <w:rFonts w:ascii="Times" w:eastAsiaTheme="minorHAnsi" w:hAnsi="Times"/>
                <w:color w:val="000000" w:themeColor="text1"/>
                <w:sz w:val="20"/>
                <w:szCs w:val="20"/>
              </w:rPr>
              <w:t xml:space="preserve">     </w:t>
            </w:r>
            <w:proofErr w:type="gramStart"/>
            <w:r w:rsidRPr="007E79BE">
              <w:rPr>
                <w:rFonts w:ascii="Times" w:hAnsi="Times"/>
                <w:color w:val="000000" w:themeColor="text1"/>
                <w:sz w:val="20"/>
                <w:szCs w:val="20"/>
              </w:rPr>
              <w:t>Moral :</w:t>
            </w:r>
            <w:proofErr w:type="gramEnd"/>
            <w:r w:rsidRPr="007E79BE">
              <w:rPr>
                <w:rFonts w:ascii="Times" w:hAnsi="Times"/>
                <w:color w:val="000000" w:themeColor="text1"/>
                <w:sz w:val="20"/>
                <w:szCs w:val="20"/>
              </w:rPr>
              <w:t xml:space="preserve"> 7-8-year-olds</w:t>
            </w:r>
            <w:r w:rsidRPr="007E79BE">
              <w:rPr>
                <w:rFonts w:ascii="Times" w:eastAsiaTheme="minorHAnsi" w:hAnsi="Times"/>
                <w:color w:val="000000" w:themeColor="text1"/>
                <w:sz w:val="20"/>
                <w:szCs w:val="20"/>
                <w:vertAlign w:val="superscript"/>
              </w:rPr>
              <w:t>(1)</w:t>
            </w:r>
          </w:p>
        </w:tc>
        <w:tc>
          <w:tcPr>
            <w:tcW w:w="1585" w:type="dxa"/>
            <w:tcBorders>
              <w:top w:val="nil"/>
              <w:left w:val="nil"/>
              <w:bottom w:val="nil"/>
              <w:right w:val="nil"/>
            </w:tcBorders>
          </w:tcPr>
          <w:p w14:paraId="1BB0C6A6" w14:textId="3A9D2F40" w:rsidR="00743F75" w:rsidRPr="007E79BE" w:rsidRDefault="00743F75" w:rsidP="00CF3CC0">
            <w:pPr>
              <w:jc w:val="right"/>
              <w:rPr>
                <w:rFonts w:ascii="Times" w:hAnsi="Times"/>
                <w:color w:val="000000" w:themeColor="text1"/>
                <w:sz w:val="20"/>
                <w:szCs w:val="20"/>
              </w:rPr>
            </w:pPr>
            <w:r w:rsidRPr="00A028C8">
              <w:rPr>
                <w:rFonts w:ascii="Times" w:hAnsi="Times"/>
                <w:color w:val="000000" w:themeColor="text1"/>
                <w:sz w:val="20"/>
                <w:szCs w:val="20"/>
              </w:rPr>
              <w:t xml:space="preserve">  -0.168</w:t>
            </w:r>
          </w:p>
        </w:tc>
        <w:tc>
          <w:tcPr>
            <w:tcW w:w="1321" w:type="dxa"/>
            <w:tcBorders>
              <w:top w:val="nil"/>
              <w:left w:val="nil"/>
              <w:bottom w:val="nil"/>
              <w:right w:val="nil"/>
            </w:tcBorders>
            <w:vAlign w:val="center"/>
          </w:tcPr>
          <w:p w14:paraId="3BAB59A4" w14:textId="77777777" w:rsidR="00743F75" w:rsidRPr="007E79BE" w:rsidRDefault="00743F75" w:rsidP="00CF3CC0">
            <w:pPr>
              <w:jc w:val="right"/>
              <w:rPr>
                <w:rFonts w:ascii="Times" w:hAnsi="Times"/>
                <w:color w:val="000000" w:themeColor="text1"/>
                <w:sz w:val="20"/>
                <w:szCs w:val="20"/>
                <w:vertAlign w:val="superscript"/>
              </w:rPr>
            </w:pPr>
          </w:p>
        </w:tc>
        <w:tc>
          <w:tcPr>
            <w:tcW w:w="1202" w:type="dxa"/>
            <w:tcBorders>
              <w:top w:val="nil"/>
              <w:left w:val="nil"/>
              <w:bottom w:val="nil"/>
              <w:right w:val="nil"/>
            </w:tcBorders>
            <w:vAlign w:val="center"/>
          </w:tcPr>
          <w:p w14:paraId="379AB874" w14:textId="77777777" w:rsidR="00743F75" w:rsidRPr="007E79BE" w:rsidRDefault="00743F75" w:rsidP="00CF3CC0">
            <w:pPr>
              <w:jc w:val="right"/>
              <w:rPr>
                <w:rFonts w:ascii="Times" w:hAnsi="Times"/>
                <w:color w:val="000000" w:themeColor="text1"/>
                <w:sz w:val="20"/>
                <w:szCs w:val="20"/>
                <w:vertAlign w:val="superscript"/>
              </w:rPr>
            </w:pPr>
          </w:p>
        </w:tc>
        <w:tc>
          <w:tcPr>
            <w:tcW w:w="1016" w:type="dxa"/>
            <w:tcBorders>
              <w:top w:val="nil"/>
              <w:left w:val="nil"/>
              <w:bottom w:val="nil"/>
              <w:right w:val="nil"/>
            </w:tcBorders>
            <w:vAlign w:val="center"/>
          </w:tcPr>
          <w:p w14:paraId="45A305BE" w14:textId="77777777" w:rsidR="00743F75" w:rsidRPr="007E79BE" w:rsidRDefault="00743F75" w:rsidP="00CF3CC0">
            <w:pPr>
              <w:jc w:val="right"/>
              <w:rPr>
                <w:rFonts w:ascii="Times" w:hAnsi="Times"/>
                <w:color w:val="000000" w:themeColor="text1"/>
                <w:sz w:val="20"/>
                <w:szCs w:val="20"/>
                <w:vertAlign w:val="superscript"/>
              </w:rPr>
            </w:pPr>
          </w:p>
        </w:tc>
      </w:tr>
      <w:tr w:rsidR="00743F75" w:rsidRPr="007E79BE" w14:paraId="20835BE9" w14:textId="77777777" w:rsidTr="00366584">
        <w:trPr>
          <w:trHeight w:val="251"/>
        </w:trPr>
        <w:tc>
          <w:tcPr>
            <w:tcW w:w="4096" w:type="dxa"/>
            <w:tcBorders>
              <w:top w:val="nil"/>
              <w:left w:val="nil"/>
              <w:bottom w:val="single" w:sz="18" w:space="0" w:color="auto"/>
              <w:right w:val="nil"/>
            </w:tcBorders>
            <w:vAlign w:val="bottom"/>
          </w:tcPr>
          <w:p w14:paraId="5FA1F4B8" w14:textId="77777777" w:rsidR="00743F75" w:rsidRPr="007E79BE" w:rsidRDefault="00743F75" w:rsidP="00CF3CC0">
            <w:pPr>
              <w:rPr>
                <w:rFonts w:ascii="Times" w:hAnsi="Times"/>
                <w:color w:val="000000" w:themeColor="text1"/>
                <w:sz w:val="20"/>
                <w:szCs w:val="20"/>
              </w:rPr>
            </w:pPr>
            <w:r w:rsidRPr="007E79BE">
              <w:rPr>
                <w:rFonts w:ascii="Times" w:hAnsi="Times"/>
                <w:color w:val="000000" w:themeColor="text1"/>
                <w:sz w:val="20"/>
                <w:szCs w:val="20"/>
              </w:rPr>
              <w:t xml:space="preserve">     </w:t>
            </w:r>
            <w:proofErr w:type="gramStart"/>
            <w:r w:rsidRPr="007E79BE">
              <w:rPr>
                <w:rFonts w:ascii="Times" w:hAnsi="Times"/>
                <w:color w:val="000000" w:themeColor="text1"/>
                <w:sz w:val="20"/>
                <w:szCs w:val="20"/>
              </w:rPr>
              <w:t>Moral :</w:t>
            </w:r>
            <w:proofErr w:type="gramEnd"/>
            <w:r w:rsidRPr="007E79BE">
              <w:rPr>
                <w:rFonts w:ascii="Times" w:hAnsi="Times"/>
                <w:color w:val="000000" w:themeColor="text1"/>
                <w:sz w:val="20"/>
                <w:szCs w:val="20"/>
              </w:rPr>
              <w:t xml:space="preserve"> adults</w:t>
            </w:r>
            <w:r w:rsidRPr="007E79BE">
              <w:rPr>
                <w:rFonts w:ascii="Times" w:eastAsiaTheme="minorHAnsi" w:hAnsi="Times"/>
                <w:color w:val="000000" w:themeColor="text1"/>
                <w:sz w:val="20"/>
                <w:szCs w:val="20"/>
                <w:vertAlign w:val="superscript"/>
              </w:rPr>
              <w:t>(1)</w:t>
            </w:r>
          </w:p>
        </w:tc>
        <w:tc>
          <w:tcPr>
            <w:tcW w:w="1585" w:type="dxa"/>
            <w:tcBorders>
              <w:top w:val="nil"/>
              <w:left w:val="nil"/>
              <w:bottom w:val="single" w:sz="18" w:space="0" w:color="auto"/>
              <w:right w:val="nil"/>
            </w:tcBorders>
          </w:tcPr>
          <w:p w14:paraId="633630FA" w14:textId="3B2A8DD5" w:rsidR="00743F75" w:rsidRPr="007E79BE" w:rsidRDefault="00743F75" w:rsidP="00CF3CC0">
            <w:pPr>
              <w:jc w:val="right"/>
              <w:rPr>
                <w:rFonts w:ascii="Times" w:hAnsi="Times"/>
                <w:color w:val="000000" w:themeColor="text1"/>
                <w:sz w:val="20"/>
                <w:szCs w:val="20"/>
              </w:rPr>
            </w:pPr>
            <w:r w:rsidRPr="007E79BE">
              <w:rPr>
                <w:rFonts w:ascii="Times" w:hAnsi="Times"/>
                <w:color w:val="000000" w:themeColor="text1"/>
                <w:sz w:val="20"/>
                <w:szCs w:val="20"/>
              </w:rPr>
              <w:t xml:space="preserve">  </w:t>
            </w:r>
            <w:r w:rsidRPr="00A028C8">
              <w:rPr>
                <w:rFonts w:ascii="Times" w:hAnsi="Times"/>
                <w:color w:val="000000" w:themeColor="text1"/>
                <w:sz w:val="20"/>
                <w:szCs w:val="20"/>
              </w:rPr>
              <w:t>2.595</w:t>
            </w:r>
          </w:p>
        </w:tc>
        <w:tc>
          <w:tcPr>
            <w:tcW w:w="1321" w:type="dxa"/>
            <w:tcBorders>
              <w:top w:val="nil"/>
              <w:left w:val="nil"/>
              <w:bottom w:val="single" w:sz="18" w:space="0" w:color="auto"/>
              <w:right w:val="nil"/>
            </w:tcBorders>
            <w:vAlign w:val="center"/>
          </w:tcPr>
          <w:p w14:paraId="04FC4E6A" w14:textId="77777777" w:rsidR="00743F75" w:rsidRPr="007E79BE" w:rsidRDefault="00743F75" w:rsidP="00CF3CC0">
            <w:pPr>
              <w:jc w:val="right"/>
              <w:rPr>
                <w:rFonts w:ascii="Times" w:hAnsi="Times"/>
                <w:color w:val="000000" w:themeColor="text1"/>
                <w:sz w:val="20"/>
                <w:szCs w:val="20"/>
                <w:vertAlign w:val="superscript"/>
              </w:rPr>
            </w:pPr>
          </w:p>
        </w:tc>
        <w:tc>
          <w:tcPr>
            <w:tcW w:w="1202" w:type="dxa"/>
            <w:tcBorders>
              <w:top w:val="nil"/>
              <w:left w:val="nil"/>
              <w:bottom w:val="single" w:sz="18" w:space="0" w:color="auto"/>
              <w:right w:val="nil"/>
            </w:tcBorders>
            <w:vAlign w:val="center"/>
          </w:tcPr>
          <w:p w14:paraId="5E58EE9B" w14:textId="77777777" w:rsidR="00743F75" w:rsidRPr="007E79BE" w:rsidRDefault="00743F75" w:rsidP="00CF3CC0">
            <w:pPr>
              <w:jc w:val="right"/>
              <w:rPr>
                <w:rFonts w:ascii="Times" w:hAnsi="Times"/>
                <w:color w:val="000000" w:themeColor="text1"/>
                <w:sz w:val="20"/>
                <w:szCs w:val="20"/>
                <w:vertAlign w:val="superscript"/>
              </w:rPr>
            </w:pPr>
          </w:p>
        </w:tc>
        <w:tc>
          <w:tcPr>
            <w:tcW w:w="1016" w:type="dxa"/>
            <w:tcBorders>
              <w:top w:val="nil"/>
              <w:left w:val="nil"/>
              <w:bottom w:val="single" w:sz="18" w:space="0" w:color="auto"/>
              <w:right w:val="nil"/>
            </w:tcBorders>
            <w:vAlign w:val="center"/>
          </w:tcPr>
          <w:p w14:paraId="14C68FB2" w14:textId="77777777" w:rsidR="00743F75" w:rsidRPr="007E79BE" w:rsidRDefault="00743F75" w:rsidP="00CF3CC0">
            <w:pPr>
              <w:jc w:val="right"/>
              <w:rPr>
                <w:rFonts w:ascii="Times" w:hAnsi="Times"/>
                <w:color w:val="000000" w:themeColor="text1"/>
                <w:sz w:val="20"/>
                <w:szCs w:val="20"/>
                <w:vertAlign w:val="superscript"/>
              </w:rPr>
            </w:pPr>
          </w:p>
        </w:tc>
      </w:tr>
    </w:tbl>
    <w:p w14:paraId="6A69AE9E" w14:textId="77777777" w:rsidR="0015006E" w:rsidRPr="007E79BE" w:rsidRDefault="0015006E" w:rsidP="0015006E">
      <w:pPr>
        <w:rPr>
          <w:rFonts w:ascii="Times" w:hAnsi="Times"/>
          <w:i/>
          <w:iCs/>
          <w:color w:val="000000" w:themeColor="text1"/>
          <w:sz w:val="20"/>
          <w:szCs w:val="20"/>
        </w:rPr>
      </w:pPr>
      <w:r w:rsidRPr="007E79BE">
        <w:rPr>
          <w:rFonts w:ascii="Times" w:hAnsi="Times"/>
          <w:i/>
          <w:iCs/>
          <w:color w:val="000000" w:themeColor="text1"/>
          <w:sz w:val="20"/>
          <w:szCs w:val="20"/>
        </w:rPr>
        <w:t xml:space="preserve">Note. </w:t>
      </w:r>
    </w:p>
    <w:p w14:paraId="443714BB" w14:textId="1BFD05E4" w:rsidR="00BA6EA1" w:rsidRPr="007E79BE" w:rsidRDefault="0015006E" w:rsidP="0015006E">
      <w:pPr>
        <w:rPr>
          <w:rFonts w:ascii="Times" w:hAnsi="Times"/>
          <w:color w:val="000000" w:themeColor="text1"/>
          <w:sz w:val="20"/>
          <w:szCs w:val="20"/>
        </w:rPr>
      </w:pPr>
      <w:r w:rsidRPr="007E79BE">
        <w:rPr>
          <w:rFonts w:ascii="Times" w:hAnsi="Times"/>
          <w:color w:val="000000" w:themeColor="text1"/>
          <w:sz w:val="20"/>
          <w:szCs w:val="20"/>
          <w:vertAlign w:val="superscript"/>
        </w:rPr>
        <w:t xml:space="preserve"> (1)</w:t>
      </w:r>
      <w:r w:rsidRPr="007E79BE">
        <w:rPr>
          <w:rFonts w:ascii="Times" w:hAnsi="Times"/>
          <w:color w:val="000000" w:themeColor="text1"/>
          <w:sz w:val="20"/>
          <w:szCs w:val="20"/>
        </w:rPr>
        <w:t xml:space="preserve"> Factors were dummy coded and had the following reference levels: Condition: Opinion, Age group: 5-6-year-olds; the estimates for the single predictors indicate the change from the response when the predictor changes from the reference level to the in parentheses indicated level of the predictor.</w:t>
      </w:r>
    </w:p>
    <w:p w14:paraId="1A14A68E" w14:textId="77777777" w:rsidR="005F4989" w:rsidRDefault="005F4989" w:rsidP="00366584">
      <w:pPr>
        <w:rPr>
          <w:rFonts w:ascii="Times" w:hAnsi="Times"/>
        </w:rPr>
      </w:pPr>
    </w:p>
    <w:p w14:paraId="66BBC054" w14:textId="29B4D9CF" w:rsidR="00810D8D" w:rsidRPr="00041B2C" w:rsidRDefault="00810D8D" w:rsidP="00810D8D">
      <w:pPr>
        <w:spacing w:line="480" w:lineRule="auto"/>
        <w:jc w:val="both"/>
        <w:rPr>
          <w:rFonts w:ascii="Times" w:hAnsi="Times"/>
          <w:b/>
          <w:bCs/>
        </w:rPr>
      </w:pPr>
      <w:r w:rsidRPr="00041B2C">
        <w:rPr>
          <w:rFonts w:ascii="Times" w:hAnsi="Times"/>
          <w:b/>
          <w:bCs/>
        </w:rPr>
        <w:t xml:space="preserve">Table </w:t>
      </w:r>
      <w:r>
        <w:rPr>
          <w:rFonts w:ascii="Times" w:hAnsi="Times"/>
          <w:b/>
          <w:bCs/>
        </w:rPr>
        <w:t>S9</w:t>
      </w:r>
      <w:r w:rsidRPr="00041B2C">
        <w:rPr>
          <w:rFonts w:ascii="Times" w:hAnsi="Times"/>
          <w:b/>
          <w:bCs/>
        </w:rPr>
        <w:t xml:space="preserve"> </w:t>
      </w:r>
    </w:p>
    <w:p w14:paraId="4BCE4F60" w14:textId="77777777" w:rsidR="00810D8D" w:rsidRPr="006D3B89" w:rsidRDefault="00810D8D" w:rsidP="00810D8D">
      <w:pPr>
        <w:spacing w:line="480" w:lineRule="auto"/>
        <w:jc w:val="both"/>
        <w:rPr>
          <w:rFonts w:ascii="Times" w:hAnsi="Times"/>
          <w:i/>
          <w:iCs/>
        </w:rPr>
      </w:pPr>
      <w:r w:rsidRPr="006D3B89">
        <w:rPr>
          <w:rFonts w:ascii="Times" w:hAnsi="Times"/>
          <w:i/>
          <w:iCs/>
        </w:rPr>
        <w:t>Post</w:t>
      </w:r>
      <w:r>
        <w:rPr>
          <w:rFonts w:ascii="Times" w:hAnsi="Times"/>
          <w:i/>
          <w:iCs/>
        </w:rPr>
        <w:t>-</w:t>
      </w:r>
      <w:r w:rsidRPr="006D3B89">
        <w:rPr>
          <w:rFonts w:ascii="Times" w:hAnsi="Times"/>
          <w:i/>
          <w:iCs/>
        </w:rPr>
        <w:t>hoc</w:t>
      </w:r>
      <w:r>
        <w:rPr>
          <w:rFonts w:ascii="Times" w:hAnsi="Times"/>
          <w:i/>
          <w:iCs/>
        </w:rPr>
        <w:t xml:space="preserve"> P</w:t>
      </w:r>
      <w:r w:rsidRPr="006D3B89">
        <w:rPr>
          <w:rFonts w:ascii="Times" w:hAnsi="Times"/>
          <w:i/>
          <w:iCs/>
        </w:rPr>
        <w:t xml:space="preserve">airwise </w:t>
      </w:r>
      <w:r>
        <w:rPr>
          <w:rFonts w:ascii="Times" w:hAnsi="Times"/>
          <w:i/>
          <w:iCs/>
        </w:rPr>
        <w:t>C</w:t>
      </w:r>
      <w:r w:rsidRPr="006D3B89">
        <w:rPr>
          <w:rFonts w:ascii="Times" w:hAnsi="Times"/>
          <w:i/>
          <w:iCs/>
        </w:rPr>
        <w:t xml:space="preserve">omparisons of </w:t>
      </w:r>
      <w:r>
        <w:rPr>
          <w:rFonts w:ascii="Times" w:hAnsi="Times"/>
          <w:i/>
          <w:iCs/>
        </w:rPr>
        <w:t>A</w:t>
      </w:r>
      <w:r w:rsidRPr="006D3B89">
        <w:rPr>
          <w:rFonts w:ascii="Times" w:hAnsi="Times"/>
          <w:i/>
          <w:iCs/>
        </w:rPr>
        <w:t>ction-</w:t>
      </w:r>
      <w:r>
        <w:rPr>
          <w:rFonts w:ascii="Times" w:hAnsi="Times"/>
          <w:i/>
          <w:iCs/>
        </w:rPr>
        <w:t>B</w:t>
      </w:r>
      <w:r w:rsidRPr="006D3B89">
        <w:rPr>
          <w:rFonts w:ascii="Times" w:hAnsi="Times"/>
          <w:i/>
          <w:iCs/>
        </w:rPr>
        <w:t xml:space="preserve">elief </w:t>
      </w:r>
      <w:r>
        <w:rPr>
          <w:rFonts w:ascii="Times" w:hAnsi="Times"/>
          <w:i/>
          <w:iCs/>
        </w:rPr>
        <w:t>C</w:t>
      </w:r>
      <w:r w:rsidRPr="006D3B89">
        <w:rPr>
          <w:rFonts w:ascii="Times" w:hAnsi="Times"/>
          <w:i/>
          <w:iCs/>
        </w:rPr>
        <w:t xml:space="preserve">ondition </w:t>
      </w:r>
      <w:r>
        <w:rPr>
          <w:rFonts w:ascii="Times" w:hAnsi="Times"/>
          <w:i/>
          <w:iCs/>
        </w:rPr>
        <w:t>C</w:t>
      </w:r>
      <w:r w:rsidRPr="006D3B89">
        <w:rPr>
          <w:rFonts w:ascii="Times" w:hAnsi="Times"/>
          <w:i/>
          <w:iCs/>
        </w:rPr>
        <w:t xml:space="preserve">omparisons </w:t>
      </w:r>
    </w:p>
    <w:tbl>
      <w:tblPr>
        <w:tblW w:w="7694" w:type="dxa"/>
        <w:jc w:val="center"/>
        <w:tblCellMar>
          <w:left w:w="0" w:type="dxa"/>
          <w:right w:w="0" w:type="dxa"/>
        </w:tblCellMar>
        <w:tblLook w:val="0420" w:firstRow="1" w:lastRow="0" w:firstColumn="0" w:lastColumn="0" w:noHBand="0" w:noVBand="1"/>
      </w:tblPr>
      <w:tblGrid>
        <w:gridCol w:w="6350"/>
        <w:gridCol w:w="1344"/>
      </w:tblGrid>
      <w:tr w:rsidR="00810D8D" w:rsidRPr="006D3B89" w14:paraId="5B65F952" w14:textId="77777777" w:rsidTr="00D60C72">
        <w:trPr>
          <w:trHeight w:val="193"/>
          <w:jc w:val="center"/>
        </w:trPr>
        <w:tc>
          <w:tcPr>
            <w:tcW w:w="6350" w:type="dxa"/>
            <w:tcBorders>
              <w:top w:val="single" w:sz="4" w:space="0" w:color="auto"/>
              <w:bottom w:val="single" w:sz="4" w:space="0" w:color="auto"/>
            </w:tcBorders>
            <w:shd w:val="clear" w:color="auto" w:fill="auto"/>
            <w:tcMar>
              <w:top w:w="72" w:type="dxa"/>
              <w:left w:w="144" w:type="dxa"/>
              <w:bottom w:w="72" w:type="dxa"/>
              <w:right w:w="144" w:type="dxa"/>
            </w:tcMar>
            <w:hideMark/>
          </w:tcPr>
          <w:p w14:paraId="44C7EF31" w14:textId="77777777" w:rsidR="00810D8D" w:rsidRPr="006D3B89" w:rsidRDefault="00810D8D" w:rsidP="00D60C72">
            <w:pPr>
              <w:jc w:val="both"/>
              <w:rPr>
                <w:rFonts w:ascii="Times" w:hAnsi="Times"/>
              </w:rPr>
            </w:pPr>
            <w:r>
              <w:rPr>
                <w:rFonts w:ascii="Times" w:hAnsi="Times"/>
              </w:rPr>
              <w:t>Condition comparison</w:t>
            </w:r>
          </w:p>
        </w:tc>
        <w:tc>
          <w:tcPr>
            <w:tcW w:w="1344" w:type="dxa"/>
            <w:tcBorders>
              <w:top w:val="single" w:sz="4" w:space="0" w:color="auto"/>
              <w:bottom w:val="single" w:sz="4" w:space="0" w:color="auto"/>
            </w:tcBorders>
            <w:shd w:val="clear" w:color="auto" w:fill="auto"/>
            <w:tcMar>
              <w:top w:w="72" w:type="dxa"/>
              <w:left w:w="144" w:type="dxa"/>
              <w:bottom w:w="72" w:type="dxa"/>
              <w:right w:w="144" w:type="dxa"/>
            </w:tcMar>
            <w:hideMark/>
          </w:tcPr>
          <w:p w14:paraId="452FF20F" w14:textId="72056E27" w:rsidR="00810D8D" w:rsidRPr="00383985" w:rsidRDefault="00810D8D" w:rsidP="00D60C72">
            <w:pPr>
              <w:jc w:val="both"/>
              <w:rPr>
                <w:rFonts w:ascii="Times" w:hAnsi="Times"/>
                <w:i/>
                <w:iCs/>
              </w:rPr>
            </w:pPr>
            <w:r w:rsidRPr="00383985">
              <w:rPr>
                <w:rFonts w:ascii="Times" w:hAnsi="Times"/>
                <w:i/>
                <w:iCs/>
              </w:rPr>
              <w:t>p</w:t>
            </w:r>
            <w:r w:rsidR="009D12F3">
              <w:rPr>
                <w:rFonts w:ascii="Times" w:hAnsi="Times"/>
                <w:i/>
                <w:iCs/>
              </w:rPr>
              <w:t>-</w:t>
            </w:r>
            <w:r w:rsidRPr="00383985">
              <w:rPr>
                <w:rFonts w:ascii="Times" w:hAnsi="Times"/>
              </w:rPr>
              <w:t>value</w:t>
            </w:r>
          </w:p>
        </w:tc>
      </w:tr>
      <w:tr w:rsidR="00810D8D" w:rsidRPr="006D3B89" w14:paraId="49157114" w14:textId="77777777" w:rsidTr="00D60C72">
        <w:trPr>
          <w:trHeight w:val="262"/>
          <w:jc w:val="center"/>
        </w:trPr>
        <w:tc>
          <w:tcPr>
            <w:tcW w:w="6350" w:type="dxa"/>
            <w:tcBorders>
              <w:top w:val="single" w:sz="4" w:space="0" w:color="auto"/>
            </w:tcBorders>
            <w:shd w:val="clear" w:color="auto" w:fill="auto"/>
            <w:tcMar>
              <w:top w:w="72" w:type="dxa"/>
              <w:left w:w="144" w:type="dxa"/>
              <w:bottom w:w="72" w:type="dxa"/>
              <w:right w:w="144" w:type="dxa"/>
            </w:tcMar>
            <w:hideMark/>
          </w:tcPr>
          <w:p w14:paraId="721AB0C1" w14:textId="77777777" w:rsidR="00810D8D" w:rsidRPr="006D3B89" w:rsidRDefault="00810D8D" w:rsidP="00D60C72">
            <w:pPr>
              <w:jc w:val="both"/>
              <w:rPr>
                <w:rFonts w:ascii="Times" w:hAnsi="Times"/>
              </w:rPr>
            </w:pPr>
            <w:r w:rsidRPr="006D3B89">
              <w:rPr>
                <w:rFonts w:ascii="Times" w:hAnsi="Times"/>
              </w:rPr>
              <w:t xml:space="preserve">Possible Action / </w:t>
            </w:r>
            <w:r>
              <w:rPr>
                <w:rFonts w:ascii="Times" w:hAnsi="Times"/>
              </w:rPr>
              <w:t>Opinion</w:t>
            </w:r>
          </w:p>
        </w:tc>
        <w:tc>
          <w:tcPr>
            <w:tcW w:w="1344" w:type="dxa"/>
            <w:tcBorders>
              <w:top w:val="single" w:sz="4" w:space="0" w:color="auto"/>
            </w:tcBorders>
            <w:shd w:val="clear" w:color="auto" w:fill="auto"/>
            <w:tcMar>
              <w:top w:w="72" w:type="dxa"/>
              <w:left w:w="144" w:type="dxa"/>
              <w:bottom w:w="72" w:type="dxa"/>
              <w:right w:w="144" w:type="dxa"/>
            </w:tcMar>
            <w:hideMark/>
          </w:tcPr>
          <w:p w14:paraId="04FBC085" w14:textId="757DE1D7" w:rsidR="00810D8D" w:rsidRPr="006D3B89" w:rsidRDefault="00810D8D" w:rsidP="00D60C72">
            <w:pPr>
              <w:jc w:val="both"/>
              <w:rPr>
                <w:rFonts w:ascii="Times" w:hAnsi="Times"/>
              </w:rPr>
            </w:pPr>
            <w:r>
              <w:rPr>
                <w:rFonts w:ascii="Times" w:hAnsi="Times"/>
              </w:rPr>
              <w:t>.</w:t>
            </w:r>
            <w:r w:rsidR="00300D63">
              <w:rPr>
                <w:rFonts w:ascii="Times" w:hAnsi="Times"/>
              </w:rPr>
              <w:t>198</w:t>
            </w:r>
          </w:p>
        </w:tc>
      </w:tr>
      <w:tr w:rsidR="00810D8D" w:rsidRPr="006D3B89" w14:paraId="371FA5EE" w14:textId="77777777" w:rsidTr="00D60C72">
        <w:trPr>
          <w:trHeight w:val="262"/>
          <w:jc w:val="center"/>
        </w:trPr>
        <w:tc>
          <w:tcPr>
            <w:tcW w:w="6350" w:type="dxa"/>
            <w:shd w:val="clear" w:color="auto" w:fill="auto"/>
            <w:tcMar>
              <w:top w:w="72" w:type="dxa"/>
              <w:left w:w="144" w:type="dxa"/>
              <w:bottom w:w="72" w:type="dxa"/>
              <w:right w:w="144" w:type="dxa"/>
            </w:tcMar>
            <w:hideMark/>
          </w:tcPr>
          <w:p w14:paraId="569FE009" w14:textId="77777777" w:rsidR="00810D8D" w:rsidRPr="006D3B89" w:rsidRDefault="00810D8D" w:rsidP="00D60C72">
            <w:pPr>
              <w:jc w:val="both"/>
              <w:rPr>
                <w:rFonts w:ascii="Times" w:hAnsi="Times"/>
              </w:rPr>
            </w:pPr>
            <w:r w:rsidRPr="006D3B89">
              <w:rPr>
                <w:rFonts w:ascii="Times" w:hAnsi="Times"/>
              </w:rPr>
              <w:t xml:space="preserve">Impossible Action / </w:t>
            </w:r>
            <w:r>
              <w:rPr>
                <w:rFonts w:ascii="Times" w:hAnsi="Times"/>
              </w:rPr>
              <w:t>Opinion</w:t>
            </w:r>
          </w:p>
        </w:tc>
        <w:tc>
          <w:tcPr>
            <w:tcW w:w="1344" w:type="dxa"/>
            <w:shd w:val="clear" w:color="auto" w:fill="auto"/>
            <w:tcMar>
              <w:top w:w="72" w:type="dxa"/>
              <w:left w:w="144" w:type="dxa"/>
              <w:bottom w:w="72" w:type="dxa"/>
              <w:right w:w="144" w:type="dxa"/>
            </w:tcMar>
            <w:hideMark/>
          </w:tcPr>
          <w:p w14:paraId="4E6295F5" w14:textId="77777777" w:rsidR="00810D8D" w:rsidRPr="006D3B89" w:rsidRDefault="00810D8D" w:rsidP="00D60C72">
            <w:pPr>
              <w:jc w:val="both"/>
              <w:rPr>
                <w:rFonts w:ascii="Times" w:hAnsi="Times"/>
              </w:rPr>
            </w:pPr>
            <w:r>
              <w:rPr>
                <w:rFonts w:ascii="Times" w:hAnsi="Times"/>
              </w:rPr>
              <w:t>&lt;.001*</w:t>
            </w:r>
          </w:p>
        </w:tc>
      </w:tr>
      <w:tr w:rsidR="00810D8D" w:rsidRPr="006D3B89" w14:paraId="555EA494" w14:textId="77777777" w:rsidTr="00D60C72">
        <w:trPr>
          <w:trHeight w:val="262"/>
          <w:jc w:val="center"/>
        </w:trPr>
        <w:tc>
          <w:tcPr>
            <w:tcW w:w="6350" w:type="dxa"/>
            <w:shd w:val="clear" w:color="auto" w:fill="auto"/>
            <w:tcMar>
              <w:top w:w="72" w:type="dxa"/>
              <w:left w:w="144" w:type="dxa"/>
              <w:bottom w:w="72" w:type="dxa"/>
              <w:right w:w="144" w:type="dxa"/>
            </w:tcMar>
            <w:hideMark/>
          </w:tcPr>
          <w:p w14:paraId="542D71B4" w14:textId="77777777" w:rsidR="00810D8D" w:rsidRPr="006D3B89" w:rsidRDefault="00810D8D" w:rsidP="00D60C72">
            <w:pPr>
              <w:jc w:val="both"/>
              <w:rPr>
                <w:rFonts w:ascii="Times" w:hAnsi="Times"/>
              </w:rPr>
            </w:pPr>
            <w:r w:rsidRPr="006D3B89">
              <w:rPr>
                <w:rFonts w:ascii="Times" w:hAnsi="Times"/>
              </w:rPr>
              <w:t xml:space="preserve">Possible Action / </w:t>
            </w:r>
            <w:r>
              <w:rPr>
                <w:rFonts w:ascii="Times" w:hAnsi="Times"/>
              </w:rPr>
              <w:t>Immoral</w:t>
            </w:r>
          </w:p>
        </w:tc>
        <w:tc>
          <w:tcPr>
            <w:tcW w:w="1344" w:type="dxa"/>
            <w:shd w:val="clear" w:color="auto" w:fill="auto"/>
            <w:tcMar>
              <w:top w:w="72" w:type="dxa"/>
              <w:left w:w="144" w:type="dxa"/>
              <w:bottom w:w="72" w:type="dxa"/>
              <w:right w:w="144" w:type="dxa"/>
            </w:tcMar>
            <w:hideMark/>
          </w:tcPr>
          <w:p w14:paraId="6E6FE2DA" w14:textId="59642380" w:rsidR="00810D8D" w:rsidRPr="006D3B89" w:rsidRDefault="00810D8D" w:rsidP="00D60C72">
            <w:pPr>
              <w:jc w:val="both"/>
              <w:rPr>
                <w:rFonts w:ascii="Times" w:hAnsi="Times"/>
              </w:rPr>
            </w:pPr>
            <w:r>
              <w:rPr>
                <w:rFonts w:ascii="Times" w:hAnsi="Times"/>
              </w:rPr>
              <w:t>.</w:t>
            </w:r>
            <w:r w:rsidR="00300D63">
              <w:rPr>
                <w:rFonts w:ascii="Times" w:hAnsi="Times"/>
              </w:rPr>
              <w:t>966</w:t>
            </w:r>
          </w:p>
        </w:tc>
      </w:tr>
      <w:tr w:rsidR="00810D8D" w:rsidRPr="006D3B89" w14:paraId="5005F7AC" w14:textId="77777777" w:rsidTr="00D60C72">
        <w:trPr>
          <w:trHeight w:val="262"/>
          <w:jc w:val="center"/>
        </w:trPr>
        <w:tc>
          <w:tcPr>
            <w:tcW w:w="6350" w:type="dxa"/>
            <w:shd w:val="clear" w:color="auto" w:fill="auto"/>
            <w:tcMar>
              <w:top w:w="72" w:type="dxa"/>
              <w:left w:w="144" w:type="dxa"/>
              <w:bottom w:w="72" w:type="dxa"/>
              <w:right w:w="144" w:type="dxa"/>
            </w:tcMar>
            <w:hideMark/>
          </w:tcPr>
          <w:p w14:paraId="2ADCA473" w14:textId="77777777" w:rsidR="00810D8D" w:rsidRPr="006D3B89" w:rsidRDefault="00810D8D" w:rsidP="00D60C72">
            <w:pPr>
              <w:jc w:val="both"/>
              <w:rPr>
                <w:rFonts w:ascii="Times" w:hAnsi="Times"/>
              </w:rPr>
            </w:pPr>
            <w:r w:rsidRPr="006D3B89">
              <w:rPr>
                <w:rFonts w:ascii="Times" w:hAnsi="Times"/>
              </w:rPr>
              <w:t xml:space="preserve">Impossible Action / </w:t>
            </w:r>
            <w:r>
              <w:rPr>
                <w:rFonts w:ascii="Times" w:hAnsi="Times"/>
              </w:rPr>
              <w:t>Immoral</w:t>
            </w:r>
          </w:p>
        </w:tc>
        <w:tc>
          <w:tcPr>
            <w:tcW w:w="1344" w:type="dxa"/>
            <w:shd w:val="clear" w:color="auto" w:fill="auto"/>
            <w:tcMar>
              <w:top w:w="72" w:type="dxa"/>
              <w:left w:w="144" w:type="dxa"/>
              <w:bottom w:w="72" w:type="dxa"/>
              <w:right w:w="144" w:type="dxa"/>
            </w:tcMar>
            <w:hideMark/>
          </w:tcPr>
          <w:p w14:paraId="6D9D8BB8" w14:textId="77777777" w:rsidR="00810D8D" w:rsidRPr="006D3B89" w:rsidRDefault="00810D8D" w:rsidP="00D60C72">
            <w:pPr>
              <w:jc w:val="both"/>
              <w:rPr>
                <w:rFonts w:ascii="Times" w:hAnsi="Times"/>
              </w:rPr>
            </w:pPr>
            <w:r>
              <w:rPr>
                <w:rFonts w:ascii="Times" w:hAnsi="Times"/>
              </w:rPr>
              <w:t>&lt;.001*</w:t>
            </w:r>
          </w:p>
        </w:tc>
      </w:tr>
      <w:tr w:rsidR="00810D8D" w:rsidRPr="006D3B89" w14:paraId="79A11859" w14:textId="77777777" w:rsidTr="00D60C72">
        <w:trPr>
          <w:trHeight w:val="262"/>
          <w:jc w:val="center"/>
        </w:trPr>
        <w:tc>
          <w:tcPr>
            <w:tcW w:w="6350" w:type="dxa"/>
            <w:shd w:val="clear" w:color="auto" w:fill="auto"/>
            <w:tcMar>
              <w:top w:w="72" w:type="dxa"/>
              <w:left w:w="144" w:type="dxa"/>
              <w:bottom w:w="72" w:type="dxa"/>
              <w:right w:w="144" w:type="dxa"/>
            </w:tcMar>
            <w:hideMark/>
          </w:tcPr>
          <w:p w14:paraId="0FFB55A2" w14:textId="77777777" w:rsidR="00810D8D" w:rsidRPr="006D3B89" w:rsidRDefault="00810D8D" w:rsidP="00D60C72">
            <w:pPr>
              <w:jc w:val="both"/>
              <w:rPr>
                <w:rFonts w:ascii="Times" w:hAnsi="Times"/>
              </w:rPr>
            </w:pPr>
            <w:r w:rsidRPr="006D3B89">
              <w:rPr>
                <w:rFonts w:ascii="Times" w:hAnsi="Times"/>
              </w:rPr>
              <w:t xml:space="preserve">Possible Action / </w:t>
            </w:r>
            <w:r>
              <w:rPr>
                <w:rFonts w:ascii="Times" w:hAnsi="Times"/>
              </w:rPr>
              <w:t>Moral</w:t>
            </w:r>
          </w:p>
        </w:tc>
        <w:tc>
          <w:tcPr>
            <w:tcW w:w="1344" w:type="dxa"/>
            <w:shd w:val="clear" w:color="auto" w:fill="auto"/>
            <w:tcMar>
              <w:top w:w="72" w:type="dxa"/>
              <w:left w:w="144" w:type="dxa"/>
              <w:bottom w:w="72" w:type="dxa"/>
              <w:right w:w="144" w:type="dxa"/>
            </w:tcMar>
            <w:hideMark/>
          </w:tcPr>
          <w:p w14:paraId="3810DAA7" w14:textId="77777777" w:rsidR="00810D8D" w:rsidRPr="006D3B89" w:rsidRDefault="00810D8D" w:rsidP="00D60C72">
            <w:pPr>
              <w:jc w:val="both"/>
              <w:rPr>
                <w:rFonts w:ascii="Times" w:hAnsi="Times"/>
              </w:rPr>
            </w:pPr>
            <w:r>
              <w:rPr>
                <w:rFonts w:ascii="Times" w:hAnsi="Times"/>
              </w:rPr>
              <w:t>&lt;.001*</w:t>
            </w:r>
          </w:p>
        </w:tc>
      </w:tr>
      <w:tr w:rsidR="00810D8D" w:rsidRPr="006D3B89" w14:paraId="672E97F4" w14:textId="77777777" w:rsidTr="00D60C72">
        <w:trPr>
          <w:trHeight w:val="10"/>
          <w:jc w:val="center"/>
        </w:trPr>
        <w:tc>
          <w:tcPr>
            <w:tcW w:w="6350" w:type="dxa"/>
            <w:tcBorders>
              <w:bottom w:val="single" w:sz="4" w:space="0" w:color="auto"/>
            </w:tcBorders>
            <w:shd w:val="clear" w:color="auto" w:fill="auto"/>
            <w:tcMar>
              <w:top w:w="72" w:type="dxa"/>
              <w:left w:w="144" w:type="dxa"/>
              <w:bottom w:w="72" w:type="dxa"/>
              <w:right w:w="144" w:type="dxa"/>
            </w:tcMar>
            <w:hideMark/>
          </w:tcPr>
          <w:p w14:paraId="34300CD0" w14:textId="77777777" w:rsidR="00810D8D" w:rsidRPr="006D3B89" w:rsidRDefault="00810D8D" w:rsidP="00D60C72">
            <w:pPr>
              <w:jc w:val="both"/>
              <w:rPr>
                <w:rFonts w:ascii="Times" w:hAnsi="Times"/>
              </w:rPr>
            </w:pPr>
            <w:r w:rsidRPr="006D3B89">
              <w:rPr>
                <w:rFonts w:ascii="Times" w:hAnsi="Times"/>
              </w:rPr>
              <w:t xml:space="preserve">Impossible Action / </w:t>
            </w:r>
            <w:r>
              <w:rPr>
                <w:rFonts w:ascii="Times" w:hAnsi="Times"/>
              </w:rPr>
              <w:t>Moral</w:t>
            </w:r>
          </w:p>
        </w:tc>
        <w:tc>
          <w:tcPr>
            <w:tcW w:w="1344" w:type="dxa"/>
            <w:tcBorders>
              <w:bottom w:val="single" w:sz="4" w:space="0" w:color="auto"/>
            </w:tcBorders>
            <w:shd w:val="clear" w:color="auto" w:fill="auto"/>
            <w:tcMar>
              <w:top w:w="72" w:type="dxa"/>
              <w:left w:w="144" w:type="dxa"/>
              <w:bottom w:w="72" w:type="dxa"/>
              <w:right w:w="144" w:type="dxa"/>
            </w:tcMar>
            <w:hideMark/>
          </w:tcPr>
          <w:p w14:paraId="3268526B" w14:textId="77777777" w:rsidR="00810D8D" w:rsidRPr="006D3B89" w:rsidRDefault="00810D8D" w:rsidP="00D60C72">
            <w:pPr>
              <w:jc w:val="both"/>
              <w:rPr>
                <w:rFonts w:ascii="Times" w:hAnsi="Times"/>
              </w:rPr>
            </w:pPr>
            <w:r>
              <w:rPr>
                <w:rFonts w:ascii="Times" w:hAnsi="Times"/>
              </w:rPr>
              <w:t>&lt;.001*</w:t>
            </w:r>
          </w:p>
        </w:tc>
      </w:tr>
    </w:tbl>
    <w:p w14:paraId="1E2C1031" w14:textId="061720E7" w:rsidR="005F4989" w:rsidRDefault="005F4989" w:rsidP="0015006E">
      <w:pPr>
        <w:spacing w:line="480" w:lineRule="auto"/>
        <w:rPr>
          <w:rFonts w:ascii="Times" w:hAnsi="Times"/>
        </w:rPr>
      </w:pPr>
    </w:p>
    <w:p w14:paraId="7792EB2B" w14:textId="5DE7CBA4" w:rsidR="005F4989" w:rsidRPr="00366584" w:rsidRDefault="005F4989" w:rsidP="00366584">
      <w:pPr>
        <w:spacing w:line="480" w:lineRule="auto"/>
        <w:jc w:val="center"/>
        <w:rPr>
          <w:rFonts w:ascii="Times" w:hAnsi="Times"/>
          <w:b/>
          <w:bCs/>
        </w:rPr>
      </w:pPr>
      <w:r w:rsidRPr="00366584">
        <w:rPr>
          <w:rFonts w:ascii="Times" w:hAnsi="Times"/>
          <w:b/>
          <w:bCs/>
        </w:rPr>
        <w:t>Study 1 and Study 2 –</w:t>
      </w:r>
      <w:r>
        <w:rPr>
          <w:rFonts w:ascii="Times" w:hAnsi="Times"/>
          <w:b/>
          <w:bCs/>
        </w:rPr>
        <w:t xml:space="preserve"> Condition c</w:t>
      </w:r>
      <w:r w:rsidRPr="00366584">
        <w:rPr>
          <w:rFonts w:ascii="Times" w:hAnsi="Times"/>
          <w:b/>
          <w:bCs/>
        </w:rPr>
        <w:t>omparison</w:t>
      </w:r>
    </w:p>
    <w:p w14:paraId="5458B7B5" w14:textId="1C83360A" w:rsidR="005F4989" w:rsidRDefault="005F4989" w:rsidP="005F4989">
      <w:pPr>
        <w:spacing w:line="480" w:lineRule="auto"/>
        <w:ind w:firstLine="720"/>
        <w:rPr>
          <w:rFonts w:ascii="Times" w:hAnsi="Times"/>
        </w:rPr>
      </w:pPr>
      <w:r>
        <w:rPr>
          <w:rFonts w:ascii="Times" w:hAnsi="Times"/>
        </w:rPr>
        <w:t>Following a suggestion by a reviewer, we compared Stud</w:t>
      </w:r>
      <w:r w:rsidR="009D12F3">
        <w:rPr>
          <w:rFonts w:ascii="Times" w:hAnsi="Times"/>
        </w:rPr>
        <w:t>ies</w:t>
      </w:r>
      <w:r>
        <w:rPr>
          <w:rFonts w:ascii="Times" w:hAnsi="Times"/>
        </w:rPr>
        <w:t xml:space="preserve"> 1 and 2. </w:t>
      </w:r>
      <w:r w:rsidR="007E2682">
        <w:rPr>
          <w:rFonts w:ascii="Times" w:hAnsi="Times"/>
        </w:rPr>
        <w:t>We thereby focused on the</w:t>
      </w:r>
      <w:r>
        <w:rPr>
          <w:rFonts w:ascii="Times" w:hAnsi="Times"/>
        </w:rPr>
        <w:t xml:space="preserve"> most compelling comparison was between the </w:t>
      </w:r>
      <w:r w:rsidRPr="00366584">
        <w:rPr>
          <w:rFonts w:ascii="Times" w:hAnsi="Times"/>
          <w:i/>
          <w:iCs/>
        </w:rPr>
        <w:t>Strong Evidence Condition</w:t>
      </w:r>
      <w:r>
        <w:rPr>
          <w:rFonts w:ascii="Times" w:hAnsi="Times"/>
        </w:rPr>
        <w:t xml:space="preserve"> in Study 1 and the </w:t>
      </w:r>
      <w:r w:rsidRPr="00366584">
        <w:rPr>
          <w:rFonts w:ascii="Times" w:hAnsi="Times"/>
          <w:i/>
          <w:iCs/>
        </w:rPr>
        <w:t>Moral Condition</w:t>
      </w:r>
      <w:r>
        <w:rPr>
          <w:rFonts w:ascii="Times" w:hAnsi="Times"/>
        </w:rPr>
        <w:t xml:space="preserve"> in Study 2 (especially given there was not enough variance in the other conditions across Study 1 and 2 to compare). </w:t>
      </w:r>
      <w:r w:rsidRPr="007E79BE">
        <w:rPr>
          <w:rFonts w:ascii="Times" w:hAnsi="Times"/>
        </w:rPr>
        <w:t>We fitted a model that contained the main effects of condition</w:t>
      </w:r>
      <w:r>
        <w:rPr>
          <w:rFonts w:ascii="Times" w:hAnsi="Times"/>
        </w:rPr>
        <w:t xml:space="preserve"> (Strong Evidence, Moral)</w:t>
      </w:r>
      <w:r w:rsidRPr="007E79BE">
        <w:rPr>
          <w:rFonts w:ascii="Times" w:hAnsi="Times"/>
        </w:rPr>
        <w:t xml:space="preserve"> and age group</w:t>
      </w:r>
      <w:r>
        <w:rPr>
          <w:rFonts w:ascii="Times" w:hAnsi="Times"/>
        </w:rPr>
        <w:t xml:space="preserve"> (5-6-year-olds, 7-8-year-olds, and adults)</w:t>
      </w:r>
      <w:r w:rsidR="007E2682">
        <w:rPr>
          <w:rFonts w:ascii="Times" w:hAnsi="Times"/>
        </w:rPr>
        <w:t xml:space="preserve">, </w:t>
      </w:r>
      <w:r w:rsidR="00366584">
        <w:rPr>
          <w:rFonts w:ascii="Times" w:hAnsi="Times"/>
        </w:rPr>
        <w:t xml:space="preserve">and </w:t>
      </w:r>
      <w:r w:rsidR="007E2682">
        <w:rPr>
          <w:rFonts w:ascii="Times" w:hAnsi="Times"/>
        </w:rPr>
        <w:t xml:space="preserve">their interaction, </w:t>
      </w:r>
      <w:r w:rsidRPr="007E79BE">
        <w:rPr>
          <w:rFonts w:ascii="Times" w:hAnsi="Times"/>
        </w:rPr>
        <w:t>and the same random effect structure as the other models</w:t>
      </w:r>
      <w:r>
        <w:rPr>
          <w:rFonts w:ascii="Times" w:hAnsi="Times"/>
        </w:rPr>
        <w:t xml:space="preserve"> described above</w:t>
      </w:r>
      <w:r w:rsidRPr="007E79BE">
        <w:rPr>
          <w:rFonts w:ascii="Times" w:hAnsi="Times"/>
        </w:rPr>
        <w:t xml:space="preserve">. Next, we checked for the assumption of the absence of collinearity. Generalized variance </w:t>
      </w:r>
      <w:r w:rsidRPr="007E79BE">
        <w:rPr>
          <w:rFonts w:ascii="Times" w:hAnsi="Times"/>
        </w:rPr>
        <w:lastRenderedPageBreak/>
        <w:t>inflation factors (</w:t>
      </w:r>
      <w:proofErr w:type="spellStart"/>
      <w:r w:rsidRPr="007E79BE">
        <w:rPr>
          <w:rFonts w:ascii="Times" w:hAnsi="Times"/>
        </w:rPr>
        <w:t>vif</w:t>
      </w:r>
      <w:proofErr w:type="spellEnd"/>
      <w:r w:rsidRPr="007E79BE">
        <w:rPr>
          <w:rFonts w:ascii="Times" w:hAnsi="Times"/>
        </w:rPr>
        <w:t xml:space="preserve">) were derived using the function </w:t>
      </w:r>
      <w:proofErr w:type="spellStart"/>
      <w:r w:rsidRPr="007E79BE">
        <w:rPr>
          <w:rFonts w:ascii="Times" w:hAnsi="Times"/>
          <w:i/>
          <w:iCs/>
        </w:rPr>
        <w:t>vif</w:t>
      </w:r>
      <w:proofErr w:type="spellEnd"/>
      <w:r w:rsidRPr="007E79BE">
        <w:rPr>
          <w:rFonts w:ascii="Times" w:hAnsi="Times"/>
          <w:i/>
          <w:iCs/>
        </w:rPr>
        <w:t xml:space="preserve"> </w:t>
      </w:r>
      <w:r w:rsidRPr="007E79BE">
        <w:rPr>
          <w:rFonts w:ascii="Times" w:hAnsi="Times"/>
        </w:rPr>
        <w:t xml:space="preserve">of the R package </w:t>
      </w:r>
      <w:r w:rsidRPr="007E79BE">
        <w:rPr>
          <w:rFonts w:ascii="Times" w:hAnsi="Times"/>
          <w:i/>
          <w:iCs/>
        </w:rPr>
        <w:t xml:space="preserve">car </w:t>
      </w:r>
      <w:r w:rsidRPr="007E79BE">
        <w:rPr>
          <w:rFonts w:ascii="Times" w:hAnsi="Times"/>
        </w:rPr>
        <w:t xml:space="preserve">(Fox &amp; Weisberg, 2011) applied to a standard linear model excluding the random effects. This suggested that collinearity was not an issue (largest </w:t>
      </w:r>
      <w:proofErr w:type="spellStart"/>
      <w:r w:rsidRPr="007E79BE">
        <w:rPr>
          <w:rFonts w:ascii="Times" w:hAnsi="Times"/>
        </w:rPr>
        <w:t>vif</w:t>
      </w:r>
      <w:proofErr w:type="spellEnd"/>
      <w:r w:rsidRPr="007E79BE">
        <w:rPr>
          <w:rFonts w:ascii="Times" w:hAnsi="Times"/>
        </w:rPr>
        <w:t xml:space="preserve"> = 1.01). We further checked the distribution of random effects visually, which fulfilled the assumption to be normally distributed. To estimate model stability, we excluded the levels of random effects one at a time and compared the resulting estimates with those obtained from the model based on all data. All estimates can be seen as being stable. </w:t>
      </w:r>
    </w:p>
    <w:p w14:paraId="42E8C270" w14:textId="34065778" w:rsidR="005F4989" w:rsidRPr="007E79BE" w:rsidRDefault="005F4989" w:rsidP="00366584">
      <w:pPr>
        <w:spacing w:line="480" w:lineRule="auto"/>
        <w:ind w:firstLine="720"/>
        <w:rPr>
          <w:rFonts w:ascii="Times" w:hAnsi="Times"/>
        </w:rPr>
      </w:pPr>
      <w:r>
        <w:rPr>
          <w:rFonts w:ascii="Times" w:hAnsi="Times"/>
        </w:rPr>
        <w:t>Next, to</w:t>
      </w:r>
      <w:r w:rsidRPr="007E79BE">
        <w:rPr>
          <w:rFonts w:ascii="Times" w:hAnsi="Times"/>
        </w:rPr>
        <w:t xml:space="preserve"> determine the effects of the main predictors, we again compared this model to reduced models</w:t>
      </w:r>
      <w:r>
        <w:rPr>
          <w:rFonts w:ascii="Times" w:hAnsi="Times"/>
        </w:rPr>
        <w:t xml:space="preserve">. </w:t>
      </w:r>
      <w:r w:rsidRPr="007E79BE">
        <w:rPr>
          <w:rFonts w:ascii="Times" w:hAnsi="Times"/>
        </w:rPr>
        <w:t>This revealed a significant</w:t>
      </w:r>
      <w:r>
        <w:rPr>
          <w:rFonts w:ascii="Times" w:hAnsi="Times"/>
        </w:rPr>
        <w:t xml:space="preserve"> interaction effect between condition and age (</w:t>
      </w:r>
      <w:r w:rsidRPr="00366584">
        <w:rPr>
          <w:rFonts w:ascii="Times" w:hAnsi="Times"/>
          <w:i/>
          <w:iCs/>
        </w:rPr>
        <w:t>p</w:t>
      </w:r>
      <w:r>
        <w:rPr>
          <w:rFonts w:ascii="Times" w:hAnsi="Times"/>
        </w:rPr>
        <w:t xml:space="preserve"> &lt; .01). </w:t>
      </w:r>
      <w:r w:rsidR="00C12B7C">
        <w:rPr>
          <w:rFonts w:ascii="Times" w:hAnsi="Times"/>
        </w:rPr>
        <w:t xml:space="preserve">Visual inspection of the data indicates that this interaction effect is driven </w:t>
      </w:r>
      <w:r w:rsidR="009D12F3">
        <w:rPr>
          <w:rFonts w:ascii="Times" w:hAnsi="Times"/>
        </w:rPr>
        <w:t>by</w:t>
      </w:r>
      <w:r w:rsidR="00C12B7C">
        <w:rPr>
          <w:rFonts w:ascii="Times" w:hAnsi="Times"/>
        </w:rPr>
        <w:t xml:space="preserve"> the absence of an </w:t>
      </w:r>
      <w:r>
        <w:rPr>
          <w:rFonts w:ascii="Times" w:hAnsi="Times"/>
        </w:rPr>
        <w:t xml:space="preserve">age effect in the </w:t>
      </w:r>
      <w:r w:rsidRPr="00366584">
        <w:rPr>
          <w:rFonts w:ascii="Times" w:hAnsi="Times"/>
          <w:i/>
          <w:iCs/>
        </w:rPr>
        <w:t>Strong Evidence Condition</w:t>
      </w:r>
      <w:r w:rsidR="00C12B7C">
        <w:rPr>
          <w:rFonts w:ascii="Times" w:hAnsi="Times"/>
        </w:rPr>
        <w:t xml:space="preserve"> and the presence of an age effect </w:t>
      </w:r>
      <w:r>
        <w:rPr>
          <w:rFonts w:ascii="Times" w:hAnsi="Times"/>
        </w:rPr>
        <w:t xml:space="preserve">in the </w:t>
      </w:r>
      <w:r w:rsidRPr="00366584">
        <w:rPr>
          <w:rFonts w:ascii="Times" w:hAnsi="Times"/>
          <w:i/>
          <w:iCs/>
        </w:rPr>
        <w:t>Moral Condition</w:t>
      </w:r>
      <w:r>
        <w:rPr>
          <w:rFonts w:ascii="Times" w:hAnsi="Times"/>
        </w:rPr>
        <w:t xml:space="preserve"> (in this condition children viewed holding alternative beliefs as less possible than adults</w:t>
      </w:r>
      <w:r w:rsidR="002F01AD">
        <w:rPr>
          <w:rFonts w:ascii="Times" w:hAnsi="Times"/>
        </w:rPr>
        <w:t>; see Figures 2 and 4 in the main manuscript)</w:t>
      </w:r>
      <w:r>
        <w:rPr>
          <w:rFonts w:ascii="Times" w:hAnsi="Times"/>
        </w:rPr>
        <w:t xml:space="preserve">. </w:t>
      </w:r>
    </w:p>
    <w:p w14:paraId="250203C9" w14:textId="77777777" w:rsidR="0015006E" w:rsidRPr="007E79BE" w:rsidRDefault="0015006E" w:rsidP="0015006E">
      <w:pPr>
        <w:rPr>
          <w:rFonts w:ascii="Times" w:hAnsi="Times"/>
        </w:rPr>
      </w:pPr>
    </w:p>
    <w:p w14:paraId="5957FE79" w14:textId="77777777" w:rsidR="0015006E" w:rsidRPr="007E79BE" w:rsidRDefault="0015006E" w:rsidP="0015006E">
      <w:pPr>
        <w:rPr>
          <w:rFonts w:ascii="Times" w:hAnsi="Times"/>
          <w:b/>
          <w:bCs/>
        </w:rPr>
      </w:pPr>
    </w:p>
    <w:p w14:paraId="1FCA5A99" w14:textId="781F7039" w:rsidR="0015006E" w:rsidRPr="007E79BE" w:rsidRDefault="0015006E" w:rsidP="0015006E">
      <w:pPr>
        <w:jc w:val="center"/>
        <w:rPr>
          <w:rFonts w:ascii="Times" w:hAnsi="Times"/>
          <w:b/>
          <w:bCs/>
        </w:rPr>
      </w:pPr>
      <w:r w:rsidRPr="007E79BE">
        <w:rPr>
          <w:rFonts w:ascii="Times" w:hAnsi="Times"/>
          <w:b/>
          <w:bCs/>
        </w:rPr>
        <w:t xml:space="preserve">Study 1 </w:t>
      </w:r>
      <w:r w:rsidR="007C2A3C" w:rsidRPr="007E79BE">
        <w:rPr>
          <w:rFonts w:ascii="Times" w:hAnsi="Times"/>
          <w:b/>
          <w:bCs/>
        </w:rPr>
        <w:t>Fact</w:t>
      </w:r>
      <w:r w:rsidRPr="007E79BE">
        <w:rPr>
          <w:rFonts w:ascii="Times" w:hAnsi="Times"/>
          <w:b/>
          <w:bCs/>
        </w:rPr>
        <w:t>-based Belief Storylines</w:t>
      </w:r>
    </w:p>
    <w:tbl>
      <w:tblPr>
        <w:tblStyle w:val="TableGrid"/>
        <w:tblW w:w="9658" w:type="dxa"/>
        <w:tblLook w:val="04A0" w:firstRow="1" w:lastRow="0" w:firstColumn="1" w:lastColumn="0" w:noHBand="0" w:noVBand="1"/>
      </w:tblPr>
      <w:tblGrid>
        <w:gridCol w:w="1975"/>
        <w:gridCol w:w="7683"/>
      </w:tblGrid>
      <w:tr w:rsidR="0015006E" w:rsidRPr="007E79BE" w14:paraId="075797B4" w14:textId="77777777" w:rsidTr="00CF3CC0">
        <w:trPr>
          <w:trHeight w:val="431"/>
        </w:trPr>
        <w:tc>
          <w:tcPr>
            <w:tcW w:w="1975" w:type="dxa"/>
          </w:tcPr>
          <w:p w14:paraId="310275FA" w14:textId="77777777" w:rsidR="0015006E" w:rsidRPr="007E79BE" w:rsidRDefault="0015006E" w:rsidP="00CF3CC0">
            <w:pPr>
              <w:rPr>
                <w:rFonts w:ascii="Times" w:hAnsi="Times"/>
              </w:rPr>
            </w:pPr>
          </w:p>
        </w:tc>
        <w:tc>
          <w:tcPr>
            <w:tcW w:w="7683" w:type="dxa"/>
          </w:tcPr>
          <w:p w14:paraId="4674BBDB" w14:textId="77777777" w:rsidR="0015006E" w:rsidRPr="007E79BE" w:rsidRDefault="0015006E" w:rsidP="00CF3CC0">
            <w:pPr>
              <w:rPr>
                <w:rFonts w:ascii="Times" w:hAnsi="Times"/>
              </w:rPr>
            </w:pPr>
            <w:r w:rsidRPr="007E79BE">
              <w:rPr>
                <w:rFonts w:ascii="Times" w:hAnsi="Times"/>
              </w:rPr>
              <w:t>Weather Storyline</w:t>
            </w:r>
          </w:p>
        </w:tc>
      </w:tr>
      <w:tr w:rsidR="0015006E" w:rsidRPr="007E79BE" w14:paraId="7F1A1CAF" w14:textId="77777777" w:rsidTr="00CF3CC0">
        <w:trPr>
          <w:trHeight w:val="1322"/>
        </w:trPr>
        <w:tc>
          <w:tcPr>
            <w:tcW w:w="1975" w:type="dxa"/>
          </w:tcPr>
          <w:p w14:paraId="46639162" w14:textId="77777777" w:rsidR="0015006E" w:rsidRPr="007E79BE" w:rsidRDefault="0015006E" w:rsidP="00CF3CC0">
            <w:pPr>
              <w:rPr>
                <w:rFonts w:ascii="Times" w:hAnsi="Times"/>
              </w:rPr>
            </w:pPr>
            <w:r w:rsidRPr="007E79BE">
              <w:rPr>
                <w:rFonts w:ascii="Times" w:hAnsi="Times"/>
              </w:rPr>
              <w:t xml:space="preserve">No Evidence </w:t>
            </w:r>
          </w:p>
          <w:p w14:paraId="74CD30E5"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7ED9A84A" w14:textId="77777777" w:rsidR="0015006E" w:rsidRPr="007E79BE" w:rsidRDefault="0015006E" w:rsidP="00CF3CC0">
            <w:pPr>
              <w:rPr>
                <w:rFonts w:ascii="Times" w:hAnsi="Times"/>
              </w:rPr>
            </w:pPr>
            <w:r w:rsidRPr="007E79BE">
              <w:rPr>
                <w:rFonts w:ascii="Times" w:hAnsi="Times"/>
              </w:rPr>
              <w:t>James is at home one morning and wants to go outside and have fun. He hopes the sun is shining so he can swim in his pool. James wonders if it is sunny or rainy. All morning James has been in his bedroom. The bedroom does not have any windows so he cannot see outside. There are no clues for what the weather is like is. James believes it is rainy outside.</w:t>
            </w:r>
            <w:r w:rsidRPr="007E79BE">
              <w:rPr>
                <w:rFonts w:ascii="Times" w:eastAsiaTheme="minorEastAsia" w:hAnsi="Times"/>
                <w:color w:val="000000" w:themeColor="text1"/>
                <w:kern w:val="24"/>
              </w:rPr>
              <w:t xml:space="preserve"> </w:t>
            </w:r>
            <w:r w:rsidRPr="007E79BE">
              <w:rPr>
                <w:rFonts w:ascii="Times" w:hAnsi="Times"/>
              </w:rPr>
              <w:t xml:space="preserve">Instead of believing its rainy outside, could James believe it is sunny? Why do you think so? </w:t>
            </w:r>
          </w:p>
        </w:tc>
      </w:tr>
      <w:tr w:rsidR="0015006E" w:rsidRPr="007E79BE" w14:paraId="026157F3" w14:textId="77777777" w:rsidTr="00CF3CC0">
        <w:trPr>
          <w:trHeight w:val="1322"/>
        </w:trPr>
        <w:tc>
          <w:tcPr>
            <w:tcW w:w="1975" w:type="dxa"/>
          </w:tcPr>
          <w:p w14:paraId="27CB64E1" w14:textId="2C968C93" w:rsidR="0015006E" w:rsidRPr="007E79BE" w:rsidRDefault="0015006E" w:rsidP="00CF3CC0">
            <w:pPr>
              <w:rPr>
                <w:rFonts w:ascii="Times" w:hAnsi="Times"/>
              </w:rPr>
            </w:pPr>
            <w:r w:rsidRPr="007E79BE">
              <w:rPr>
                <w:rFonts w:ascii="Times" w:hAnsi="Times"/>
              </w:rPr>
              <w:t xml:space="preserve">Counterevidence </w:t>
            </w:r>
          </w:p>
          <w:p w14:paraId="40E9D698" w14:textId="77777777" w:rsidR="0015006E" w:rsidRPr="007E79BE" w:rsidRDefault="0015006E" w:rsidP="00CF3CC0">
            <w:pPr>
              <w:rPr>
                <w:rFonts w:ascii="Times" w:hAnsi="Times"/>
              </w:rPr>
            </w:pPr>
            <w:r w:rsidRPr="007E79BE">
              <w:rPr>
                <w:rFonts w:ascii="Times" w:hAnsi="Times"/>
              </w:rPr>
              <w:t>version</w:t>
            </w:r>
          </w:p>
        </w:tc>
        <w:tc>
          <w:tcPr>
            <w:tcW w:w="7683" w:type="dxa"/>
          </w:tcPr>
          <w:p w14:paraId="65DA4A4D" w14:textId="77777777" w:rsidR="0015006E" w:rsidRPr="007E79BE" w:rsidRDefault="0015006E" w:rsidP="00CF3CC0">
            <w:pPr>
              <w:rPr>
                <w:rFonts w:ascii="Times" w:hAnsi="Times"/>
              </w:rPr>
            </w:pPr>
            <w:r w:rsidRPr="007E79BE">
              <w:rPr>
                <w:rFonts w:ascii="Times" w:hAnsi="Times"/>
              </w:rPr>
              <w:t>James is at home one morning and wants to go outside and have fun. He hopes the sun is shining so he can swim in his pool. James wonders if it is sunny or rainy. James goes into the living room. He looks out the big window and sees the sun shining. James feels the warmth of the sun. James believes it is rainy outside.</w:t>
            </w:r>
            <w:r w:rsidRPr="007E79BE">
              <w:rPr>
                <w:rFonts w:ascii="Times" w:eastAsiaTheme="minorEastAsia" w:hAnsi="Times"/>
                <w:color w:val="000000" w:themeColor="text1"/>
                <w:kern w:val="24"/>
              </w:rPr>
              <w:t xml:space="preserve"> </w:t>
            </w:r>
            <w:r w:rsidRPr="007E79BE">
              <w:rPr>
                <w:rFonts w:ascii="Times" w:hAnsi="Times"/>
              </w:rPr>
              <w:t xml:space="preserve">Instead of believing its rainy outside, could James believe it is sunny? Why do you think so? </w:t>
            </w:r>
          </w:p>
        </w:tc>
      </w:tr>
      <w:tr w:rsidR="0015006E" w:rsidRPr="007E79BE" w14:paraId="1E530D1B" w14:textId="77777777" w:rsidTr="00CF3CC0">
        <w:trPr>
          <w:trHeight w:val="1415"/>
        </w:trPr>
        <w:tc>
          <w:tcPr>
            <w:tcW w:w="1975" w:type="dxa"/>
          </w:tcPr>
          <w:p w14:paraId="6B77AEEF" w14:textId="77777777" w:rsidR="0015006E" w:rsidRPr="007E79BE" w:rsidRDefault="0015006E" w:rsidP="00CF3CC0">
            <w:pPr>
              <w:rPr>
                <w:rFonts w:ascii="Times" w:hAnsi="Times"/>
              </w:rPr>
            </w:pPr>
            <w:r w:rsidRPr="007E79BE">
              <w:rPr>
                <w:rFonts w:ascii="Times" w:hAnsi="Times"/>
              </w:rPr>
              <w:lastRenderedPageBreak/>
              <w:t xml:space="preserve">Strong Evidence </w:t>
            </w:r>
          </w:p>
          <w:p w14:paraId="697F06BA"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493200BC" w14:textId="77777777" w:rsidR="0015006E" w:rsidRPr="007E79BE" w:rsidRDefault="0015006E" w:rsidP="00CF3CC0">
            <w:pPr>
              <w:rPr>
                <w:rFonts w:ascii="Times" w:hAnsi="Times"/>
              </w:rPr>
            </w:pPr>
            <w:r w:rsidRPr="007E79BE">
              <w:rPr>
                <w:rFonts w:ascii="Times" w:hAnsi="Times"/>
              </w:rPr>
              <w:t xml:space="preserve">James is at home one morning and wants to go outside and have fun. He hopes the sun is shining so he can swim in his pool. James wonders if it is sunny or rainy. James goes into the living room. He looks out the big window and sees the sun shining. James feels the warmth of the sun. James believes it is sunny outside. Instead of believing its sunny outside, could James believe it is rainy? Why do you think so? </w:t>
            </w:r>
          </w:p>
        </w:tc>
      </w:tr>
    </w:tbl>
    <w:p w14:paraId="732A925B" w14:textId="77777777" w:rsidR="0015006E" w:rsidRPr="007E79BE" w:rsidRDefault="0015006E" w:rsidP="0015006E">
      <w:pPr>
        <w:rPr>
          <w:rFonts w:ascii="Times" w:hAnsi="Times"/>
        </w:rPr>
      </w:pPr>
    </w:p>
    <w:tbl>
      <w:tblPr>
        <w:tblStyle w:val="TableGrid"/>
        <w:tblW w:w="9658" w:type="dxa"/>
        <w:tblLook w:val="04A0" w:firstRow="1" w:lastRow="0" w:firstColumn="1" w:lastColumn="0" w:noHBand="0" w:noVBand="1"/>
      </w:tblPr>
      <w:tblGrid>
        <w:gridCol w:w="1975"/>
        <w:gridCol w:w="7683"/>
      </w:tblGrid>
      <w:tr w:rsidR="0015006E" w:rsidRPr="007E79BE" w14:paraId="4FE86354" w14:textId="77777777" w:rsidTr="00CF3CC0">
        <w:trPr>
          <w:trHeight w:val="431"/>
        </w:trPr>
        <w:tc>
          <w:tcPr>
            <w:tcW w:w="1975" w:type="dxa"/>
          </w:tcPr>
          <w:p w14:paraId="433DAD30" w14:textId="77777777" w:rsidR="0015006E" w:rsidRPr="007E79BE" w:rsidRDefault="0015006E" w:rsidP="00CF3CC0">
            <w:pPr>
              <w:rPr>
                <w:rFonts w:ascii="Times" w:hAnsi="Times"/>
              </w:rPr>
            </w:pPr>
          </w:p>
        </w:tc>
        <w:tc>
          <w:tcPr>
            <w:tcW w:w="7683" w:type="dxa"/>
          </w:tcPr>
          <w:p w14:paraId="3029D54B" w14:textId="77777777" w:rsidR="0015006E" w:rsidRPr="007E79BE" w:rsidRDefault="0015006E" w:rsidP="00CF3CC0">
            <w:pPr>
              <w:rPr>
                <w:rFonts w:ascii="Times" w:hAnsi="Times"/>
              </w:rPr>
            </w:pPr>
            <w:r w:rsidRPr="007E79BE">
              <w:rPr>
                <w:rFonts w:ascii="Times" w:hAnsi="Times"/>
              </w:rPr>
              <w:t>Christmas Storyline</w:t>
            </w:r>
          </w:p>
        </w:tc>
      </w:tr>
      <w:tr w:rsidR="0015006E" w:rsidRPr="007E79BE" w14:paraId="57262972" w14:textId="77777777" w:rsidTr="00CF3CC0">
        <w:trPr>
          <w:trHeight w:val="1322"/>
        </w:trPr>
        <w:tc>
          <w:tcPr>
            <w:tcW w:w="1975" w:type="dxa"/>
          </w:tcPr>
          <w:p w14:paraId="2137797D" w14:textId="77777777" w:rsidR="0015006E" w:rsidRPr="007E79BE" w:rsidRDefault="0015006E" w:rsidP="00CF3CC0">
            <w:pPr>
              <w:rPr>
                <w:rFonts w:ascii="Times" w:hAnsi="Times"/>
              </w:rPr>
            </w:pPr>
            <w:r w:rsidRPr="007E79BE">
              <w:rPr>
                <w:rFonts w:ascii="Times" w:hAnsi="Times"/>
              </w:rPr>
              <w:t xml:space="preserve">No Evidence </w:t>
            </w:r>
          </w:p>
          <w:p w14:paraId="683C806E"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7417FBDC" w14:textId="77777777" w:rsidR="0015006E" w:rsidRPr="007E79BE" w:rsidRDefault="0015006E" w:rsidP="00CF3CC0">
            <w:pPr>
              <w:rPr>
                <w:rFonts w:ascii="Times" w:hAnsi="Times"/>
              </w:rPr>
            </w:pPr>
            <w:r w:rsidRPr="007E79BE">
              <w:rPr>
                <w:rFonts w:ascii="Times" w:hAnsi="Times"/>
              </w:rPr>
              <w:t xml:space="preserve">On Christmas, Mike and his family opened all the presents beneath the tree except for one box. The unopened box has Mike’s name on it. Mike is on the other side of the room. Mike wonders if there is an action figure or a toy train in the box. The box is heavily </w:t>
            </w:r>
            <w:proofErr w:type="gramStart"/>
            <w:r w:rsidRPr="007E79BE">
              <w:rPr>
                <w:rFonts w:ascii="Times" w:hAnsi="Times"/>
              </w:rPr>
              <w:t>wrapped</w:t>
            </w:r>
            <w:proofErr w:type="gramEnd"/>
            <w:r w:rsidRPr="007E79BE">
              <w:rPr>
                <w:rFonts w:ascii="Times" w:hAnsi="Times"/>
              </w:rPr>
              <w:t xml:space="preserve"> and Mike has not picked it up or looked in it. There are no clues for what is inside. Mike believes there is an action figure in the box. Instead of believing there is an action figure in the box, could Mike believe there is a toy train in the box? Why do you think so?  </w:t>
            </w:r>
          </w:p>
        </w:tc>
      </w:tr>
      <w:tr w:rsidR="0015006E" w:rsidRPr="007E79BE" w14:paraId="68509468" w14:textId="77777777" w:rsidTr="00CF3CC0">
        <w:trPr>
          <w:trHeight w:val="1322"/>
        </w:trPr>
        <w:tc>
          <w:tcPr>
            <w:tcW w:w="1975" w:type="dxa"/>
          </w:tcPr>
          <w:p w14:paraId="6E10E46F" w14:textId="269BBBE5" w:rsidR="0015006E" w:rsidRPr="007E79BE" w:rsidRDefault="0015006E" w:rsidP="00CF3CC0">
            <w:pPr>
              <w:rPr>
                <w:rFonts w:ascii="Times" w:hAnsi="Times"/>
              </w:rPr>
            </w:pPr>
            <w:r w:rsidRPr="007E79BE">
              <w:rPr>
                <w:rFonts w:ascii="Times" w:hAnsi="Times"/>
              </w:rPr>
              <w:t xml:space="preserve">Counterevidence </w:t>
            </w:r>
          </w:p>
          <w:p w14:paraId="1918775A" w14:textId="77777777" w:rsidR="0015006E" w:rsidRPr="007E79BE" w:rsidRDefault="0015006E" w:rsidP="00CF3CC0">
            <w:pPr>
              <w:rPr>
                <w:rFonts w:ascii="Times" w:hAnsi="Times"/>
              </w:rPr>
            </w:pPr>
            <w:r w:rsidRPr="007E79BE">
              <w:rPr>
                <w:rFonts w:ascii="Times" w:hAnsi="Times"/>
              </w:rPr>
              <w:t>version</w:t>
            </w:r>
          </w:p>
        </w:tc>
        <w:tc>
          <w:tcPr>
            <w:tcW w:w="7683" w:type="dxa"/>
          </w:tcPr>
          <w:p w14:paraId="5AA78971" w14:textId="77777777" w:rsidR="0015006E" w:rsidRPr="007E79BE" w:rsidRDefault="0015006E" w:rsidP="00CF3CC0">
            <w:pPr>
              <w:rPr>
                <w:rFonts w:ascii="Times" w:hAnsi="Times"/>
              </w:rPr>
            </w:pPr>
            <w:r w:rsidRPr="007E79BE">
              <w:rPr>
                <w:rFonts w:ascii="Times" w:hAnsi="Times"/>
              </w:rPr>
              <w:t xml:space="preserve">On Christmas, Mike and his family opened all the presents beneath the tree except for one box. The unopened box has Mike’s name on it. Mike is on the other side of the room. Mike wonders if there is an action figure or a toy train in the box. Mike goes over and grabs the box. Mike opens the top of the box and sees an action figure in it! The Buzz Lightyear action figure </w:t>
            </w:r>
            <w:proofErr w:type="gramStart"/>
            <w:r w:rsidRPr="007E79BE">
              <w:rPr>
                <w:rFonts w:ascii="Times" w:hAnsi="Times"/>
              </w:rPr>
              <w:t>says</w:t>
            </w:r>
            <w:proofErr w:type="gramEnd"/>
            <w:r w:rsidRPr="007E79BE">
              <w:rPr>
                <w:rFonts w:ascii="Times" w:hAnsi="Times"/>
              </w:rPr>
              <w:t xml:space="preserve"> “To infinity, and beyond!” Mike believes there is a </w:t>
            </w:r>
            <w:proofErr w:type="spellStart"/>
            <w:r w:rsidRPr="007E79BE">
              <w:rPr>
                <w:rFonts w:ascii="Times" w:hAnsi="Times"/>
              </w:rPr>
              <w:t>a</w:t>
            </w:r>
            <w:proofErr w:type="spellEnd"/>
            <w:r w:rsidRPr="007E79BE">
              <w:rPr>
                <w:rFonts w:ascii="Times" w:hAnsi="Times"/>
              </w:rPr>
              <w:t xml:space="preserve"> toy train in the box. Instead of believing there is a toy train in the box, could Mike believe there is an action figure in the box? Why do you think so?  </w:t>
            </w:r>
          </w:p>
        </w:tc>
      </w:tr>
      <w:tr w:rsidR="0015006E" w:rsidRPr="007E79BE" w14:paraId="025812F2" w14:textId="77777777" w:rsidTr="00CF3CC0">
        <w:trPr>
          <w:trHeight w:val="1415"/>
        </w:trPr>
        <w:tc>
          <w:tcPr>
            <w:tcW w:w="1975" w:type="dxa"/>
          </w:tcPr>
          <w:p w14:paraId="765A4A3F" w14:textId="77777777" w:rsidR="0015006E" w:rsidRPr="007E79BE" w:rsidRDefault="0015006E" w:rsidP="00CF3CC0">
            <w:pPr>
              <w:rPr>
                <w:rFonts w:ascii="Times" w:hAnsi="Times"/>
              </w:rPr>
            </w:pPr>
            <w:r w:rsidRPr="007E79BE">
              <w:rPr>
                <w:rFonts w:ascii="Times" w:hAnsi="Times"/>
              </w:rPr>
              <w:t xml:space="preserve">Strong Evidence </w:t>
            </w:r>
          </w:p>
          <w:p w14:paraId="00DF4562"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107562B2" w14:textId="77777777" w:rsidR="0015006E" w:rsidRPr="007E79BE" w:rsidRDefault="0015006E" w:rsidP="00CF3CC0">
            <w:pPr>
              <w:rPr>
                <w:rFonts w:ascii="Times" w:hAnsi="Times"/>
              </w:rPr>
            </w:pPr>
            <w:r w:rsidRPr="007E79BE">
              <w:rPr>
                <w:rFonts w:ascii="Times" w:hAnsi="Times"/>
              </w:rPr>
              <w:t xml:space="preserve">On Christmas, Mike and his family opened all the presents beneath the tree except for one box. The unopened box has Mike’s name on it. Mike is on the other side of the room. Mike wonders if there is an action figure or a toy train in the box. Mike goes over and grabs the box. Mike opens the top of the box and sees an action figure in it! The action figure </w:t>
            </w:r>
            <w:proofErr w:type="gramStart"/>
            <w:r w:rsidRPr="007E79BE">
              <w:rPr>
                <w:rFonts w:ascii="Times" w:hAnsi="Times"/>
              </w:rPr>
              <w:t>says</w:t>
            </w:r>
            <w:proofErr w:type="gramEnd"/>
            <w:r w:rsidRPr="007E79BE">
              <w:rPr>
                <w:rFonts w:ascii="Times" w:hAnsi="Times"/>
              </w:rPr>
              <w:t xml:space="preserve"> “To infinity, and beyond!” Mike believes there is an action figure in the box. Instead of believing there is an action figure in the box, could Mike believe there is a toy train in the box? Why do you think so?  </w:t>
            </w:r>
          </w:p>
        </w:tc>
      </w:tr>
    </w:tbl>
    <w:p w14:paraId="07DB8973" w14:textId="77777777" w:rsidR="0015006E" w:rsidRPr="007E79BE" w:rsidRDefault="0015006E" w:rsidP="0015006E">
      <w:pPr>
        <w:rPr>
          <w:rFonts w:ascii="Times" w:hAnsi="Times"/>
        </w:rPr>
      </w:pPr>
    </w:p>
    <w:tbl>
      <w:tblPr>
        <w:tblStyle w:val="TableGrid"/>
        <w:tblW w:w="9658" w:type="dxa"/>
        <w:tblLook w:val="04A0" w:firstRow="1" w:lastRow="0" w:firstColumn="1" w:lastColumn="0" w:noHBand="0" w:noVBand="1"/>
      </w:tblPr>
      <w:tblGrid>
        <w:gridCol w:w="1975"/>
        <w:gridCol w:w="7683"/>
      </w:tblGrid>
      <w:tr w:rsidR="0015006E" w:rsidRPr="007E79BE" w14:paraId="75F6ACA9" w14:textId="77777777" w:rsidTr="00CF3CC0">
        <w:trPr>
          <w:trHeight w:val="431"/>
        </w:trPr>
        <w:tc>
          <w:tcPr>
            <w:tcW w:w="1975" w:type="dxa"/>
          </w:tcPr>
          <w:p w14:paraId="0C34AD1A" w14:textId="77777777" w:rsidR="0015006E" w:rsidRPr="007E79BE" w:rsidRDefault="0015006E" w:rsidP="00CF3CC0">
            <w:pPr>
              <w:rPr>
                <w:rFonts w:ascii="Times" w:hAnsi="Times"/>
              </w:rPr>
            </w:pPr>
          </w:p>
        </w:tc>
        <w:tc>
          <w:tcPr>
            <w:tcW w:w="7683" w:type="dxa"/>
          </w:tcPr>
          <w:p w14:paraId="5BE186A1" w14:textId="77777777" w:rsidR="0015006E" w:rsidRPr="007E79BE" w:rsidRDefault="0015006E" w:rsidP="00CF3CC0">
            <w:pPr>
              <w:rPr>
                <w:rFonts w:ascii="Times" w:hAnsi="Times"/>
              </w:rPr>
            </w:pPr>
            <w:r w:rsidRPr="007E79BE">
              <w:rPr>
                <w:rFonts w:ascii="Times" w:hAnsi="Times"/>
              </w:rPr>
              <w:t>Cookie Jar Storyline</w:t>
            </w:r>
          </w:p>
        </w:tc>
      </w:tr>
      <w:tr w:rsidR="0015006E" w:rsidRPr="007E79BE" w14:paraId="0F0D8A38" w14:textId="77777777" w:rsidTr="00CF3CC0">
        <w:trPr>
          <w:trHeight w:val="1322"/>
        </w:trPr>
        <w:tc>
          <w:tcPr>
            <w:tcW w:w="1975" w:type="dxa"/>
          </w:tcPr>
          <w:p w14:paraId="134ACCAD" w14:textId="77777777" w:rsidR="0015006E" w:rsidRPr="007E79BE" w:rsidRDefault="0015006E" w:rsidP="00CF3CC0">
            <w:pPr>
              <w:rPr>
                <w:rFonts w:ascii="Times" w:hAnsi="Times"/>
              </w:rPr>
            </w:pPr>
            <w:r w:rsidRPr="007E79BE">
              <w:rPr>
                <w:rFonts w:ascii="Times" w:hAnsi="Times"/>
              </w:rPr>
              <w:t xml:space="preserve">No Evidence </w:t>
            </w:r>
          </w:p>
          <w:p w14:paraId="379AD74C"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4A425F44" w14:textId="77777777" w:rsidR="0015006E" w:rsidRPr="007E79BE" w:rsidRDefault="0015006E" w:rsidP="00CF3CC0">
            <w:pPr>
              <w:rPr>
                <w:rFonts w:ascii="Times" w:hAnsi="Times"/>
              </w:rPr>
            </w:pPr>
            <w:r w:rsidRPr="007E79BE">
              <w:rPr>
                <w:rFonts w:ascii="Times" w:hAnsi="Times"/>
              </w:rPr>
              <w:t xml:space="preserve">In Steve’s kitchen at home, there is a cookie jar in the cabinet. Steve is allowed to eat the cookies. Steve is in his bedroom and is getting hungry. </w:t>
            </w:r>
          </w:p>
          <w:p w14:paraId="6F4D99AE" w14:textId="77777777" w:rsidR="0015006E" w:rsidRPr="007E79BE" w:rsidRDefault="0015006E" w:rsidP="00CF3CC0">
            <w:pPr>
              <w:rPr>
                <w:rFonts w:ascii="Times" w:hAnsi="Times"/>
              </w:rPr>
            </w:pPr>
            <w:r w:rsidRPr="007E79BE">
              <w:rPr>
                <w:rFonts w:ascii="Times" w:hAnsi="Times"/>
              </w:rPr>
              <w:t>Steve wonders if there are cookies in the jar or not. Steve has not seen the jar in a long time. There are no clues for if there are cookies in the jar. Steve believes there are cookies in the jar.</w:t>
            </w:r>
            <w:r w:rsidRPr="007E79BE">
              <w:rPr>
                <w:rFonts w:ascii="Times" w:eastAsiaTheme="minorEastAsia" w:hAnsi="Times"/>
                <w:color w:val="000000" w:themeColor="text1"/>
                <w:kern w:val="24"/>
              </w:rPr>
              <w:t xml:space="preserve"> </w:t>
            </w:r>
            <w:r w:rsidRPr="007E79BE">
              <w:rPr>
                <w:rFonts w:ascii="Times" w:hAnsi="Times"/>
              </w:rPr>
              <w:t xml:space="preserve">Instead of believing there are cookies in the jar, could Steve believe the jar is empty? Why do you think so? </w:t>
            </w:r>
          </w:p>
        </w:tc>
      </w:tr>
      <w:tr w:rsidR="0015006E" w:rsidRPr="007E79BE" w14:paraId="3DBF63D8" w14:textId="77777777" w:rsidTr="00CF3CC0">
        <w:trPr>
          <w:trHeight w:val="1322"/>
        </w:trPr>
        <w:tc>
          <w:tcPr>
            <w:tcW w:w="1975" w:type="dxa"/>
          </w:tcPr>
          <w:p w14:paraId="157C504D" w14:textId="3F840786" w:rsidR="0015006E" w:rsidRPr="007E79BE" w:rsidRDefault="0015006E" w:rsidP="00CF3CC0">
            <w:pPr>
              <w:rPr>
                <w:rFonts w:ascii="Times" w:hAnsi="Times"/>
              </w:rPr>
            </w:pPr>
            <w:r w:rsidRPr="007E79BE">
              <w:rPr>
                <w:rFonts w:ascii="Times" w:hAnsi="Times"/>
              </w:rPr>
              <w:t xml:space="preserve">Counterevidence </w:t>
            </w:r>
          </w:p>
          <w:p w14:paraId="5D215829" w14:textId="77777777" w:rsidR="0015006E" w:rsidRPr="007E79BE" w:rsidRDefault="0015006E" w:rsidP="00CF3CC0">
            <w:pPr>
              <w:rPr>
                <w:rFonts w:ascii="Times" w:hAnsi="Times"/>
              </w:rPr>
            </w:pPr>
            <w:r w:rsidRPr="007E79BE">
              <w:rPr>
                <w:rFonts w:ascii="Times" w:hAnsi="Times"/>
              </w:rPr>
              <w:t>version</w:t>
            </w:r>
          </w:p>
        </w:tc>
        <w:tc>
          <w:tcPr>
            <w:tcW w:w="7683" w:type="dxa"/>
          </w:tcPr>
          <w:p w14:paraId="634013F4" w14:textId="77777777" w:rsidR="0015006E" w:rsidRPr="007E79BE" w:rsidRDefault="0015006E" w:rsidP="00CF3CC0">
            <w:pPr>
              <w:rPr>
                <w:rFonts w:ascii="Times" w:hAnsi="Times"/>
              </w:rPr>
            </w:pPr>
            <w:r w:rsidRPr="007E79BE">
              <w:rPr>
                <w:rFonts w:ascii="Times" w:hAnsi="Times"/>
              </w:rPr>
              <w:t xml:space="preserve">In Steve’s kitchen at home, there is a cookie jar in the cabinet. Steve is allowed to eat the cookies. Steve is in his bedroom and is getting hungry. </w:t>
            </w:r>
          </w:p>
          <w:p w14:paraId="2C4A6988" w14:textId="77777777" w:rsidR="0015006E" w:rsidRPr="007E79BE" w:rsidRDefault="0015006E" w:rsidP="00CF3CC0">
            <w:pPr>
              <w:rPr>
                <w:rFonts w:ascii="Times" w:hAnsi="Times"/>
              </w:rPr>
            </w:pPr>
            <w:r w:rsidRPr="007E79BE">
              <w:rPr>
                <w:rFonts w:ascii="Times" w:hAnsi="Times"/>
              </w:rPr>
              <w:t xml:space="preserve">Steve wonders if there are cookies in the jar or not. Steve walks into the kitchen, opens the cabinet, </w:t>
            </w:r>
            <w:proofErr w:type="gramStart"/>
            <w:r w:rsidRPr="007E79BE">
              <w:rPr>
                <w:rFonts w:ascii="Times" w:hAnsi="Times"/>
              </w:rPr>
              <w:t>looks into</w:t>
            </w:r>
            <w:proofErr w:type="gramEnd"/>
            <w:r w:rsidRPr="007E79BE">
              <w:rPr>
                <w:rFonts w:ascii="Times" w:hAnsi="Times"/>
              </w:rPr>
              <w:t xml:space="preserve"> the jar, and sees cookies. Steve smells the delicious cookies. The cookies look and smell fresh and are a yummy </w:t>
            </w:r>
            <w:r w:rsidRPr="007E79BE">
              <w:rPr>
                <w:rFonts w:ascii="Times" w:hAnsi="Times"/>
              </w:rPr>
              <w:lastRenderedPageBreak/>
              <w:t xml:space="preserve">treat. Steve believes the jar is empty. Instead of believing the jar is empty, could Steve believe there are cookies in the jar? Why do you think so? </w:t>
            </w:r>
          </w:p>
        </w:tc>
      </w:tr>
      <w:tr w:rsidR="0015006E" w:rsidRPr="007E79BE" w14:paraId="7D7B48BA" w14:textId="77777777" w:rsidTr="00CF3CC0">
        <w:trPr>
          <w:trHeight w:val="1415"/>
        </w:trPr>
        <w:tc>
          <w:tcPr>
            <w:tcW w:w="1975" w:type="dxa"/>
          </w:tcPr>
          <w:p w14:paraId="72661C59" w14:textId="77777777" w:rsidR="0015006E" w:rsidRPr="007E79BE" w:rsidRDefault="0015006E" w:rsidP="00CF3CC0">
            <w:pPr>
              <w:rPr>
                <w:rFonts w:ascii="Times" w:hAnsi="Times"/>
              </w:rPr>
            </w:pPr>
            <w:r w:rsidRPr="007E79BE">
              <w:rPr>
                <w:rFonts w:ascii="Times" w:hAnsi="Times"/>
              </w:rPr>
              <w:lastRenderedPageBreak/>
              <w:t xml:space="preserve">Strong Evidence </w:t>
            </w:r>
          </w:p>
          <w:p w14:paraId="525A7C17"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74575EA3" w14:textId="77777777" w:rsidR="0015006E" w:rsidRPr="007E79BE" w:rsidRDefault="0015006E" w:rsidP="00CF3CC0">
            <w:pPr>
              <w:rPr>
                <w:rFonts w:ascii="Times" w:hAnsi="Times"/>
              </w:rPr>
            </w:pPr>
            <w:r w:rsidRPr="007E79BE">
              <w:rPr>
                <w:rFonts w:ascii="Times" w:hAnsi="Times"/>
              </w:rPr>
              <w:t xml:space="preserve">In Steve’s kitchen at home, there is a cookie jar in the cabinet. Steve is allowed to eat the cookies. Steve is in his bedroom and is getting hungry. </w:t>
            </w:r>
          </w:p>
          <w:p w14:paraId="56D67CB6" w14:textId="77777777" w:rsidR="0015006E" w:rsidRPr="007E79BE" w:rsidRDefault="0015006E" w:rsidP="00CF3CC0">
            <w:pPr>
              <w:rPr>
                <w:rFonts w:ascii="Times" w:hAnsi="Times"/>
              </w:rPr>
            </w:pPr>
            <w:r w:rsidRPr="007E79BE">
              <w:rPr>
                <w:rFonts w:ascii="Times" w:hAnsi="Times"/>
              </w:rPr>
              <w:t xml:space="preserve">Steve wonders if there are cookies in the jar or not. Steve walks into the kitchen, opens the cabinet, </w:t>
            </w:r>
            <w:proofErr w:type="gramStart"/>
            <w:r w:rsidRPr="007E79BE">
              <w:rPr>
                <w:rFonts w:ascii="Times" w:hAnsi="Times"/>
              </w:rPr>
              <w:t>looks into</w:t>
            </w:r>
            <w:proofErr w:type="gramEnd"/>
            <w:r w:rsidRPr="007E79BE">
              <w:rPr>
                <w:rFonts w:ascii="Times" w:hAnsi="Times"/>
              </w:rPr>
              <w:t xml:space="preserve"> the jar, and sees cookies. Steve smells the delicious cookies. The cookies look and smell fresh and are a yummy treat. Steve believes there are cookies in the jar. Instead of believing there are cookies in the jar, could Steve believe the jar is empty? Why do you think so?</w:t>
            </w:r>
          </w:p>
        </w:tc>
      </w:tr>
    </w:tbl>
    <w:p w14:paraId="7DA1F603" w14:textId="77777777" w:rsidR="0015006E" w:rsidRPr="007E79BE" w:rsidRDefault="0015006E" w:rsidP="0015006E">
      <w:pPr>
        <w:rPr>
          <w:rFonts w:ascii="Times" w:hAnsi="Times"/>
        </w:rPr>
      </w:pPr>
    </w:p>
    <w:tbl>
      <w:tblPr>
        <w:tblStyle w:val="TableGrid"/>
        <w:tblW w:w="9658" w:type="dxa"/>
        <w:tblLook w:val="04A0" w:firstRow="1" w:lastRow="0" w:firstColumn="1" w:lastColumn="0" w:noHBand="0" w:noVBand="1"/>
      </w:tblPr>
      <w:tblGrid>
        <w:gridCol w:w="1975"/>
        <w:gridCol w:w="7683"/>
      </w:tblGrid>
      <w:tr w:rsidR="0015006E" w:rsidRPr="007E79BE" w14:paraId="5F858610" w14:textId="77777777" w:rsidTr="00CF3CC0">
        <w:trPr>
          <w:trHeight w:val="431"/>
        </w:trPr>
        <w:tc>
          <w:tcPr>
            <w:tcW w:w="1975" w:type="dxa"/>
          </w:tcPr>
          <w:p w14:paraId="4967C767" w14:textId="77777777" w:rsidR="0015006E" w:rsidRPr="007E79BE" w:rsidRDefault="0015006E" w:rsidP="00CF3CC0">
            <w:pPr>
              <w:rPr>
                <w:rFonts w:ascii="Times" w:hAnsi="Times"/>
              </w:rPr>
            </w:pPr>
          </w:p>
        </w:tc>
        <w:tc>
          <w:tcPr>
            <w:tcW w:w="7683" w:type="dxa"/>
          </w:tcPr>
          <w:p w14:paraId="2D598D11" w14:textId="77777777" w:rsidR="0015006E" w:rsidRPr="007E79BE" w:rsidRDefault="0015006E" w:rsidP="00CF3CC0">
            <w:pPr>
              <w:rPr>
                <w:rFonts w:ascii="Times" w:hAnsi="Times"/>
              </w:rPr>
            </w:pPr>
            <w:r w:rsidRPr="007E79BE">
              <w:rPr>
                <w:rFonts w:ascii="Times" w:hAnsi="Times"/>
              </w:rPr>
              <w:t>Dad Storyline</w:t>
            </w:r>
          </w:p>
        </w:tc>
      </w:tr>
      <w:tr w:rsidR="0015006E" w:rsidRPr="007E79BE" w14:paraId="02AD9718" w14:textId="77777777" w:rsidTr="00CF3CC0">
        <w:trPr>
          <w:trHeight w:val="1322"/>
        </w:trPr>
        <w:tc>
          <w:tcPr>
            <w:tcW w:w="1975" w:type="dxa"/>
          </w:tcPr>
          <w:p w14:paraId="2074F931" w14:textId="77777777" w:rsidR="0015006E" w:rsidRPr="007E79BE" w:rsidRDefault="0015006E" w:rsidP="00CF3CC0">
            <w:pPr>
              <w:rPr>
                <w:rFonts w:ascii="Times" w:hAnsi="Times"/>
              </w:rPr>
            </w:pPr>
            <w:r w:rsidRPr="007E79BE">
              <w:rPr>
                <w:rFonts w:ascii="Times" w:hAnsi="Times"/>
              </w:rPr>
              <w:t xml:space="preserve">No Evidence </w:t>
            </w:r>
          </w:p>
          <w:p w14:paraId="42889D6C"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0E0C2329" w14:textId="77777777" w:rsidR="0015006E" w:rsidRPr="007E79BE" w:rsidRDefault="0015006E" w:rsidP="00CF3CC0">
            <w:pPr>
              <w:rPr>
                <w:rFonts w:ascii="Times" w:hAnsi="Times"/>
              </w:rPr>
            </w:pPr>
            <w:r w:rsidRPr="007E79BE">
              <w:rPr>
                <w:rFonts w:ascii="Times" w:hAnsi="Times"/>
              </w:rPr>
              <w:t xml:space="preserve">Zoey is at home on the weekend. She wants to play a game with her dad. Zoey wonders if her dad is in his bedroom or not. Zoey knocks on the door of her parent’s bedroom and calls out for her dad. Zoey has not seen her </w:t>
            </w:r>
            <w:proofErr w:type="gramStart"/>
            <w:r w:rsidRPr="007E79BE">
              <w:rPr>
                <w:rFonts w:ascii="Times" w:hAnsi="Times"/>
              </w:rPr>
              <w:t>Dad</w:t>
            </w:r>
            <w:proofErr w:type="gramEnd"/>
            <w:r w:rsidRPr="007E79BE">
              <w:rPr>
                <w:rFonts w:ascii="Times" w:hAnsi="Times"/>
              </w:rPr>
              <w:t xml:space="preserve"> all day. There are no clues for if her </w:t>
            </w:r>
            <w:proofErr w:type="gramStart"/>
            <w:r w:rsidRPr="007E79BE">
              <w:rPr>
                <w:rFonts w:ascii="Times" w:hAnsi="Times"/>
              </w:rPr>
              <w:t>Dad</w:t>
            </w:r>
            <w:proofErr w:type="gramEnd"/>
            <w:r w:rsidRPr="007E79BE">
              <w:rPr>
                <w:rFonts w:ascii="Times" w:hAnsi="Times"/>
              </w:rPr>
              <w:t xml:space="preserve"> is home. Zoey believes her dad is </w:t>
            </w:r>
            <w:r w:rsidRPr="007E79BE">
              <w:rPr>
                <w:rFonts w:ascii="Times" w:hAnsi="Times"/>
                <w:i/>
                <w:iCs/>
              </w:rPr>
              <w:t>not</w:t>
            </w:r>
            <w:r w:rsidRPr="007E79BE">
              <w:rPr>
                <w:rFonts w:ascii="Times" w:hAnsi="Times"/>
              </w:rPr>
              <w:t xml:space="preserve"> in his bedroom. Instead of believing her dad is </w:t>
            </w:r>
            <w:r w:rsidRPr="007E79BE">
              <w:rPr>
                <w:rFonts w:ascii="Times" w:hAnsi="Times"/>
                <w:i/>
                <w:iCs/>
              </w:rPr>
              <w:t>not</w:t>
            </w:r>
            <w:r w:rsidRPr="007E79BE">
              <w:rPr>
                <w:rFonts w:ascii="Times" w:hAnsi="Times"/>
              </w:rPr>
              <w:t xml:space="preserve"> in his bedroom, could Zoey believe her dad </w:t>
            </w:r>
            <w:r w:rsidRPr="007E79BE">
              <w:rPr>
                <w:rFonts w:ascii="Times" w:hAnsi="Times"/>
                <w:i/>
                <w:iCs/>
              </w:rPr>
              <w:t>is</w:t>
            </w:r>
            <w:r w:rsidRPr="007E79BE">
              <w:rPr>
                <w:rFonts w:ascii="Times" w:hAnsi="Times"/>
              </w:rPr>
              <w:t xml:space="preserve"> in his bedroom? Why do you think so? </w:t>
            </w:r>
          </w:p>
        </w:tc>
      </w:tr>
      <w:tr w:rsidR="0015006E" w:rsidRPr="007E79BE" w14:paraId="563EB38F" w14:textId="77777777" w:rsidTr="00CF3CC0">
        <w:trPr>
          <w:trHeight w:val="1322"/>
        </w:trPr>
        <w:tc>
          <w:tcPr>
            <w:tcW w:w="1975" w:type="dxa"/>
          </w:tcPr>
          <w:p w14:paraId="588A13DD" w14:textId="47217685" w:rsidR="0015006E" w:rsidRPr="007E79BE" w:rsidRDefault="0015006E" w:rsidP="00CF3CC0">
            <w:pPr>
              <w:rPr>
                <w:rFonts w:ascii="Times" w:hAnsi="Times"/>
              </w:rPr>
            </w:pPr>
            <w:r w:rsidRPr="007E79BE">
              <w:rPr>
                <w:rFonts w:ascii="Times" w:hAnsi="Times"/>
              </w:rPr>
              <w:t xml:space="preserve">Counterevidence </w:t>
            </w:r>
          </w:p>
          <w:p w14:paraId="4428DC34" w14:textId="77777777" w:rsidR="0015006E" w:rsidRPr="007E79BE" w:rsidRDefault="0015006E" w:rsidP="00CF3CC0">
            <w:pPr>
              <w:rPr>
                <w:rFonts w:ascii="Times" w:hAnsi="Times"/>
              </w:rPr>
            </w:pPr>
            <w:r w:rsidRPr="007E79BE">
              <w:rPr>
                <w:rFonts w:ascii="Times" w:hAnsi="Times"/>
              </w:rPr>
              <w:t>version</w:t>
            </w:r>
          </w:p>
        </w:tc>
        <w:tc>
          <w:tcPr>
            <w:tcW w:w="7683" w:type="dxa"/>
          </w:tcPr>
          <w:p w14:paraId="6E949C57" w14:textId="77777777" w:rsidR="0015006E" w:rsidRPr="007E79BE" w:rsidRDefault="0015006E" w:rsidP="00CF3CC0">
            <w:pPr>
              <w:rPr>
                <w:rFonts w:ascii="Times" w:hAnsi="Times"/>
              </w:rPr>
            </w:pPr>
            <w:r w:rsidRPr="007E79BE">
              <w:rPr>
                <w:rFonts w:ascii="Times" w:hAnsi="Times"/>
              </w:rPr>
              <w:t xml:space="preserve">Zoey is at home on the weekend. She wants to play a game with her dad. Zoey wonders if her dad is in his bedroom or not. Zoey knocks on the door of her parent’s bedroom and calls out for her dad. Zoey sees her dad opening the door. Zoey’s dad says that he is home and can play the game with her. Zoey believes her dad is </w:t>
            </w:r>
            <w:r w:rsidRPr="007E79BE">
              <w:rPr>
                <w:rFonts w:ascii="Times" w:hAnsi="Times"/>
                <w:i/>
                <w:iCs/>
              </w:rPr>
              <w:t>not</w:t>
            </w:r>
            <w:r w:rsidRPr="007E79BE">
              <w:rPr>
                <w:rFonts w:ascii="Times" w:hAnsi="Times"/>
              </w:rPr>
              <w:t xml:space="preserve"> in his bedroom. Instead of believing her dad is </w:t>
            </w:r>
            <w:r w:rsidRPr="007E79BE">
              <w:rPr>
                <w:rFonts w:ascii="Times" w:hAnsi="Times"/>
                <w:i/>
                <w:iCs/>
              </w:rPr>
              <w:t>not</w:t>
            </w:r>
            <w:r w:rsidRPr="007E79BE">
              <w:rPr>
                <w:rFonts w:ascii="Times" w:hAnsi="Times"/>
              </w:rPr>
              <w:t xml:space="preserve"> in his bedroom, could Zoey believe her dad </w:t>
            </w:r>
            <w:r w:rsidRPr="007E79BE">
              <w:rPr>
                <w:rFonts w:ascii="Times" w:hAnsi="Times"/>
                <w:i/>
                <w:iCs/>
              </w:rPr>
              <w:t>is</w:t>
            </w:r>
            <w:r w:rsidRPr="007E79BE">
              <w:rPr>
                <w:rFonts w:ascii="Times" w:hAnsi="Times"/>
              </w:rPr>
              <w:t xml:space="preserve"> in his bedroom? Why do you think so?</w:t>
            </w:r>
          </w:p>
        </w:tc>
      </w:tr>
      <w:tr w:rsidR="0015006E" w:rsidRPr="007E79BE" w14:paraId="0A8018D5" w14:textId="77777777" w:rsidTr="00CF3CC0">
        <w:trPr>
          <w:trHeight w:val="1415"/>
        </w:trPr>
        <w:tc>
          <w:tcPr>
            <w:tcW w:w="1975" w:type="dxa"/>
          </w:tcPr>
          <w:p w14:paraId="3E7B5BD4" w14:textId="77777777" w:rsidR="0015006E" w:rsidRPr="007E79BE" w:rsidRDefault="0015006E" w:rsidP="00CF3CC0">
            <w:pPr>
              <w:rPr>
                <w:rFonts w:ascii="Times" w:hAnsi="Times"/>
              </w:rPr>
            </w:pPr>
            <w:r w:rsidRPr="007E79BE">
              <w:rPr>
                <w:rFonts w:ascii="Times" w:hAnsi="Times"/>
              </w:rPr>
              <w:t xml:space="preserve">Strong Evidence </w:t>
            </w:r>
          </w:p>
          <w:p w14:paraId="1D7E968E"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1C628474" w14:textId="77777777" w:rsidR="0015006E" w:rsidRPr="007E79BE" w:rsidRDefault="0015006E" w:rsidP="00CF3CC0">
            <w:pPr>
              <w:rPr>
                <w:rFonts w:ascii="Times" w:hAnsi="Times"/>
              </w:rPr>
            </w:pPr>
            <w:r w:rsidRPr="007E79BE">
              <w:rPr>
                <w:rFonts w:ascii="Times" w:hAnsi="Times"/>
              </w:rPr>
              <w:t xml:space="preserve">Zoey is at home on the weekend. She wants to play a game with her dad. Zoey wonders if her dad is in his bedroom or not. Zoey knocks on the door of her parent’s bedroom and calls out for her dad. Zoey sees her dad opening the door. Zoey’s dad says that he is home and can play the game with her. Zoey believes her dad </w:t>
            </w:r>
            <w:r w:rsidRPr="007E79BE">
              <w:rPr>
                <w:rFonts w:ascii="Times" w:hAnsi="Times"/>
                <w:i/>
                <w:iCs/>
              </w:rPr>
              <w:t>is</w:t>
            </w:r>
            <w:r w:rsidRPr="007E79BE">
              <w:rPr>
                <w:rFonts w:ascii="Times" w:hAnsi="Times"/>
              </w:rPr>
              <w:t xml:space="preserve"> in his bedroom. Instead of believing her dad </w:t>
            </w:r>
            <w:r w:rsidRPr="007E79BE">
              <w:rPr>
                <w:rFonts w:ascii="Times" w:hAnsi="Times"/>
                <w:i/>
                <w:iCs/>
              </w:rPr>
              <w:t>is</w:t>
            </w:r>
            <w:r w:rsidRPr="007E79BE">
              <w:rPr>
                <w:rFonts w:ascii="Times" w:hAnsi="Times"/>
              </w:rPr>
              <w:t xml:space="preserve"> in his bedroom, could Zoey believe her dad </w:t>
            </w:r>
            <w:r w:rsidRPr="007E79BE">
              <w:rPr>
                <w:rFonts w:ascii="Times" w:hAnsi="Times"/>
                <w:i/>
                <w:iCs/>
              </w:rPr>
              <w:t>is</w:t>
            </w:r>
            <w:r w:rsidRPr="007E79BE">
              <w:rPr>
                <w:rFonts w:ascii="Times" w:hAnsi="Times"/>
              </w:rPr>
              <w:t xml:space="preserve"> </w:t>
            </w:r>
            <w:r w:rsidRPr="007E79BE">
              <w:rPr>
                <w:rFonts w:ascii="Times" w:hAnsi="Times"/>
                <w:i/>
                <w:iCs/>
              </w:rPr>
              <w:t>not</w:t>
            </w:r>
            <w:r w:rsidRPr="007E79BE">
              <w:rPr>
                <w:rFonts w:ascii="Times" w:hAnsi="Times"/>
              </w:rPr>
              <w:t xml:space="preserve"> his bedroom? Why do you think so?</w:t>
            </w:r>
          </w:p>
        </w:tc>
      </w:tr>
    </w:tbl>
    <w:p w14:paraId="6F4549D1" w14:textId="77777777" w:rsidR="0015006E" w:rsidRPr="007E79BE" w:rsidRDefault="0015006E" w:rsidP="0015006E">
      <w:pPr>
        <w:rPr>
          <w:rFonts w:ascii="Times" w:hAnsi="Times"/>
        </w:rPr>
      </w:pPr>
    </w:p>
    <w:tbl>
      <w:tblPr>
        <w:tblStyle w:val="TableGrid"/>
        <w:tblW w:w="9658" w:type="dxa"/>
        <w:tblLook w:val="04A0" w:firstRow="1" w:lastRow="0" w:firstColumn="1" w:lastColumn="0" w:noHBand="0" w:noVBand="1"/>
      </w:tblPr>
      <w:tblGrid>
        <w:gridCol w:w="1975"/>
        <w:gridCol w:w="7683"/>
      </w:tblGrid>
      <w:tr w:rsidR="0015006E" w:rsidRPr="007E79BE" w14:paraId="4B058299" w14:textId="77777777" w:rsidTr="00CF3CC0">
        <w:trPr>
          <w:trHeight w:val="431"/>
        </w:trPr>
        <w:tc>
          <w:tcPr>
            <w:tcW w:w="1975" w:type="dxa"/>
          </w:tcPr>
          <w:p w14:paraId="502DB7BC" w14:textId="77777777" w:rsidR="0015006E" w:rsidRPr="007E79BE" w:rsidRDefault="0015006E" w:rsidP="00CF3CC0">
            <w:pPr>
              <w:rPr>
                <w:rFonts w:ascii="Times" w:hAnsi="Times"/>
              </w:rPr>
            </w:pPr>
          </w:p>
        </w:tc>
        <w:tc>
          <w:tcPr>
            <w:tcW w:w="7683" w:type="dxa"/>
          </w:tcPr>
          <w:p w14:paraId="04EE74DA" w14:textId="77777777" w:rsidR="0015006E" w:rsidRPr="007E79BE" w:rsidRDefault="0015006E" w:rsidP="00CF3CC0">
            <w:pPr>
              <w:rPr>
                <w:rFonts w:ascii="Times" w:hAnsi="Times"/>
              </w:rPr>
            </w:pPr>
            <w:r w:rsidRPr="007E79BE">
              <w:rPr>
                <w:rFonts w:ascii="Times" w:hAnsi="Times"/>
              </w:rPr>
              <w:t>Bunny Storyline</w:t>
            </w:r>
          </w:p>
        </w:tc>
      </w:tr>
      <w:tr w:rsidR="0015006E" w:rsidRPr="007E79BE" w14:paraId="5C4659C0" w14:textId="77777777" w:rsidTr="00CF3CC0">
        <w:trPr>
          <w:trHeight w:val="1322"/>
        </w:trPr>
        <w:tc>
          <w:tcPr>
            <w:tcW w:w="1975" w:type="dxa"/>
          </w:tcPr>
          <w:p w14:paraId="2D6FF249" w14:textId="77777777" w:rsidR="0015006E" w:rsidRPr="007E79BE" w:rsidRDefault="0015006E" w:rsidP="00CF3CC0">
            <w:pPr>
              <w:rPr>
                <w:rFonts w:ascii="Times" w:hAnsi="Times"/>
              </w:rPr>
            </w:pPr>
            <w:r w:rsidRPr="007E79BE">
              <w:rPr>
                <w:rFonts w:ascii="Times" w:hAnsi="Times"/>
              </w:rPr>
              <w:t xml:space="preserve">No Evidence </w:t>
            </w:r>
          </w:p>
          <w:p w14:paraId="3AAEB808"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5BD6D8C1" w14:textId="77777777" w:rsidR="0015006E" w:rsidRPr="007E79BE" w:rsidRDefault="0015006E" w:rsidP="00CF3CC0">
            <w:pPr>
              <w:rPr>
                <w:rFonts w:ascii="Times" w:hAnsi="Times"/>
              </w:rPr>
            </w:pPr>
            <w:r w:rsidRPr="007E79BE">
              <w:rPr>
                <w:rFonts w:ascii="Times" w:hAnsi="Times"/>
              </w:rPr>
              <w:t xml:space="preserve">Hayley has a bunny who runs away sometimes. Today the bunny ran away </w:t>
            </w:r>
            <w:r w:rsidRPr="007E79BE">
              <w:rPr>
                <w:rFonts w:ascii="Times" w:hAnsi="Times"/>
                <w:i/>
                <w:iCs/>
              </w:rPr>
              <w:t>again</w:t>
            </w:r>
            <w:r w:rsidRPr="007E79BE">
              <w:rPr>
                <w:rFonts w:ascii="Times" w:hAnsi="Times"/>
              </w:rPr>
              <w:t xml:space="preserve">. When the bunny runs away, he usually hides behind the trees or behind the bushes at the park. Hayley wonders if the bunny is behind the tree or the bushes. Hayley goes to the </w:t>
            </w:r>
            <w:proofErr w:type="gramStart"/>
            <w:r w:rsidRPr="007E79BE">
              <w:rPr>
                <w:rFonts w:ascii="Times" w:hAnsi="Times"/>
              </w:rPr>
              <w:t>park</w:t>
            </w:r>
            <w:proofErr w:type="gramEnd"/>
            <w:r w:rsidRPr="007E79BE">
              <w:rPr>
                <w:rFonts w:ascii="Times" w:hAnsi="Times"/>
              </w:rPr>
              <w:t xml:space="preserve"> but she does not see the bunny. There are no clues for where the bunny is. Hayley believes the bunny is behind the tree. Instead of believing the bunny is behind the tree, could Hayley believe the bunny is behind the bushes? Why do you think so? </w:t>
            </w:r>
          </w:p>
        </w:tc>
      </w:tr>
      <w:tr w:rsidR="0015006E" w:rsidRPr="007E79BE" w14:paraId="6C322CDF" w14:textId="77777777" w:rsidTr="00CF3CC0">
        <w:trPr>
          <w:trHeight w:val="1322"/>
        </w:trPr>
        <w:tc>
          <w:tcPr>
            <w:tcW w:w="1975" w:type="dxa"/>
          </w:tcPr>
          <w:p w14:paraId="11EDFB56" w14:textId="69CCBA29" w:rsidR="0015006E" w:rsidRPr="007E79BE" w:rsidRDefault="0015006E" w:rsidP="00CF3CC0">
            <w:pPr>
              <w:rPr>
                <w:rFonts w:ascii="Times" w:hAnsi="Times"/>
              </w:rPr>
            </w:pPr>
            <w:r w:rsidRPr="007E79BE">
              <w:rPr>
                <w:rFonts w:ascii="Times" w:hAnsi="Times"/>
              </w:rPr>
              <w:lastRenderedPageBreak/>
              <w:t xml:space="preserve">Counterevidence </w:t>
            </w:r>
          </w:p>
          <w:p w14:paraId="71CFCAE3" w14:textId="77777777" w:rsidR="0015006E" w:rsidRPr="007E79BE" w:rsidRDefault="0015006E" w:rsidP="00CF3CC0">
            <w:pPr>
              <w:rPr>
                <w:rFonts w:ascii="Times" w:hAnsi="Times"/>
              </w:rPr>
            </w:pPr>
            <w:r w:rsidRPr="007E79BE">
              <w:rPr>
                <w:rFonts w:ascii="Times" w:hAnsi="Times"/>
              </w:rPr>
              <w:t>version</w:t>
            </w:r>
          </w:p>
        </w:tc>
        <w:tc>
          <w:tcPr>
            <w:tcW w:w="7683" w:type="dxa"/>
          </w:tcPr>
          <w:p w14:paraId="4BA74C97" w14:textId="77777777" w:rsidR="0015006E" w:rsidRPr="007E79BE" w:rsidRDefault="0015006E" w:rsidP="00CF3CC0">
            <w:pPr>
              <w:rPr>
                <w:rFonts w:ascii="Times" w:hAnsi="Times"/>
              </w:rPr>
            </w:pPr>
            <w:r w:rsidRPr="007E79BE">
              <w:rPr>
                <w:rFonts w:ascii="Times" w:hAnsi="Times"/>
              </w:rPr>
              <w:t xml:space="preserve">Hayley has a bunny who runs away sometimes. Today the bunny ran away </w:t>
            </w:r>
            <w:r w:rsidRPr="007E79BE">
              <w:rPr>
                <w:rFonts w:ascii="Times" w:hAnsi="Times"/>
                <w:i/>
                <w:iCs/>
              </w:rPr>
              <w:t>again</w:t>
            </w:r>
            <w:r w:rsidRPr="007E79BE">
              <w:rPr>
                <w:rFonts w:ascii="Times" w:hAnsi="Times"/>
              </w:rPr>
              <w:t>. When the bunny runs away, he usually hides behind the trees or behind the bushes at the park. Hayley wonders if the bunny is behind the tree or the bushes. Hayley goes to the park and sees her bunny behind the tree. The bunny is happy to see Hayley and squeaks. Hayley believes the bunny is behind the bushes. Instead of believing the bunny is behind the bushes, could Hayley believe the bunny is behind the tree? Why do you think so?</w:t>
            </w:r>
          </w:p>
        </w:tc>
      </w:tr>
      <w:tr w:rsidR="0015006E" w:rsidRPr="007E79BE" w14:paraId="02204D07" w14:textId="77777777" w:rsidTr="00CF3CC0">
        <w:trPr>
          <w:trHeight w:val="1415"/>
        </w:trPr>
        <w:tc>
          <w:tcPr>
            <w:tcW w:w="1975" w:type="dxa"/>
          </w:tcPr>
          <w:p w14:paraId="5BF0560E" w14:textId="77777777" w:rsidR="0015006E" w:rsidRPr="007E79BE" w:rsidRDefault="0015006E" w:rsidP="00CF3CC0">
            <w:pPr>
              <w:rPr>
                <w:rFonts w:ascii="Times" w:hAnsi="Times"/>
              </w:rPr>
            </w:pPr>
            <w:r w:rsidRPr="007E79BE">
              <w:rPr>
                <w:rFonts w:ascii="Times" w:hAnsi="Times"/>
              </w:rPr>
              <w:t xml:space="preserve">Strong Evidence </w:t>
            </w:r>
          </w:p>
          <w:p w14:paraId="2E22386B"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71DB38D6" w14:textId="77777777" w:rsidR="0015006E" w:rsidRPr="007E79BE" w:rsidRDefault="0015006E" w:rsidP="00CF3CC0">
            <w:pPr>
              <w:rPr>
                <w:rFonts w:ascii="Times" w:hAnsi="Times"/>
              </w:rPr>
            </w:pPr>
            <w:r w:rsidRPr="007E79BE">
              <w:rPr>
                <w:rFonts w:ascii="Times" w:hAnsi="Times"/>
              </w:rPr>
              <w:t xml:space="preserve">Hayley has a bunny who runs away sometimes. Today the bunny ran away </w:t>
            </w:r>
            <w:r w:rsidRPr="007E79BE">
              <w:rPr>
                <w:rFonts w:ascii="Times" w:hAnsi="Times"/>
                <w:i/>
                <w:iCs/>
              </w:rPr>
              <w:t>again</w:t>
            </w:r>
            <w:r w:rsidRPr="007E79BE">
              <w:rPr>
                <w:rFonts w:ascii="Times" w:hAnsi="Times"/>
              </w:rPr>
              <w:t>. When the bunny runs away, he usually hides behind the trees or behind the bushes at the park. Hayley wonders if the bunny is behind the tree or the bushes. Hayley goes to the park and sees her bunny behind the tree. The bunny is happy to see Hayley and squeaks. Hayley believes the bunny is behind the tree. Instead of believing the bunny is behind the tree, could Hayley believe the bunny is behind the bushes? Why do you think so?</w:t>
            </w:r>
          </w:p>
        </w:tc>
      </w:tr>
    </w:tbl>
    <w:p w14:paraId="2C37AC95" w14:textId="77777777" w:rsidR="0015006E" w:rsidRPr="007E79BE" w:rsidRDefault="0015006E" w:rsidP="0015006E">
      <w:pPr>
        <w:rPr>
          <w:rFonts w:ascii="Times" w:hAnsi="Times"/>
        </w:rPr>
      </w:pPr>
    </w:p>
    <w:tbl>
      <w:tblPr>
        <w:tblStyle w:val="TableGrid"/>
        <w:tblW w:w="9658" w:type="dxa"/>
        <w:tblLook w:val="04A0" w:firstRow="1" w:lastRow="0" w:firstColumn="1" w:lastColumn="0" w:noHBand="0" w:noVBand="1"/>
      </w:tblPr>
      <w:tblGrid>
        <w:gridCol w:w="1975"/>
        <w:gridCol w:w="7683"/>
      </w:tblGrid>
      <w:tr w:rsidR="0015006E" w:rsidRPr="007E79BE" w14:paraId="56E5377C" w14:textId="77777777" w:rsidTr="00CF3CC0">
        <w:trPr>
          <w:trHeight w:val="431"/>
        </w:trPr>
        <w:tc>
          <w:tcPr>
            <w:tcW w:w="1975" w:type="dxa"/>
          </w:tcPr>
          <w:p w14:paraId="6EE49BF5" w14:textId="77777777" w:rsidR="0015006E" w:rsidRPr="007E79BE" w:rsidRDefault="0015006E" w:rsidP="00CF3CC0">
            <w:pPr>
              <w:rPr>
                <w:rFonts w:ascii="Times" w:hAnsi="Times"/>
              </w:rPr>
            </w:pPr>
          </w:p>
        </w:tc>
        <w:tc>
          <w:tcPr>
            <w:tcW w:w="7683" w:type="dxa"/>
          </w:tcPr>
          <w:p w14:paraId="533FEFF4" w14:textId="77777777" w:rsidR="0015006E" w:rsidRPr="007E79BE" w:rsidRDefault="0015006E" w:rsidP="00CF3CC0">
            <w:pPr>
              <w:rPr>
                <w:rFonts w:ascii="Times" w:hAnsi="Times"/>
              </w:rPr>
            </w:pPr>
            <w:r w:rsidRPr="007E79BE">
              <w:rPr>
                <w:rFonts w:ascii="Times" w:hAnsi="Times"/>
              </w:rPr>
              <w:t>TV Storyline</w:t>
            </w:r>
          </w:p>
        </w:tc>
      </w:tr>
      <w:tr w:rsidR="0015006E" w:rsidRPr="007E79BE" w14:paraId="2FD4AF99" w14:textId="77777777" w:rsidTr="00CF3CC0">
        <w:trPr>
          <w:trHeight w:val="1322"/>
        </w:trPr>
        <w:tc>
          <w:tcPr>
            <w:tcW w:w="1975" w:type="dxa"/>
          </w:tcPr>
          <w:p w14:paraId="328E73B4" w14:textId="77777777" w:rsidR="0015006E" w:rsidRPr="007E79BE" w:rsidRDefault="0015006E" w:rsidP="00CF3CC0">
            <w:pPr>
              <w:rPr>
                <w:rFonts w:ascii="Times" w:hAnsi="Times"/>
              </w:rPr>
            </w:pPr>
            <w:r w:rsidRPr="007E79BE">
              <w:rPr>
                <w:rFonts w:ascii="Times" w:hAnsi="Times"/>
              </w:rPr>
              <w:t xml:space="preserve">No Evidence </w:t>
            </w:r>
          </w:p>
          <w:p w14:paraId="1DF98A33"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093776C9" w14:textId="77777777" w:rsidR="0015006E" w:rsidRPr="007E79BE" w:rsidRDefault="0015006E" w:rsidP="00CF3CC0">
            <w:pPr>
              <w:rPr>
                <w:rFonts w:ascii="Times" w:hAnsi="Times"/>
              </w:rPr>
            </w:pPr>
            <w:r w:rsidRPr="007E79BE">
              <w:rPr>
                <w:rFonts w:ascii="Times" w:hAnsi="Times"/>
              </w:rPr>
              <w:t xml:space="preserve">Mary and Emily sometimes get to watch a TV show in the afternoon and sometimes they do not. Mary and Emily are outside. Mary wonders if today they will watch a cartoon or not. Mary cannot see or hear the TV from outside. There are no clues for if there is a cartoon on. Mary believes there is a cartoon on TV. Instead of believing there is a cartoon on TV, could Mary believe there is </w:t>
            </w:r>
            <w:r w:rsidRPr="007E79BE">
              <w:rPr>
                <w:rFonts w:ascii="Times" w:hAnsi="Times"/>
                <w:i/>
                <w:iCs/>
              </w:rPr>
              <w:t>not</w:t>
            </w:r>
            <w:r w:rsidRPr="007E79BE">
              <w:rPr>
                <w:rFonts w:ascii="Times" w:hAnsi="Times"/>
              </w:rPr>
              <w:t xml:space="preserve"> a cartoon on TV? Why do you think so? </w:t>
            </w:r>
          </w:p>
        </w:tc>
      </w:tr>
      <w:tr w:rsidR="0015006E" w:rsidRPr="007E79BE" w14:paraId="27D166F5" w14:textId="77777777" w:rsidTr="00CF3CC0">
        <w:trPr>
          <w:trHeight w:val="1322"/>
        </w:trPr>
        <w:tc>
          <w:tcPr>
            <w:tcW w:w="1975" w:type="dxa"/>
          </w:tcPr>
          <w:p w14:paraId="0D614B5D" w14:textId="6E0E9BAC" w:rsidR="0015006E" w:rsidRPr="007E79BE" w:rsidRDefault="0015006E" w:rsidP="00CF3CC0">
            <w:pPr>
              <w:rPr>
                <w:rFonts w:ascii="Times" w:hAnsi="Times"/>
              </w:rPr>
            </w:pPr>
            <w:r w:rsidRPr="007E79BE">
              <w:rPr>
                <w:rFonts w:ascii="Times" w:hAnsi="Times"/>
              </w:rPr>
              <w:t xml:space="preserve">Counterevidence </w:t>
            </w:r>
          </w:p>
          <w:p w14:paraId="6894ECE6" w14:textId="77777777" w:rsidR="0015006E" w:rsidRPr="007E79BE" w:rsidRDefault="0015006E" w:rsidP="00CF3CC0">
            <w:pPr>
              <w:rPr>
                <w:rFonts w:ascii="Times" w:hAnsi="Times"/>
              </w:rPr>
            </w:pPr>
            <w:r w:rsidRPr="007E79BE">
              <w:rPr>
                <w:rFonts w:ascii="Times" w:hAnsi="Times"/>
              </w:rPr>
              <w:t>version</w:t>
            </w:r>
          </w:p>
        </w:tc>
        <w:tc>
          <w:tcPr>
            <w:tcW w:w="7683" w:type="dxa"/>
          </w:tcPr>
          <w:p w14:paraId="345123A6" w14:textId="77777777" w:rsidR="0015006E" w:rsidRPr="007E79BE" w:rsidRDefault="0015006E" w:rsidP="00CF3CC0">
            <w:pPr>
              <w:rPr>
                <w:rFonts w:ascii="Times" w:hAnsi="Times"/>
              </w:rPr>
            </w:pPr>
            <w:r w:rsidRPr="007E79BE">
              <w:rPr>
                <w:rFonts w:ascii="Times" w:hAnsi="Times"/>
              </w:rPr>
              <w:t xml:space="preserve">Mary and Emily sometimes get to watch a TV show in the afternoon and sometimes they do not. Mary and Emily are outside. Mary wonders if today they will watch a cartoon or not. Mary and Emily go inside. They see a cartoon on TV! The characters on TV say “Hi!” Mary believes there is not a cartoon on TV. Instead of believing there is not a cartoon on TV, could Mary believe there is a cartoon on TV? Why do you think so? </w:t>
            </w:r>
          </w:p>
        </w:tc>
      </w:tr>
      <w:tr w:rsidR="0015006E" w:rsidRPr="007E79BE" w14:paraId="108526BA" w14:textId="77777777" w:rsidTr="00CF3CC0">
        <w:trPr>
          <w:trHeight w:val="1415"/>
        </w:trPr>
        <w:tc>
          <w:tcPr>
            <w:tcW w:w="1975" w:type="dxa"/>
          </w:tcPr>
          <w:p w14:paraId="27677BB4" w14:textId="77777777" w:rsidR="0015006E" w:rsidRPr="007E79BE" w:rsidRDefault="0015006E" w:rsidP="00CF3CC0">
            <w:pPr>
              <w:rPr>
                <w:rFonts w:ascii="Times" w:hAnsi="Times"/>
              </w:rPr>
            </w:pPr>
            <w:r w:rsidRPr="007E79BE">
              <w:rPr>
                <w:rFonts w:ascii="Times" w:hAnsi="Times"/>
              </w:rPr>
              <w:t xml:space="preserve">Strong Evidence </w:t>
            </w:r>
          </w:p>
          <w:p w14:paraId="480172CB"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7A9DBDBE" w14:textId="77777777" w:rsidR="0015006E" w:rsidRPr="007E79BE" w:rsidRDefault="0015006E" w:rsidP="00CF3CC0">
            <w:pPr>
              <w:rPr>
                <w:rFonts w:ascii="Times" w:hAnsi="Times"/>
              </w:rPr>
            </w:pPr>
            <w:r w:rsidRPr="007E79BE">
              <w:rPr>
                <w:rFonts w:ascii="Times" w:hAnsi="Times"/>
              </w:rPr>
              <w:t xml:space="preserve">Mary and Emily sometimes get to watch a TV show in the afternoon and sometimes they do not. Mary and Emily are outside. Mary wonders if today they will watch a cartoon or not. Mary and Emily go inside. They see a cartoon on TV! The characters on TV say “Hi!” Mary believes there is a cartoon on TV. Instead of believing there is a cartoon on TV, could Mary believe there is </w:t>
            </w:r>
            <w:r w:rsidRPr="007E79BE">
              <w:rPr>
                <w:rFonts w:ascii="Times" w:hAnsi="Times"/>
                <w:i/>
                <w:iCs/>
              </w:rPr>
              <w:t>not</w:t>
            </w:r>
            <w:r w:rsidRPr="007E79BE">
              <w:rPr>
                <w:rFonts w:ascii="Times" w:hAnsi="Times"/>
              </w:rPr>
              <w:t xml:space="preserve"> a cartoon on TV? Why do you think so?</w:t>
            </w:r>
          </w:p>
        </w:tc>
      </w:tr>
    </w:tbl>
    <w:p w14:paraId="5F2B550E" w14:textId="77777777" w:rsidR="0015006E" w:rsidRPr="007E79BE" w:rsidRDefault="0015006E" w:rsidP="0015006E">
      <w:pPr>
        <w:rPr>
          <w:rFonts w:ascii="Times" w:hAnsi="Times"/>
        </w:rPr>
      </w:pPr>
    </w:p>
    <w:p w14:paraId="1C6AEFBA" w14:textId="77777777" w:rsidR="0015006E" w:rsidRPr="007E79BE" w:rsidRDefault="0015006E" w:rsidP="0015006E">
      <w:pPr>
        <w:rPr>
          <w:rFonts w:ascii="Times" w:hAnsi="Times"/>
        </w:rPr>
      </w:pPr>
    </w:p>
    <w:p w14:paraId="4D7B6CCA" w14:textId="474F8341" w:rsidR="0015006E" w:rsidRPr="007E79BE" w:rsidRDefault="0015006E" w:rsidP="0015006E">
      <w:pPr>
        <w:jc w:val="center"/>
        <w:rPr>
          <w:rFonts w:ascii="Times" w:hAnsi="Times"/>
          <w:b/>
          <w:bCs/>
        </w:rPr>
      </w:pPr>
      <w:r w:rsidRPr="007E79BE">
        <w:rPr>
          <w:rFonts w:ascii="Times" w:hAnsi="Times"/>
          <w:b/>
          <w:bCs/>
        </w:rPr>
        <w:t xml:space="preserve">Study 2 </w:t>
      </w:r>
      <w:r w:rsidR="001D7B25" w:rsidRPr="007E79BE">
        <w:rPr>
          <w:rFonts w:ascii="Times" w:hAnsi="Times"/>
          <w:b/>
          <w:bCs/>
        </w:rPr>
        <w:t>Value</w:t>
      </w:r>
      <w:r w:rsidRPr="007E79BE">
        <w:rPr>
          <w:rFonts w:ascii="Times" w:hAnsi="Times"/>
          <w:b/>
          <w:bCs/>
        </w:rPr>
        <w:t>-based Belief Storylines</w:t>
      </w:r>
    </w:p>
    <w:tbl>
      <w:tblPr>
        <w:tblStyle w:val="TableGrid"/>
        <w:tblW w:w="9658" w:type="dxa"/>
        <w:tblLook w:val="04A0" w:firstRow="1" w:lastRow="0" w:firstColumn="1" w:lastColumn="0" w:noHBand="0" w:noVBand="1"/>
      </w:tblPr>
      <w:tblGrid>
        <w:gridCol w:w="1975"/>
        <w:gridCol w:w="7683"/>
      </w:tblGrid>
      <w:tr w:rsidR="0015006E" w:rsidRPr="007E79BE" w14:paraId="1607CC16" w14:textId="77777777" w:rsidTr="00CF3CC0">
        <w:trPr>
          <w:trHeight w:val="431"/>
        </w:trPr>
        <w:tc>
          <w:tcPr>
            <w:tcW w:w="1975" w:type="dxa"/>
          </w:tcPr>
          <w:p w14:paraId="13096065" w14:textId="77777777" w:rsidR="0015006E" w:rsidRPr="007E79BE" w:rsidRDefault="0015006E" w:rsidP="00CF3CC0">
            <w:pPr>
              <w:rPr>
                <w:rFonts w:ascii="Times" w:hAnsi="Times"/>
              </w:rPr>
            </w:pPr>
          </w:p>
        </w:tc>
        <w:tc>
          <w:tcPr>
            <w:tcW w:w="7683" w:type="dxa"/>
          </w:tcPr>
          <w:p w14:paraId="69C3C274" w14:textId="77777777" w:rsidR="0015006E" w:rsidRPr="007E79BE" w:rsidRDefault="0015006E" w:rsidP="00CF3CC0">
            <w:pPr>
              <w:rPr>
                <w:rFonts w:ascii="Times" w:hAnsi="Times"/>
              </w:rPr>
            </w:pPr>
            <w:r w:rsidRPr="007E79BE">
              <w:rPr>
                <w:rFonts w:ascii="Times" w:hAnsi="Times"/>
              </w:rPr>
              <w:t>Bike Storyline</w:t>
            </w:r>
          </w:p>
        </w:tc>
      </w:tr>
      <w:tr w:rsidR="0015006E" w:rsidRPr="007E79BE" w14:paraId="1F100B79" w14:textId="77777777" w:rsidTr="00CF3CC0">
        <w:trPr>
          <w:trHeight w:val="1322"/>
        </w:trPr>
        <w:tc>
          <w:tcPr>
            <w:tcW w:w="1975" w:type="dxa"/>
          </w:tcPr>
          <w:p w14:paraId="442D29B4" w14:textId="77777777" w:rsidR="0015006E" w:rsidRPr="007E79BE" w:rsidRDefault="0015006E" w:rsidP="00CF3CC0">
            <w:pPr>
              <w:rPr>
                <w:rFonts w:ascii="Times" w:hAnsi="Times"/>
              </w:rPr>
            </w:pPr>
            <w:r w:rsidRPr="007E79BE">
              <w:rPr>
                <w:rFonts w:ascii="Times" w:hAnsi="Times"/>
              </w:rPr>
              <w:t>Opinion</w:t>
            </w:r>
          </w:p>
          <w:p w14:paraId="13A5C3B2"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59514D51" w14:textId="77777777" w:rsidR="0015006E" w:rsidRPr="007E79BE" w:rsidRDefault="0015006E" w:rsidP="00CF3CC0">
            <w:pPr>
              <w:rPr>
                <w:rFonts w:ascii="Times" w:hAnsi="Times"/>
              </w:rPr>
            </w:pPr>
            <w:r w:rsidRPr="007E79BE">
              <w:rPr>
                <w:rFonts w:ascii="Times" w:hAnsi="Times"/>
              </w:rPr>
              <w:t xml:space="preserve">Ashley is walking outside. Ashley sees a boy sitting with his bike. She sees that the bike is orange. Ashley thinks about the bike. Ashley believes it’s good that the bike is orange. Instead of believing that, could Ashley believe it would be good if the bike was blue? Why do you think Ashley (could / couldn’t) believe that? </w:t>
            </w:r>
          </w:p>
        </w:tc>
      </w:tr>
      <w:tr w:rsidR="0015006E" w:rsidRPr="007E79BE" w14:paraId="06BFCDB8" w14:textId="77777777" w:rsidTr="00CF3CC0">
        <w:trPr>
          <w:trHeight w:val="1322"/>
        </w:trPr>
        <w:tc>
          <w:tcPr>
            <w:tcW w:w="1975" w:type="dxa"/>
          </w:tcPr>
          <w:p w14:paraId="4594DBC7" w14:textId="77777777" w:rsidR="0015006E" w:rsidRPr="007E79BE" w:rsidRDefault="0015006E" w:rsidP="00CF3CC0">
            <w:pPr>
              <w:rPr>
                <w:rFonts w:ascii="Times" w:hAnsi="Times"/>
              </w:rPr>
            </w:pPr>
            <w:r w:rsidRPr="007E79BE">
              <w:rPr>
                <w:rFonts w:ascii="Times" w:hAnsi="Times"/>
              </w:rPr>
              <w:lastRenderedPageBreak/>
              <w:t>Immoral</w:t>
            </w:r>
          </w:p>
          <w:p w14:paraId="7AC02B52" w14:textId="77777777" w:rsidR="0015006E" w:rsidRPr="007E79BE" w:rsidRDefault="0015006E" w:rsidP="00CF3CC0">
            <w:pPr>
              <w:rPr>
                <w:rFonts w:ascii="Times" w:hAnsi="Times"/>
              </w:rPr>
            </w:pPr>
            <w:r w:rsidRPr="007E79BE">
              <w:rPr>
                <w:rFonts w:ascii="Times" w:hAnsi="Times"/>
              </w:rPr>
              <w:t>version</w:t>
            </w:r>
          </w:p>
        </w:tc>
        <w:tc>
          <w:tcPr>
            <w:tcW w:w="7683" w:type="dxa"/>
          </w:tcPr>
          <w:p w14:paraId="394AD450" w14:textId="77777777" w:rsidR="0015006E" w:rsidRPr="007E79BE" w:rsidRDefault="0015006E" w:rsidP="00CF3CC0">
            <w:pPr>
              <w:rPr>
                <w:rFonts w:ascii="Times" w:hAnsi="Times"/>
              </w:rPr>
            </w:pPr>
            <w:r w:rsidRPr="007E79BE">
              <w:rPr>
                <w:rFonts w:ascii="Times" w:hAnsi="Times"/>
              </w:rPr>
              <w:t>Ashley is walking outside. Ashley sees a boy fall off his bike. She sees that the boy’s leg is injured and that he is hurt. Ashley thinks about what happened. Ashley believes it’s good that the boy is hurt. Instead of believing that, could Ashley believe it’s bad that the boy is hurt? Why do you think Ashley (could / couldn’t) believe that?</w:t>
            </w:r>
          </w:p>
        </w:tc>
      </w:tr>
      <w:tr w:rsidR="0015006E" w:rsidRPr="007E79BE" w14:paraId="3DD4E558" w14:textId="77777777" w:rsidTr="00CF3CC0">
        <w:trPr>
          <w:trHeight w:val="1415"/>
        </w:trPr>
        <w:tc>
          <w:tcPr>
            <w:tcW w:w="1975" w:type="dxa"/>
          </w:tcPr>
          <w:p w14:paraId="0743B85B" w14:textId="77777777" w:rsidR="0015006E" w:rsidRPr="007E79BE" w:rsidRDefault="0015006E" w:rsidP="00CF3CC0">
            <w:pPr>
              <w:rPr>
                <w:rFonts w:ascii="Times" w:hAnsi="Times"/>
              </w:rPr>
            </w:pPr>
            <w:r w:rsidRPr="007E79BE">
              <w:rPr>
                <w:rFonts w:ascii="Times" w:hAnsi="Times"/>
              </w:rPr>
              <w:t>Moral</w:t>
            </w:r>
          </w:p>
          <w:p w14:paraId="4C042A7D"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56DED66D" w14:textId="77777777" w:rsidR="0015006E" w:rsidRPr="007E79BE" w:rsidRDefault="0015006E" w:rsidP="00CF3CC0">
            <w:pPr>
              <w:rPr>
                <w:rFonts w:ascii="Times" w:hAnsi="Times"/>
              </w:rPr>
            </w:pPr>
            <w:r w:rsidRPr="007E79BE">
              <w:rPr>
                <w:rFonts w:ascii="Times" w:hAnsi="Times"/>
              </w:rPr>
              <w:t>Ashley is walking outside. Ashley sees a boy fall off his bike. She sees that the boy’s leg is injured and that he is hurt. Ashley thinks about what happened. Ashley believes it’s bad that the boy is hurt. Instead of believing that, could Ashley believe it’s good that the boy is hurt? Why do you think Ashley (could / couldn’t) believe that?</w:t>
            </w:r>
          </w:p>
        </w:tc>
      </w:tr>
    </w:tbl>
    <w:p w14:paraId="2B6F4154" w14:textId="77777777" w:rsidR="0015006E" w:rsidRPr="007E79BE" w:rsidRDefault="0015006E" w:rsidP="0015006E">
      <w:pPr>
        <w:rPr>
          <w:rFonts w:ascii="Times" w:hAnsi="Times"/>
        </w:rPr>
      </w:pPr>
    </w:p>
    <w:tbl>
      <w:tblPr>
        <w:tblStyle w:val="TableGrid"/>
        <w:tblW w:w="9658" w:type="dxa"/>
        <w:tblLook w:val="04A0" w:firstRow="1" w:lastRow="0" w:firstColumn="1" w:lastColumn="0" w:noHBand="0" w:noVBand="1"/>
      </w:tblPr>
      <w:tblGrid>
        <w:gridCol w:w="1975"/>
        <w:gridCol w:w="7683"/>
      </w:tblGrid>
      <w:tr w:rsidR="0015006E" w:rsidRPr="007E79BE" w14:paraId="60D75B48" w14:textId="77777777" w:rsidTr="00CF3CC0">
        <w:trPr>
          <w:trHeight w:val="431"/>
        </w:trPr>
        <w:tc>
          <w:tcPr>
            <w:tcW w:w="1975" w:type="dxa"/>
          </w:tcPr>
          <w:p w14:paraId="6629FD9E" w14:textId="77777777" w:rsidR="0015006E" w:rsidRPr="007E79BE" w:rsidRDefault="0015006E" w:rsidP="00CF3CC0">
            <w:pPr>
              <w:rPr>
                <w:rFonts w:ascii="Times" w:hAnsi="Times"/>
              </w:rPr>
            </w:pPr>
          </w:p>
        </w:tc>
        <w:tc>
          <w:tcPr>
            <w:tcW w:w="7683" w:type="dxa"/>
          </w:tcPr>
          <w:p w14:paraId="73F388E3" w14:textId="77777777" w:rsidR="0015006E" w:rsidRPr="007E79BE" w:rsidRDefault="0015006E" w:rsidP="00CF3CC0">
            <w:pPr>
              <w:rPr>
                <w:rFonts w:ascii="Times" w:hAnsi="Times"/>
              </w:rPr>
            </w:pPr>
            <w:r w:rsidRPr="007E79BE">
              <w:rPr>
                <w:rFonts w:ascii="Times" w:hAnsi="Times"/>
              </w:rPr>
              <w:t>Sidewalk Storyline</w:t>
            </w:r>
          </w:p>
        </w:tc>
      </w:tr>
      <w:tr w:rsidR="0015006E" w:rsidRPr="007E79BE" w14:paraId="5155F5E6" w14:textId="77777777" w:rsidTr="00CF3CC0">
        <w:trPr>
          <w:trHeight w:val="1322"/>
        </w:trPr>
        <w:tc>
          <w:tcPr>
            <w:tcW w:w="1975" w:type="dxa"/>
          </w:tcPr>
          <w:p w14:paraId="40D5CBDF" w14:textId="77777777" w:rsidR="0015006E" w:rsidRPr="007E79BE" w:rsidRDefault="0015006E" w:rsidP="00CF3CC0">
            <w:pPr>
              <w:rPr>
                <w:rFonts w:ascii="Times" w:hAnsi="Times"/>
              </w:rPr>
            </w:pPr>
            <w:r w:rsidRPr="007E79BE">
              <w:rPr>
                <w:rFonts w:ascii="Times" w:hAnsi="Times"/>
              </w:rPr>
              <w:t>Opinion</w:t>
            </w:r>
          </w:p>
          <w:p w14:paraId="64FB075F"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0D56ADCB" w14:textId="77777777" w:rsidR="0015006E" w:rsidRPr="007E79BE" w:rsidRDefault="0015006E" w:rsidP="00CF3CC0">
            <w:pPr>
              <w:rPr>
                <w:rFonts w:ascii="Times" w:hAnsi="Times"/>
              </w:rPr>
            </w:pPr>
            <w:r w:rsidRPr="007E79BE">
              <w:rPr>
                <w:rFonts w:ascii="Times" w:hAnsi="Times"/>
              </w:rPr>
              <w:t xml:space="preserve">Mia is out on a walk. Mia sees a boy looking for a place to sit. The boy sits on the bench to the left. Mia thinks about the boy sitting. Mia believes </w:t>
            </w:r>
            <w:proofErr w:type="spellStart"/>
            <w:r w:rsidRPr="007E79BE">
              <w:rPr>
                <w:rFonts w:ascii="Times" w:hAnsi="Times"/>
              </w:rPr>
              <w:t>its</w:t>
            </w:r>
            <w:proofErr w:type="spellEnd"/>
            <w:r w:rsidRPr="007E79BE">
              <w:rPr>
                <w:rFonts w:ascii="Times" w:hAnsi="Times"/>
              </w:rPr>
              <w:t xml:space="preserve"> good that the boy sat there. Instead of believing that, could Mia believe it would be good if he sat on the other bench? Why do you think Mia (could / couldn’t) believe that? </w:t>
            </w:r>
          </w:p>
        </w:tc>
      </w:tr>
      <w:tr w:rsidR="0015006E" w:rsidRPr="007E79BE" w14:paraId="4C88CFCB" w14:textId="77777777" w:rsidTr="00CF3CC0">
        <w:trPr>
          <w:trHeight w:val="1322"/>
        </w:trPr>
        <w:tc>
          <w:tcPr>
            <w:tcW w:w="1975" w:type="dxa"/>
          </w:tcPr>
          <w:p w14:paraId="69C75863" w14:textId="77777777" w:rsidR="0015006E" w:rsidRPr="007E79BE" w:rsidRDefault="0015006E" w:rsidP="00CF3CC0">
            <w:pPr>
              <w:rPr>
                <w:rFonts w:ascii="Times" w:hAnsi="Times"/>
              </w:rPr>
            </w:pPr>
            <w:r w:rsidRPr="007E79BE">
              <w:rPr>
                <w:rFonts w:ascii="Times" w:hAnsi="Times"/>
              </w:rPr>
              <w:t>Immoral</w:t>
            </w:r>
          </w:p>
          <w:p w14:paraId="1F96B405" w14:textId="77777777" w:rsidR="0015006E" w:rsidRPr="007E79BE" w:rsidRDefault="0015006E" w:rsidP="00CF3CC0">
            <w:pPr>
              <w:rPr>
                <w:rFonts w:ascii="Times" w:hAnsi="Times"/>
              </w:rPr>
            </w:pPr>
            <w:r w:rsidRPr="007E79BE">
              <w:rPr>
                <w:rFonts w:ascii="Times" w:hAnsi="Times"/>
              </w:rPr>
              <w:t>version</w:t>
            </w:r>
          </w:p>
        </w:tc>
        <w:tc>
          <w:tcPr>
            <w:tcW w:w="7683" w:type="dxa"/>
          </w:tcPr>
          <w:p w14:paraId="7384E66D" w14:textId="77777777" w:rsidR="0015006E" w:rsidRPr="007E79BE" w:rsidRDefault="0015006E" w:rsidP="00CF3CC0">
            <w:pPr>
              <w:rPr>
                <w:rFonts w:ascii="Times" w:hAnsi="Times"/>
              </w:rPr>
            </w:pPr>
            <w:r w:rsidRPr="007E79BE">
              <w:rPr>
                <w:rFonts w:ascii="Times" w:hAnsi="Times"/>
              </w:rPr>
              <w:t xml:space="preserve">Mia is out on a walk. Mia watches someone accidently slip and fall over. The boy scrapes his knee badly. Mia thinks about what happened. Mia believes it’s good that the boy is hurt. Instead of believing that, could Mia believe it’s bad that the boy is hurt? Why do you think Mia (could / couldn’t) believe that? </w:t>
            </w:r>
          </w:p>
        </w:tc>
      </w:tr>
      <w:tr w:rsidR="0015006E" w:rsidRPr="007E79BE" w14:paraId="5E1D249D" w14:textId="77777777" w:rsidTr="00CF3CC0">
        <w:trPr>
          <w:trHeight w:val="1415"/>
        </w:trPr>
        <w:tc>
          <w:tcPr>
            <w:tcW w:w="1975" w:type="dxa"/>
          </w:tcPr>
          <w:p w14:paraId="379883AD" w14:textId="77777777" w:rsidR="0015006E" w:rsidRPr="007E79BE" w:rsidRDefault="0015006E" w:rsidP="00CF3CC0">
            <w:pPr>
              <w:rPr>
                <w:rFonts w:ascii="Times" w:hAnsi="Times"/>
              </w:rPr>
            </w:pPr>
            <w:r w:rsidRPr="007E79BE">
              <w:rPr>
                <w:rFonts w:ascii="Times" w:hAnsi="Times"/>
              </w:rPr>
              <w:t>Moral</w:t>
            </w:r>
          </w:p>
          <w:p w14:paraId="71005105"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34313077" w14:textId="77777777" w:rsidR="0015006E" w:rsidRPr="007E79BE" w:rsidRDefault="0015006E" w:rsidP="00CF3CC0">
            <w:pPr>
              <w:rPr>
                <w:rFonts w:ascii="Times" w:hAnsi="Times"/>
              </w:rPr>
            </w:pPr>
            <w:r w:rsidRPr="007E79BE">
              <w:rPr>
                <w:rFonts w:ascii="Times" w:hAnsi="Times"/>
              </w:rPr>
              <w:t xml:space="preserve">Mia is out on a walk. Mia watches someone accidently slip and fall over. The boy scrapes his knee badly. Mia thinks about what happened. Mia believes it’s bad that the boy is hurt. Instead of believing that, could Mia believe it’s good that the boy is hurt? Why do you think Mia (could / couldn’t) believe that? </w:t>
            </w:r>
          </w:p>
        </w:tc>
      </w:tr>
    </w:tbl>
    <w:p w14:paraId="1F127DA5" w14:textId="77777777" w:rsidR="0015006E" w:rsidRPr="007E79BE" w:rsidRDefault="0015006E" w:rsidP="0015006E">
      <w:pPr>
        <w:rPr>
          <w:rFonts w:ascii="Times" w:hAnsi="Times"/>
        </w:rPr>
      </w:pPr>
    </w:p>
    <w:tbl>
      <w:tblPr>
        <w:tblStyle w:val="TableGrid"/>
        <w:tblW w:w="9658" w:type="dxa"/>
        <w:tblLook w:val="04A0" w:firstRow="1" w:lastRow="0" w:firstColumn="1" w:lastColumn="0" w:noHBand="0" w:noVBand="1"/>
      </w:tblPr>
      <w:tblGrid>
        <w:gridCol w:w="1975"/>
        <w:gridCol w:w="7683"/>
      </w:tblGrid>
      <w:tr w:rsidR="0015006E" w:rsidRPr="007E79BE" w14:paraId="33592BB3" w14:textId="77777777" w:rsidTr="00CF3CC0">
        <w:trPr>
          <w:trHeight w:val="431"/>
        </w:trPr>
        <w:tc>
          <w:tcPr>
            <w:tcW w:w="1975" w:type="dxa"/>
          </w:tcPr>
          <w:p w14:paraId="236AD7EB" w14:textId="77777777" w:rsidR="0015006E" w:rsidRPr="007E79BE" w:rsidRDefault="0015006E" w:rsidP="00CF3CC0">
            <w:pPr>
              <w:rPr>
                <w:rFonts w:ascii="Times" w:hAnsi="Times"/>
              </w:rPr>
            </w:pPr>
          </w:p>
        </w:tc>
        <w:tc>
          <w:tcPr>
            <w:tcW w:w="7683" w:type="dxa"/>
          </w:tcPr>
          <w:p w14:paraId="54EA15F5" w14:textId="77777777" w:rsidR="0015006E" w:rsidRPr="007E79BE" w:rsidRDefault="0015006E" w:rsidP="00CF3CC0">
            <w:pPr>
              <w:rPr>
                <w:rFonts w:ascii="Times" w:hAnsi="Times"/>
              </w:rPr>
            </w:pPr>
            <w:r w:rsidRPr="007E79BE">
              <w:rPr>
                <w:rFonts w:ascii="Times" w:hAnsi="Times"/>
              </w:rPr>
              <w:t>Playground Storyline</w:t>
            </w:r>
          </w:p>
        </w:tc>
      </w:tr>
      <w:tr w:rsidR="0015006E" w:rsidRPr="007E79BE" w14:paraId="36B1CBA8" w14:textId="77777777" w:rsidTr="00CF3CC0">
        <w:trPr>
          <w:trHeight w:val="1322"/>
        </w:trPr>
        <w:tc>
          <w:tcPr>
            <w:tcW w:w="1975" w:type="dxa"/>
          </w:tcPr>
          <w:p w14:paraId="7EEE47BE" w14:textId="77777777" w:rsidR="0015006E" w:rsidRPr="007E79BE" w:rsidRDefault="0015006E" w:rsidP="00CF3CC0">
            <w:pPr>
              <w:rPr>
                <w:rFonts w:ascii="Times" w:hAnsi="Times"/>
              </w:rPr>
            </w:pPr>
            <w:r w:rsidRPr="007E79BE">
              <w:rPr>
                <w:rFonts w:ascii="Times" w:hAnsi="Times"/>
              </w:rPr>
              <w:t>Opinion</w:t>
            </w:r>
          </w:p>
          <w:p w14:paraId="16433C70"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2C724445" w14:textId="77777777" w:rsidR="0015006E" w:rsidRPr="007E79BE" w:rsidRDefault="0015006E" w:rsidP="00CF3CC0">
            <w:pPr>
              <w:rPr>
                <w:rFonts w:ascii="Times" w:hAnsi="Times"/>
              </w:rPr>
            </w:pPr>
            <w:r w:rsidRPr="007E79BE">
              <w:rPr>
                <w:rFonts w:ascii="Times" w:hAnsi="Times"/>
              </w:rPr>
              <w:t xml:space="preserve">Zoey is at the park. She sees a boy playing on the swings. The boy is on the swing to the left. Zoey thinks about the boy swinging. Zoey believes it’s good that he is on that swing. Instead of believing that, could Zoey believe it would be good if he was on the other swing? Why do you think Zoey (could / couldn’t) believe that? </w:t>
            </w:r>
          </w:p>
        </w:tc>
      </w:tr>
      <w:tr w:rsidR="0015006E" w:rsidRPr="007E79BE" w14:paraId="53392C51" w14:textId="77777777" w:rsidTr="00CF3CC0">
        <w:trPr>
          <w:trHeight w:val="1322"/>
        </w:trPr>
        <w:tc>
          <w:tcPr>
            <w:tcW w:w="1975" w:type="dxa"/>
          </w:tcPr>
          <w:p w14:paraId="5DDEB589" w14:textId="77777777" w:rsidR="0015006E" w:rsidRPr="007E79BE" w:rsidRDefault="0015006E" w:rsidP="00CF3CC0">
            <w:pPr>
              <w:rPr>
                <w:rFonts w:ascii="Times" w:hAnsi="Times"/>
              </w:rPr>
            </w:pPr>
            <w:r w:rsidRPr="007E79BE">
              <w:rPr>
                <w:rFonts w:ascii="Times" w:hAnsi="Times"/>
              </w:rPr>
              <w:t>Immoral</w:t>
            </w:r>
          </w:p>
          <w:p w14:paraId="43E729E0" w14:textId="77777777" w:rsidR="0015006E" w:rsidRPr="007E79BE" w:rsidRDefault="0015006E" w:rsidP="00CF3CC0">
            <w:pPr>
              <w:rPr>
                <w:rFonts w:ascii="Times" w:hAnsi="Times"/>
              </w:rPr>
            </w:pPr>
            <w:r w:rsidRPr="007E79BE">
              <w:rPr>
                <w:rFonts w:ascii="Times" w:hAnsi="Times"/>
              </w:rPr>
              <w:t>version</w:t>
            </w:r>
          </w:p>
        </w:tc>
        <w:tc>
          <w:tcPr>
            <w:tcW w:w="7683" w:type="dxa"/>
          </w:tcPr>
          <w:p w14:paraId="163E5FCD" w14:textId="77777777" w:rsidR="0015006E" w:rsidRPr="007E79BE" w:rsidRDefault="0015006E" w:rsidP="00CF3CC0">
            <w:pPr>
              <w:rPr>
                <w:rFonts w:ascii="Times" w:hAnsi="Times"/>
              </w:rPr>
            </w:pPr>
            <w:r w:rsidRPr="007E79BE">
              <w:rPr>
                <w:rFonts w:ascii="Times" w:hAnsi="Times"/>
              </w:rPr>
              <w:t xml:space="preserve">Zoey sees a boy swinging. The swing breaks and the boy falls hard on the ground. Zoey sees that the boy is in pain. Zoey thinks about what happened. </w:t>
            </w:r>
          </w:p>
          <w:p w14:paraId="71EE04C0" w14:textId="77777777" w:rsidR="0015006E" w:rsidRPr="007E79BE" w:rsidRDefault="0015006E" w:rsidP="00CF3CC0">
            <w:pPr>
              <w:rPr>
                <w:rFonts w:ascii="Times" w:hAnsi="Times"/>
              </w:rPr>
            </w:pPr>
            <w:r w:rsidRPr="007E79BE">
              <w:rPr>
                <w:rFonts w:ascii="Times" w:hAnsi="Times"/>
              </w:rPr>
              <w:t xml:space="preserve">Zoey believes it’s good that the boy is hurt. Instead of believing that, could Zoey believe it’s bad that the boy is hurt? Why do you think Zoey (could / couldn’t) believe that? </w:t>
            </w:r>
          </w:p>
        </w:tc>
      </w:tr>
      <w:tr w:rsidR="0015006E" w:rsidRPr="007E79BE" w14:paraId="55AB1271" w14:textId="77777777" w:rsidTr="00CF3CC0">
        <w:trPr>
          <w:trHeight w:val="1415"/>
        </w:trPr>
        <w:tc>
          <w:tcPr>
            <w:tcW w:w="1975" w:type="dxa"/>
          </w:tcPr>
          <w:p w14:paraId="5365EEED" w14:textId="77777777" w:rsidR="0015006E" w:rsidRPr="007E79BE" w:rsidRDefault="0015006E" w:rsidP="00CF3CC0">
            <w:pPr>
              <w:rPr>
                <w:rFonts w:ascii="Times" w:hAnsi="Times"/>
              </w:rPr>
            </w:pPr>
            <w:r w:rsidRPr="007E79BE">
              <w:rPr>
                <w:rFonts w:ascii="Times" w:hAnsi="Times"/>
              </w:rPr>
              <w:t>Moral</w:t>
            </w:r>
          </w:p>
          <w:p w14:paraId="088BC93A"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75B3625A" w14:textId="77777777" w:rsidR="0015006E" w:rsidRPr="007E79BE" w:rsidRDefault="0015006E" w:rsidP="00CF3CC0">
            <w:pPr>
              <w:rPr>
                <w:rFonts w:ascii="Times" w:hAnsi="Times"/>
              </w:rPr>
            </w:pPr>
            <w:r w:rsidRPr="007E79BE">
              <w:rPr>
                <w:rFonts w:ascii="Times" w:hAnsi="Times"/>
              </w:rPr>
              <w:t xml:space="preserve">Zoey sees a boy swinging. The swing breaks and the boy falls hard on the ground. Zoey sees that the boy is in pain. Zoey thinks about what happened. </w:t>
            </w:r>
          </w:p>
          <w:p w14:paraId="7DD0FDF1" w14:textId="77777777" w:rsidR="0015006E" w:rsidRPr="007E79BE" w:rsidRDefault="0015006E" w:rsidP="00CF3CC0">
            <w:pPr>
              <w:rPr>
                <w:rFonts w:ascii="Times" w:hAnsi="Times"/>
              </w:rPr>
            </w:pPr>
            <w:r w:rsidRPr="007E79BE">
              <w:rPr>
                <w:rFonts w:ascii="Times" w:hAnsi="Times"/>
              </w:rPr>
              <w:t>Zoey believes it’s bad that the boy is hurt. Instead of believing that, could Zoey believe it’s good that the boy is hurt? Why do you think Zoey (could / couldn’t) believe that?</w:t>
            </w:r>
          </w:p>
        </w:tc>
      </w:tr>
    </w:tbl>
    <w:p w14:paraId="1EEF57B0" w14:textId="77777777" w:rsidR="0015006E" w:rsidRPr="007E79BE" w:rsidRDefault="0015006E" w:rsidP="0015006E">
      <w:pPr>
        <w:rPr>
          <w:rFonts w:ascii="Times" w:hAnsi="Times"/>
        </w:rPr>
      </w:pPr>
    </w:p>
    <w:tbl>
      <w:tblPr>
        <w:tblStyle w:val="TableGrid"/>
        <w:tblW w:w="9658" w:type="dxa"/>
        <w:tblLook w:val="04A0" w:firstRow="1" w:lastRow="0" w:firstColumn="1" w:lastColumn="0" w:noHBand="0" w:noVBand="1"/>
      </w:tblPr>
      <w:tblGrid>
        <w:gridCol w:w="1975"/>
        <w:gridCol w:w="7683"/>
      </w:tblGrid>
      <w:tr w:rsidR="0015006E" w:rsidRPr="007E79BE" w14:paraId="3E9C0708" w14:textId="77777777" w:rsidTr="00CF3CC0">
        <w:trPr>
          <w:trHeight w:val="431"/>
        </w:trPr>
        <w:tc>
          <w:tcPr>
            <w:tcW w:w="1975" w:type="dxa"/>
          </w:tcPr>
          <w:p w14:paraId="5F03BE39" w14:textId="77777777" w:rsidR="0015006E" w:rsidRPr="007E79BE" w:rsidRDefault="0015006E" w:rsidP="00CF3CC0">
            <w:pPr>
              <w:rPr>
                <w:rFonts w:ascii="Times" w:hAnsi="Times"/>
              </w:rPr>
            </w:pPr>
          </w:p>
        </w:tc>
        <w:tc>
          <w:tcPr>
            <w:tcW w:w="7683" w:type="dxa"/>
          </w:tcPr>
          <w:p w14:paraId="2DA56EE5" w14:textId="77777777" w:rsidR="0015006E" w:rsidRPr="007E79BE" w:rsidRDefault="0015006E" w:rsidP="00CF3CC0">
            <w:pPr>
              <w:rPr>
                <w:rFonts w:ascii="Times" w:hAnsi="Times"/>
              </w:rPr>
            </w:pPr>
            <w:r w:rsidRPr="007E79BE">
              <w:rPr>
                <w:rFonts w:ascii="Times" w:hAnsi="Times"/>
              </w:rPr>
              <w:t>Neighborhood Storyline</w:t>
            </w:r>
          </w:p>
        </w:tc>
      </w:tr>
      <w:tr w:rsidR="0015006E" w:rsidRPr="007E79BE" w14:paraId="7811A830" w14:textId="77777777" w:rsidTr="00CF3CC0">
        <w:trPr>
          <w:trHeight w:val="1322"/>
        </w:trPr>
        <w:tc>
          <w:tcPr>
            <w:tcW w:w="1975" w:type="dxa"/>
          </w:tcPr>
          <w:p w14:paraId="02C68E75" w14:textId="77777777" w:rsidR="0015006E" w:rsidRPr="007E79BE" w:rsidRDefault="0015006E" w:rsidP="00CF3CC0">
            <w:pPr>
              <w:rPr>
                <w:rFonts w:ascii="Times" w:hAnsi="Times"/>
              </w:rPr>
            </w:pPr>
            <w:r w:rsidRPr="007E79BE">
              <w:rPr>
                <w:rFonts w:ascii="Times" w:hAnsi="Times"/>
              </w:rPr>
              <w:t>Opinion</w:t>
            </w:r>
          </w:p>
          <w:p w14:paraId="1653DC19"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2A2F6A67" w14:textId="77777777" w:rsidR="0015006E" w:rsidRPr="007E79BE" w:rsidRDefault="0015006E" w:rsidP="00CF3CC0">
            <w:pPr>
              <w:rPr>
                <w:rFonts w:ascii="Times" w:hAnsi="Times"/>
              </w:rPr>
            </w:pPr>
            <w:r w:rsidRPr="007E79BE">
              <w:rPr>
                <w:rFonts w:ascii="Times" w:hAnsi="Times"/>
              </w:rPr>
              <w:t xml:space="preserve">John is walking through the neighborhood. John notices a boy painting a picture of a cat. John thinks about the painting. John believes it’s good that the boy painted a cat. Instead of believing that, could John believe it would be good if the boy painted a dog? Why do you think John (could / couldn’t) believe that? </w:t>
            </w:r>
          </w:p>
        </w:tc>
      </w:tr>
      <w:tr w:rsidR="0015006E" w:rsidRPr="007E79BE" w14:paraId="4765E8AC" w14:textId="77777777" w:rsidTr="00CF3CC0">
        <w:trPr>
          <w:trHeight w:val="1322"/>
        </w:trPr>
        <w:tc>
          <w:tcPr>
            <w:tcW w:w="1975" w:type="dxa"/>
          </w:tcPr>
          <w:p w14:paraId="586E312C" w14:textId="77777777" w:rsidR="0015006E" w:rsidRPr="007E79BE" w:rsidRDefault="0015006E" w:rsidP="00CF3CC0">
            <w:pPr>
              <w:rPr>
                <w:rFonts w:ascii="Times" w:hAnsi="Times"/>
              </w:rPr>
            </w:pPr>
            <w:r w:rsidRPr="007E79BE">
              <w:rPr>
                <w:rFonts w:ascii="Times" w:hAnsi="Times"/>
              </w:rPr>
              <w:t>Immoral</w:t>
            </w:r>
          </w:p>
          <w:p w14:paraId="16614904" w14:textId="77777777" w:rsidR="0015006E" w:rsidRPr="007E79BE" w:rsidRDefault="0015006E" w:rsidP="00CF3CC0">
            <w:pPr>
              <w:rPr>
                <w:rFonts w:ascii="Times" w:hAnsi="Times"/>
              </w:rPr>
            </w:pPr>
            <w:r w:rsidRPr="007E79BE">
              <w:rPr>
                <w:rFonts w:ascii="Times" w:hAnsi="Times"/>
              </w:rPr>
              <w:t>version</w:t>
            </w:r>
          </w:p>
        </w:tc>
        <w:tc>
          <w:tcPr>
            <w:tcW w:w="7683" w:type="dxa"/>
          </w:tcPr>
          <w:p w14:paraId="2D3AE4BD" w14:textId="77777777" w:rsidR="0015006E" w:rsidRPr="007E79BE" w:rsidRDefault="0015006E" w:rsidP="00CF3CC0">
            <w:pPr>
              <w:rPr>
                <w:rFonts w:ascii="Times" w:hAnsi="Times"/>
              </w:rPr>
            </w:pPr>
            <w:r w:rsidRPr="007E79BE">
              <w:rPr>
                <w:rFonts w:ascii="Times" w:hAnsi="Times"/>
              </w:rPr>
              <w:t xml:space="preserve">John is walking through the neighborhood. John sees a ladder fall on a boy. The boy’s wrist is injured. John thinks about what happened. John believes it’s good that the boy is hurt. Instead of believing that, could John believe it’s bad that the boy is hurt? Why do you think John (could / couldn’t) believe that? </w:t>
            </w:r>
          </w:p>
        </w:tc>
      </w:tr>
      <w:tr w:rsidR="0015006E" w:rsidRPr="007E79BE" w14:paraId="0902AFDC" w14:textId="77777777" w:rsidTr="00CF3CC0">
        <w:trPr>
          <w:trHeight w:val="1415"/>
        </w:trPr>
        <w:tc>
          <w:tcPr>
            <w:tcW w:w="1975" w:type="dxa"/>
          </w:tcPr>
          <w:p w14:paraId="2B9BE94D" w14:textId="77777777" w:rsidR="0015006E" w:rsidRPr="007E79BE" w:rsidRDefault="0015006E" w:rsidP="00CF3CC0">
            <w:pPr>
              <w:rPr>
                <w:rFonts w:ascii="Times" w:hAnsi="Times"/>
              </w:rPr>
            </w:pPr>
            <w:r w:rsidRPr="007E79BE">
              <w:rPr>
                <w:rFonts w:ascii="Times" w:hAnsi="Times"/>
              </w:rPr>
              <w:t>Moral</w:t>
            </w:r>
          </w:p>
          <w:p w14:paraId="1751E825"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3C439D9F" w14:textId="77777777" w:rsidR="0015006E" w:rsidRPr="007E79BE" w:rsidRDefault="0015006E" w:rsidP="00CF3CC0">
            <w:pPr>
              <w:rPr>
                <w:rFonts w:ascii="Times" w:hAnsi="Times"/>
              </w:rPr>
            </w:pPr>
            <w:r w:rsidRPr="007E79BE">
              <w:rPr>
                <w:rFonts w:ascii="Times" w:hAnsi="Times"/>
              </w:rPr>
              <w:t>John is walking through the neighborhood. John sees a ladder fall on a boy. The boy’s wrist is injured. John thinks about what happened. John believes it’s bad that the boy is hurt. Instead of believing that, could John believe it’s good that the boy is hurt? Why do you think John (could / couldn’t) believe that?</w:t>
            </w:r>
          </w:p>
        </w:tc>
      </w:tr>
    </w:tbl>
    <w:p w14:paraId="47214F42" w14:textId="77777777" w:rsidR="0015006E" w:rsidRPr="007E79BE" w:rsidRDefault="0015006E" w:rsidP="0015006E">
      <w:pPr>
        <w:rPr>
          <w:rFonts w:ascii="Times" w:hAnsi="Times"/>
        </w:rPr>
      </w:pPr>
    </w:p>
    <w:tbl>
      <w:tblPr>
        <w:tblStyle w:val="TableGrid"/>
        <w:tblW w:w="9658" w:type="dxa"/>
        <w:tblLook w:val="04A0" w:firstRow="1" w:lastRow="0" w:firstColumn="1" w:lastColumn="0" w:noHBand="0" w:noVBand="1"/>
      </w:tblPr>
      <w:tblGrid>
        <w:gridCol w:w="1975"/>
        <w:gridCol w:w="7683"/>
      </w:tblGrid>
      <w:tr w:rsidR="0015006E" w:rsidRPr="007E79BE" w14:paraId="4EB7A137" w14:textId="77777777" w:rsidTr="00CF3CC0">
        <w:trPr>
          <w:trHeight w:val="431"/>
        </w:trPr>
        <w:tc>
          <w:tcPr>
            <w:tcW w:w="1975" w:type="dxa"/>
          </w:tcPr>
          <w:p w14:paraId="63EA63A0" w14:textId="77777777" w:rsidR="0015006E" w:rsidRPr="007E79BE" w:rsidRDefault="0015006E" w:rsidP="00CF3CC0">
            <w:pPr>
              <w:rPr>
                <w:rFonts w:ascii="Times" w:hAnsi="Times"/>
              </w:rPr>
            </w:pPr>
          </w:p>
        </w:tc>
        <w:tc>
          <w:tcPr>
            <w:tcW w:w="7683" w:type="dxa"/>
          </w:tcPr>
          <w:p w14:paraId="31FCEA5C" w14:textId="77777777" w:rsidR="0015006E" w:rsidRPr="007E79BE" w:rsidRDefault="0015006E" w:rsidP="00CF3CC0">
            <w:pPr>
              <w:rPr>
                <w:rFonts w:ascii="Times" w:hAnsi="Times"/>
              </w:rPr>
            </w:pPr>
            <w:r w:rsidRPr="007E79BE">
              <w:rPr>
                <w:rFonts w:ascii="Times" w:hAnsi="Times"/>
              </w:rPr>
              <w:t>Beach Storyline</w:t>
            </w:r>
          </w:p>
        </w:tc>
      </w:tr>
      <w:tr w:rsidR="0015006E" w:rsidRPr="007E79BE" w14:paraId="73B5A157" w14:textId="77777777" w:rsidTr="00CF3CC0">
        <w:trPr>
          <w:trHeight w:val="1322"/>
        </w:trPr>
        <w:tc>
          <w:tcPr>
            <w:tcW w:w="1975" w:type="dxa"/>
          </w:tcPr>
          <w:p w14:paraId="75B093FE" w14:textId="77777777" w:rsidR="0015006E" w:rsidRPr="007E79BE" w:rsidRDefault="0015006E" w:rsidP="00CF3CC0">
            <w:pPr>
              <w:rPr>
                <w:rFonts w:ascii="Times" w:hAnsi="Times"/>
              </w:rPr>
            </w:pPr>
            <w:r w:rsidRPr="007E79BE">
              <w:rPr>
                <w:rFonts w:ascii="Times" w:hAnsi="Times"/>
              </w:rPr>
              <w:t>Opinion</w:t>
            </w:r>
          </w:p>
          <w:p w14:paraId="122A6F63"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00FFE30A" w14:textId="77777777" w:rsidR="0015006E" w:rsidRPr="007E79BE" w:rsidRDefault="0015006E" w:rsidP="00CF3CC0">
            <w:pPr>
              <w:rPr>
                <w:rFonts w:ascii="Times" w:hAnsi="Times"/>
              </w:rPr>
            </w:pPr>
            <w:r w:rsidRPr="007E79BE">
              <w:rPr>
                <w:rFonts w:ascii="Times" w:hAnsi="Times"/>
              </w:rPr>
              <w:t xml:space="preserve">Hayley is at the beach with her friend. Hayley sees that she is using the green shovel. Hayley thinks about the shovel. Hayley believes it’s good that the girl is playing with the green shovel. Instead of believing that, could Hayley believe it would be good if she played with the orange shovel? Why do you think Hayley (could / couldn’t) believe that? </w:t>
            </w:r>
          </w:p>
        </w:tc>
      </w:tr>
      <w:tr w:rsidR="0015006E" w:rsidRPr="007E79BE" w14:paraId="5DB52270" w14:textId="77777777" w:rsidTr="00CF3CC0">
        <w:trPr>
          <w:trHeight w:val="1322"/>
        </w:trPr>
        <w:tc>
          <w:tcPr>
            <w:tcW w:w="1975" w:type="dxa"/>
          </w:tcPr>
          <w:p w14:paraId="19FB74FB" w14:textId="77777777" w:rsidR="0015006E" w:rsidRPr="007E79BE" w:rsidRDefault="0015006E" w:rsidP="00CF3CC0">
            <w:pPr>
              <w:rPr>
                <w:rFonts w:ascii="Times" w:hAnsi="Times"/>
              </w:rPr>
            </w:pPr>
            <w:r w:rsidRPr="007E79BE">
              <w:rPr>
                <w:rFonts w:ascii="Times" w:hAnsi="Times"/>
              </w:rPr>
              <w:t>Immoral</w:t>
            </w:r>
          </w:p>
          <w:p w14:paraId="5EC36F43" w14:textId="77777777" w:rsidR="0015006E" w:rsidRPr="007E79BE" w:rsidRDefault="0015006E" w:rsidP="00CF3CC0">
            <w:pPr>
              <w:rPr>
                <w:rFonts w:ascii="Times" w:hAnsi="Times"/>
              </w:rPr>
            </w:pPr>
            <w:r w:rsidRPr="007E79BE">
              <w:rPr>
                <w:rFonts w:ascii="Times" w:hAnsi="Times"/>
              </w:rPr>
              <w:t>version</w:t>
            </w:r>
          </w:p>
        </w:tc>
        <w:tc>
          <w:tcPr>
            <w:tcW w:w="7683" w:type="dxa"/>
          </w:tcPr>
          <w:p w14:paraId="0A905262" w14:textId="77777777" w:rsidR="0015006E" w:rsidRPr="007E79BE" w:rsidRDefault="0015006E" w:rsidP="00CF3CC0">
            <w:pPr>
              <w:rPr>
                <w:rFonts w:ascii="Times" w:hAnsi="Times"/>
              </w:rPr>
            </w:pPr>
            <w:r w:rsidRPr="007E79BE">
              <w:rPr>
                <w:rFonts w:ascii="Times" w:hAnsi="Times"/>
              </w:rPr>
              <w:t xml:space="preserve">Hayley is at the beach. Hayley sees a girl accidently trip and fall. The girl is hurt. Hayley thinks about what happened. Hayley believes it’s good that the girl is hurt. Instead of believing that, could Hayley believe it’s bad that the girl is hurt? Why do you think Hayley (could / couldn’t) believe that? </w:t>
            </w:r>
          </w:p>
        </w:tc>
      </w:tr>
      <w:tr w:rsidR="0015006E" w:rsidRPr="007E79BE" w14:paraId="65A9B1A0" w14:textId="77777777" w:rsidTr="00CF3CC0">
        <w:trPr>
          <w:trHeight w:val="1415"/>
        </w:trPr>
        <w:tc>
          <w:tcPr>
            <w:tcW w:w="1975" w:type="dxa"/>
          </w:tcPr>
          <w:p w14:paraId="08F6FC4E" w14:textId="77777777" w:rsidR="0015006E" w:rsidRPr="007E79BE" w:rsidRDefault="0015006E" w:rsidP="00CF3CC0">
            <w:pPr>
              <w:rPr>
                <w:rFonts w:ascii="Times" w:hAnsi="Times"/>
              </w:rPr>
            </w:pPr>
            <w:r w:rsidRPr="007E79BE">
              <w:rPr>
                <w:rFonts w:ascii="Times" w:hAnsi="Times"/>
              </w:rPr>
              <w:t>Moral</w:t>
            </w:r>
          </w:p>
          <w:p w14:paraId="0639F91B"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79164032" w14:textId="77777777" w:rsidR="0015006E" w:rsidRPr="007E79BE" w:rsidRDefault="0015006E" w:rsidP="00CF3CC0">
            <w:pPr>
              <w:rPr>
                <w:rFonts w:ascii="Times" w:hAnsi="Times"/>
              </w:rPr>
            </w:pPr>
            <w:r w:rsidRPr="007E79BE">
              <w:rPr>
                <w:rFonts w:ascii="Times" w:hAnsi="Times"/>
              </w:rPr>
              <w:t>Hayley is at the beach. Hayley sees a girl accidently trip and fall. The girl is hurt. Hayley thinks about what happened. Hayley believes it’s bad that the girl is hurt. Instead of believing that, could Hayley believe it’s good that the girl is hurt? Why do you think Hayley (could / couldn’t) believe that?</w:t>
            </w:r>
          </w:p>
        </w:tc>
      </w:tr>
    </w:tbl>
    <w:p w14:paraId="3A1043E2" w14:textId="77777777" w:rsidR="0015006E" w:rsidRPr="007E79BE" w:rsidRDefault="0015006E" w:rsidP="0015006E">
      <w:pPr>
        <w:rPr>
          <w:rFonts w:ascii="Times" w:hAnsi="Times"/>
        </w:rPr>
      </w:pPr>
    </w:p>
    <w:tbl>
      <w:tblPr>
        <w:tblStyle w:val="TableGrid"/>
        <w:tblW w:w="9658" w:type="dxa"/>
        <w:tblLook w:val="04A0" w:firstRow="1" w:lastRow="0" w:firstColumn="1" w:lastColumn="0" w:noHBand="0" w:noVBand="1"/>
      </w:tblPr>
      <w:tblGrid>
        <w:gridCol w:w="1975"/>
        <w:gridCol w:w="7683"/>
      </w:tblGrid>
      <w:tr w:rsidR="0015006E" w:rsidRPr="007E79BE" w14:paraId="52BDD6EA" w14:textId="77777777" w:rsidTr="00CF3CC0">
        <w:trPr>
          <w:trHeight w:val="431"/>
        </w:trPr>
        <w:tc>
          <w:tcPr>
            <w:tcW w:w="1975" w:type="dxa"/>
          </w:tcPr>
          <w:p w14:paraId="1D08F924" w14:textId="77777777" w:rsidR="0015006E" w:rsidRPr="007E79BE" w:rsidRDefault="0015006E" w:rsidP="00CF3CC0">
            <w:pPr>
              <w:rPr>
                <w:rFonts w:ascii="Times" w:hAnsi="Times"/>
              </w:rPr>
            </w:pPr>
          </w:p>
        </w:tc>
        <w:tc>
          <w:tcPr>
            <w:tcW w:w="7683" w:type="dxa"/>
          </w:tcPr>
          <w:p w14:paraId="7C4A8ADA" w14:textId="77777777" w:rsidR="0015006E" w:rsidRPr="007E79BE" w:rsidRDefault="0015006E" w:rsidP="00CF3CC0">
            <w:pPr>
              <w:rPr>
                <w:rFonts w:ascii="Times" w:hAnsi="Times"/>
              </w:rPr>
            </w:pPr>
            <w:r w:rsidRPr="007E79BE">
              <w:rPr>
                <w:rFonts w:ascii="Times" w:hAnsi="Times"/>
              </w:rPr>
              <w:t>Daycare Storyline</w:t>
            </w:r>
          </w:p>
        </w:tc>
      </w:tr>
      <w:tr w:rsidR="0015006E" w:rsidRPr="007E79BE" w14:paraId="4B10813D" w14:textId="77777777" w:rsidTr="00CF3CC0">
        <w:trPr>
          <w:trHeight w:val="1322"/>
        </w:trPr>
        <w:tc>
          <w:tcPr>
            <w:tcW w:w="1975" w:type="dxa"/>
          </w:tcPr>
          <w:p w14:paraId="57EAA373" w14:textId="77777777" w:rsidR="0015006E" w:rsidRPr="007E79BE" w:rsidRDefault="0015006E" w:rsidP="00CF3CC0">
            <w:pPr>
              <w:rPr>
                <w:rFonts w:ascii="Times" w:hAnsi="Times"/>
              </w:rPr>
            </w:pPr>
            <w:r w:rsidRPr="007E79BE">
              <w:rPr>
                <w:rFonts w:ascii="Times" w:hAnsi="Times"/>
              </w:rPr>
              <w:t>Opinion</w:t>
            </w:r>
          </w:p>
          <w:p w14:paraId="5F8D67D0"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4ED48C20" w14:textId="77777777" w:rsidR="0015006E" w:rsidRPr="007E79BE" w:rsidRDefault="0015006E" w:rsidP="00CF3CC0">
            <w:pPr>
              <w:rPr>
                <w:rFonts w:ascii="Times" w:hAnsi="Times"/>
              </w:rPr>
            </w:pPr>
            <w:r w:rsidRPr="007E79BE">
              <w:rPr>
                <w:rFonts w:ascii="Times" w:hAnsi="Times"/>
              </w:rPr>
              <w:t xml:space="preserve">James is at daycare. James sees a boy playing with a toy car. He sees that the toy car is blue. James thinks about the boy playing. James believes it’s good that he is playing with the blue car. Instead of believing that, could James believe it would be good if the boy played with the green car? Why do you think James (could / couldn't) believe that? </w:t>
            </w:r>
          </w:p>
        </w:tc>
      </w:tr>
      <w:tr w:rsidR="0015006E" w:rsidRPr="007E79BE" w14:paraId="0B625BBF" w14:textId="77777777" w:rsidTr="00CF3CC0">
        <w:trPr>
          <w:trHeight w:val="1322"/>
        </w:trPr>
        <w:tc>
          <w:tcPr>
            <w:tcW w:w="1975" w:type="dxa"/>
          </w:tcPr>
          <w:p w14:paraId="533AE44A" w14:textId="77777777" w:rsidR="0015006E" w:rsidRPr="007E79BE" w:rsidRDefault="0015006E" w:rsidP="00CF3CC0">
            <w:pPr>
              <w:rPr>
                <w:rFonts w:ascii="Times" w:hAnsi="Times"/>
              </w:rPr>
            </w:pPr>
            <w:r w:rsidRPr="007E79BE">
              <w:rPr>
                <w:rFonts w:ascii="Times" w:hAnsi="Times"/>
              </w:rPr>
              <w:lastRenderedPageBreak/>
              <w:t>Immoral</w:t>
            </w:r>
          </w:p>
          <w:p w14:paraId="1554D0A3" w14:textId="77777777" w:rsidR="0015006E" w:rsidRPr="007E79BE" w:rsidRDefault="0015006E" w:rsidP="00CF3CC0">
            <w:pPr>
              <w:rPr>
                <w:rFonts w:ascii="Times" w:hAnsi="Times"/>
              </w:rPr>
            </w:pPr>
            <w:r w:rsidRPr="007E79BE">
              <w:rPr>
                <w:rFonts w:ascii="Times" w:hAnsi="Times"/>
              </w:rPr>
              <w:t>version</w:t>
            </w:r>
          </w:p>
        </w:tc>
        <w:tc>
          <w:tcPr>
            <w:tcW w:w="7683" w:type="dxa"/>
          </w:tcPr>
          <w:p w14:paraId="71D4CA50" w14:textId="77777777" w:rsidR="0015006E" w:rsidRPr="007E79BE" w:rsidRDefault="0015006E" w:rsidP="00CF3CC0">
            <w:pPr>
              <w:rPr>
                <w:rFonts w:ascii="Times" w:hAnsi="Times"/>
              </w:rPr>
            </w:pPr>
            <w:r w:rsidRPr="007E79BE">
              <w:rPr>
                <w:rFonts w:ascii="Times" w:hAnsi="Times"/>
              </w:rPr>
              <w:t>James is at daycare. James sees a boy get hit by a ball. The boy is really hurt. James thinks about what happened. James believes it’s good that the boy is hurt. Instead of believing that, could James believe it’s bad that the boy is hurt? Why do you think James (could / couldn’t) believe that?</w:t>
            </w:r>
          </w:p>
        </w:tc>
      </w:tr>
      <w:tr w:rsidR="0015006E" w:rsidRPr="007E79BE" w14:paraId="32F0E6DF" w14:textId="77777777" w:rsidTr="00CF3CC0">
        <w:trPr>
          <w:trHeight w:val="1415"/>
        </w:trPr>
        <w:tc>
          <w:tcPr>
            <w:tcW w:w="1975" w:type="dxa"/>
          </w:tcPr>
          <w:p w14:paraId="57666B74" w14:textId="77777777" w:rsidR="0015006E" w:rsidRPr="007E79BE" w:rsidRDefault="0015006E" w:rsidP="00CF3CC0">
            <w:pPr>
              <w:rPr>
                <w:rFonts w:ascii="Times" w:hAnsi="Times"/>
              </w:rPr>
            </w:pPr>
            <w:r w:rsidRPr="007E79BE">
              <w:rPr>
                <w:rFonts w:ascii="Times" w:hAnsi="Times"/>
              </w:rPr>
              <w:t>Moral</w:t>
            </w:r>
          </w:p>
          <w:p w14:paraId="0F351C68" w14:textId="77777777" w:rsidR="0015006E" w:rsidRPr="007E79BE" w:rsidRDefault="0015006E" w:rsidP="00CF3CC0">
            <w:pPr>
              <w:rPr>
                <w:rFonts w:ascii="Times" w:hAnsi="Times"/>
              </w:rPr>
            </w:pPr>
            <w:r w:rsidRPr="007E79BE">
              <w:rPr>
                <w:rFonts w:ascii="Times" w:hAnsi="Times"/>
              </w:rPr>
              <w:t xml:space="preserve">version </w:t>
            </w:r>
          </w:p>
        </w:tc>
        <w:tc>
          <w:tcPr>
            <w:tcW w:w="7683" w:type="dxa"/>
          </w:tcPr>
          <w:p w14:paraId="038F7E67" w14:textId="77777777" w:rsidR="0015006E" w:rsidRPr="007E79BE" w:rsidRDefault="0015006E" w:rsidP="00CF3CC0">
            <w:pPr>
              <w:rPr>
                <w:rFonts w:ascii="Times" w:hAnsi="Times"/>
              </w:rPr>
            </w:pPr>
            <w:r w:rsidRPr="007E79BE">
              <w:rPr>
                <w:rFonts w:ascii="Times" w:hAnsi="Times"/>
              </w:rPr>
              <w:t xml:space="preserve">James is at daycare. James sees a boy get hit by a ball. The boy is really hurt. James thinks about what happened. James believes it’s bad that the boy is hurt. Instead of believing that, could James believe it’s good that the boy is hurt? Why do you think James (could / couldn’t) believe that? </w:t>
            </w:r>
          </w:p>
        </w:tc>
      </w:tr>
    </w:tbl>
    <w:p w14:paraId="5ED5CE5A" w14:textId="77777777" w:rsidR="0015006E" w:rsidRPr="007E79BE" w:rsidRDefault="0015006E" w:rsidP="0015006E">
      <w:pPr>
        <w:rPr>
          <w:rFonts w:ascii="Times" w:hAnsi="Times"/>
        </w:rPr>
      </w:pPr>
    </w:p>
    <w:p w14:paraId="4B5A4EA0" w14:textId="77777777" w:rsidR="0015006E" w:rsidRPr="007E79BE" w:rsidRDefault="0015006E" w:rsidP="0015006E">
      <w:pPr>
        <w:rPr>
          <w:rFonts w:ascii="Times" w:hAnsi="Times"/>
        </w:rPr>
      </w:pPr>
    </w:p>
    <w:p w14:paraId="62873A99" w14:textId="77777777" w:rsidR="0015006E" w:rsidRPr="007E79BE" w:rsidRDefault="0015006E" w:rsidP="0015006E">
      <w:pPr>
        <w:jc w:val="center"/>
        <w:rPr>
          <w:rFonts w:ascii="Times" w:hAnsi="Times"/>
          <w:b/>
          <w:bCs/>
        </w:rPr>
      </w:pPr>
      <w:r w:rsidRPr="007E79BE">
        <w:rPr>
          <w:rFonts w:ascii="Times" w:hAnsi="Times"/>
          <w:b/>
          <w:bCs/>
        </w:rPr>
        <w:t>Study 1 and 2 Action Storylines</w:t>
      </w:r>
    </w:p>
    <w:tbl>
      <w:tblPr>
        <w:tblStyle w:val="TableGrid"/>
        <w:tblW w:w="9658" w:type="dxa"/>
        <w:tblLook w:val="04A0" w:firstRow="1" w:lastRow="0" w:firstColumn="1" w:lastColumn="0" w:noHBand="0" w:noVBand="1"/>
      </w:tblPr>
      <w:tblGrid>
        <w:gridCol w:w="1975"/>
        <w:gridCol w:w="7683"/>
      </w:tblGrid>
      <w:tr w:rsidR="0015006E" w:rsidRPr="007E79BE" w14:paraId="625C9283" w14:textId="77777777" w:rsidTr="00CF3CC0">
        <w:trPr>
          <w:trHeight w:val="431"/>
        </w:trPr>
        <w:tc>
          <w:tcPr>
            <w:tcW w:w="1975" w:type="dxa"/>
          </w:tcPr>
          <w:p w14:paraId="78DFDDB0" w14:textId="77777777" w:rsidR="0015006E" w:rsidRPr="007E79BE" w:rsidRDefault="0015006E" w:rsidP="00CF3CC0">
            <w:pPr>
              <w:rPr>
                <w:rFonts w:ascii="Times" w:hAnsi="Times"/>
              </w:rPr>
            </w:pPr>
          </w:p>
        </w:tc>
        <w:tc>
          <w:tcPr>
            <w:tcW w:w="7683" w:type="dxa"/>
          </w:tcPr>
          <w:p w14:paraId="3F48AE89" w14:textId="77777777" w:rsidR="0015006E" w:rsidRPr="007E79BE" w:rsidRDefault="0015006E" w:rsidP="00CF3CC0">
            <w:pPr>
              <w:rPr>
                <w:rFonts w:ascii="Times" w:hAnsi="Times"/>
              </w:rPr>
            </w:pPr>
            <w:r w:rsidRPr="007E79BE">
              <w:rPr>
                <w:rFonts w:ascii="Times" w:hAnsi="Times"/>
              </w:rPr>
              <w:t>Balls Story</w:t>
            </w:r>
          </w:p>
        </w:tc>
      </w:tr>
      <w:tr w:rsidR="0015006E" w:rsidRPr="007E79BE" w14:paraId="4DB2A3F7" w14:textId="77777777" w:rsidTr="00CF3CC0">
        <w:trPr>
          <w:trHeight w:val="1322"/>
        </w:trPr>
        <w:tc>
          <w:tcPr>
            <w:tcW w:w="1975" w:type="dxa"/>
          </w:tcPr>
          <w:p w14:paraId="146D9624" w14:textId="77777777" w:rsidR="0015006E" w:rsidRPr="007E79BE" w:rsidRDefault="0015006E" w:rsidP="00CF3CC0">
            <w:pPr>
              <w:rPr>
                <w:rFonts w:ascii="Times" w:hAnsi="Times"/>
              </w:rPr>
            </w:pPr>
            <w:r w:rsidRPr="007E79BE">
              <w:rPr>
                <w:rFonts w:ascii="Times" w:hAnsi="Times"/>
              </w:rPr>
              <w:t xml:space="preserve">Possible </w:t>
            </w:r>
          </w:p>
          <w:p w14:paraId="4B25A1CB" w14:textId="77777777" w:rsidR="0015006E" w:rsidRPr="007E79BE" w:rsidRDefault="0015006E" w:rsidP="00CF3CC0">
            <w:pPr>
              <w:rPr>
                <w:rFonts w:ascii="Times" w:hAnsi="Times"/>
              </w:rPr>
            </w:pPr>
            <w:r w:rsidRPr="007E79BE">
              <w:rPr>
                <w:rFonts w:ascii="Times" w:hAnsi="Times"/>
              </w:rPr>
              <w:t xml:space="preserve">Action </w:t>
            </w:r>
          </w:p>
        </w:tc>
        <w:tc>
          <w:tcPr>
            <w:tcW w:w="7683" w:type="dxa"/>
          </w:tcPr>
          <w:p w14:paraId="7DBCC3DB" w14:textId="77777777" w:rsidR="0015006E" w:rsidRPr="007E79BE" w:rsidRDefault="0015006E" w:rsidP="00CF3CC0">
            <w:pPr>
              <w:rPr>
                <w:rFonts w:ascii="Times" w:hAnsi="Times"/>
              </w:rPr>
            </w:pPr>
            <w:r w:rsidRPr="007E79BE">
              <w:rPr>
                <w:rFonts w:ascii="Times" w:hAnsi="Times"/>
              </w:rPr>
              <w:t xml:space="preserve">Oliver is outside playing and running around. He wants to play with one of his two favorite balls, either the red one or the blue one. Oliver is deciding which one he will play with. Oliver reaches towards the balls. Oliver grabs the red ball. Instead of grabbing the red ball, could Oliver have grabbed the blue ball? Why do you think so?  </w:t>
            </w:r>
          </w:p>
        </w:tc>
      </w:tr>
    </w:tbl>
    <w:p w14:paraId="59491ADD" w14:textId="77777777" w:rsidR="0015006E" w:rsidRPr="007E79BE" w:rsidRDefault="0015006E" w:rsidP="0015006E">
      <w:pPr>
        <w:rPr>
          <w:rFonts w:ascii="Times" w:hAnsi="Times"/>
          <w:b/>
          <w:bCs/>
        </w:rPr>
      </w:pPr>
    </w:p>
    <w:tbl>
      <w:tblPr>
        <w:tblStyle w:val="TableGrid"/>
        <w:tblW w:w="9658" w:type="dxa"/>
        <w:tblLook w:val="04A0" w:firstRow="1" w:lastRow="0" w:firstColumn="1" w:lastColumn="0" w:noHBand="0" w:noVBand="1"/>
      </w:tblPr>
      <w:tblGrid>
        <w:gridCol w:w="1975"/>
        <w:gridCol w:w="7683"/>
      </w:tblGrid>
      <w:tr w:rsidR="0015006E" w:rsidRPr="007E79BE" w14:paraId="0E0D037D" w14:textId="77777777" w:rsidTr="00CF3CC0">
        <w:trPr>
          <w:trHeight w:val="431"/>
        </w:trPr>
        <w:tc>
          <w:tcPr>
            <w:tcW w:w="1975" w:type="dxa"/>
          </w:tcPr>
          <w:p w14:paraId="64986BD8" w14:textId="77777777" w:rsidR="0015006E" w:rsidRPr="007E79BE" w:rsidRDefault="0015006E" w:rsidP="00CF3CC0">
            <w:pPr>
              <w:rPr>
                <w:rFonts w:ascii="Times" w:hAnsi="Times"/>
              </w:rPr>
            </w:pPr>
          </w:p>
        </w:tc>
        <w:tc>
          <w:tcPr>
            <w:tcW w:w="7683" w:type="dxa"/>
          </w:tcPr>
          <w:p w14:paraId="466E3C53" w14:textId="77777777" w:rsidR="0015006E" w:rsidRPr="007E79BE" w:rsidRDefault="0015006E" w:rsidP="00CF3CC0">
            <w:pPr>
              <w:rPr>
                <w:rFonts w:ascii="Times" w:hAnsi="Times"/>
              </w:rPr>
            </w:pPr>
            <w:r w:rsidRPr="007E79BE">
              <w:rPr>
                <w:rFonts w:ascii="Times" w:hAnsi="Times"/>
              </w:rPr>
              <w:t>Drinks Story</w:t>
            </w:r>
          </w:p>
        </w:tc>
      </w:tr>
      <w:tr w:rsidR="0015006E" w:rsidRPr="007E79BE" w14:paraId="066CA900" w14:textId="77777777" w:rsidTr="00CF3CC0">
        <w:trPr>
          <w:trHeight w:val="1322"/>
        </w:trPr>
        <w:tc>
          <w:tcPr>
            <w:tcW w:w="1975" w:type="dxa"/>
          </w:tcPr>
          <w:p w14:paraId="244B82E4" w14:textId="77777777" w:rsidR="0015006E" w:rsidRPr="007E79BE" w:rsidRDefault="0015006E" w:rsidP="00CF3CC0">
            <w:pPr>
              <w:rPr>
                <w:rFonts w:ascii="Times" w:hAnsi="Times"/>
              </w:rPr>
            </w:pPr>
            <w:r w:rsidRPr="007E79BE">
              <w:rPr>
                <w:rFonts w:ascii="Times" w:hAnsi="Times"/>
              </w:rPr>
              <w:t xml:space="preserve">Possible </w:t>
            </w:r>
          </w:p>
          <w:p w14:paraId="7FE92C4E" w14:textId="77777777" w:rsidR="0015006E" w:rsidRPr="007E79BE" w:rsidRDefault="0015006E" w:rsidP="00CF3CC0">
            <w:pPr>
              <w:rPr>
                <w:rFonts w:ascii="Times" w:hAnsi="Times"/>
              </w:rPr>
            </w:pPr>
            <w:r w:rsidRPr="007E79BE">
              <w:rPr>
                <w:rFonts w:ascii="Times" w:hAnsi="Times"/>
              </w:rPr>
              <w:t xml:space="preserve">Action </w:t>
            </w:r>
          </w:p>
        </w:tc>
        <w:tc>
          <w:tcPr>
            <w:tcW w:w="7683" w:type="dxa"/>
          </w:tcPr>
          <w:p w14:paraId="2F55B77B" w14:textId="77777777" w:rsidR="0015006E" w:rsidRPr="007E79BE" w:rsidRDefault="0015006E" w:rsidP="00CF3CC0">
            <w:pPr>
              <w:rPr>
                <w:rFonts w:ascii="Times" w:hAnsi="Times"/>
              </w:rPr>
            </w:pPr>
            <w:r w:rsidRPr="007E79BE">
              <w:rPr>
                <w:rFonts w:ascii="Times" w:hAnsi="Times"/>
              </w:rPr>
              <w:t xml:space="preserve">Riley is thirsty. Riley’s mom puts her two favorite drinks on the table for Riley to </w:t>
            </w:r>
            <w:proofErr w:type="gramStart"/>
            <w:r w:rsidRPr="007E79BE">
              <w:rPr>
                <w:rFonts w:ascii="Times" w:hAnsi="Times"/>
              </w:rPr>
              <w:t>choose,</w:t>
            </w:r>
            <w:proofErr w:type="gramEnd"/>
            <w:r w:rsidRPr="007E79BE">
              <w:rPr>
                <w:rFonts w:ascii="Times" w:hAnsi="Times"/>
              </w:rPr>
              <w:t xml:space="preserve"> a cup of lemonade and apple juice. Riley reaches towards the cups. Riley grabs the apple juice. Instead of grabbing the apple juice, could Riley have grabbed the lemonade? Why do you think so?  </w:t>
            </w:r>
          </w:p>
        </w:tc>
      </w:tr>
    </w:tbl>
    <w:p w14:paraId="119C2B23" w14:textId="77777777" w:rsidR="0015006E" w:rsidRPr="007E79BE" w:rsidRDefault="0015006E" w:rsidP="0015006E">
      <w:pPr>
        <w:rPr>
          <w:rFonts w:ascii="Times" w:hAnsi="Times"/>
          <w:b/>
          <w:bCs/>
        </w:rPr>
      </w:pPr>
    </w:p>
    <w:tbl>
      <w:tblPr>
        <w:tblStyle w:val="TableGrid"/>
        <w:tblW w:w="9658" w:type="dxa"/>
        <w:tblLook w:val="04A0" w:firstRow="1" w:lastRow="0" w:firstColumn="1" w:lastColumn="0" w:noHBand="0" w:noVBand="1"/>
      </w:tblPr>
      <w:tblGrid>
        <w:gridCol w:w="1975"/>
        <w:gridCol w:w="7683"/>
      </w:tblGrid>
      <w:tr w:rsidR="0015006E" w:rsidRPr="007E79BE" w14:paraId="3B210879" w14:textId="77777777" w:rsidTr="00CF3CC0">
        <w:trPr>
          <w:trHeight w:val="431"/>
        </w:trPr>
        <w:tc>
          <w:tcPr>
            <w:tcW w:w="1975" w:type="dxa"/>
          </w:tcPr>
          <w:p w14:paraId="2F2F91CB" w14:textId="77777777" w:rsidR="0015006E" w:rsidRPr="007E79BE" w:rsidRDefault="0015006E" w:rsidP="00CF3CC0">
            <w:pPr>
              <w:rPr>
                <w:rFonts w:ascii="Times" w:hAnsi="Times"/>
              </w:rPr>
            </w:pPr>
          </w:p>
        </w:tc>
        <w:tc>
          <w:tcPr>
            <w:tcW w:w="7683" w:type="dxa"/>
          </w:tcPr>
          <w:p w14:paraId="4EF8D570" w14:textId="77777777" w:rsidR="0015006E" w:rsidRPr="007E79BE" w:rsidRDefault="0015006E" w:rsidP="00CF3CC0">
            <w:pPr>
              <w:rPr>
                <w:rFonts w:ascii="Times" w:hAnsi="Times"/>
              </w:rPr>
            </w:pPr>
            <w:r w:rsidRPr="007E79BE">
              <w:rPr>
                <w:rFonts w:ascii="Times" w:hAnsi="Times"/>
              </w:rPr>
              <w:t>Kite Story</w:t>
            </w:r>
          </w:p>
        </w:tc>
      </w:tr>
      <w:tr w:rsidR="0015006E" w:rsidRPr="007E79BE" w14:paraId="408DE723" w14:textId="77777777" w:rsidTr="00CF3CC0">
        <w:trPr>
          <w:trHeight w:val="1322"/>
        </w:trPr>
        <w:tc>
          <w:tcPr>
            <w:tcW w:w="1975" w:type="dxa"/>
          </w:tcPr>
          <w:p w14:paraId="7D4EDB2D" w14:textId="77777777" w:rsidR="0015006E" w:rsidRPr="007E79BE" w:rsidRDefault="0015006E" w:rsidP="00CF3CC0">
            <w:pPr>
              <w:rPr>
                <w:rFonts w:ascii="Times" w:hAnsi="Times"/>
              </w:rPr>
            </w:pPr>
            <w:r w:rsidRPr="007E79BE">
              <w:rPr>
                <w:rFonts w:ascii="Times" w:hAnsi="Times"/>
              </w:rPr>
              <w:t>Impossible</w:t>
            </w:r>
          </w:p>
          <w:p w14:paraId="553B49A7" w14:textId="77777777" w:rsidR="0015006E" w:rsidRPr="007E79BE" w:rsidRDefault="0015006E" w:rsidP="00CF3CC0">
            <w:pPr>
              <w:rPr>
                <w:rFonts w:ascii="Times" w:hAnsi="Times"/>
              </w:rPr>
            </w:pPr>
            <w:r w:rsidRPr="007E79BE">
              <w:rPr>
                <w:rFonts w:ascii="Times" w:hAnsi="Times"/>
              </w:rPr>
              <w:t xml:space="preserve">Action </w:t>
            </w:r>
          </w:p>
        </w:tc>
        <w:tc>
          <w:tcPr>
            <w:tcW w:w="7683" w:type="dxa"/>
          </w:tcPr>
          <w:p w14:paraId="5E8572B1" w14:textId="77777777" w:rsidR="0015006E" w:rsidRPr="007E79BE" w:rsidRDefault="0015006E" w:rsidP="00CF3CC0">
            <w:pPr>
              <w:rPr>
                <w:rFonts w:ascii="Times" w:hAnsi="Times"/>
              </w:rPr>
            </w:pPr>
            <w:r w:rsidRPr="007E79BE">
              <w:rPr>
                <w:rFonts w:ascii="Times" w:hAnsi="Times"/>
              </w:rPr>
              <w:t xml:space="preserve">Mason is flying his kite outside on a windy day. </w:t>
            </w:r>
            <w:proofErr w:type="gramStart"/>
            <w:r w:rsidRPr="007E79BE">
              <w:rPr>
                <w:rFonts w:ascii="Times" w:hAnsi="Times"/>
              </w:rPr>
              <w:t>All of a sudden</w:t>
            </w:r>
            <w:proofErr w:type="gramEnd"/>
            <w:r w:rsidRPr="007E79BE">
              <w:rPr>
                <w:rFonts w:ascii="Times" w:hAnsi="Times"/>
              </w:rPr>
              <w:t xml:space="preserve">, the wind blows the kite on top of a tall tree. Mason grabs a ladder. He climbs up and grabs the kite. Instead of climbing up the ladder to grab the kite, could Mason have flown up like a bird? Why do you think so?  </w:t>
            </w:r>
          </w:p>
        </w:tc>
      </w:tr>
    </w:tbl>
    <w:p w14:paraId="1EE906B4" w14:textId="77777777" w:rsidR="0015006E" w:rsidRPr="007E79BE" w:rsidRDefault="0015006E" w:rsidP="0015006E">
      <w:pPr>
        <w:rPr>
          <w:rFonts w:ascii="Times" w:hAnsi="Times"/>
          <w:b/>
          <w:bCs/>
        </w:rPr>
      </w:pPr>
    </w:p>
    <w:tbl>
      <w:tblPr>
        <w:tblStyle w:val="TableGrid"/>
        <w:tblW w:w="9658" w:type="dxa"/>
        <w:tblLook w:val="04A0" w:firstRow="1" w:lastRow="0" w:firstColumn="1" w:lastColumn="0" w:noHBand="0" w:noVBand="1"/>
      </w:tblPr>
      <w:tblGrid>
        <w:gridCol w:w="1975"/>
        <w:gridCol w:w="7683"/>
      </w:tblGrid>
      <w:tr w:rsidR="0015006E" w:rsidRPr="007E79BE" w14:paraId="1C1065F8" w14:textId="77777777" w:rsidTr="00CF3CC0">
        <w:trPr>
          <w:trHeight w:val="431"/>
        </w:trPr>
        <w:tc>
          <w:tcPr>
            <w:tcW w:w="1975" w:type="dxa"/>
          </w:tcPr>
          <w:p w14:paraId="6CB2EAD3" w14:textId="77777777" w:rsidR="0015006E" w:rsidRPr="007E79BE" w:rsidRDefault="0015006E" w:rsidP="00CF3CC0">
            <w:pPr>
              <w:rPr>
                <w:rFonts w:ascii="Times" w:hAnsi="Times"/>
              </w:rPr>
            </w:pPr>
          </w:p>
        </w:tc>
        <w:tc>
          <w:tcPr>
            <w:tcW w:w="7683" w:type="dxa"/>
          </w:tcPr>
          <w:p w14:paraId="26E78CC7" w14:textId="77777777" w:rsidR="0015006E" w:rsidRPr="007E79BE" w:rsidRDefault="0015006E" w:rsidP="00CF3CC0">
            <w:pPr>
              <w:rPr>
                <w:rFonts w:ascii="Times" w:hAnsi="Times"/>
              </w:rPr>
            </w:pPr>
            <w:r w:rsidRPr="007E79BE">
              <w:rPr>
                <w:rFonts w:ascii="Times" w:hAnsi="Times"/>
              </w:rPr>
              <w:t>Wall Story</w:t>
            </w:r>
          </w:p>
        </w:tc>
      </w:tr>
      <w:tr w:rsidR="0015006E" w:rsidRPr="007E79BE" w14:paraId="27598032" w14:textId="77777777" w:rsidTr="00CF3CC0">
        <w:trPr>
          <w:trHeight w:val="1322"/>
        </w:trPr>
        <w:tc>
          <w:tcPr>
            <w:tcW w:w="1975" w:type="dxa"/>
          </w:tcPr>
          <w:p w14:paraId="3C248CFF" w14:textId="77777777" w:rsidR="0015006E" w:rsidRPr="007E79BE" w:rsidRDefault="0015006E" w:rsidP="00CF3CC0">
            <w:pPr>
              <w:rPr>
                <w:rFonts w:ascii="Times" w:hAnsi="Times"/>
              </w:rPr>
            </w:pPr>
            <w:r w:rsidRPr="007E79BE">
              <w:rPr>
                <w:rFonts w:ascii="Times" w:hAnsi="Times"/>
              </w:rPr>
              <w:t>Impossible</w:t>
            </w:r>
          </w:p>
          <w:p w14:paraId="6141EB6D" w14:textId="77777777" w:rsidR="0015006E" w:rsidRPr="007E79BE" w:rsidRDefault="0015006E" w:rsidP="00CF3CC0">
            <w:pPr>
              <w:rPr>
                <w:rFonts w:ascii="Times" w:hAnsi="Times"/>
              </w:rPr>
            </w:pPr>
            <w:r w:rsidRPr="007E79BE">
              <w:rPr>
                <w:rFonts w:ascii="Times" w:hAnsi="Times"/>
              </w:rPr>
              <w:t xml:space="preserve">Action </w:t>
            </w:r>
          </w:p>
        </w:tc>
        <w:tc>
          <w:tcPr>
            <w:tcW w:w="7683" w:type="dxa"/>
          </w:tcPr>
          <w:p w14:paraId="38F197CE" w14:textId="77777777" w:rsidR="0015006E" w:rsidRPr="007E79BE" w:rsidRDefault="0015006E" w:rsidP="00CF3CC0">
            <w:pPr>
              <w:rPr>
                <w:rFonts w:ascii="Times" w:hAnsi="Times"/>
              </w:rPr>
            </w:pPr>
            <w:r w:rsidRPr="007E79BE">
              <w:rPr>
                <w:rFonts w:ascii="Times" w:hAnsi="Times"/>
              </w:rPr>
              <w:t xml:space="preserve">Ben is in his bedroom. He wants to read a book. Ben’s favorite book is in the living room. Ben opens the door and heads towards the living room. Instead of going through the open doorway, could Ben have gone through the solid wall? Why do you think so?  </w:t>
            </w:r>
          </w:p>
        </w:tc>
      </w:tr>
    </w:tbl>
    <w:p w14:paraId="2F97C725" w14:textId="77777777" w:rsidR="0015006E" w:rsidRPr="007E79BE" w:rsidRDefault="0015006E" w:rsidP="0015006E">
      <w:pPr>
        <w:rPr>
          <w:rFonts w:ascii="Times" w:hAnsi="Times"/>
          <w:b/>
          <w:bCs/>
        </w:rPr>
      </w:pPr>
    </w:p>
    <w:p w14:paraId="6CBFAD22" w14:textId="77777777" w:rsidR="0015006E" w:rsidRPr="007E79BE" w:rsidRDefault="0015006E" w:rsidP="0015006E">
      <w:pPr>
        <w:rPr>
          <w:rFonts w:ascii="Times" w:hAnsi="Times"/>
          <w:b/>
          <w:bCs/>
        </w:rPr>
      </w:pPr>
    </w:p>
    <w:p w14:paraId="1061D143" w14:textId="77777777" w:rsidR="0015006E" w:rsidRPr="007E79BE" w:rsidRDefault="0015006E" w:rsidP="0015006E">
      <w:pPr>
        <w:rPr>
          <w:rFonts w:ascii="Times" w:hAnsi="Times"/>
        </w:rPr>
      </w:pPr>
    </w:p>
    <w:p w14:paraId="268F2F7D" w14:textId="6E910E78" w:rsidR="004C5C56" w:rsidRDefault="004C5C56" w:rsidP="00F06EFD">
      <w:pPr>
        <w:spacing w:line="480" w:lineRule="auto"/>
        <w:rPr>
          <w:rFonts w:ascii="Times" w:hAnsi="Times"/>
        </w:rPr>
      </w:pPr>
    </w:p>
    <w:p w14:paraId="4DE5147E" w14:textId="7AF77C99" w:rsidR="00A028C8" w:rsidRPr="00366584" w:rsidRDefault="00A028C8" w:rsidP="00F06EFD">
      <w:pPr>
        <w:spacing w:line="480" w:lineRule="auto"/>
        <w:rPr>
          <w:rFonts w:ascii="Times" w:hAnsi="Times"/>
          <w:b/>
          <w:bCs/>
        </w:rPr>
      </w:pPr>
      <w:r w:rsidRPr="00366584">
        <w:rPr>
          <w:rFonts w:ascii="Times" w:hAnsi="Times"/>
          <w:b/>
          <w:bCs/>
        </w:rPr>
        <w:lastRenderedPageBreak/>
        <w:t>References</w:t>
      </w:r>
    </w:p>
    <w:p w14:paraId="42877CAA" w14:textId="076EA5AD" w:rsidR="00BA6EA1" w:rsidRDefault="00BA6EA1" w:rsidP="00A028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540" w:hanging="540"/>
        <w:rPr>
          <w:color w:val="000000" w:themeColor="text1"/>
        </w:rPr>
      </w:pPr>
      <w:proofErr w:type="spellStart"/>
      <w:r w:rsidRPr="00BA6EA1">
        <w:rPr>
          <w:color w:val="000000" w:themeColor="text1"/>
        </w:rPr>
        <w:t>Baayen</w:t>
      </w:r>
      <w:proofErr w:type="spellEnd"/>
      <w:r w:rsidRPr="00BA6EA1">
        <w:rPr>
          <w:color w:val="000000" w:themeColor="text1"/>
        </w:rPr>
        <w:t>, R. H., Davidson, D. J., &amp; Bates, D. M. (2008). Mixed-effects modeling with crossed random effects for subjects and items. </w:t>
      </w:r>
      <w:r w:rsidRPr="00BA6EA1">
        <w:rPr>
          <w:i/>
          <w:iCs/>
          <w:color w:val="000000" w:themeColor="text1"/>
        </w:rPr>
        <w:t>Journal of memory and language</w:t>
      </w:r>
      <w:r w:rsidRPr="00BA6EA1">
        <w:rPr>
          <w:color w:val="000000" w:themeColor="text1"/>
        </w:rPr>
        <w:t>, </w:t>
      </w:r>
      <w:r w:rsidRPr="00BA6EA1">
        <w:rPr>
          <w:i/>
          <w:iCs/>
          <w:color w:val="000000" w:themeColor="text1"/>
        </w:rPr>
        <w:t>59</w:t>
      </w:r>
      <w:r w:rsidRPr="00BA6EA1">
        <w:rPr>
          <w:color w:val="000000" w:themeColor="text1"/>
        </w:rPr>
        <w:t>(4), 390-412.</w:t>
      </w:r>
    </w:p>
    <w:p w14:paraId="3AD686D6" w14:textId="5A70B220" w:rsidR="00BA6EA1" w:rsidRDefault="00BA6EA1" w:rsidP="00A028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540" w:hanging="540"/>
        <w:rPr>
          <w:color w:val="000000" w:themeColor="text1"/>
        </w:rPr>
      </w:pPr>
    </w:p>
    <w:p w14:paraId="306E6259" w14:textId="013A7B1B" w:rsidR="00BA6EA1" w:rsidRDefault="004B30F3" w:rsidP="00A028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540" w:hanging="540"/>
        <w:rPr>
          <w:color w:val="000000" w:themeColor="text1"/>
        </w:rPr>
      </w:pPr>
      <w:r w:rsidRPr="004B30F3">
        <w:rPr>
          <w:color w:val="000000" w:themeColor="text1"/>
        </w:rPr>
        <w:t xml:space="preserve">Bates, D., </w:t>
      </w:r>
      <w:proofErr w:type="spellStart"/>
      <w:r w:rsidRPr="004B30F3">
        <w:rPr>
          <w:color w:val="000000" w:themeColor="text1"/>
        </w:rPr>
        <w:t>Mächler</w:t>
      </w:r>
      <w:proofErr w:type="spellEnd"/>
      <w:r w:rsidRPr="004B30F3">
        <w:rPr>
          <w:color w:val="000000" w:themeColor="text1"/>
        </w:rPr>
        <w:t xml:space="preserve">, M., </w:t>
      </w:r>
      <w:proofErr w:type="spellStart"/>
      <w:r w:rsidRPr="004B30F3">
        <w:rPr>
          <w:color w:val="000000" w:themeColor="text1"/>
        </w:rPr>
        <w:t>Bolker</w:t>
      </w:r>
      <w:proofErr w:type="spellEnd"/>
      <w:r w:rsidRPr="004B30F3">
        <w:rPr>
          <w:color w:val="000000" w:themeColor="text1"/>
        </w:rPr>
        <w:t>, B., &amp; Walker, S. (2014). Fitting linear mixed-effects models using lme4. </w:t>
      </w:r>
      <w:proofErr w:type="spellStart"/>
      <w:r w:rsidRPr="004B30F3">
        <w:rPr>
          <w:i/>
          <w:iCs/>
          <w:color w:val="000000" w:themeColor="text1"/>
        </w:rPr>
        <w:t>arXiv</w:t>
      </w:r>
      <w:proofErr w:type="spellEnd"/>
      <w:r w:rsidRPr="004B30F3">
        <w:rPr>
          <w:i/>
          <w:iCs/>
          <w:color w:val="000000" w:themeColor="text1"/>
        </w:rPr>
        <w:t xml:space="preserve"> preprint arXiv:1406.5823</w:t>
      </w:r>
      <w:r w:rsidRPr="004B30F3">
        <w:rPr>
          <w:color w:val="000000" w:themeColor="text1"/>
        </w:rPr>
        <w:t>.</w:t>
      </w:r>
    </w:p>
    <w:p w14:paraId="3B917BEC" w14:textId="574BE0A7" w:rsidR="004B30F3" w:rsidRDefault="004B30F3" w:rsidP="00A028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540" w:hanging="540"/>
        <w:rPr>
          <w:color w:val="000000" w:themeColor="text1"/>
        </w:rPr>
      </w:pPr>
    </w:p>
    <w:p w14:paraId="14F65CC2" w14:textId="7101F64E" w:rsidR="004B30F3" w:rsidRDefault="004B30F3" w:rsidP="00A028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540" w:hanging="540"/>
        <w:rPr>
          <w:color w:val="000000" w:themeColor="text1"/>
        </w:rPr>
      </w:pPr>
      <w:r w:rsidRPr="004B30F3">
        <w:rPr>
          <w:color w:val="000000" w:themeColor="text1"/>
        </w:rPr>
        <w:t xml:space="preserve">Field, A. P. (2005). Is the meta-analysis of correlation coefficients accurate when population correlations </w:t>
      </w:r>
      <w:proofErr w:type="gramStart"/>
      <w:r w:rsidRPr="004B30F3">
        <w:rPr>
          <w:color w:val="000000" w:themeColor="text1"/>
        </w:rPr>
        <w:t>vary?.</w:t>
      </w:r>
      <w:proofErr w:type="gramEnd"/>
      <w:r w:rsidRPr="004B30F3">
        <w:rPr>
          <w:color w:val="000000" w:themeColor="text1"/>
        </w:rPr>
        <w:t> </w:t>
      </w:r>
      <w:r w:rsidRPr="004B30F3">
        <w:rPr>
          <w:i/>
          <w:iCs/>
          <w:color w:val="000000" w:themeColor="text1"/>
        </w:rPr>
        <w:t>Psychological methods</w:t>
      </w:r>
      <w:r w:rsidRPr="004B30F3">
        <w:rPr>
          <w:color w:val="000000" w:themeColor="text1"/>
        </w:rPr>
        <w:t>, </w:t>
      </w:r>
      <w:r w:rsidRPr="004B30F3">
        <w:rPr>
          <w:i/>
          <w:iCs/>
          <w:color w:val="000000" w:themeColor="text1"/>
        </w:rPr>
        <w:t>10</w:t>
      </w:r>
      <w:r w:rsidRPr="004B30F3">
        <w:rPr>
          <w:color w:val="000000" w:themeColor="text1"/>
        </w:rPr>
        <w:t>(4), 444.</w:t>
      </w:r>
    </w:p>
    <w:p w14:paraId="26066607" w14:textId="04AD6743" w:rsidR="004B30F3" w:rsidRDefault="004B30F3" w:rsidP="00A028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540" w:hanging="540"/>
        <w:rPr>
          <w:color w:val="000000" w:themeColor="text1"/>
        </w:rPr>
      </w:pPr>
    </w:p>
    <w:p w14:paraId="3FE7CB03" w14:textId="1D2933FD" w:rsidR="00BA6EA1" w:rsidRDefault="004B30F3" w:rsidP="004B3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540" w:hanging="540"/>
        <w:rPr>
          <w:color w:val="000000" w:themeColor="text1"/>
        </w:rPr>
      </w:pPr>
      <w:r w:rsidRPr="004B30F3">
        <w:rPr>
          <w:color w:val="000000" w:themeColor="text1"/>
        </w:rPr>
        <w:t>Fox, J., &amp; Weisberg, S. (2011). Multivariate linear models in R. </w:t>
      </w:r>
      <w:r w:rsidRPr="004B30F3">
        <w:rPr>
          <w:i/>
          <w:iCs/>
          <w:color w:val="000000" w:themeColor="text1"/>
        </w:rPr>
        <w:t>An R Companion to Applied Regression. Los Angeles: Thousand Oaks</w:t>
      </w:r>
      <w:r w:rsidRPr="004B30F3">
        <w:rPr>
          <w:color w:val="000000" w:themeColor="text1"/>
        </w:rPr>
        <w:t>.</w:t>
      </w:r>
    </w:p>
    <w:p w14:paraId="50BC2369" w14:textId="77777777" w:rsidR="004B30F3" w:rsidRDefault="004B30F3" w:rsidP="004B3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540" w:hanging="540"/>
        <w:rPr>
          <w:color w:val="000000" w:themeColor="text1"/>
        </w:rPr>
      </w:pPr>
    </w:p>
    <w:p w14:paraId="4BB08C34" w14:textId="61C78FE2" w:rsidR="00A028C8" w:rsidRPr="00016428" w:rsidRDefault="00A028C8" w:rsidP="00A028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540" w:hanging="540"/>
        <w:rPr>
          <w:color w:val="000000" w:themeColor="text1"/>
        </w:rPr>
      </w:pPr>
      <w:proofErr w:type="spellStart"/>
      <w:r w:rsidRPr="00016428">
        <w:rPr>
          <w:color w:val="000000" w:themeColor="text1"/>
        </w:rPr>
        <w:t>Lenth</w:t>
      </w:r>
      <w:proofErr w:type="spellEnd"/>
      <w:r w:rsidRPr="00016428">
        <w:rPr>
          <w:color w:val="000000" w:themeColor="text1"/>
        </w:rPr>
        <w:t xml:space="preserve">, R., </w:t>
      </w:r>
      <w:proofErr w:type="spellStart"/>
      <w:r w:rsidRPr="00016428">
        <w:rPr>
          <w:color w:val="000000" w:themeColor="text1"/>
        </w:rPr>
        <w:t>Singmann</w:t>
      </w:r>
      <w:proofErr w:type="spellEnd"/>
      <w:r w:rsidRPr="00016428">
        <w:rPr>
          <w:color w:val="000000" w:themeColor="text1"/>
        </w:rPr>
        <w:t xml:space="preserve">, H., Love, J., </w:t>
      </w:r>
      <w:proofErr w:type="spellStart"/>
      <w:r w:rsidRPr="00016428">
        <w:rPr>
          <w:color w:val="000000" w:themeColor="text1"/>
        </w:rPr>
        <w:t>Buerkner</w:t>
      </w:r>
      <w:proofErr w:type="spellEnd"/>
      <w:r w:rsidRPr="00016428">
        <w:rPr>
          <w:color w:val="000000" w:themeColor="text1"/>
        </w:rPr>
        <w:t>, P., &amp; Herve, M. (2018). Package “</w:t>
      </w:r>
      <w:proofErr w:type="spellStart"/>
      <w:r w:rsidRPr="00016428">
        <w:rPr>
          <w:color w:val="000000" w:themeColor="text1"/>
        </w:rPr>
        <w:t>emmeans</w:t>
      </w:r>
      <w:proofErr w:type="spellEnd"/>
      <w:r w:rsidRPr="00016428">
        <w:rPr>
          <w:color w:val="000000" w:themeColor="text1"/>
        </w:rPr>
        <w:t>”.</w:t>
      </w:r>
    </w:p>
    <w:p w14:paraId="6592CC32" w14:textId="79163CA6" w:rsidR="00C12B7C" w:rsidRDefault="00C12B7C">
      <w:pPr>
        <w:rPr>
          <w:rFonts w:ascii="Times" w:hAnsi="Times"/>
        </w:rPr>
      </w:pPr>
      <w:r>
        <w:rPr>
          <w:rFonts w:ascii="Times" w:hAnsi="Times"/>
        </w:rPr>
        <w:br w:type="page"/>
      </w:r>
    </w:p>
    <w:p w14:paraId="6521AED4" w14:textId="77777777" w:rsidR="00A028C8" w:rsidRPr="007E79BE" w:rsidRDefault="00A028C8" w:rsidP="00F06EFD">
      <w:pPr>
        <w:spacing w:line="480" w:lineRule="auto"/>
        <w:rPr>
          <w:rFonts w:ascii="Times" w:hAnsi="Times"/>
        </w:rPr>
      </w:pPr>
    </w:p>
    <w:sectPr w:rsidR="00A028C8" w:rsidRPr="007E79BE" w:rsidSect="00366B27">
      <w:headerReference w:type="even" r:id="rId10"/>
      <w:head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D0D90" w14:textId="77777777" w:rsidR="00621D01" w:rsidRDefault="00621D01" w:rsidP="00D37C6F">
      <w:r>
        <w:separator/>
      </w:r>
    </w:p>
  </w:endnote>
  <w:endnote w:type="continuationSeparator" w:id="0">
    <w:p w14:paraId="2F684BEF" w14:textId="77777777" w:rsidR="00621D01" w:rsidRDefault="00621D01" w:rsidP="00D37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9D81F" w14:textId="77777777" w:rsidR="00621D01" w:rsidRDefault="00621D01" w:rsidP="00D37C6F">
      <w:r>
        <w:separator/>
      </w:r>
    </w:p>
  </w:footnote>
  <w:footnote w:type="continuationSeparator" w:id="0">
    <w:p w14:paraId="12445307" w14:textId="77777777" w:rsidR="00621D01" w:rsidRDefault="00621D01" w:rsidP="00D37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45168"/>
      <w:docPartObj>
        <w:docPartGallery w:val="Page Numbers (Top of Page)"/>
        <w:docPartUnique/>
      </w:docPartObj>
    </w:sdtPr>
    <w:sdtContent>
      <w:p w14:paraId="4CB8955E" w14:textId="24156C8C" w:rsidR="003D386F" w:rsidRDefault="003D386F" w:rsidP="00FA66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81656723"/>
      <w:docPartObj>
        <w:docPartGallery w:val="Page Numbers (Top of Page)"/>
        <w:docPartUnique/>
      </w:docPartObj>
    </w:sdtPr>
    <w:sdtContent>
      <w:p w14:paraId="5AC4D682" w14:textId="05352AFD" w:rsidR="003D386F" w:rsidRDefault="003D386F" w:rsidP="00F06EFD">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C6248B" w14:textId="77777777" w:rsidR="003D386F" w:rsidRDefault="003D386F" w:rsidP="00F06EF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3794748"/>
      <w:docPartObj>
        <w:docPartGallery w:val="Page Numbers (Top of Page)"/>
        <w:docPartUnique/>
      </w:docPartObj>
    </w:sdtPr>
    <w:sdtContent>
      <w:p w14:paraId="5F18E0CE" w14:textId="0044DB16" w:rsidR="003D386F" w:rsidRDefault="003D386F" w:rsidP="00FA66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027959" w14:textId="4C7A97AA" w:rsidR="003D386F" w:rsidRPr="00C327D5" w:rsidRDefault="003D386F" w:rsidP="00F06EFD">
    <w:pPr>
      <w:pStyle w:val="Header"/>
      <w:ind w:right="360"/>
      <w:rPr>
        <w:rFonts w:ascii="Times" w:hAnsi="Times"/>
      </w:rPr>
    </w:pPr>
    <w:r w:rsidRPr="00C327D5">
      <w:rPr>
        <w:rFonts w:ascii="Times" w:hAnsi="Times"/>
      </w:rPr>
      <w:t xml:space="preserve">Intuitions </w:t>
    </w:r>
    <w:r>
      <w:rPr>
        <w:rFonts w:ascii="Times" w:hAnsi="Times"/>
      </w:rPr>
      <w:t>o</w:t>
    </w:r>
    <w:r w:rsidRPr="00C327D5">
      <w:rPr>
        <w:rFonts w:ascii="Times" w:hAnsi="Times"/>
      </w:rPr>
      <w:t xml:space="preserve">f </w:t>
    </w:r>
    <w:r>
      <w:rPr>
        <w:rFonts w:ascii="Times" w:hAnsi="Times"/>
      </w:rPr>
      <w:t>t</w:t>
    </w:r>
    <w:r w:rsidRPr="00C327D5">
      <w:rPr>
        <w:rFonts w:ascii="Times" w:hAnsi="Times"/>
      </w:rPr>
      <w:t xml:space="preserve">he Controllability </w:t>
    </w:r>
    <w:r>
      <w:rPr>
        <w:rFonts w:ascii="Times" w:hAnsi="Times"/>
      </w:rPr>
      <w:t>o</w:t>
    </w:r>
    <w:r w:rsidRPr="00C327D5">
      <w:rPr>
        <w:rFonts w:ascii="Times" w:hAnsi="Times"/>
      </w:rPr>
      <w:t>f Beliefs</w:t>
    </w:r>
  </w:p>
  <w:p w14:paraId="2D188991" w14:textId="01DA051A" w:rsidR="003D386F" w:rsidRDefault="003D386F" w:rsidP="00F06EF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1FB"/>
    <w:multiLevelType w:val="hybridMultilevel"/>
    <w:tmpl w:val="64965926"/>
    <w:lvl w:ilvl="0" w:tplc="F15C057C">
      <w:start w:val="39"/>
      <w:numFmt w:val="bullet"/>
      <w:lvlText w:val="-"/>
      <w:lvlJc w:val="left"/>
      <w:pPr>
        <w:ind w:left="720" w:hanging="360"/>
      </w:pPr>
      <w:rPr>
        <w:rFonts w:ascii="Times" w:eastAsiaTheme="minorHAnsi" w:hAnsi="Times" w:cstheme="minorBidi" w:hint="default"/>
      </w:rPr>
    </w:lvl>
    <w:lvl w:ilvl="1" w:tplc="F15C057C">
      <w:start w:val="39"/>
      <w:numFmt w:val="bullet"/>
      <w:lvlText w:val="-"/>
      <w:lvlJc w:val="left"/>
      <w:pPr>
        <w:ind w:left="1440" w:hanging="360"/>
      </w:pPr>
      <w:rPr>
        <w:rFonts w:ascii="Times" w:eastAsiaTheme="minorHAnsi" w:hAnsi="Time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21B5A"/>
    <w:multiLevelType w:val="hybridMultilevel"/>
    <w:tmpl w:val="E01E9FB8"/>
    <w:lvl w:ilvl="0" w:tplc="F15C057C">
      <w:start w:val="39"/>
      <w:numFmt w:val="bullet"/>
      <w:lvlText w:val="-"/>
      <w:lvlJc w:val="left"/>
      <w:pPr>
        <w:ind w:left="720" w:hanging="360"/>
      </w:pPr>
      <w:rPr>
        <w:rFonts w:ascii="Times" w:eastAsiaTheme="minorHAnsi" w:hAnsi="Times" w:cstheme="minorBidi" w:hint="default"/>
      </w:rPr>
    </w:lvl>
    <w:lvl w:ilvl="1" w:tplc="8362CC92">
      <w:numFmt w:val="bullet"/>
      <w:lvlText w:val="-"/>
      <w:lvlJc w:val="left"/>
      <w:pPr>
        <w:ind w:left="1440" w:hanging="360"/>
      </w:pPr>
      <w:rPr>
        <w:rFonts w:ascii="Times" w:eastAsiaTheme="minorHAnsi" w:hAnsi="Time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3FCC"/>
    <w:multiLevelType w:val="multilevel"/>
    <w:tmpl w:val="5E80A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C4B29"/>
    <w:multiLevelType w:val="hybridMultilevel"/>
    <w:tmpl w:val="688EA0F0"/>
    <w:lvl w:ilvl="0" w:tplc="E80A54EC">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611B2"/>
    <w:multiLevelType w:val="hybridMultilevel"/>
    <w:tmpl w:val="3EEC53C6"/>
    <w:lvl w:ilvl="0" w:tplc="F15C057C">
      <w:start w:val="39"/>
      <w:numFmt w:val="bullet"/>
      <w:lvlText w:val="-"/>
      <w:lvlJc w:val="left"/>
      <w:pPr>
        <w:ind w:left="720" w:hanging="360"/>
      </w:pPr>
      <w:rPr>
        <w:rFonts w:ascii="Times" w:eastAsiaTheme="minorHAnsi" w:hAnsi="Times" w:cstheme="minorBidi" w:hint="default"/>
      </w:rPr>
    </w:lvl>
    <w:lvl w:ilvl="1" w:tplc="8362CC92">
      <w:numFmt w:val="bullet"/>
      <w:lvlText w:val="-"/>
      <w:lvlJc w:val="left"/>
      <w:pPr>
        <w:ind w:left="1440" w:hanging="360"/>
      </w:pPr>
      <w:rPr>
        <w:rFonts w:ascii="Times" w:eastAsiaTheme="minorHAnsi" w:hAnsi="Time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D64F3"/>
    <w:multiLevelType w:val="hybridMultilevel"/>
    <w:tmpl w:val="9080FB5C"/>
    <w:lvl w:ilvl="0" w:tplc="127C6192">
      <w:start w:val="7"/>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919D4"/>
    <w:multiLevelType w:val="hybridMultilevel"/>
    <w:tmpl w:val="C53E9638"/>
    <w:lvl w:ilvl="0" w:tplc="F15C057C">
      <w:start w:val="39"/>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13F85"/>
    <w:multiLevelType w:val="hybridMultilevel"/>
    <w:tmpl w:val="4E8CD3AA"/>
    <w:lvl w:ilvl="0" w:tplc="A7F2701C">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A2924"/>
    <w:multiLevelType w:val="hybridMultilevel"/>
    <w:tmpl w:val="BBF4F1F4"/>
    <w:lvl w:ilvl="0" w:tplc="F15C057C">
      <w:start w:val="39"/>
      <w:numFmt w:val="bullet"/>
      <w:lvlText w:val="-"/>
      <w:lvlJc w:val="left"/>
      <w:pPr>
        <w:ind w:left="720" w:hanging="360"/>
      </w:pPr>
      <w:rPr>
        <w:rFonts w:ascii="Times" w:eastAsiaTheme="minorHAnsi" w:hAnsi="Times" w:cstheme="minorBidi" w:hint="default"/>
      </w:rPr>
    </w:lvl>
    <w:lvl w:ilvl="1" w:tplc="F15C057C">
      <w:start w:val="39"/>
      <w:numFmt w:val="bullet"/>
      <w:lvlText w:val="-"/>
      <w:lvlJc w:val="left"/>
      <w:pPr>
        <w:ind w:left="1440" w:hanging="360"/>
      </w:pPr>
      <w:rPr>
        <w:rFonts w:ascii="Times" w:eastAsiaTheme="minorHAnsi" w:hAnsi="Time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6A4722"/>
    <w:multiLevelType w:val="hybridMultilevel"/>
    <w:tmpl w:val="A77AA4CC"/>
    <w:lvl w:ilvl="0" w:tplc="E8C20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761495"/>
    <w:multiLevelType w:val="hybridMultilevel"/>
    <w:tmpl w:val="B6AEA580"/>
    <w:lvl w:ilvl="0" w:tplc="F1B2E89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8D69A4"/>
    <w:multiLevelType w:val="hybridMultilevel"/>
    <w:tmpl w:val="06E4B746"/>
    <w:lvl w:ilvl="0" w:tplc="F15C057C">
      <w:start w:val="39"/>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F3F25"/>
    <w:multiLevelType w:val="hybridMultilevel"/>
    <w:tmpl w:val="79EE07B4"/>
    <w:lvl w:ilvl="0" w:tplc="6C14D7EE">
      <w:start w:val="5"/>
      <w:numFmt w:val="bullet"/>
      <w:lvlText w:val="-"/>
      <w:lvlJc w:val="left"/>
      <w:pPr>
        <w:ind w:left="1080" w:hanging="360"/>
      </w:pPr>
      <w:rPr>
        <w:rFonts w:ascii="Times" w:eastAsiaTheme="minorHAnsi"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5A0D71"/>
    <w:multiLevelType w:val="hybridMultilevel"/>
    <w:tmpl w:val="0834F548"/>
    <w:lvl w:ilvl="0" w:tplc="B7F4BCE4">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751BB"/>
    <w:multiLevelType w:val="hybridMultilevel"/>
    <w:tmpl w:val="59E05044"/>
    <w:lvl w:ilvl="0" w:tplc="F15C057C">
      <w:start w:val="39"/>
      <w:numFmt w:val="bullet"/>
      <w:lvlText w:val="-"/>
      <w:lvlJc w:val="left"/>
      <w:pPr>
        <w:ind w:left="720" w:hanging="360"/>
      </w:pPr>
      <w:rPr>
        <w:rFonts w:ascii="Times" w:eastAsiaTheme="minorHAnsi" w:hAnsi="Times" w:cstheme="minorBidi" w:hint="default"/>
      </w:rPr>
    </w:lvl>
    <w:lvl w:ilvl="1" w:tplc="F15C057C">
      <w:start w:val="39"/>
      <w:numFmt w:val="bullet"/>
      <w:lvlText w:val="-"/>
      <w:lvlJc w:val="left"/>
      <w:pPr>
        <w:ind w:left="1440" w:hanging="360"/>
      </w:pPr>
      <w:rPr>
        <w:rFonts w:ascii="Times" w:eastAsiaTheme="minorHAnsi" w:hAnsi="Time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D52424"/>
    <w:multiLevelType w:val="hybridMultilevel"/>
    <w:tmpl w:val="83CA432A"/>
    <w:lvl w:ilvl="0" w:tplc="F15C057C">
      <w:start w:val="39"/>
      <w:numFmt w:val="bullet"/>
      <w:lvlText w:val="-"/>
      <w:lvlJc w:val="left"/>
      <w:pPr>
        <w:ind w:left="720" w:hanging="360"/>
      </w:pPr>
      <w:rPr>
        <w:rFonts w:ascii="Times" w:eastAsiaTheme="minorHAnsi" w:hAnsi="Times" w:cstheme="minorBidi" w:hint="default"/>
      </w:rPr>
    </w:lvl>
    <w:lvl w:ilvl="1" w:tplc="F15C057C">
      <w:start w:val="39"/>
      <w:numFmt w:val="bullet"/>
      <w:lvlText w:val="-"/>
      <w:lvlJc w:val="left"/>
      <w:pPr>
        <w:ind w:left="1440" w:hanging="360"/>
      </w:pPr>
      <w:rPr>
        <w:rFonts w:ascii="Times" w:eastAsiaTheme="minorHAnsi" w:hAnsi="Time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03306"/>
    <w:multiLevelType w:val="hybridMultilevel"/>
    <w:tmpl w:val="82EC2548"/>
    <w:lvl w:ilvl="0" w:tplc="5C28C322">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932D3C"/>
    <w:multiLevelType w:val="hybridMultilevel"/>
    <w:tmpl w:val="22F8E31E"/>
    <w:lvl w:ilvl="0" w:tplc="38D80EA4">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D87232"/>
    <w:multiLevelType w:val="hybridMultilevel"/>
    <w:tmpl w:val="9092BDA4"/>
    <w:lvl w:ilvl="0" w:tplc="F15C057C">
      <w:start w:val="39"/>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FC4468"/>
    <w:multiLevelType w:val="hybridMultilevel"/>
    <w:tmpl w:val="5DD2B572"/>
    <w:lvl w:ilvl="0" w:tplc="1902B912">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FE2080"/>
    <w:multiLevelType w:val="hybridMultilevel"/>
    <w:tmpl w:val="8B7ED48A"/>
    <w:lvl w:ilvl="0" w:tplc="339E8BAA">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00EF6"/>
    <w:multiLevelType w:val="multilevel"/>
    <w:tmpl w:val="3FA6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EF4E06"/>
    <w:multiLevelType w:val="multilevel"/>
    <w:tmpl w:val="1340F8D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E655DC"/>
    <w:multiLevelType w:val="hybridMultilevel"/>
    <w:tmpl w:val="C6E6F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F5150E"/>
    <w:multiLevelType w:val="hybridMultilevel"/>
    <w:tmpl w:val="D236EA36"/>
    <w:lvl w:ilvl="0" w:tplc="F15C057C">
      <w:start w:val="39"/>
      <w:numFmt w:val="bullet"/>
      <w:lvlText w:val="-"/>
      <w:lvlJc w:val="left"/>
      <w:pPr>
        <w:ind w:left="720" w:hanging="360"/>
      </w:pPr>
      <w:rPr>
        <w:rFonts w:ascii="Times" w:eastAsiaTheme="minorHAnsi" w:hAnsi="Times" w:cstheme="minorBidi" w:hint="default"/>
      </w:rPr>
    </w:lvl>
    <w:lvl w:ilvl="1" w:tplc="F15C057C">
      <w:start w:val="39"/>
      <w:numFmt w:val="bullet"/>
      <w:lvlText w:val="-"/>
      <w:lvlJc w:val="left"/>
      <w:pPr>
        <w:ind w:left="1440" w:hanging="360"/>
      </w:pPr>
      <w:rPr>
        <w:rFonts w:ascii="Times" w:eastAsiaTheme="minorHAnsi" w:hAnsi="Time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9C1F52"/>
    <w:multiLevelType w:val="hybridMultilevel"/>
    <w:tmpl w:val="95544EAE"/>
    <w:lvl w:ilvl="0" w:tplc="F15C057C">
      <w:start w:val="39"/>
      <w:numFmt w:val="bullet"/>
      <w:lvlText w:val="-"/>
      <w:lvlJc w:val="left"/>
      <w:pPr>
        <w:ind w:left="720" w:hanging="360"/>
      </w:pPr>
      <w:rPr>
        <w:rFonts w:ascii="Times" w:eastAsiaTheme="minorHAnsi" w:hAnsi="Times" w:cstheme="minorBidi" w:hint="default"/>
      </w:rPr>
    </w:lvl>
    <w:lvl w:ilvl="1" w:tplc="F15C057C">
      <w:start w:val="39"/>
      <w:numFmt w:val="bullet"/>
      <w:lvlText w:val="-"/>
      <w:lvlJc w:val="left"/>
      <w:pPr>
        <w:ind w:left="1440" w:hanging="360"/>
      </w:pPr>
      <w:rPr>
        <w:rFonts w:ascii="Times" w:eastAsiaTheme="minorHAnsi" w:hAnsi="Time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EF50C9"/>
    <w:multiLevelType w:val="hybridMultilevel"/>
    <w:tmpl w:val="59C8AD92"/>
    <w:lvl w:ilvl="0" w:tplc="2C7E2EBC">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4076833">
    <w:abstractNumId w:val="13"/>
  </w:num>
  <w:num w:numId="2" w16cid:durableId="597059457">
    <w:abstractNumId w:val="2"/>
  </w:num>
  <w:num w:numId="3" w16cid:durableId="807820135">
    <w:abstractNumId w:val="7"/>
  </w:num>
  <w:num w:numId="4" w16cid:durableId="1556046773">
    <w:abstractNumId w:val="22"/>
  </w:num>
  <w:num w:numId="5" w16cid:durableId="2065981843">
    <w:abstractNumId w:val="6"/>
  </w:num>
  <w:num w:numId="6" w16cid:durableId="875699351">
    <w:abstractNumId w:val="8"/>
  </w:num>
  <w:num w:numId="7" w16cid:durableId="1625042763">
    <w:abstractNumId w:val="11"/>
  </w:num>
  <w:num w:numId="8" w16cid:durableId="64300882">
    <w:abstractNumId w:val="18"/>
  </w:num>
  <w:num w:numId="9" w16cid:durableId="1896970164">
    <w:abstractNumId w:val="1"/>
  </w:num>
  <w:num w:numId="10" w16cid:durableId="1497039666">
    <w:abstractNumId w:val="4"/>
  </w:num>
  <w:num w:numId="11" w16cid:durableId="895164624">
    <w:abstractNumId w:val="9"/>
  </w:num>
  <w:num w:numId="12" w16cid:durableId="1530295512">
    <w:abstractNumId w:val="25"/>
  </w:num>
  <w:num w:numId="13" w16cid:durableId="977489405">
    <w:abstractNumId w:val="24"/>
  </w:num>
  <w:num w:numId="14" w16cid:durableId="915363406">
    <w:abstractNumId w:val="14"/>
  </w:num>
  <w:num w:numId="15" w16cid:durableId="1269777692">
    <w:abstractNumId w:val="15"/>
  </w:num>
  <w:num w:numId="16" w16cid:durableId="741606651">
    <w:abstractNumId w:val="0"/>
  </w:num>
  <w:num w:numId="17" w16cid:durableId="1253051110">
    <w:abstractNumId w:val="23"/>
  </w:num>
  <w:num w:numId="18" w16cid:durableId="119416605">
    <w:abstractNumId w:val="10"/>
  </w:num>
  <w:num w:numId="19" w16cid:durableId="760414353">
    <w:abstractNumId w:val="12"/>
  </w:num>
  <w:num w:numId="20" w16cid:durableId="1502233743">
    <w:abstractNumId w:val="26"/>
  </w:num>
  <w:num w:numId="21" w16cid:durableId="815226840">
    <w:abstractNumId w:val="20"/>
  </w:num>
  <w:num w:numId="22" w16cid:durableId="704014973">
    <w:abstractNumId w:val="16"/>
  </w:num>
  <w:num w:numId="23" w16cid:durableId="266276586">
    <w:abstractNumId w:val="3"/>
  </w:num>
  <w:num w:numId="24" w16cid:durableId="220293122">
    <w:abstractNumId w:val="19"/>
  </w:num>
  <w:num w:numId="25" w16cid:durableId="1269851063">
    <w:abstractNumId w:val="17"/>
  </w:num>
  <w:num w:numId="26" w16cid:durableId="1628664652">
    <w:abstractNumId w:val="21"/>
  </w:num>
  <w:num w:numId="27" w16cid:durableId="3723901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B9A"/>
    <w:rsid w:val="00000CCF"/>
    <w:rsid w:val="00000FFA"/>
    <w:rsid w:val="000018EB"/>
    <w:rsid w:val="00002385"/>
    <w:rsid w:val="00004BDF"/>
    <w:rsid w:val="000052B9"/>
    <w:rsid w:val="000076A0"/>
    <w:rsid w:val="00007B9A"/>
    <w:rsid w:val="00013F55"/>
    <w:rsid w:val="000153CB"/>
    <w:rsid w:val="00022813"/>
    <w:rsid w:val="00024A35"/>
    <w:rsid w:val="000261B0"/>
    <w:rsid w:val="00027F44"/>
    <w:rsid w:val="00030D27"/>
    <w:rsid w:val="00031D87"/>
    <w:rsid w:val="00031FD8"/>
    <w:rsid w:val="0003354B"/>
    <w:rsid w:val="00035B22"/>
    <w:rsid w:val="00035E3F"/>
    <w:rsid w:val="00036AD5"/>
    <w:rsid w:val="000370A1"/>
    <w:rsid w:val="00040BFD"/>
    <w:rsid w:val="00041B2C"/>
    <w:rsid w:val="0004271D"/>
    <w:rsid w:val="00043E12"/>
    <w:rsid w:val="00044C22"/>
    <w:rsid w:val="00045E5C"/>
    <w:rsid w:val="00046110"/>
    <w:rsid w:val="000469E0"/>
    <w:rsid w:val="00046B85"/>
    <w:rsid w:val="00051796"/>
    <w:rsid w:val="00055718"/>
    <w:rsid w:val="00061D83"/>
    <w:rsid w:val="000638D6"/>
    <w:rsid w:val="000667B2"/>
    <w:rsid w:val="00070A5B"/>
    <w:rsid w:val="00071026"/>
    <w:rsid w:val="00073775"/>
    <w:rsid w:val="00073E8C"/>
    <w:rsid w:val="000757C0"/>
    <w:rsid w:val="000765F3"/>
    <w:rsid w:val="00077284"/>
    <w:rsid w:val="00077554"/>
    <w:rsid w:val="0008141A"/>
    <w:rsid w:val="000820E6"/>
    <w:rsid w:val="000821E2"/>
    <w:rsid w:val="00084CCB"/>
    <w:rsid w:val="000854AB"/>
    <w:rsid w:val="00090D6E"/>
    <w:rsid w:val="000928CB"/>
    <w:rsid w:val="00093B87"/>
    <w:rsid w:val="00093BD8"/>
    <w:rsid w:val="00094C22"/>
    <w:rsid w:val="00095438"/>
    <w:rsid w:val="000961EA"/>
    <w:rsid w:val="000974A1"/>
    <w:rsid w:val="00097E1B"/>
    <w:rsid w:val="000A0314"/>
    <w:rsid w:val="000A052A"/>
    <w:rsid w:val="000A2424"/>
    <w:rsid w:val="000A2DD3"/>
    <w:rsid w:val="000A3E74"/>
    <w:rsid w:val="000A4766"/>
    <w:rsid w:val="000A488C"/>
    <w:rsid w:val="000A7356"/>
    <w:rsid w:val="000A7C12"/>
    <w:rsid w:val="000B0F08"/>
    <w:rsid w:val="000B179B"/>
    <w:rsid w:val="000B20B6"/>
    <w:rsid w:val="000B356A"/>
    <w:rsid w:val="000B3DB0"/>
    <w:rsid w:val="000B6059"/>
    <w:rsid w:val="000B69ED"/>
    <w:rsid w:val="000C125E"/>
    <w:rsid w:val="000C2649"/>
    <w:rsid w:val="000C30BD"/>
    <w:rsid w:val="000C77DC"/>
    <w:rsid w:val="000C7844"/>
    <w:rsid w:val="000D02EF"/>
    <w:rsid w:val="000D1402"/>
    <w:rsid w:val="000D2085"/>
    <w:rsid w:val="000D6853"/>
    <w:rsid w:val="000D6A7D"/>
    <w:rsid w:val="000E14E1"/>
    <w:rsid w:val="000E3EA3"/>
    <w:rsid w:val="000E495C"/>
    <w:rsid w:val="000E4A6E"/>
    <w:rsid w:val="000E4B6F"/>
    <w:rsid w:val="000E5C2A"/>
    <w:rsid w:val="000F122B"/>
    <w:rsid w:val="000F1490"/>
    <w:rsid w:val="000F2909"/>
    <w:rsid w:val="000F5FE2"/>
    <w:rsid w:val="000F6A05"/>
    <w:rsid w:val="000F7343"/>
    <w:rsid w:val="000F7486"/>
    <w:rsid w:val="001002EA"/>
    <w:rsid w:val="001004E8"/>
    <w:rsid w:val="0010060B"/>
    <w:rsid w:val="001020A0"/>
    <w:rsid w:val="001035C6"/>
    <w:rsid w:val="00104014"/>
    <w:rsid w:val="001044CB"/>
    <w:rsid w:val="00105109"/>
    <w:rsid w:val="00111D1C"/>
    <w:rsid w:val="00115030"/>
    <w:rsid w:val="00116815"/>
    <w:rsid w:val="00117951"/>
    <w:rsid w:val="00117B6B"/>
    <w:rsid w:val="001247B9"/>
    <w:rsid w:val="00124C36"/>
    <w:rsid w:val="00125450"/>
    <w:rsid w:val="001263DA"/>
    <w:rsid w:val="0012675C"/>
    <w:rsid w:val="00126864"/>
    <w:rsid w:val="001276E7"/>
    <w:rsid w:val="00130149"/>
    <w:rsid w:val="00131D86"/>
    <w:rsid w:val="00132433"/>
    <w:rsid w:val="00133674"/>
    <w:rsid w:val="00134756"/>
    <w:rsid w:val="00135399"/>
    <w:rsid w:val="001364AA"/>
    <w:rsid w:val="001424AB"/>
    <w:rsid w:val="001426E7"/>
    <w:rsid w:val="001451FD"/>
    <w:rsid w:val="0015006E"/>
    <w:rsid w:val="00150346"/>
    <w:rsid w:val="0015135B"/>
    <w:rsid w:val="00151DC2"/>
    <w:rsid w:val="00152A05"/>
    <w:rsid w:val="00153455"/>
    <w:rsid w:val="00153EFE"/>
    <w:rsid w:val="00154FC6"/>
    <w:rsid w:val="00157FA9"/>
    <w:rsid w:val="00160BC5"/>
    <w:rsid w:val="001618F6"/>
    <w:rsid w:val="00161B58"/>
    <w:rsid w:val="001620C6"/>
    <w:rsid w:val="001621ED"/>
    <w:rsid w:val="00162BE7"/>
    <w:rsid w:val="00164C21"/>
    <w:rsid w:val="00170985"/>
    <w:rsid w:val="00171886"/>
    <w:rsid w:val="001720FC"/>
    <w:rsid w:val="0017309C"/>
    <w:rsid w:val="001755FC"/>
    <w:rsid w:val="0017629F"/>
    <w:rsid w:val="001766D9"/>
    <w:rsid w:val="001811C3"/>
    <w:rsid w:val="00184DCC"/>
    <w:rsid w:val="0018619E"/>
    <w:rsid w:val="0019077F"/>
    <w:rsid w:val="00191F7F"/>
    <w:rsid w:val="00193512"/>
    <w:rsid w:val="00196C0C"/>
    <w:rsid w:val="001A2FA9"/>
    <w:rsid w:val="001A3547"/>
    <w:rsid w:val="001A3903"/>
    <w:rsid w:val="001A63B4"/>
    <w:rsid w:val="001A6A08"/>
    <w:rsid w:val="001B0635"/>
    <w:rsid w:val="001B427D"/>
    <w:rsid w:val="001B46CC"/>
    <w:rsid w:val="001B6308"/>
    <w:rsid w:val="001B6A9D"/>
    <w:rsid w:val="001C263C"/>
    <w:rsid w:val="001C3020"/>
    <w:rsid w:val="001C5E4C"/>
    <w:rsid w:val="001D1685"/>
    <w:rsid w:val="001D171A"/>
    <w:rsid w:val="001D32F2"/>
    <w:rsid w:val="001D3A27"/>
    <w:rsid w:val="001D42B0"/>
    <w:rsid w:val="001D53C7"/>
    <w:rsid w:val="001D5C5B"/>
    <w:rsid w:val="001D73F1"/>
    <w:rsid w:val="001D79E7"/>
    <w:rsid w:val="001D7B25"/>
    <w:rsid w:val="001E029E"/>
    <w:rsid w:val="001E5ECA"/>
    <w:rsid w:val="001E661E"/>
    <w:rsid w:val="001E7019"/>
    <w:rsid w:val="001F06BF"/>
    <w:rsid w:val="001F1FDE"/>
    <w:rsid w:val="001F2F12"/>
    <w:rsid w:val="001F38E0"/>
    <w:rsid w:val="001F3AAA"/>
    <w:rsid w:val="001F54F6"/>
    <w:rsid w:val="001F58F8"/>
    <w:rsid w:val="001F599D"/>
    <w:rsid w:val="001F5D00"/>
    <w:rsid w:val="001F7967"/>
    <w:rsid w:val="001F79E4"/>
    <w:rsid w:val="00201B99"/>
    <w:rsid w:val="0020292D"/>
    <w:rsid w:val="002029DD"/>
    <w:rsid w:val="002035A8"/>
    <w:rsid w:val="002057E3"/>
    <w:rsid w:val="00207F35"/>
    <w:rsid w:val="002109B3"/>
    <w:rsid w:val="0021108A"/>
    <w:rsid w:val="00211222"/>
    <w:rsid w:val="002115A1"/>
    <w:rsid w:val="00211919"/>
    <w:rsid w:val="00211A78"/>
    <w:rsid w:val="00212273"/>
    <w:rsid w:val="00213545"/>
    <w:rsid w:val="00214A31"/>
    <w:rsid w:val="0021757F"/>
    <w:rsid w:val="00223F52"/>
    <w:rsid w:val="002254EF"/>
    <w:rsid w:val="0022554A"/>
    <w:rsid w:val="00225C67"/>
    <w:rsid w:val="00225CCE"/>
    <w:rsid w:val="00225F42"/>
    <w:rsid w:val="00226E41"/>
    <w:rsid w:val="0022793B"/>
    <w:rsid w:val="00233217"/>
    <w:rsid w:val="002334E4"/>
    <w:rsid w:val="0023589C"/>
    <w:rsid w:val="00235948"/>
    <w:rsid w:val="00236554"/>
    <w:rsid w:val="00240EC3"/>
    <w:rsid w:val="00241CA0"/>
    <w:rsid w:val="00243E87"/>
    <w:rsid w:val="00250044"/>
    <w:rsid w:val="002532D9"/>
    <w:rsid w:val="0025341A"/>
    <w:rsid w:val="00253DEE"/>
    <w:rsid w:val="00254639"/>
    <w:rsid w:val="002566B1"/>
    <w:rsid w:val="00256DE7"/>
    <w:rsid w:val="0026061D"/>
    <w:rsid w:val="00261B21"/>
    <w:rsid w:val="002620B1"/>
    <w:rsid w:val="00262F27"/>
    <w:rsid w:val="00263649"/>
    <w:rsid w:val="002657BD"/>
    <w:rsid w:val="00266FDD"/>
    <w:rsid w:val="0026706D"/>
    <w:rsid w:val="0026775F"/>
    <w:rsid w:val="00267F0E"/>
    <w:rsid w:val="00274F7A"/>
    <w:rsid w:val="00275238"/>
    <w:rsid w:val="00276051"/>
    <w:rsid w:val="00277222"/>
    <w:rsid w:val="00282439"/>
    <w:rsid w:val="0028336D"/>
    <w:rsid w:val="00283D95"/>
    <w:rsid w:val="00285349"/>
    <w:rsid w:val="00285F3F"/>
    <w:rsid w:val="00287D42"/>
    <w:rsid w:val="00290813"/>
    <w:rsid w:val="0029152D"/>
    <w:rsid w:val="00291A80"/>
    <w:rsid w:val="002930E2"/>
    <w:rsid w:val="00294010"/>
    <w:rsid w:val="002940C1"/>
    <w:rsid w:val="00295E27"/>
    <w:rsid w:val="00296272"/>
    <w:rsid w:val="0029681B"/>
    <w:rsid w:val="002968D6"/>
    <w:rsid w:val="00296EA9"/>
    <w:rsid w:val="002A06F3"/>
    <w:rsid w:val="002A1766"/>
    <w:rsid w:val="002A2B58"/>
    <w:rsid w:val="002A50C6"/>
    <w:rsid w:val="002A51D0"/>
    <w:rsid w:val="002A6CDC"/>
    <w:rsid w:val="002A76BB"/>
    <w:rsid w:val="002B3309"/>
    <w:rsid w:val="002B3691"/>
    <w:rsid w:val="002B6F6F"/>
    <w:rsid w:val="002B725C"/>
    <w:rsid w:val="002C120B"/>
    <w:rsid w:val="002C1A52"/>
    <w:rsid w:val="002C21E6"/>
    <w:rsid w:val="002C35AF"/>
    <w:rsid w:val="002D0B70"/>
    <w:rsid w:val="002D0C3A"/>
    <w:rsid w:val="002D0F5E"/>
    <w:rsid w:val="002D22F7"/>
    <w:rsid w:val="002D3D49"/>
    <w:rsid w:val="002D4E11"/>
    <w:rsid w:val="002D5593"/>
    <w:rsid w:val="002D6899"/>
    <w:rsid w:val="002D7ED6"/>
    <w:rsid w:val="002E192A"/>
    <w:rsid w:val="002E2D4C"/>
    <w:rsid w:val="002E392F"/>
    <w:rsid w:val="002E73C2"/>
    <w:rsid w:val="002F01AD"/>
    <w:rsid w:val="002F021C"/>
    <w:rsid w:val="002F1FB5"/>
    <w:rsid w:val="002F2387"/>
    <w:rsid w:val="002F5E18"/>
    <w:rsid w:val="002F72D5"/>
    <w:rsid w:val="00300D63"/>
    <w:rsid w:val="003010B4"/>
    <w:rsid w:val="00301A72"/>
    <w:rsid w:val="00301DF2"/>
    <w:rsid w:val="00302EC2"/>
    <w:rsid w:val="00303630"/>
    <w:rsid w:val="0030484F"/>
    <w:rsid w:val="00306855"/>
    <w:rsid w:val="00310C78"/>
    <w:rsid w:val="00316326"/>
    <w:rsid w:val="0032158C"/>
    <w:rsid w:val="00323553"/>
    <w:rsid w:val="003258EF"/>
    <w:rsid w:val="003267F9"/>
    <w:rsid w:val="003308B4"/>
    <w:rsid w:val="00330F70"/>
    <w:rsid w:val="00333724"/>
    <w:rsid w:val="003343F0"/>
    <w:rsid w:val="00336D21"/>
    <w:rsid w:val="00337B9F"/>
    <w:rsid w:val="0034034E"/>
    <w:rsid w:val="003417BA"/>
    <w:rsid w:val="00341BC0"/>
    <w:rsid w:val="00342FB7"/>
    <w:rsid w:val="00343388"/>
    <w:rsid w:val="003440E1"/>
    <w:rsid w:val="00345AA4"/>
    <w:rsid w:val="00350A3E"/>
    <w:rsid w:val="00351C1B"/>
    <w:rsid w:val="003525BB"/>
    <w:rsid w:val="00353583"/>
    <w:rsid w:val="00355232"/>
    <w:rsid w:val="00355497"/>
    <w:rsid w:val="00355A3C"/>
    <w:rsid w:val="00360622"/>
    <w:rsid w:val="003610A6"/>
    <w:rsid w:val="003618B5"/>
    <w:rsid w:val="003619AE"/>
    <w:rsid w:val="00362FB0"/>
    <w:rsid w:val="0036528F"/>
    <w:rsid w:val="00365EB6"/>
    <w:rsid w:val="003664E5"/>
    <w:rsid w:val="00366584"/>
    <w:rsid w:val="00366B27"/>
    <w:rsid w:val="0036705F"/>
    <w:rsid w:val="0036720D"/>
    <w:rsid w:val="0037342E"/>
    <w:rsid w:val="00373629"/>
    <w:rsid w:val="00374F9E"/>
    <w:rsid w:val="00377612"/>
    <w:rsid w:val="0038103C"/>
    <w:rsid w:val="00381890"/>
    <w:rsid w:val="00383985"/>
    <w:rsid w:val="0038586F"/>
    <w:rsid w:val="00385C4F"/>
    <w:rsid w:val="00387263"/>
    <w:rsid w:val="00387626"/>
    <w:rsid w:val="00391260"/>
    <w:rsid w:val="003A4448"/>
    <w:rsid w:val="003B18CE"/>
    <w:rsid w:val="003B31F6"/>
    <w:rsid w:val="003B3787"/>
    <w:rsid w:val="003B5015"/>
    <w:rsid w:val="003B63DA"/>
    <w:rsid w:val="003B77CB"/>
    <w:rsid w:val="003B7E90"/>
    <w:rsid w:val="003C0086"/>
    <w:rsid w:val="003C14AE"/>
    <w:rsid w:val="003C2222"/>
    <w:rsid w:val="003C3300"/>
    <w:rsid w:val="003C4C6F"/>
    <w:rsid w:val="003D048B"/>
    <w:rsid w:val="003D386F"/>
    <w:rsid w:val="003D3FE7"/>
    <w:rsid w:val="003D4132"/>
    <w:rsid w:val="003D58DB"/>
    <w:rsid w:val="003D58F8"/>
    <w:rsid w:val="003E0AD9"/>
    <w:rsid w:val="003E0E6E"/>
    <w:rsid w:val="003E1532"/>
    <w:rsid w:val="003E355C"/>
    <w:rsid w:val="003E54E8"/>
    <w:rsid w:val="003E646C"/>
    <w:rsid w:val="003F33A3"/>
    <w:rsid w:val="003F3B54"/>
    <w:rsid w:val="003F446D"/>
    <w:rsid w:val="003F602C"/>
    <w:rsid w:val="003F6422"/>
    <w:rsid w:val="003F6892"/>
    <w:rsid w:val="003F7777"/>
    <w:rsid w:val="00400526"/>
    <w:rsid w:val="00400C5E"/>
    <w:rsid w:val="00402AD6"/>
    <w:rsid w:val="0040423A"/>
    <w:rsid w:val="00404E83"/>
    <w:rsid w:val="00406429"/>
    <w:rsid w:val="00407ECA"/>
    <w:rsid w:val="00410F11"/>
    <w:rsid w:val="004110E5"/>
    <w:rsid w:val="00412167"/>
    <w:rsid w:val="00413C82"/>
    <w:rsid w:val="00415FB5"/>
    <w:rsid w:val="00417BE5"/>
    <w:rsid w:val="00421927"/>
    <w:rsid w:val="00422290"/>
    <w:rsid w:val="00422513"/>
    <w:rsid w:val="00424E4F"/>
    <w:rsid w:val="00425194"/>
    <w:rsid w:val="00427C1A"/>
    <w:rsid w:val="00433F6A"/>
    <w:rsid w:val="00434684"/>
    <w:rsid w:val="00434A4A"/>
    <w:rsid w:val="00435296"/>
    <w:rsid w:val="00442B32"/>
    <w:rsid w:val="00445B3A"/>
    <w:rsid w:val="00450EE0"/>
    <w:rsid w:val="00453067"/>
    <w:rsid w:val="00453FC4"/>
    <w:rsid w:val="00454B54"/>
    <w:rsid w:val="00455C0C"/>
    <w:rsid w:val="00460B6E"/>
    <w:rsid w:val="00460BD6"/>
    <w:rsid w:val="0046333D"/>
    <w:rsid w:val="0046483B"/>
    <w:rsid w:val="00464F3F"/>
    <w:rsid w:val="00470756"/>
    <w:rsid w:val="0047180B"/>
    <w:rsid w:val="00471A51"/>
    <w:rsid w:val="00474216"/>
    <w:rsid w:val="004764E4"/>
    <w:rsid w:val="0047678A"/>
    <w:rsid w:val="004829A2"/>
    <w:rsid w:val="00482E33"/>
    <w:rsid w:val="00484CB0"/>
    <w:rsid w:val="00484ED1"/>
    <w:rsid w:val="0049001D"/>
    <w:rsid w:val="004901DF"/>
    <w:rsid w:val="00491F17"/>
    <w:rsid w:val="004931F8"/>
    <w:rsid w:val="004948A9"/>
    <w:rsid w:val="00494D83"/>
    <w:rsid w:val="00495219"/>
    <w:rsid w:val="004A0A36"/>
    <w:rsid w:val="004A1213"/>
    <w:rsid w:val="004A4D7E"/>
    <w:rsid w:val="004A554E"/>
    <w:rsid w:val="004B16D7"/>
    <w:rsid w:val="004B2504"/>
    <w:rsid w:val="004B2F24"/>
    <w:rsid w:val="004B30F3"/>
    <w:rsid w:val="004B4D27"/>
    <w:rsid w:val="004B5926"/>
    <w:rsid w:val="004B61B3"/>
    <w:rsid w:val="004C0D7E"/>
    <w:rsid w:val="004C1615"/>
    <w:rsid w:val="004C1944"/>
    <w:rsid w:val="004C1A37"/>
    <w:rsid w:val="004C2342"/>
    <w:rsid w:val="004C2F1C"/>
    <w:rsid w:val="004C3C7B"/>
    <w:rsid w:val="004C554E"/>
    <w:rsid w:val="004C5C56"/>
    <w:rsid w:val="004C5DCF"/>
    <w:rsid w:val="004C75C7"/>
    <w:rsid w:val="004C7F60"/>
    <w:rsid w:val="004D232A"/>
    <w:rsid w:val="004D354E"/>
    <w:rsid w:val="004D5213"/>
    <w:rsid w:val="004E00E5"/>
    <w:rsid w:val="004E2374"/>
    <w:rsid w:val="004E3AD0"/>
    <w:rsid w:val="004E542F"/>
    <w:rsid w:val="004E6F06"/>
    <w:rsid w:val="004E782E"/>
    <w:rsid w:val="004E79DF"/>
    <w:rsid w:val="004F14B2"/>
    <w:rsid w:val="004F1B69"/>
    <w:rsid w:val="004F23EC"/>
    <w:rsid w:val="004F3341"/>
    <w:rsid w:val="004F3B24"/>
    <w:rsid w:val="004F3F42"/>
    <w:rsid w:val="004F6971"/>
    <w:rsid w:val="004F6C4B"/>
    <w:rsid w:val="0050170A"/>
    <w:rsid w:val="005030A7"/>
    <w:rsid w:val="00504BB6"/>
    <w:rsid w:val="005052B1"/>
    <w:rsid w:val="0050660E"/>
    <w:rsid w:val="00511F59"/>
    <w:rsid w:val="00512560"/>
    <w:rsid w:val="00513859"/>
    <w:rsid w:val="00515165"/>
    <w:rsid w:val="00515E14"/>
    <w:rsid w:val="00516148"/>
    <w:rsid w:val="00522445"/>
    <w:rsid w:val="005239C4"/>
    <w:rsid w:val="00527561"/>
    <w:rsid w:val="00533464"/>
    <w:rsid w:val="00534F87"/>
    <w:rsid w:val="00536C8F"/>
    <w:rsid w:val="0053771C"/>
    <w:rsid w:val="005379B7"/>
    <w:rsid w:val="00540B5E"/>
    <w:rsid w:val="00544779"/>
    <w:rsid w:val="0054530E"/>
    <w:rsid w:val="00546328"/>
    <w:rsid w:val="005503C8"/>
    <w:rsid w:val="00550578"/>
    <w:rsid w:val="0055292D"/>
    <w:rsid w:val="00553FCD"/>
    <w:rsid w:val="005557D6"/>
    <w:rsid w:val="005559F2"/>
    <w:rsid w:val="00556601"/>
    <w:rsid w:val="005571E5"/>
    <w:rsid w:val="00560CDF"/>
    <w:rsid w:val="00564AA1"/>
    <w:rsid w:val="00564AC8"/>
    <w:rsid w:val="0056660B"/>
    <w:rsid w:val="005666E8"/>
    <w:rsid w:val="0057069A"/>
    <w:rsid w:val="005747E3"/>
    <w:rsid w:val="00575385"/>
    <w:rsid w:val="005812FF"/>
    <w:rsid w:val="00582A20"/>
    <w:rsid w:val="005835AE"/>
    <w:rsid w:val="00583799"/>
    <w:rsid w:val="00583E86"/>
    <w:rsid w:val="00583FBA"/>
    <w:rsid w:val="00585194"/>
    <w:rsid w:val="00585BA7"/>
    <w:rsid w:val="00585FDE"/>
    <w:rsid w:val="0058642E"/>
    <w:rsid w:val="00594D16"/>
    <w:rsid w:val="0059619E"/>
    <w:rsid w:val="00596A69"/>
    <w:rsid w:val="00597745"/>
    <w:rsid w:val="005A0E54"/>
    <w:rsid w:val="005A118A"/>
    <w:rsid w:val="005A1556"/>
    <w:rsid w:val="005A162B"/>
    <w:rsid w:val="005A1D48"/>
    <w:rsid w:val="005A5978"/>
    <w:rsid w:val="005A7799"/>
    <w:rsid w:val="005B0E09"/>
    <w:rsid w:val="005B2606"/>
    <w:rsid w:val="005B27B1"/>
    <w:rsid w:val="005B348A"/>
    <w:rsid w:val="005B3E69"/>
    <w:rsid w:val="005B5EB9"/>
    <w:rsid w:val="005B6053"/>
    <w:rsid w:val="005B6E02"/>
    <w:rsid w:val="005C1490"/>
    <w:rsid w:val="005C1FEA"/>
    <w:rsid w:val="005C2442"/>
    <w:rsid w:val="005C4707"/>
    <w:rsid w:val="005C5A86"/>
    <w:rsid w:val="005C5F67"/>
    <w:rsid w:val="005D335A"/>
    <w:rsid w:val="005D3C56"/>
    <w:rsid w:val="005D5AD2"/>
    <w:rsid w:val="005D71BA"/>
    <w:rsid w:val="005D7245"/>
    <w:rsid w:val="005D76CA"/>
    <w:rsid w:val="005E265B"/>
    <w:rsid w:val="005E2E4E"/>
    <w:rsid w:val="005E30C9"/>
    <w:rsid w:val="005E57E2"/>
    <w:rsid w:val="005F05C2"/>
    <w:rsid w:val="005F4989"/>
    <w:rsid w:val="005F5729"/>
    <w:rsid w:val="005F7231"/>
    <w:rsid w:val="006007D6"/>
    <w:rsid w:val="00601657"/>
    <w:rsid w:val="00602C76"/>
    <w:rsid w:val="006032A7"/>
    <w:rsid w:val="00605400"/>
    <w:rsid w:val="00605FC6"/>
    <w:rsid w:val="006060F2"/>
    <w:rsid w:val="00606757"/>
    <w:rsid w:val="006068BA"/>
    <w:rsid w:val="00606F12"/>
    <w:rsid w:val="00607B06"/>
    <w:rsid w:val="00612C68"/>
    <w:rsid w:val="006136A3"/>
    <w:rsid w:val="00614894"/>
    <w:rsid w:val="0061491B"/>
    <w:rsid w:val="00616D30"/>
    <w:rsid w:val="006175D6"/>
    <w:rsid w:val="00617B27"/>
    <w:rsid w:val="00617D8E"/>
    <w:rsid w:val="00620FC7"/>
    <w:rsid w:val="00621D01"/>
    <w:rsid w:val="00622818"/>
    <w:rsid w:val="00625373"/>
    <w:rsid w:val="00625743"/>
    <w:rsid w:val="006262C8"/>
    <w:rsid w:val="00626DB7"/>
    <w:rsid w:val="00627B14"/>
    <w:rsid w:val="00630892"/>
    <w:rsid w:val="00630EEE"/>
    <w:rsid w:val="0063430F"/>
    <w:rsid w:val="00635272"/>
    <w:rsid w:val="006365BB"/>
    <w:rsid w:val="0063665A"/>
    <w:rsid w:val="0063755E"/>
    <w:rsid w:val="00637E49"/>
    <w:rsid w:val="00640676"/>
    <w:rsid w:val="0064162C"/>
    <w:rsid w:val="006421EA"/>
    <w:rsid w:val="00643535"/>
    <w:rsid w:val="00643A38"/>
    <w:rsid w:val="0064577E"/>
    <w:rsid w:val="00646E4A"/>
    <w:rsid w:val="00651ACD"/>
    <w:rsid w:val="0065397C"/>
    <w:rsid w:val="00654E74"/>
    <w:rsid w:val="00655A27"/>
    <w:rsid w:val="00656396"/>
    <w:rsid w:val="0066061F"/>
    <w:rsid w:val="00662094"/>
    <w:rsid w:val="0066223B"/>
    <w:rsid w:val="00670176"/>
    <w:rsid w:val="0067037D"/>
    <w:rsid w:val="00671B9D"/>
    <w:rsid w:val="006744C7"/>
    <w:rsid w:val="00675A10"/>
    <w:rsid w:val="00675B71"/>
    <w:rsid w:val="00676218"/>
    <w:rsid w:val="006769D2"/>
    <w:rsid w:val="00680FB4"/>
    <w:rsid w:val="00683A42"/>
    <w:rsid w:val="00684476"/>
    <w:rsid w:val="00692825"/>
    <w:rsid w:val="006A1865"/>
    <w:rsid w:val="006A1A7C"/>
    <w:rsid w:val="006A456D"/>
    <w:rsid w:val="006A5C6A"/>
    <w:rsid w:val="006A655D"/>
    <w:rsid w:val="006A790F"/>
    <w:rsid w:val="006B0C7C"/>
    <w:rsid w:val="006B2255"/>
    <w:rsid w:val="006B2961"/>
    <w:rsid w:val="006B4BA6"/>
    <w:rsid w:val="006B5A7D"/>
    <w:rsid w:val="006B6FAB"/>
    <w:rsid w:val="006B7BB1"/>
    <w:rsid w:val="006C12DF"/>
    <w:rsid w:val="006C4D99"/>
    <w:rsid w:val="006C4E28"/>
    <w:rsid w:val="006C5251"/>
    <w:rsid w:val="006C52C6"/>
    <w:rsid w:val="006C6FF5"/>
    <w:rsid w:val="006C7AC7"/>
    <w:rsid w:val="006D2576"/>
    <w:rsid w:val="006D33C2"/>
    <w:rsid w:val="006D3B89"/>
    <w:rsid w:val="006D5CFF"/>
    <w:rsid w:val="006D5E29"/>
    <w:rsid w:val="006D7AD8"/>
    <w:rsid w:val="006D7DB6"/>
    <w:rsid w:val="006E11B2"/>
    <w:rsid w:val="006E17EA"/>
    <w:rsid w:val="006E2A7E"/>
    <w:rsid w:val="006E375A"/>
    <w:rsid w:val="006E6B3F"/>
    <w:rsid w:val="006F2D17"/>
    <w:rsid w:val="006F33BC"/>
    <w:rsid w:val="006F42AA"/>
    <w:rsid w:val="006F5B2F"/>
    <w:rsid w:val="006F732C"/>
    <w:rsid w:val="006F74A7"/>
    <w:rsid w:val="00702C34"/>
    <w:rsid w:val="007063BE"/>
    <w:rsid w:val="00706EE3"/>
    <w:rsid w:val="00710E93"/>
    <w:rsid w:val="00712290"/>
    <w:rsid w:val="0071277D"/>
    <w:rsid w:val="007173BF"/>
    <w:rsid w:val="00723FBE"/>
    <w:rsid w:val="007252E3"/>
    <w:rsid w:val="007262B2"/>
    <w:rsid w:val="007306C5"/>
    <w:rsid w:val="00730817"/>
    <w:rsid w:val="007318F6"/>
    <w:rsid w:val="00733AA6"/>
    <w:rsid w:val="00734D4A"/>
    <w:rsid w:val="00735229"/>
    <w:rsid w:val="00736693"/>
    <w:rsid w:val="007370AA"/>
    <w:rsid w:val="00741974"/>
    <w:rsid w:val="00743F75"/>
    <w:rsid w:val="00746C0E"/>
    <w:rsid w:val="00750540"/>
    <w:rsid w:val="00752026"/>
    <w:rsid w:val="00756A1D"/>
    <w:rsid w:val="00757307"/>
    <w:rsid w:val="00762419"/>
    <w:rsid w:val="00762795"/>
    <w:rsid w:val="007631BC"/>
    <w:rsid w:val="0076324A"/>
    <w:rsid w:val="007640E1"/>
    <w:rsid w:val="00765DC9"/>
    <w:rsid w:val="00765E15"/>
    <w:rsid w:val="007665F6"/>
    <w:rsid w:val="00767723"/>
    <w:rsid w:val="00770A39"/>
    <w:rsid w:val="00775FD3"/>
    <w:rsid w:val="00776D86"/>
    <w:rsid w:val="00780952"/>
    <w:rsid w:val="00781BAB"/>
    <w:rsid w:val="0078222C"/>
    <w:rsid w:val="0078431C"/>
    <w:rsid w:val="007857B8"/>
    <w:rsid w:val="007860D9"/>
    <w:rsid w:val="00787000"/>
    <w:rsid w:val="0078756B"/>
    <w:rsid w:val="00790C3E"/>
    <w:rsid w:val="00791388"/>
    <w:rsid w:val="00791716"/>
    <w:rsid w:val="00791BA5"/>
    <w:rsid w:val="007942E8"/>
    <w:rsid w:val="00794BFE"/>
    <w:rsid w:val="0079728A"/>
    <w:rsid w:val="007A1937"/>
    <w:rsid w:val="007A34C2"/>
    <w:rsid w:val="007A46B7"/>
    <w:rsid w:val="007A7D5A"/>
    <w:rsid w:val="007B01DF"/>
    <w:rsid w:val="007B3541"/>
    <w:rsid w:val="007B3E98"/>
    <w:rsid w:val="007B41E8"/>
    <w:rsid w:val="007B58D3"/>
    <w:rsid w:val="007C030E"/>
    <w:rsid w:val="007C0E48"/>
    <w:rsid w:val="007C15FA"/>
    <w:rsid w:val="007C2A3C"/>
    <w:rsid w:val="007C4A7E"/>
    <w:rsid w:val="007C4D1D"/>
    <w:rsid w:val="007C53CF"/>
    <w:rsid w:val="007C5461"/>
    <w:rsid w:val="007C5D39"/>
    <w:rsid w:val="007D15A7"/>
    <w:rsid w:val="007D205C"/>
    <w:rsid w:val="007D20D7"/>
    <w:rsid w:val="007D2163"/>
    <w:rsid w:val="007D3207"/>
    <w:rsid w:val="007D4B8E"/>
    <w:rsid w:val="007E1904"/>
    <w:rsid w:val="007E22E2"/>
    <w:rsid w:val="007E2682"/>
    <w:rsid w:val="007E2E5A"/>
    <w:rsid w:val="007E31F8"/>
    <w:rsid w:val="007E3B9F"/>
    <w:rsid w:val="007E4539"/>
    <w:rsid w:val="007E58FB"/>
    <w:rsid w:val="007E69B2"/>
    <w:rsid w:val="007E6E75"/>
    <w:rsid w:val="007E705C"/>
    <w:rsid w:val="007E79BE"/>
    <w:rsid w:val="007E7E06"/>
    <w:rsid w:val="007F0B09"/>
    <w:rsid w:val="007F0C8A"/>
    <w:rsid w:val="007F50F6"/>
    <w:rsid w:val="007F53E3"/>
    <w:rsid w:val="007F5D8C"/>
    <w:rsid w:val="007F682F"/>
    <w:rsid w:val="007F79B2"/>
    <w:rsid w:val="007F7D6D"/>
    <w:rsid w:val="008006CB"/>
    <w:rsid w:val="00802713"/>
    <w:rsid w:val="00803041"/>
    <w:rsid w:val="00803F08"/>
    <w:rsid w:val="00805B5D"/>
    <w:rsid w:val="00807834"/>
    <w:rsid w:val="00807976"/>
    <w:rsid w:val="00810D8D"/>
    <w:rsid w:val="0081179E"/>
    <w:rsid w:val="00811E66"/>
    <w:rsid w:val="00814643"/>
    <w:rsid w:val="00816C35"/>
    <w:rsid w:val="00824CC8"/>
    <w:rsid w:val="00824CD7"/>
    <w:rsid w:val="00830A33"/>
    <w:rsid w:val="00831D21"/>
    <w:rsid w:val="00835AA4"/>
    <w:rsid w:val="008363AA"/>
    <w:rsid w:val="00836440"/>
    <w:rsid w:val="0083676C"/>
    <w:rsid w:val="008404FB"/>
    <w:rsid w:val="008412F2"/>
    <w:rsid w:val="00841AAA"/>
    <w:rsid w:val="00843FD7"/>
    <w:rsid w:val="00844E7F"/>
    <w:rsid w:val="00845FDC"/>
    <w:rsid w:val="00846014"/>
    <w:rsid w:val="0085021A"/>
    <w:rsid w:val="00853E00"/>
    <w:rsid w:val="008542DC"/>
    <w:rsid w:val="00854D5E"/>
    <w:rsid w:val="0085586A"/>
    <w:rsid w:val="00857728"/>
    <w:rsid w:val="00861578"/>
    <w:rsid w:val="0086401B"/>
    <w:rsid w:val="008661EC"/>
    <w:rsid w:val="0087021D"/>
    <w:rsid w:val="008719F5"/>
    <w:rsid w:val="008737BC"/>
    <w:rsid w:val="0087550F"/>
    <w:rsid w:val="008775BC"/>
    <w:rsid w:val="00883A0F"/>
    <w:rsid w:val="0088567A"/>
    <w:rsid w:val="00885B55"/>
    <w:rsid w:val="00887DD6"/>
    <w:rsid w:val="00892488"/>
    <w:rsid w:val="008928CB"/>
    <w:rsid w:val="008A095F"/>
    <w:rsid w:val="008A2DB2"/>
    <w:rsid w:val="008A3212"/>
    <w:rsid w:val="008A3B9C"/>
    <w:rsid w:val="008A3DC4"/>
    <w:rsid w:val="008A4EBA"/>
    <w:rsid w:val="008A5C1E"/>
    <w:rsid w:val="008A61BA"/>
    <w:rsid w:val="008A78FF"/>
    <w:rsid w:val="008B0248"/>
    <w:rsid w:val="008B1547"/>
    <w:rsid w:val="008B1BC6"/>
    <w:rsid w:val="008B7146"/>
    <w:rsid w:val="008B744D"/>
    <w:rsid w:val="008C0122"/>
    <w:rsid w:val="008C0E64"/>
    <w:rsid w:val="008C37C3"/>
    <w:rsid w:val="008C5745"/>
    <w:rsid w:val="008C64D0"/>
    <w:rsid w:val="008C6703"/>
    <w:rsid w:val="008C6A2B"/>
    <w:rsid w:val="008C7158"/>
    <w:rsid w:val="008C7B00"/>
    <w:rsid w:val="008C7FA5"/>
    <w:rsid w:val="008D6D67"/>
    <w:rsid w:val="008D74F3"/>
    <w:rsid w:val="008E0AD3"/>
    <w:rsid w:val="008E0C14"/>
    <w:rsid w:val="008E3441"/>
    <w:rsid w:val="008E4D94"/>
    <w:rsid w:val="008E59CA"/>
    <w:rsid w:val="008F078F"/>
    <w:rsid w:val="008F0F5B"/>
    <w:rsid w:val="008F244A"/>
    <w:rsid w:val="008F2511"/>
    <w:rsid w:val="008F4A5E"/>
    <w:rsid w:val="008F541E"/>
    <w:rsid w:val="008F5C14"/>
    <w:rsid w:val="0090093F"/>
    <w:rsid w:val="00900BDD"/>
    <w:rsid w:val="00902A12"/>
    <w:rsid w:val="00903AB4"/>
    <w:rsid w:val="0090767D"/>
    <w:rsid w:val="009079CF"/>
    <w:rsid w:val="009100E4"/>
    <w:rsid w:val="00912BB9"/>
    <w:rsid w:val="0091405A"/>
    <w:rsid w:val="00914705"/>
    <w:rsid w:val="0091612B"/>
    <w:rsid w:val="0092087A"/>
    <w:rsid w:val="009231BF"/>
    <w:rsid w:val="00923DD9"/>
    <w:rsid w:val="00924D28"/>
    <w:rsid w:val="009300D8"/>
    <w:rsid w:val="00930368"/>
    <w:rsid w:val="00930EBA"/>
    <w:rsid w:val="009319A0"/>
    <w:rsid w:val="0093543D"/>
    <w:rsid w:val="009377AB"/>
    <w:rsid w:val="00940E67"/>
    <w:rsid w:val="00942E96"/>
    <w:rsid w:val="00942FBF"/>
    <w:rsid w:val="00944292"/>
    <w:rsid w:val="009444BD"/>
    <w:rsid w:val="009445C2"/>
    <w:rsid w:val="00944610"/>
    <w:rsid w:val="00946C2E"/>
    <w:rsid w:val="00950FA2"/>
    <w:rsid w:val="009521B3"/>
    <w:rsid w:val="009536C7"/>
    <w:rsid w:val="009566E4"/>
    <w:rsid w:val="00960346"/>
    <w:rsid w:val="00962A5B"/>
    <w:rsid w:val="00962DDE"/>
    <w:rsid w:val="00962E45"/>
    <w:rsid w:val="00966C08"/>
    <w:rsid w:val="009672BA"/>
    <w:rsid w:val="00967D3F"/>
    <w:rsid w:val="00970DFD"/>
    <w:rsid w:val="00971ABA"/>
    <w:rsid w:val="009720A3"/>
    <w:rsid w:val="00973CF4"/>
    <w:rsid w:val="0097453D"/>
    <w:rsid w:val="00975C52"/>
    <w:rsid w:val="009761D5"/>
    <w:rsid w:val="009779AC"/>
    <w:rsid w:val="00977C6C"/>
    <w:rsid w:val="00980F6D"/>
    <w:rsid w:val="0098141E"/>
    <w:rsid w:val="0098170D"/>
    <w:rsid w:val="00981C38"/>
    <w:rsid w:val="009822EE"/>
    <w:rsid w:val="00983D7D"/>
    <w:rsid w:val="00984C3F"/>
    <w:rsid w:val="009858F5"/>
    <w:rsid w:val="00990A8A"/>
    <w:rsid w:val="00990DB9"/>
    <w:rsid w:val="00991678"/>
    <w:rsid w:val="0099344B"/>
    <w:rsid w:val="009942A5"/>
    <w:rsid w:val="00994C23"/>
    <w:rsid w:val="009950D1"/>
    <w:rsid w:val="00996DC5"/>
    <w:rsid w:val="009A06BB"/>
    <w:rsid w:val="009A130E"/>
    <w:rsid w:val="009A227B"/>
    <w:rsid w:val="009A276B"/>
    <w:rsid w:val="009A626C"/>
    <w:rsid w:val="009A758B"/>
    <w:rsid w:val="009B0730"/>
    <w:rsid w:val="009B33C6"/>
    <w:rsid w:val="009B3C8D"/>
    <w:rsid w:val="009B4B0D"/>
    <w:rsid w:val="009B4CEA"/>
    <w:rsid w:val="009B589B"/>
    <w:rsid w:val="009B5FEB"/>
    <w:rsid w:val="009B6840"/>
    <w:rsid w:val="009B68AD"/>
    <w:rsid w:val="009C3A1F"/>
    <w:rsid w:val="009C5420"/>
    <w:rsid w:val="009C5CAF"/>
    <w:rsid w:val="009C6A39"/>
    <w:rsid w:val="009D019F"/>
    <w:rsid w:val="009D01BC"/>
    <w:rsid w:val="009D12F3"/>
    <w:rsid w:val="009D19D6"/>
    <w:rsid w:val="009D291C"/>
    <w:rsid w:val="009D2B1C"/>
    <w:rsid w:val="009D34AE"/>
    <w:rsid w:val="009D5574"/>
    <w:rsid w:val="009D5C91"/>
    <w:rsid w:val="009D5D27"/>
    <w:rsid w:val="009E135F"/>
    <w:rsid w:val="009E24CC"/>
    <w:rsid w:val="009E291D"/>
    <w:rsid w:val="009E2B8A"/>
    <w:rsid w:val="009E3E60"/>
    <w:rsid w:val="009E5132"/>
    <w:rsid w:val="009E5DC8"/>
    <w:rsid w:val="009E7AF7"/>
    <w:rsid w:val="009F0370"/>
    <w:rsid w:val="009F1050"/>
    <w:rsid w:val="009F3013"/>
    <w:rsid w:val="009F3F54"/>
    <w:rsid w:val="009F446F"/>
    <w:rsid w:val="009F6106"/>
    <w:rsid w:val="00A024C2"/>
    <w:rsid w:val="00A028C8"/>
    <w:rsid w:val="00A0332B"/>
    <w:rsid w:val="00A04B91"/>
    <w:rsid w:val="00A04DF6"/>
    <w:rsid w:val="00A06791"/>
    <w:rsid w:val="00A06CB7"/>
    <w:rsid w:val="00A07AEF"/>
    <w:rsid w:val="00A13008"/>
    <w:rsid w:val="00A143D6"/>
    <w:rsid w:val="00A1600A"/>
    <w:rsid w:val="00A1662F"/>
    <w:rsid w:val="00A171EF"/>
    <w:rsid w:val="00A264C8"/>
    <w:rsid w:val="00A33056"/>
    <w:rsid w:val="00A35E96"/>
    <w:rsid w:val="00A35EB2"/>
    <w:rsid w:val="00A36169"/>
    <w:rsid w:val="00A3638B"/>
    <w:rsid w:val="00A363A1"/>
    <w:rsid w:val="00A369EC"/>
    <w:rsid w:val="00A40C7F"/>
    <w:rsid w:val="00A41952"/>
    <w:rsid w:val="00A4590B"/>
    <w:rsid w:val="00A46894"/>
    <w:rsid w:val="00A478BB"/>
    <w:rsid w:val="00A52424"/>
    <w:rsid w:val="00A6391D"/>
    <w:rsid w:val="00A64F60"/>
    <w:rsid w:val="00A65925"/>
    <w:rsid w:val="00A678A6"/>
    <w:rsid w:val="00A707EE"/>
    <w:rsid w:val="00A71A75"/>
    <w:rsid w:val="00A74499"/>
    <w:rsid w:val="00A7482E"/>
    <w:rsid w:val="00A74E93"/>
    <w:rsid w:val="00A77304"/>
    <w:rsid w:val="00A80813"/>
    <w:rsid w:val="00A838CB"/>
    <w:rsid w:val="00A84487"/>
    <w:rsid w:val="00A85BC2"/>
    <w:rsid w:val="00A905B6"/>
    <w:rsid w:val="00A90913"/>
    <w:rsid w:val="00A928F6"/>
    <w:rsid w:val="00A931E7"/>
    <w:rsid w:val="00A93777"/>
    <w:rsid w:val="00A93FED"/>
    <w:rsid w:val="00A94CB1"/>
    <w:rsid w:val="00A95EAE"/>
    <w:rsid w:val="00A973F4"/>
    <w:rsid w:val="00AA093A"/>
    <w:rsid w:val="00AA2434"/>
    <w:rsid w:val="00AA337C"/>
    <w:rsid w:val="00AA3CA5"/>
    <w:rsid w:val="00AA3D05"/>
    <w:rsid w:val="00AA45D0"/>
    <w:rsid w:val="00AA5A1E"/>
    <w:rsid w:val="00AB030F"/>
    <w:rsid w:val="00AB0499"/>
    <w:rsid w:val="00AB04C8"/>
    <w:rsid w:val="00AB067B"/>
    <w:rsid w:val="00AB121B"/>
    <w:rsid w:val="00AB42CB"/>
    <w:rsid w:val="00AB4EB6"/>
    <w:rsid w:val="00AB5981"/>
    <w:rsid w:val="00AB7A16"/>
    <w:rsid w:val="00AC05A5"/>
    <w:rsid w:val="00AC0B51"/>
    <w:rsid w:val="00AC1DFE"/>
    <w:rsid w:val="00AC1E38"/>
    <w:rsid w:val="00AC4B62"/>
    <w:rsid w:val="00AC4E5A"/>
    <w:rsid w:val="00AC52C0"/>
    <w:rsid w:val="00AC5352"/>
    <w:rsid w:val="00AC6173"/>
    <w:rsid w:val="00AC72F8"/>
    <w:rsid w:val="00AD0297"/>
    <w:rsid w:val="00AD2609"/>
    <w:rsid w:val="00AD360E"/>
    <w:rsid w:val="00AD3BC6"/>
    <w:rsid w:val="00AD55A9"/>
    <w:rsid w:val="00AD6F40"/>
    <w:rsid w:val="00AE380F"/>
    <w:rsid w:val="00AE3DF8"/>
    <w:rsid w:val="00AE4614"/>
    <w:rsid w:val="00AE52AD"/>
    <w:rsid w:val="00AE563F"/>
    <w:rsid w:val="00AE6B91"/>
    <w:rsid w:val="00AE7BC3"/>
    <w:rsid w:val="00AE7E93"/>
    <w:rsid w:val="00AF016D"/>
    <w:rsid w:val="00AF033E"/>
    <w:rsid w:val="00AF2042"/>
    <w:rsid w:val="00AF3CED"/>
    <w:rsid w:val="00AF4528"/>
    <w:rsid w:val="00B0097A"/>
    <w:rsid w:val="00B009C4"/>
    <w:rsid w:val="00B0422C"/>
    <w:rsid w:val="00B06179"/>
    <w:rsid w:val="00B103DA"/>
    <w:rsid w:val="00B11CE5"/>
    <w:rsid w:val="00B12A40"/>
    <w:rsid w:val="00B15A7F"/>
    <w:rsid w:val="00B15BA4"/>
    <w:rsid w:val="00B16B5A"/>
    <w:rsid w:val="00B202DD"/>
    <w:rsid w:val="00B20D21"/>
    <w:rsid w:val="00B21F51"/>
    <w:rsid w:val="00B2382D"/>
    <w:rsid w:val="00B257AF"/>
    <w:rsid w:val="00B3275B"/>
    <w:rsid w:val="00B3654D"/>
    <w:rsid w:val="00B36BB8"/>
    <w:rsid w:val="00B370A7"/>
    <w:rsid w:val="00B372BB"/>
    <w:rsid w:val="00B37D46"/>
    <w:rsid w:val="00B37D4B"/>
    <w:rsid w:val="00B40063"/>
    <w:rsid w:val="00B40DCF"/>
    <w:rsid w:val="00B41F70"/>
    <w:rsid w:val="00B42648"/>
    <w:rsid w:val="00B43FE4"/>
    <w:rsid w:val="00B4415E"/>
    <w:rsid w:val="00B45BE0"/>
    <w:rsid w:val="00B45D1E"/>
    <w:rsid w:val="00B46321"/>
    <w:rsid w:val="00B5016E"/>
    <w:rsid w:val="00B5257F"/>
    <w:rsid w:val="00B52E9B"/>
    <w:rsid w:val="00B53059"/>
    <w:rsid w:val="00B54D6C"/>
    <w:rsid w:val="00B564EC"/>
    <w:rsid w:val="00B56CB8"/>
    <w:rsid w:val="00B57052"/>
    <w:rsid w:val="00B612A0"/>
    <w:rsid w:val="00B624AB"/>
    <w:rsid w:val="00B66576"/>
    <w:rsid w:val="00B74ED5"/>
    <w:rsid w:val="00B774E9"/>
    <w:rsid w:val="00B7787B"/>
    <w:rsid w:val="00B810EB"/>
    <w:rsid w:val="00B84605"/>
    <w:rsid w:val="00B86385"/>
    <w:rsid w:val="00B86A36"/>
    <w:rsid w:val="00B87C6A"/>
    <w:rsid w:val="00B90251"/>
    <w:rsid w:val="00B905D1"/>
    <w:rsid w:val="00B91B09"/>
    <w:rsid w:val="00B92B1A"/>
    <w:rsid w:val="00B96F23"/>
    <w:rsid w:val="00BA1A22"/>
    <w:rsid w:val="00BA1C01"/>
    <w:rsid w:val="00BA5A30"/>
    <w:rsid w:val="00BA5D54"/>
    <w:rsid w:val="00BA6EA1"/>
    <w:rsid w:val="00BB34F6"/>
    <w:rsid w:val="00BB3F0F"/>
    <w:rsid w:val="00BB3F72"/>
    <w:rsid w:val="00BB4413"/>
    <w:rsid w:val="00BB4626"/>
    <w:rsid w:val="00BB4D03"/>
    <w:rsid w:val="00BB4E27"/>
    <w:rsid w:val="00BB52E2"/>
    <w:rsid w:val="00BB7405"/>
    <w:rsid w:val="00BC4FB8"/>
    <w:rsid w:val="00BC5A09"/>
    <w:rsid w:val="00BD189A"/>
    <w:rsid w:val="00BD21B9"/>
    <w:rsid w:val="00BD35F5"/>
    <w:rsid w:val="00BE0849"/>
    <w:rsid w:val="00BE0975"/>
    <w:rsid w:val="00BE1CF0"/>
    <w:rsid w:val="00BE292F"/>
    <w:rsid w:val="00BE4580"/>
    <w:rsid w:val="00BE75B4"/>
    <w:rsid w:val="00BE7F01"/>
    <w:rsid w:val="00BE7FAD"/>
    <w:rsid w:val="00BF1489"/>
    <w:rsid w:val="00BF19C5"/>
    <w:rsid w:val="00BF553A"/>
    <w:rsid w:val="00BF5A41"/>
    <w:rsid w:val="00BF5DCE"/>
    <w:rsid w:val="00BF7B6D"/>
    <w:rsid w:val="00BF7C74"/>
    <w:rsid w:val="00C03C5F"/>
    <w:rsid w:val="00C05A91"/>
    <w:rsid w:val="00C063D4"/>
    <w:rsid w:val="00C06795"/>
    <w:rsid w:val="00C106A0"/>
    <w:rsid w:val="00C11608"/>
    <w:rsid w:val="00C12B7C"/>
    <w:rsid w:val="00C12DF1"/>
    <w:rsid w:val="00C13636"/>
    <w:rsid w:val="00C14A7C"/>
    <w:rsid w:val="00C15094"/>
    <w:rsid w:val="00C151C8"/>
    <w:rsid w:val="00C15760"/>
    <w:rsid w:val="00C20749"/>
    <w:rsid w:val="00C21501"/>
    <w:rsid w:val="00C21558"/>
    <w:rsid w:val="00C2172F"/>
    <w:rsid w:val="00C229AB"/>
    <w:rsid w:val="00C22C09"/>
    <w:rsid w:val="00C2339A"/>
    <w:rsid w:val="00C24344"/>
    <w:rsid w:val="00C25498"/>
    <w:rsid w:val="00C25D9B"/>
    <w:rsid w:val="00C3073D"/>
    <w:rsid w:val="00C32155"/>
    <w:rsid w:val="00C327D5"/>
    <w:rsid w:val="00C3441F"/>
    <w:rsid w:val="00C34810"/>
    <w:rsid w:val="00C35540"/>
    <w:rsid w:val="00C41006"/>
    <w:rsid w:val="00C43347"/>
    <w:rsid w:val="00C4751F"/>
    <w:rsid w:val="00C60AFF"/>
    <w:rsid w:val="00C61334"/>
    <w:rsid w:val="00C61D15"/>
    <w:rsid w:val="00C63ABB"/>
    <w:rsid w:val="00C66096"/>
    <w:rsid w:val="00C6772E"/>
    <w:rsid w:val="00C67CF7"/>
    <w:rsid w:val="00C714B9"/>
    <w:rsid w:val="00C72709"/>
    <w:rsid w:val="00C74853"/>
    <w:rsid w:val="00C75263"/>
    <w:rsid w:val="00C75808"/>
    <w:rsid w:val="00C75809"/>
    <w:rsid w:val="00C7594A"/>
    <w:rsid w:val="00C8024E"/>
    <w:rsid w:val="00C8498F"/>
    <w:rsid w:val="00C87034"/>
    <w:rsid w:val="00C90699"/>
    <w:rsid w:val="00C92672"/>
    <w:rsid w:val="00C938AF"/>
    <w:rsid w:val="00C93AA3"/>
    <w:rsid w:val="00C94484"/>
    <w:rsid w:val="00C95CC1"/>
    <w:rsid w:val="00C9628D"/>
    <w:rsid w:val="00C978BC"/>
    <w:rsid w:val="00CA058D"/>
    <w:rsid w:val="00CA06E5"/>
    <w:rsid w:val="00CA2905"/>
    <w:rsid w:val="00CA4B02"/>
    <w:rsid w:val="00CA6D56"/>
    <w:rsid w:val="00CB0410"/>
    <w:rsid w:val="00CB1094"/>
    <w:rsid w:val="00CB351C"/>
    <w:rsid w:val="00CB46E9"/>
    <w:rsid w:val="00CB4959"/>
    <w:rsid w:val="00CB73D6"/>
    <w:rsid w:val="00CC25F0"/>
    <w:rsid w:val="00CC2975"/>
    <w:rsid w:val="00CC55CC"/>
    <w:rsid w:val="00CC5958"/>
    <w:rsid w:val="00CC6456"/>
    <w:rsid w:val="00CC7653"/>
    <w:rsid w:val="00CC7FE1"/>
    <w:rsid w:val="00CD23DA"/>
    <w:rsid w:val="00CD4AB2"/>
    <w:rsid w:val="00CD6A0B"/>
    <w:rsid w:val="00CE1CE9"/>
    <w:rsid w:val="00CE2BBD"/>
    <w:rsid w:val="00CE32FC"/>
    <w:rsid w:val="00CE5141"/>
    <w:rsid w:val="00CF078D"/>
    <w:rsid w:val="00CF115C"/>
    <w:rsid w:val="00CF193A"/>
    <w:rsid w:val="00CF2AD0"/>
    <w:rsid w:val="00CF3F32"/>
    <w:rsid w:val="00CF428F"/>
    <w:rsid w:val="00D04049"/>
    <w:rsid w:val="00D052C5"/>
    <w:rsid w:val="00D06DC4"/>
    <w:rsid w:val="00D116FE"/>
    <w:rsid w:val="00D12BF0"/>
    <w:rsid w:val="00D13281"/>
    <w:rsid w:val="00D136C5"/>
    <w:rsid w:val="00D14C57"/>
    <w:rsid w:val="00D16B4F"/>
    <w:rsid w:val="00D20113"/>
    <w:rsid w:val="00D20E5E"/>
    <w:rsid w:val="00D22527"/>
    <w:rsid w:val="00D2389B"/>
    <w:rsid w:val="00D25FA1"/>
    <w:rsid w:val="00D26CC8"/>
    <w:rsid w:val="00D272E8"/>
    <w:rsid w:val="00D308D1"/>
    <w:rsid w:val="00D314DA"/>
    <w:rsid w:val="00D31717"/>
    <w:rsid w:val="00D3184D"/>
    <w:rsid w:val="00D31E50"/>
    <w:rsid w:val="00D320F3"/>
    <w:rsid w:val="00D336ED"/>
    <w:rsid w:val="00D34990"/>
    <w:rsid w:val="00D34A7A"/>
    <w:rsid w:val="00D36809"/>
    <w:rsid w:val="00D37246"/>
    <w:rsid w:val="00D37C6F"/>
    <w:rsid w:val="00D41586"/>
    <w:rsid w:val="00D47259"/>
    <w:rsid w:val="00D5012E"/>
    <w:rsid w:val="00D50A94"/>
    <w:rsid w:val="00D5165F"/>
    <w:rsid w:val="00D52BF5"/>
    <w:rsid w:val="00D605EF"/>
    <w:rsid w:val="00D61309"/>
    <w:rsid w:val="00D635E5"/>
    <w:rsid w:val="00D64587"/>
    <w:rsid w:val="00D70BAE"/>
    <w:rsid w:val="00D714A6"/>
    <w:rsid w:val="00D71716"/>
    <w:rsid w:val="00D71EB1"/>
    <w:rsid w:val="00D73AB9"/>
    <w:rsid w:val="00D73E79"/>
    <w:rsid w:val="00D7463C"/>
    <w:rsid w:val="00D74BFB"/>
    <w:rsid w:val="00D76420"/>
    <w:rsid w:val="00D768C8"/>
    <w:rsid w:val="00D77114"/>
    <w:rsid w:val="00D774B4"/>
    <w:rsid w:val="00D83C30"/>
    <w:rsid w:val="00D87075"/>
    <w:rsid w:val="00D87C75"/>
    <w:rsid w:val="00D90BBF"/>
    <w:rsid w:val="00D934E7"/>
    <w:rsid w:val="00D95182"/>
    <w:rsid w:val="00D964CC"/>
    <w:rsid w:val="00D9754C"/>
    <w:rsid w:val="00DA3B9D"/>
    <w:rsid w:val="00DA652B"/>
    <w:rsid w:val="00DA6F94"/>
    <w:rsid w:val="00DA7075"/>
    <w:rsid w:val="00DB548F"/>
    <w:rsid w:val="00DC000C"/>
    <w:rsid w:val="00DC0055"/>
    <w:rsid w:val="00DC0802"/>
    <w:rsid w:val="00DC248D"/>
    <w:rsid w:val="00DC4C6F"/>
    <w:rsid w:val="00DC56E7"/>
    <w:rsid w:val="00DD0261"/>
    <w:rsid w:val="00DD231C"/>
    <w:rsid w:val="00DD25AC"/>
    <w:rsid w:val="00DD4D36"/>
    <w:rsid w:val="00DD7CE9"/>
    <w:rsid w:val="00DD7CFE"/>
    <w:rsid w:val="00DE18F3"/>
    <w:rsid w:val="00DE2F3A"/>
    <w:rsid w:val="00DE4500"/>
    <w:rsid w:val="00DE5CF0"/>
    <w:rsid w:val="00DF0D0C"/>
    <w:rsid w:val="00DF1337"/>
    <w:rsid w:val="00DF2B93"/>
    <w:rsid w:val="00DF3662"/>
    <w:rsid w:val="00DF4C20"/>
    <w:rsid w:val="00DF5AA8"/>
    <w:rsid w:val="00DF61F2"/>
    <w:rsid w:val="00DF631F"/>
    <w:rsid w:val="00DF6FD2"/>
    <w:rsid w:val="00E00C29"/>
    <w:rsid w:val="00E0295F"/>
    <w:rsid w:val="00E10320"/>
    <w:rsid w:val="00E10A5B"/>
    <w:rsid w:val="00E1207A"/>
    <w:rsid w:val="00E132CD"/>
    <w:rsid w:val="00E13626"/>
    <w:rsid w:val="00E1505B"/>
    <w:rsid w:val="00E16A1C"/>
    <w:rsid w:val="00E1775F"/>
    <w:rsid w:val="00E2212D"/>
    <w:rsid w:val="00E224C4"/>
    <w:rsid w:val="00E22B55"/>
    <w:rsid w:val="00E26E3D"/>
    <w:rsid w:val="00E308D5"/>
    <w:rsid w:val="00E30C66"/>
    <w:rsid w:val="00E31410"/>
    <w:rsid w:val="00E31D0C"/>
    <w:rsid w:val="00E348C5"/>
    <w:rsid w:val="00E348E9"/>
    <w:rsid w:val="00E34F25"/>
    <w:rsid w:val="00E408C4"/>
    <w:rsid w:val="00E4184B"/>
    <w:rsid w:val="00E43D67"/>
    <w:rsid w:val="00E4443C"/>
    <w:rsid w:val="00E45BF0"/>
    <w:rsid w:val="00E462C0"/>
    <w:rsid w:val="00E46673"/>
    <w:rsid w:val="00E4746F"/>
    <w:rsid w:val="00E5022C"/>
    <w:rsid w:val="00E5173A"/>
    <w:rsid w:val="00E530D2"/>
    <w:rsid w:val="00E54A89"/>
    <w:rsid w:val="00E54D72"/>
    <w:rsid w:val="00E55E47"/>
    <w:rsid w:val="00E56069"/>
    <w:rsid w:val="00E6009D"/>
    <w:rsid w:val="00E64A79"/>
    <w:rsid w:val="00E64E45"/>
    <w:rsid w:val="00E65EB6"/>
    <w:rsid w:val="00E6658B"/>
    <w:rsid w:val="00E6660D"/>
    <w:rsid w:val="00E66A91"/>
    <w:rsid w:val="00E74D02"/>
    <w:rsid w:val="00E74DC9"/>
    <w:rsid w:val="00E75276"/>
    <w:rsid w:val="00E8328C"/>
    <w:rsid w:val="00E838D0"/>
    <w:rsid w:val="00E85D22"/>
    <w:rsid w:val="00E86B7F"/>
    <w:rsid w:val="00E93D4C"/>
    <w:rsid w:val="00E94AAE"/>
    <w:rsid w:val="00EA23A5"/>
    <w:rsid w:val="00EA4290"/>
    <w:rsid w:val="00EA56DF"/>
    <w:rsid w:val="00EA60D1"/>
    <w:rsid w:val="00EA6C86"/>
    <w:rsid w:val="00EA7ADC"/>
    <w:rsid w:val="00EB4640"/>
    <w:rsid w:val="00EB76C0"/>
    <w:rsid w:val="00EC037E"/>
    <w:rsid w:val="00EC1476"/>
    <w:rsid w:val="00EC344D"/>
    <w:rsid w:val="00EC4034"/>
    <w:rsid w:val="00EC49ED"/>
    <w:rsid w:val="00EC7F47"/>
    <w:rsid w:val="00ED0E06"/>
    <w:rsid w:val="00ED1255"/>
    <w:rsid w:val="00ED22E7"/>
    <w:rsid w:val="00ED2618"/>
    <w:rsid w:val="00ED513E"/>
    <w:rsid w:val="00ED7360"/>
    <w:rsid w:val="00ED7588"/>
    <w:rsid w:val="00ED78A2"/>
    <w:rsid w:val="00EE082C"/>
    <w:rsid w:val="00EE0BF5"/>
    <w:rsid w:val="00EE2AF2"/>
    <w:rsid w:val="00EE3980"/>
    <w:rsid w:val="00EE53DB"/>
    <w:rsid w:val="00EE690D"/>
    <w:rsid w:val="00EF0F5B"/>
    <w:rsid w:val="00EF22FF"/>
    <w:rsid w:val="00EF3AA6"/>
    <w:rsid w:val="00EF5108"/>
    <w:rsid w:val="00EF5CD1"/>
    <w:rsid w:val="00F02B79"/>
    <w:rsid w:val="00F040F9"/>
    <w:rsid w:val="00F04B4E"/>
    <w:rsid w:val="00F04CDF"/>
    <w:rsid w:val="00F06EFD"/>
    <w:rsid w:val="00F075C2"/>
    <w:rsid w:val="00F11051"/>
    <w:rsid w:val="00F1477F"/>
    <w:rsid w:val="00F14ACF"/>
    <w:rsid w:val="00F14F5B"/>
    <w:rsid w:val="00F16164"/>
    <w:rsid w:val="00F2055B"/>
    <w:rsid w:val="00F217D5"/>
    <w:rsid w:val="00F242D4"/>
    <w:rsid w:val="00F24E8A"/>
    <w:rsid w:val="00F3115B"/>
    <w:rsid w:val="00F316C6"/>
    <w:rsid w:val="00F32BA7"/>
    <w:rsid w:val="00F33A4D"/>
    <w:rsid w:val="00F355D1"/>
    <w:rsid w:val="00F36B15"/>
    <w:rsid w:val="00F3763F"/>
    <w:rsid w:val="00F402F7"/>
    <w:rsid w:val="00F435FE"/>
    <w:rsid w:val="00F45FC1"/>
    <w:rsid w:val="00F50235"/>
    <w:rsid w:val="00F505D2"/>
    <w:rsid w:val="00F5189D"/>
    <w:rsid w:val="00F5242C"/>
    <w:rsid w:val="00F527EB"/>
    <w:rsid w:val="00F52B7E"/>
    <w:rsid w:val="00F53F92"/>
    <w:rsid w:val="00F563CC"/>
    <w:rsid w:val="00F56992"/>
    <w:rsid w:val="00F56A29"/>
    <w:rsid w:val="00F56B5B"/>
    <w:rsid w:val="00F579D7"/>
    <w:rsid w:val="00F60C98"/>
    <w:rsid w:val="00F63515"/>
    <w:rsid w:val="00F63C03"/>
    <w:rsid w:val="00F642C2"/>
    <w:rsid w:val="00F642D1"/>
    <w:rsid w:val="00F64B0D"/>
    <w:rsid w:val="00F65A00"/>
    <w:rsid w:val="00F66DD6"/>
    <w:rsid w:val="00F67A89"/>
    <w:rsid w:val="00F72888"/>
    <w:rsid w:val="00F7353A"/>
    <w:rsid w:val="00F750E6"/>
    <w:rsid w:val="00F75A25"/>
    <w:rsid w:val="00F76077"/>
    <w:rsid w:val="00F770B5"/>
    <w:rsid w:val="00F82CD5"/>
    <w:rsid w:val="00F8393A"/>
    <w:rsid w:val="00F87E11"/>
    <w:rsid w:val="00F87F89"/>
    <w:rsid w:val="00F92585"/>
    <w:rsid w:val="00F94A8B"/>
    <w:rsid w:val="00F94F15"/>
    <w:rsid w:val="00F95633"/>
    <w:rsid w:val="00F95760"/>
    <w:rsid w:val="00F97B80"/>
    <w:rsid w:val="00FA0B0F"/>
    <w:rsid w:val="00FA558A"/>
    <w:rsid w:val="00FA66F2"/>
    <w:rsid w:val="00FA68F5"/>
    <w:rsid w:val="00FA69F5"/>
    <w:rsid w:val="00FA6E9A"/>
    <w:rsid w:val="00FA769E"/>
    <w:rsid w:val="00FB063B"/>
    <w:rsid w:val="00FB0DEB"/>
    <w:rsid w:val="00FB2C57"/>
    <w:rsid w:val="00FB32FF"/>
    <w:rsid w:val="00FB45A7"/>
    <w:rsid w:val="00FB48B8"/>
    <w:rsid w:val="00FB49CA"/>
    <w:rsid w:val="00FB4AD5"/>
    <w:rsid w:val="00FC184E"/>
    <w:rsid w:val="00FC2CE9"/>
    <w:rsid w:val="00FC3624"/>
    <w:rsid w:val="00FC4FF2"/>
    <w:rsid w:val="00FC63A1"/>
    <w:rsid w:val="00FC650B"/>
    <w:rsid w:val="00FC65A4"/>
    <w:rsid w:val="00FC6803"/>
    <w:rsid w:val="00FD1129"/>
    <w:rsid w:val="00FD247C"/>
    <w:rsid w:val="00FD4501"/>
    <w:rsid w:val="00FD5687"/>
    <w:rsid w:val="00FD5F4A"/>
    <w:rsid w:val="00FD7CB0"/>
    <w:rsid w:val="00FE052B"/>
    <w:rsid w:val="00FE290C"/>
    <w:rsid w:val="00FE3195"/>
    <w:rsid w:val="00FF0F5E"/>
    <w:rsid w:val="00FF1837"/>
    <w:rsid w:val="00FF1DC1"/>
    <w:rsid w:val="00FF3D24"/>
    <w:rsid w:val="00FF43D3"/>
    <w:rsid w:val="00FF5CF2"/>
    <w:rsid w:val="00FF6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A341"/>
  <w15:docId w15:val="{B81ECFC1-EE54-4D4E-B708-22A57DF5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7DB6"/>
    <w:rPr>
      <w:rFonts w:ascii="Times New Roman" w:eastAsia="Times New Roman" w:hAnsi="Times New Roman" w:cs="Times New Roman"/>
    </w:rPr>
  </w:style>
  <w:style w:type="paragraph" w:styleId="Heading1">
    <w:name w:val="heading 1"/>
    <w:basedOn w:val="Normal"/>
    <w:next w:val="Normal"/>
    <w:link w:val="Heading1Char"/>
    <w:uiPriority w:val="9"/>
    <w:qFormat/>
    <w:rsid w:val="00C95C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5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25C"/>
    <w:pPr>
      <w:ind w:left="720"/>
      <w:contextualSpacing/>
    </w:pPr>
  </w:style>
  <w:style w:type="paragraph" w:styleId="Header">
    <w:name w:val="header"/>
    <w:basedOn w:val="Normal"/>
    <w:link w:val="HeaderChar"/>
    <w:uiPriority w:val="99"/>
    <w:unhideWhenUsed/>
    <w:rsid w:val="00D37C6F"/>
    <w:pPr>
      <w:tabs>
        <w:tab w:val="center" w:pos="4680"/>
        <w:tab w:val="right" w:pos="9360"/>
      </w:tabs>
    </w:pPr>
  </w:style>
  <w:style w:type="character" w:customStyle="1" w:styleId="HeaderChar">
    <w:name w:val="Header Char"/>
    <w:basedOn w:val="DefaultParagraphFont"/>
    <w:link w:val="Header"/>
    <w:uiPriority w:val="99"/>
    <w:rsid w:val="00D37C6F"/>
  </w:style>
  <w:style w:type="paragraph" w:styleId="Footer">
    <w:name w:val="footer"/>
    <w:basedOn w:val="Normal"/>
    <w:link w:val="FooterChar"/>
    <w:uiPriority w:val="99"/>
    <w:unhideWhenUsed/>
    <w:rsid w:val="00D37C6F"/>
    <w:pPr>
      <w:tabs>
        <w:tab w:val="center" w:pos="4680"/>
        <w:tab w:val="right" w:pos="9360"/>
      </w:tabs>
    </w:pPr>
  </w:style>
  <w:style w:type="character" w:customStyle="1" w:styleId="FooterChar">
    <w:name w:val="Footer Char"/>
    <w:basedOn w:val="DefaultParagraphFont"/>
    <w:link w:val="Footer"/>
    <w:uiPriority w:val="99"/>
    <w:rsid w:val="00D37C6F"/>
  </w:style>
  <w:style w:type="character" w:styleId="CommentReference">
    <w:name w:val="annotation reference"/>
    <w:basedOn w:val="DefaultParagraphFont"/>
    <w:uiPriority w:val="99"/>
    <w:semiHidden/>
    <w:unhideWhenUsed/>
    <w:rsid w:val="006B6FAB"/>
    <w:rPr>
      <w:sz w:val="16"/>
      <w:szCs w:val="16"/>
    </w:rPr>
  </w:style>
  <w:style w:type="paragraph" w:styleId="CommentText">
    <w:name w:val="annotation text"/>
    <w:basedOn w:val="Normal"/>
    <w:link w:val="CommentTextChar"/>
    <w:uiPriority w:val="99"/>
    <w:unhideWhenUsed/>
    <w:rsid w:val="006B6FAB"/>
    <w:rPr>
      <w:sz w:val="20"/>
      <w:szCs w:val="20"/>
    </w:rPr>
  </w:style>
  <w:style w:type="character" w:customStyle="1" w:styleId="CommentTextChar">
    <w:name w:val="Comment Text Char"/>
    <w:basedOn w:val="DefaultParagraphFont"/>
    <w:link w:val="CommentText"/>
    <w:uiPriority w:val="99"/>
    <w:rsid w:val="006B6FAB"/>
    <w:rPr>
      <w:sz w:val="20"/>
      <w:szCs w:val="20"/>
    </w:rPr>
  </w:style>
  <w:style w:type="character" w:styleId="Hyperlink">
    <w:name w:val="Hyperlink"/>
    <w:basedOn w:val="DefaultParagraphFont"/>
    <w:uiPriority w:val="99"/>
    <w:unhideWhenUsed/>
    <w:rsid w:val="006B6FA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1A3547"/>
    <w:rPr>
      <w:b/>
      <w:bCs/>
    </w:rPr>
  </w:style>
  <w:style w:type="character" w:customStyle="1" w:styleId="CommentSubjectChar">
    <w:name w:val="Comment Subject Char"/>
    <w:basedOn w:val="CommentTextChar"/>
    <w:link w:val="CommentSubject"/>
    <w:uiPriority w:val="99"/>
    <w:semiHidden/>
    <w:rsid w:val="001A3547"/>
    <w:rPr>
      <w:b/>
      <w:bCs/>
      <w:sz w:val="20"/>
      <w:szCs w:val="20"/>
    </w:rPr>
  </w:style>
  <w:style w:type="paragraph" w:styleId="NormalWeb">
    <w:name w:val="Normal (Web)"/>
    <w:basedOn w:val="Normal"/>
    <w:uiPriority w:val="99"/>
    <w:semiHidden/>
    <w:unhideWhenUsed/>
    <w:rsid w:val="001D42B0"/>
  </w:style>
  <w:style w:type="character" w:styleId="UnresolvedMention">
    <w:name w:val="Unresolved Mention"/>
    <w:basedOn w:val="DefaultParagraphFont"/>
    <w:uiPriority w:val="99"/>
    <w:rsid w:val="00C95CC1"/>
    <w:rPr>
      <w:color w:val="605E5C"/>
      <w:shd w:val="clear" w:color="auto" w:fill="E1DFDD"/>
    </w:rPr>
  </w:style>
  <w:style w:type="character" w:customStyle="1" w:styleId="Heading1Char">
    <w:name w:val="Heading 1 Char"/>
    <w:basedOn w:val="DefaultParagraphFont"/>
    <w:link w:val="Heading1"/>
    <w:uiPriority w:val="9"/>
    <w:rsid w:val="00C95CC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E292F"/>
    <w:rPr>
      <w:color w:val="954F72" w:themeColor="followedHyperlink"/>
      <w:u w:val="single"/>
    </w:rPr>
  </w:style>
  <w:style w:type="character" w:styleId="PageNumber">
    <w:name w:val="page number"/>
    <w:basedOn w:val="DefaultParagraphFont"/>
    <w:uiPriority w:val="99"/>
    <w:semiHidden/>
    <w:unhideWhenUsed/>
    <w:rsid w:val="00F06EFD"/>
  </w:style>
  <w:style w:type="paragraph" w:styleId="Revision">
    <w:name w:val="Revision"/>
    <w:hidden/>
    <w:uiPriority w:val="99"/>
    <w:semiHidden/>
    <w:rsid w:val="00536C8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F0F5B"/>
    <w:rPr>
      <w:sz w:val="26"/>
      <w:szCs w:val="26"/>
    </w:rPr>
  </w:style>
  <w:style w:type="character" w:customStyle="1" w:styleId="BalloonTextChar">
    <w:name w:val="Balloon Text Char"/>
    <w:basedOn w:val="DefaultParagraphFont"/>
    <w:link w:val="BalloonText"/>
    <w:uiPriority w:val="99"/>
    <w:semiHidden/>
    <w:rsid w:val="00EF0F5B"/>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9654">
      <w:bodyDiv w:val="1"/>
      <w:marLeft w:val="0"/>
      <w:marRight w:val="0"/>
      <w:marTop w:val="0"/>
      <w:marBottom w:val="0"/>
      <w:divBdr>
        <w:top w:val="none" w:sz="0" w:space="0" w:color="auto"/>
        <w:left w:val="none" w:sz="0" w:space="0" w:color="auto"/>
        <w:bottom w:val="none" w:sz="0" w:space="0" w:color="auto"/>
        <w:right w:val="none" w:sz="0" w:space="0" w:color="auto"/>
      </w:divBdr>
      <w:divsChild>
        <w:div w:id="1063597383">
          <w:marLeft w:val="0"/>
          <w:marRight w:val="0"/>
          <w:marTop w:val="0"/>
          <w:marBottom w:val="0"/>
          <w:divBdr>
            <w:top w:val="none" w:sz="0" w:space="0" w:color="auto"/>
            <w:left w:val="none" w:sz="0" w:space="0" w:color="auto"/>
            <w:bottom w:val="none" w:sz="0" w:space="0" w:color="auto"/>
            <w:right w:val="none" w:sz="0" w:space="0" w:color="auto"/>
          </w:divBdr>
        </w:div>
      </w:divsChild>
    </w:div>
    <w:div w:id="54203805">
      <w:bodyDiv w:val="1"/>
      <w:marLeft w:val="0"/>
      <w:marRight w:val="0"/>
      <w:marTop w:val="0"/>
      <w:marBottom w:val="0"/>
      <w:divBdr>
        <w:top w:val="none" w:sz="0" w:space="0" w:color="auto"/>
        <w:left w:val="none" w:sz="0" w:space="0" w:color="auto"/>
        <w:bottom w:val="none" w:sz="0" w:space="0" w:color="auto"/>
        <w:right w:val="none" w:sz="0" w:space="0" w:color="auto"/>
      </w:divBdr>
    </w:div>
    <w:div w:id="63266545">
      <w:bodyDiv w:val="1"/>
      <w:marLeft w:val="0"/>
      <w:marRight w:val="0"/>
      <w:marTop w:val="0"/>
      <w:marBottom w:val="0"/>
      <w:divBdr>
        <w:top w:val="none" w:sz="0" w:space="0" w:color="auto"/>
        <w:left w:val="none" w:sz="0" w:space="0" w:color="auto"/>
        <w:bottom w:val="none" w:sz="0" w:space="0" w:color="auto"/>
        <w:right w:val="none" w:sz="0" w:space="0" w:color="auto"/>
      </w:divBdr>
    </w:div>
    <w:div w:id="67730867">
      <w:bodyDiv w:val="1"/>
      <w:marLeft w:val="0"/>
      <w:marRight w:val="0"/>
      <w:marTop w:val="0"/>
      <w:marBottom w:val="0"/>
      <w:divBdr>
        <w:top w:val="none" w:sz="0" w:space="0" w:color="auto"/>
        <w:left w:val="none" w:sz="0" w:space="0" w:color="auto"/>
        <w:bottom w:val="none" w:sz="0" w:space="0" w:color="auto"/>
        <w:right w:val="none" w:sz="0" w:space="0" w:color="auto"/>
      </w:divBdr>
    </w:div>
    <w:div w:id="85007356">
      <w:bodyDiv w:val="1"/>
      <w:marLeft w:val="0"/>
      <w:marRight w:val="0"/>
      <w:marTop w:val="0"/>
      <w:marBottom w:val="0"/>
      <w:divBdr>
        <w:top w:val="none" w:sz="0" w:space="0" w:color="auto"/>
        <w:left w:val="none" w:sz="0" w:space="0" w:color="auto"/>
        <w:bottom w:val="none" w:sz="0" w:space="0" w:color="auto"/>
        <w:right w:val="none" w:sz="0" w:space="0" w:color="auto"/>
      </w:divBdr>
    </w:div>
    <w:div w:id="139688775">
      <w:bodyDiv w:val="1"/>
      <w:marLeft w:val="0"/>
      <w:marRight w:val="0"/>
      <w:marTop w:val="0"/>
      <w:marBottom w:val="0"/>
      <w:divBdr>
        <w:top w:val="none" w:sz="0" w:space="0" w:color="auto"/>
        <w:left w:val="none" w:sz="0" w:space="0" w:color="auto"/>
        <w:bottom w:val="none" w:sz="0" w:space="0" w:color="auto"/>
        <w:right w:val="none" w:sz="0" w:space="0" w:color="auto"/>
      </w:divBdr>
    </w:div>
    <w:div w:id="148402480">
      <w:bodyDiv w:val="1"/>
      <w:marLeft w:val="0"/>
      <w:marRight w:val="0"/>
      <w:marTop w:val="0"/>
      <w:marBottom w:val="0"/>
      <w:divBdr>
        <w:top w:val="none" w:sz="0" w:space="0" w:color="auto"/>
        <w:left w:val="none" w:sz="0" w:space="0" w:color="auto"/>
        <w:bottom w:val="none" w:sz="0" w:space="0" w:color="auto"/>
        <w:right w:val="none" w:sz="0" w:space="0" w:color="auto"/>
      </w:divBdr>
    </w:div>
    <w:div w:id="153766574">
      <w:bodyDiv w:val="1"/>
      <w:marLeft w:val="0"/>
      <w:marRight w:val="0"/>
      <w:marTop w:val="0"/>
      <w:marBottom w:val="0"/>
      <w:divBdr>
        <w:top w:val="none" w:sz="0" w:space="0" w:color="auto"/>
        <w:left w:val="none" w:sz="0" w:space="0" w:color="auto"/>
        <w:bottom w:val="none" w:sz="0" w:space="0" w:color="auto"/>
        <w:right w:val="none" w:sz="0" w:space="0" w:color="auto"/>
      </w:divBdr>
    </w:div>
    <w:div w:id="166793360">
      <w:bodyDiv w:val="1"/>
      <w:marLeft w:val="0"/>
      <w:marRight w:val="0"/>
      <w:marTop w:val="0"/>
      <w:marBottom w:val="0"/>
      <w:divBdr>
        <w:top w:val="none" w:sz="0" w:space="0" w:color="auto"/>
        <w:left w:val="none" w:sz="0" w:space="0" w:color="auto"/>
        <w:bottom w:val="none" w:sz="0" w:space="0" w:color="auto"/>
        <w:right w:val="none" w:sz="0" w:space="0" w:color="auto"/>
      </w:divBdr>
    </w:div>
    <w:div w:id="173153237">
      <w:bodyDiv w:val="1"/>
      <w:marLeft w:val="0"/>
      <w:marRight w:val="0"/>
      <w:marTop w:val="0"/>
      <w:marBottom w:val="0"/>
      <w:divBdr>
        <w:top w:val="none" w:sz="0" w:space="0" w:color="auto"/>
        <w:left w:val="none" w:sz="0" w:space="0" w:color="auto"/>
        <w:bottom w:val="none" w:sz="0" w:space="0" w:color="auto"/>
        <w:right w:val="none" w:sz="0" w:space="0" w:color="auto"/>
      </w:divBdr>
    </w:div>
    <w:div w:id="177085246">
      <w:bodyDiv w:val="1"/>
      <w:marLeft w:val="0"/>
      <w:marRight w:val="0"/>
      <w:marTop w:val="0"/>
      <w:marBottom w:val="0"/>
      <w:divBdr>
        <w:top w:val="none" w:sz="0" w:space="0" w:color="auto"/>
        <w:left w:val="none" w:sz="0" w:space="0" w:color="auto"/>
        <w:bottom w:val="none" w:sz="0" w:space="0" w:color="auto"/>
        <w:right w:val="none" w:sz="0" w:space="0" w:color="auto"/>
      </w:divBdr>
      <w:divsChild>
        <w:div w:id="1055737471">
          <w:marLeft w:val="0"/>
          <w:marRight w:val="0"/>
          <w:marTop w:val="0"/>
          <w:marBottom w:val="0"/>
          <w:divBdr>
            <w:top w:val="none" w:sz="0" w:space="0" w:color="auto"/>
            <w:left w:val="none" w:sz="0" w:space="0" w:color="auto"/>
            <w:bottom w:val="none" w:sz="0" w:space="0" w:color="auto"/>
            <w:right w:val="none" w:sz="0" w:space="0" w:color="auto"/>
          </w:divBdr>
          <w:divsChild>
            <w:div w:id="93673813">
              <w:marLeft w:val="0"/>
              <w:marRight w:val="0"/>
              <w:marTop w:val="0"/>
              <w:marBottom w:val="0"/>
              <w:divBdr>
                <w:top w:val="none" w:sz="0" w:space="0" w:color="auto"/>
                <w:left w:val="none" w:sz="0" w:space="0" w:color="auto"/>
                <w:bottom w:val="none" w:sz="0" w:space="0" w:color="auto"/>
                <w:right w:val="none" w:sz="0" w:space="0" w:color="auto"/>
              </w:divBdr>
              <w:divsChild>
                <w:div w:id="3507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1328">
      <w:bodyDiv w:val="1"/>
      <w:marLeft w:val="0"/>
      <w:marRight w:val="0"/>
      <w:marTop w:val="0"/>
      <w:marBottom w:val="0"/>
      <w:divBdr>
        <w:top w:val="none" w:sz="0" w:space="0" w:color="auto"/>
        <w:left w:val="none" w:sz="0" w:space="0" w:color="auto"/>
        <w:bottom w:val="none" w:sz="0" w:space="0" w:color="auto"/>
        <w:right w:val="none" w:sz="0" w:space="0" w:color="auto"/>
      </w:divBdr>
    </w:div>
    <w:div w:id="237910970">
      <w:bodyDiv w:val="1"/>
      <w:marLeft w:val="0"/>
      <w:marRight w:val="0"/>
      <w:marTop w:val="0"/>
      <w:marBottom w:val="0"/>
      <w:divBdr>
        <w:top w:val="none" w:sz="0" w:space="0" w:color="auto"/>
        <w:left w:val="none" w:sz="0" w:space="0" w:color="auto"/>
        <w:bottom w:val="none" w:sz="0" w:space="0" w:color="auto"/>
        <w:right w:val="none" w:sz="0" w:space="0" w:color="auto"/>
      </w:divBdr>
    </w:div>
    <w:div w:id="249967081">
      <w:bodyDiv w:val="1"/>
      <w:marLeft w:val="0"/>
      <w:marRight w:val="0"/>
      <w:marTop w:val="0"/>
      <w:marBottom w:val="0"/>
      <w:divBdr>
        <w:top w:val="none" w:sz="0" w:space="0" w:color="auto"/>
        <w:left w:val="none" w:sz="0" w:space="0" w:color="auto"/>
        <w:bottom w:val="none" w:sz="0" w:space="0" w:color="auto"/>
        <w:right w:val="none" w:sz="0" w:space="0" w:color="auto"/>
      </w:divBdr>
    </w:div>
    <w:div w:id="256183597">
      <w:bodyDiv w:val="1"/>
      <w:marLeft w:val="0"/>
      <w:marRight w:val="0"/>
      <w:marTop w:val="0"/>
      <w:marBottom w:val="0"/>
      <w:divBdr>
        <w:top w:val="none" w:sz="0" w:space="0" w:color="auto"/>
        <w:left w:val="none" w:sz="0" w:space="0" w:color="auto"/>
        <w:bottom w:val="none" w:sz="0" w:space="0" w:color="auto"/>
        <w:right w:val="none" w:sz="0" w:space="0" w:color="auto"/>
      </w:divBdr>
      <w:divsChild>
        <w:div w:id="53820660">
          <w:marLeft w:val="0"/>
          <w:marRight w:val="0"/>
          <w:marTop w:val="0"/>
          <w:marBottom w:val="0"/>
          <w:divBdr>
            <w:top w:val="none" w:sz="0" w:space="0" w:color="auto"/>
            <w:left w:val="none" w:sz="0" w:space="0" w:color="auto"/>
            <w:bottom w:val="none" w:sz="0" w:space="0" w:color="auto"/>
            <w:right w:val="none" w:sz="0" w:space="0" w:color="auto"/>
          </w:divBdr>
        </w:div>
      </w:divsChild>
    </w:div>
    <w:div w:id="267204880">
      <w:bodyDiv w:val="1"/>
      <w:marLeft w:val="0"/>
      <w:marRight w:val="0"/>
      <w:marTop w:val="0"/>
      <w:marBottom w:val="0"/>
      <w:divBdr>
        <w:top w:val="none" w:sz="0" w:space="0" w:color="auto"/>
        <w:left w:val="none" w:sz="0" w:space="0" w:color="auto"/>
        <w:bottom w:val="none" w:sz="0" w:space="0" w:color="auto"/>
        <w:right w:val="none" w:sz="0" w:space="0" w:color="auto"/>
      </w:divBdr>
      <w:divsChild>
        <w:div w:id="101809200">
          <w:marLeft w:val="0"/>
          <w:marRight w:val="0"/>
          <w:marTop w:val="0"/>
          <w:marBottom w:val="0"/>
          <w:divBdr>
            <w:top w:val="none" w:sz="0" w:space="0" w:color="auto"/>
            <w:left w:val="none" w:sz="0" w:space="0" w:color="auto"/>
            <w:bottom w:val="none" w:sz="0" w:space="0" w:color="auto"/>
            <w:right w:val="none" w:sz="0" w:space="0" w:color="auto"/>
          </w:divBdr>
        </w:div>
      </w:divsChild>
    </w:div>
    <w:div w:id="272714500">
      <w:bodyDiv w:val="1"/>
      <w:marLeft w:val="0"/>
      <w:marRight w:val="0"/>
      <w:marTop w:val="0"/>
      <w:marBottom w:val="0"/>
      <w:divBdr>
        <w:top w:val="none" w:sz="0" w:space="0" w:color="auto"/>
        <w:left w:val="none" w:sz="0" w:space="0" w:color="auto"/>
        <w:bottom w:val="none" w:sz="0" w:space="0" w:color="auto"/>
        <w:right w:val="none" w:sz="0" w:space="0" w:color="auto"/>
      </w:divBdr>
    </w:div>
    <w:div w:id="301467135">
      <w:bodyDiv w:val="1"/>
      <w:marLeft w:val="0"/>
      <w:marRight w:val="0"/>
      <w:marTop w:val="0"/>
      <w:marBottom w:val="0"/>
      <w:divBdr>
        <w:top w:val="none" w:sz="0" w:space="0" w:color="auto"/>
        <w:left w:val="none" w:sz="0" w:space="0" w:color="auto"/>
        <w:bottom w:val="none" w:sz="0" w:space="0" w:color="auto"/>
        <w:right w:val="none" w:sz="0" w:space="0" w:color="auto"/>
      </w:divBdr>
    </w:div>
    <w:div w:id="336855890">
      <w:bodyDiv w:val="1"/>
      <w:marLeft w:val="0"/>
      <w:marRight w:val="0"/>
      <w:marTop w:val="0"/>
      <w:marBottom w:val="0"/>
      <w:divBdr>
        <w:top w:val="none" w:sz="0" w:space="0" w:color="auto"/>
        <w:left w:val="none" w:sz="0" w:space="0" w:color="auto"/>
        <w:bottom w:val="none" w:sz="0" w:space="0" w:color="auto"/>
        <w:right w:val="none" w:sz="0" w:space="0" w:color="auto"/>
      </w:divBdr>
    </w:div>
    <w:div w:id="344285080">
      <w:bodyDiv w:val="1"/>
      <w:marLeft w:val="0"/>
      <w:marRight w:val="0"/>
      <w:marTop w:val="0"/>
      <w:marBottom w:val="0"/>
      <w:divBdr>
        <w:top w:val="none" w:sz="0" w:space="0" w:color="auto"/>
        <w:left w:val="none" w:sz="0" w:space="0" w:color="auto"/>
        <w:bottom w:val="none" w:sz="0" w:space="0" w:color="auto"/>
        <w:right w:val="none" w:sz="0" w:space="0" w:color="auto"/>
      </w:divBdr>
    </w:div>
    <w:div w:id="346256278">
      <w:bodyDiv w:val="1"/>
      <w:marLeft w:val="0"/>
      <w:marRight w:val="0"/>
      <w:marTop w:val="0"/>
      <w:marBottom w:val="0"/>
      <w:divBdr>
        <w:top w:val="none" w:sz="0" w:space="0" w:color="auto"/>
        <w:left w:val="none" w:sz="0" w:space="0" w:color="auto"/>
        <w:bottom w:val="none" w:sz="0" w:space="0" w:color="auto"/>
        <w:right w:val="none" w:sz="0" w:space="0" w:color="auto"/>
      </w:divBdr>
    </w:div>
    <w:div w:id="379015493">
      <w:bodyDiv w:val="1"/>
      <w:marLeft w:val="0"/>
      <w:marRight w:val="0"/>
      <w:marTop w:val="0"/>
      <w:marBottom w:val="0"/>
      <w:divBdr>
        <w:top w:val="none" w:sz="0" w:space="0" w:color="auto"/>
        <w:left w:val="none" w:sz="0" w:space="0" w:color="auto"/>
        <w:bottom w:val="none" w:sz="0" w:space="0" w:color="auto"/>
        <w:right w:val="none" w:sz="0" w:space="0" w:color="auto"/>
      </w:divBdr>
    </w:div>
    <w:div w:id="387530638">
      <w:bodyDiv w:val="1"/>
      <w:marLeft w:val="0"/>
      <w:marRight w:val="0"/>
      <w:marTop w:val="0"/>
      <w:marBottom w:val="0"/>
      <w:divBdr>
        <w:top w:val="none" w:sz="0" w:space="0" w:color="auto"/>
        <w:left w:val="none" w:sz="0" w:space="0" w:color="auto"/>
        <w:bottom w:val="none" w:sz="0" w:space="0" w:color="auto"/>
        <w:right w:val="none" w:sz="0" w:space="0" w:color="auto"/>
      </w:divBdr>
      <w:divsChild>
        <w:div w:id="1036075890">
          <w:marLeft w:val="0"/>
          <w:marRight w:val="0"/>
          <w:marTop w:val="0"/>
          <w:marBottom w:val="0"/>
          <w:divBdr>
            <w:top w:val="none" w:sz="0" w:space="0" w:color="auto"/>
            <w:left w:val="none" w:sz="0" w:space="0" w:color="auto"/>
            <w:bottom w:val="none" w:sz="0" w:space="0" w:color="auto"/>
            <w:right w:val="none" w:sz="0" w:space="0" w:color="auto"/>
          </w:divBdr>
          <w:divsChild>
            <w:div w:id="947082347">
              <w:marLeft w:val="0"/>
              <w:marRight w:val="0"/>
              <w:marTop w:val="0"/>
              <w:marBottom w:val="0"/>
              <w:divBdr>
                <w:top w:val="none" w:sz="0" w:space="0" w:color="auto"/>
                <w:left w:val="none" w:sz="0" w:space="0" w:color="auto"/>
                <w:bottom w:val="none" w:sz="0" w:space="0" w:color="auto"/>
                <w:right w:val="none" w:sz="0" w:space="0" w:color="auto"/>
              </w:divBdr>
              <w:divsChild>
                <w:div w:id="19611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52252">
      <w:bodyDiv w:val="1"/>
      <w:marLeft w:val="0"/>
      <w:marRight w:val="0"/>
      <w:marTop w:val="0"/>
      <w:marBottom w:val="0"/>
      <w:divBdr>
        <w:top w:val="none" w:sz="0" w:space="0" w:color="auto"/>
        <w:left w:val="none" w:sz="0" w:space="0" w:color="auto"/>
        <w:bottom w:val="none" w:sz="0" w:space="0" w:color="auto"/>
        <w:right w:val="none" w:sz="0" w:space="0" w:color="auto"/>
      </w:divBdr>
    </w:div>
    <w:div w:id="423304232">
      <w:bodyDiv w:val="1"/>
      <w:marLeft w:val="0"/>
      <w:marRight w:val="0"/>
      <w:marTop w:val="0"/>
      <w:marBottom w:val="0"/>
      <w:divBdr>
        <w:top w:val="none" w:sz="0" w:space="0" w:color="auto"/>
        <w:left w:val="none" w:sz="0" w:space="0" w:color="auto"/>
        <w:bottom w:val="none" w:sz="0" w:space="0" w:color="auto"/>
        <w:right w:val="none" w:sz="0" w:space="0" w:color="auto"/>
      </w:divBdr>
    </w:div>
    <w:div w:id="427502988">
      <w:bodyDiv w:val="1"/>
      <w:marLeft w:val="0"/>
      <w:marRight w:val="0"/>
      <w:marTop w:val="0"/>
      <w:marBottom w:val="0"/>
      <w:divBdr>
        <w:top w:val="none" w:sz="0" w:space="0" w:color="auto"/>
        <w:left w:val="none" w:sz="0" w:space="0" w:color="auto"/>
        <w:bottom w:val="none" w:sz="0" w:space="0" w:color="auto"/>
        <w:right w:val="none" w:sz="0" w:space="0" w:color="auto"/>
      </w:divBdr>
    </w:div>
    <w:div w:id="435638782">
      <w:bodyDiv w:val="1"/>
      <w:marLeft w:val="0"/>
      <w:marRight w:val="0"/>
      <w:marTop w:val="0"/>
      <w:marBottom w:val="0"/>
      <w:divBdr>
        <w:top w:val="none" w:sz="0" w:space="0" w:color="auto"/>
        <w:left w:val="none" w:sz="0" w:space="0" w:color="auto"/>
        <w:bottom w:val="none" w:sz="0" w:space="0" w:color="auto"/>
        <w:right w:val="none" w:sz="0" w:space="0" w:color="auto"/>
      </w:divBdr>
    </w:div>
    <w:div w:id="441387054">
      <w:bodyDiv w:val="1"/>
      <w:marLeft w:val="0"/>
      <w:marRight w:val="0"/>
      <w:marTop w:val="0"/>
      <w:marBottom w:val="0"/>
      <w:divBdr>
        <w:top w:val="none" w:sz="0" w:space="0" w:color="auto"/>
        <w:left w:val="none" w:sz="0" w:space="0" w:color="auto"/>
        <w:bottom w:val="none" w:sz="0" w:space="0" w:color="auto"/>
        <w:right w:val="none" w:sz="0" w:space="0" w:color="auto"/>
      </w:divBdr>
    </w:div>
    <w:div w:id="445854890">
      <w:bodyDiv w:val="1"/>
      <w:marLeft w:val="0"/>
      <w:marRight w:val="0"/>
      <w:marTop w:val="0"/>
      <w:marBottom w:val="0"/>
      <w:divBdr>
        <w:top w:val="none" w:sz="0" w:space="0" w:color="auto"/>
        <w:left w:val="none" w:sz="0" w:space="0" w:color="auto"/>
        <w:bottom w:val="none" w:sz="0" w:space="0" w:color="auto"/>
        <w:right w:val="none" w:sz="0" w:space="0" w:color="auto"/>
      </w:divBdr>
    </w:div>
    <w:div w:id="456263220">
      <w:bodyDiv w:val="1"/>
      <w:marLeft w:val="0"/>
      <w:marRight w:val="0"/>
      <w:marTop w:val="0"/>
      <w:marBottom w:val="0"/>
      <w:divBdr>
        <w:top w:val="none" w:sz="0" w:space="0" w:color="auto"/>
        <w:left w:val="none" w:sz="0" w:space="0" w:color="auto"/>
        <w:bottom w:val="none" w:sz="0" w:space="0" w:color="auto"/>
        <w:right w:val="none" w:sz="0" w:space="0" w:color="auto"/>
      </w:divBdr>
    </w:div>
    <w:div w:id="457605038">
      <w:bodyDiv w:val="1"/>
      <w:marLeft w:val="0"/>
      <w:marRight w:val="0"/>
      <w:marTop w:val="0"/>
      <w:marBottom w:val="0"/>
      <w:divBdr>
        <w:top w:val="none" w:sz="0" w:space="0" w:color="auto"/>
        <w:left w:val="none" w:sz="0" w:space="0" w:color="auto"/>
        <w:bottom w:val="none" w:sz="0" w:space="0" w:color="auto"/>
        <w:right w:val="none" w:sz="0" w:space="0" w:color="auto"/>
      </w:divBdr>
    </w:div>
    <w:div w:id="463306142">
      <w:bodyDiv w:val="1"/>
      <w:marLeft w:val="0"/>
      <w:marRight w:val="0"/>
      <w:marTop w:val="0"/>
      <w:marBottom w:val="0"/>
      <w:divBdr>
        <w:top w:val="none" w:sz="0" w:space="0" w:color="auto"/>
        <w:left w:val="none" w:sz="0" w:space="0" w:color="auto"/>
        <w:bottom w:val="none" w:sz="0" w:space="0" w:color="auto"/>
        <w:right w:val="none" w:sz="0" w:space="0" w:color="auto"/>
      </w:divBdr>
    </w:div>
    <w:div w:id="468866258">
      <w:bodyDiv w:val="1"/>
      <w:marLeft w:val="0"/>
      <w:marRight w:val="0"/>
      <w:marTop w:val="0"/>
      <w:marBottom w:val="0"/>
      <w:divBdr>
        <w:top w:val="none" w:sz="0" w:space="0" w:color="auto"/>
        <w:left w:val="none" w:sz="0" w:space="0" w:color="auto"/>
        <w:bottom w:val="none" w:sz="0" w:space="0" w:color="auto"/>
        <w:right w:val="none" w:sz="0" w:space="0" w:color="auto"/>
      </w:divBdr>
      <w:divsChild>
        <w:div w:id="720060314">
          <w:marLeft w:val="0"/>
          <w:marRight w:val="0"/>
          <w:marTop w:val="0"/>
          <w:marBottom w:val="0"/>
          <w:divBdr>
            <w:top w:val="none" w:sz="0" w:space="0" w:color="auto"/>
            <w:left w:val="none" w:sz="0" w:space="0" w:color="auto"/>
            <w:bottom w:val="none" w:sz="0" w:space="0" w:color="auto"/>
            <w:right w:val="none" w:sz="0" w:space="0" w:color="auto"/>
          </w:divBdr>
          <w:divsChild>
            <w:div w:id="226694010">
              <w:marLeft w:val="0"/>
              <w:marRight w:val="0"/>
              <w:marTop w:val="0"/>
              <w:marBottom w:val="0"/>
              <w:divBdr>
                <w:top w:val="none" w:sz="0" w:space="0" w:color="auto"/>
                <w:left w:val="none" w:sz="0" w:space="0" w:color="auto"/>
                <w:bottom w:val="none" w:sz="0" w:space="0" w:color="auto"/>
                <w:right w:val="none" w:sz="0" w:space="0" w:color="auto"/>
              </w:divBdr>
              <w:divsChild>
                <w:div w:id="9586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0772">
      <w:bodyDiv w:val="1"/>
      <w:marLeft w:val="0"/>
      <w:marRight w:val="0"/>
      <w:marTop w:val="0"/>
      <w:marBottom w:val="0"/>
      <w:divBdr>
        <w:top w:val="none" w:sz="0" w:space="0" w:color="auto"/>
        <w:left w:val="none" w:sz="0" w:space="0" w:color="auto"/>
        <w:bottom w:val="none" w:sz="0" w:space="0" w:color="auto"/>
        <w:right w:val="none" w:sz="0" w:space="0" w:color="auto"/>
      </w:divBdr>
    </w:div>
    <w:div w:id="481771854">
      <w:bodyDiv w:val="1"/>
      <w:marLeft w:val="0"/>
      <w:marRight w:val="0"/>
      <w:marTop w:val="0"/>
      <w:marBottom w:val="0"/>
      <w:divBdr>
        <w:top w:val="none" w:sz="0" w:space="0" w:color="auto"/>
        <w:left w:val="none" w:sz="0" w:space="0" w:color="auto"/>
        <w:bottom w:val="none" w:sz="0" w:space="0" w:color="auto"/>
        <w:right w:val="none" w:sz="0" w:space="0" w:color="auto"/>
      </w:divBdr>
      <w:divsChild>
        <w:div w:id="11804209">
          <w:marLeft w:val="0"/>
          <w:marRight w:val="0"/>
          <w:marTop w:val="0"/>
          <w:marBottom w:val="0"/>
          <w:divBdr>
            <w:top w:val="none" w:sz="0" w:space="0" w:color="auto"/>
            <w:left w:val="none" w:sz="0" w:space="0" w:color="auto"/>
            <w:bottom w:val="none" w:sz="0" w:space="0" w:color="auto"/>
            <w:right w:val="none" w:sz="0" w:space="0" w:color="auto"/>
          </w:divBdr>
        </w:div>
      </w:divsChild>
    </w:div>
    <w:div w:id="496768566">
      <w:bodyDiv w:val="1"/>
      <w:marLeft w:val="0"/>
      <w:marRight w:val="0"/>
      <w:marTop w:val="0"/>
      <w:marBottom w:val="0"/>
      <w:divBdr>
        <w:top w:val="none" w:sz="0" w:space="0" w:color="auto"/>
        <w:left w:val="none" w:sz="0" w:space="0" w:color="auto"/>
        <w:bottom w:val="none" w:sz="0" w:space="0" w:color="auto"/>
        <w:right w:val="none" w:sz="0" w:space="0" w:color="auto"/>
      </w:divBdr>
      <w:divsChild>
        <w:div w:id="1413699894">
          <w:marLeft w:val="0"/>
          <w:marRight w:val="0"/>
          <w:marTop w:val="0"/>
          <w:marBottom w:val="0"/>
          <w:divBdr>
            <w:top w:val="none" w:sz="0" w:space="0" w:color="auto"/>
            <w:left w:val="none" w:sz="0" w:space="0" w:color="auto"/>
            <w:bottom w:val="none" w:sz="0" w:space="0" w:color="auto"/>
            <w:right w:val="none" w:sz="0" w:space="0" w:color="auto"/>
          </w:divBdr>
          <w:divsChild>
            <w:div w:id="94175811">
              <w:marLeft w:val="0"/>
              <w:marRight w:val="0"/>
              <w:marTop w:val="0"/>
              <w:marBottom w:val="0"/>
              <w:divBdr>
                <w:top w:val="none" w:sz="0" w:space="0" w:color="auto"/>
                <w:left w:val="none" w:sz="0" w:space="0" w:color="auto"/>
                <w:bottom w:val="none" w:sz="0" w:space="0" w:color="auto"/>
                <w:right w:val="none" w:sz="0" w:space="0" w:color="auto"/>
              </w:divBdr>
              <w:divsChild>
                <w:div w:id="16424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0135">
      <w:bodyDiv w:val="1"/>
      <w:marLeft w:val="0"/>
      <w:marRight w:val="0"/>
      <w:marTop w:val="0"/>
      <w:marBottom w:val="0"/>
      <w:divBdr>
        <w:top w:val="none" w:sz="0" w:space="0" w:color="auto"/>
        <w:left w:val="none" w:sz="0" w:space="0" w:color="auto"/>
        <w:bottom w:val="none" w:sz="0" w:space="0" w:color="auto"/>
        <w:right w:val="none" w:sz="0" w:space="0" w:color="auto"/>
      </w:divBdr>
    </w:div>
    <w:div w:id="513958723">
      <w:bodyDiv w:val="1"/>
      <w:marLeft w:val="0"/>
      <w:marRight w:val="0"/>
      <w:marTop w:val="0"/>
      <w:marBottom w:val="0"/>
      <w:divBdr>
        <w:top w:val="none" w:sz="0" w:space="0" w:color="auto"/>
        <w:left w:val="none" w:sz="0" w:space="0" w:color="auto"/>
        <w:bottom w:val="none" w:sz="0" w:space="0" w:color="auto"/>
        <w:right w:val="none" w:sz="0" w:space="0" w:color="auto"/>
      </w:divBdr>
    </w:div>
    <w:div w:id="514854840">
      <w:bodyDiv w:val="1"/>
      <w:marLeft w:val="0"/>
      <w:marRight w:val="0"/>
      <w:marTop w:val="0"/>
      <w:marBottom w:val="0"/>
      <w:divBdr>
        <w:top w:val="none" w:sz="0" w:space="0" w:color="auto"/>
        <w:left w:val="none" w:sz="0" w:space="0" w:color="auto"/>
        <w:bottom w:val="none" w:sz="0" w:space="0" w:color="auto"/>
        <w:right w:val="none" w:sz="0" w:space="0" w:color="auto"/>
      </w:divBdr>
    </w:div>
    <w:div w:id="547649393">
      <w:bodyDiv w:val="1"/>
      <w:marLeft w:val="0"/>
      <w:marRight w:val="0"/>
      <w:marTop w:val="0"/>
      <w:marBottom w:val="0"/>
      <w:divBdr>
        <w:top w:val="none" w:sz="0" w:space="0" w:color="auto"/>
        <w:left w:val="none" w:sz="0" w:space="0" w:color="auto"/>
        <w:bottom w:val="none" w:sz="0" w:space="0" w:color="auto"/>
        <w:right w:val="none" w:sz="0" w:space="0" w:color="auto"/>
      </w:divBdr>
    </w:div>
    <w:div w:id="549997006">
      <w:bodyDiv w:val="1"/>
      <w:marLeft w:val="0"/>
      <w:marRight w:val="0"/>
      <w:marTop w:val="0"/>
      <w:marBottom w:val="0"/>
      <w:divBdr>
        <w:top w:val="none" w:sz="0" w:space="0" w:color="auto"/>
        <w:left w:val="none" w:sz="0" w:space="0" w:color="auto"/>
        <w:bottom w:val="none" w:sz="0" w:space="0" w:color="auto"/>
        <w:right w:val="none" w:sz="0" w:space="0" w:color="auto"/>
      </w:divBdr>
    </w:div>
    <w:div w:id="557983890">
      <w:bodyDiv w:val="1"/>
      <w:marLeft w:val="0"/>
      <w:marRight w:val="0"/>
      <w:marTop w:val="0"/>
      <w:marBottom w:val="0"/>
      <w:divBdr>
        <w:top w:val="none" w:sz="0" w:space="0" w:color="auto"/>
        <w:left w:val="none" w:sz="0" w:space="0" w:color="auto"/>
        <w:bottom w:val="none" w:sz="0" w:space="0" w:color="auto"/>
        <w:right w:val="none" w:sz="0" w:space="0" w:color="auto"/>
      </w:divBdr>
      <w:divsChild>
        <w:div w:id="1094714966">
          <w:marLeft w:val="0"/>
          <w:marRight w:val="0"/>
          <w:marTop w:val="0"/>
          <w:marBottom w:val="0"/>
          <w:divBdr>
            <w:top w:val="none" w:sz="0" w:space="0" w:color="auto"/>
            <w:left w:val="none" w:sz="0" w:space="0" w:color="auto"/>
            <w:bottom w:val="none" w:sz="0" w:space="0" w:color="auto"/>
            <w:right w:val="none" w:sz="0" w:space="0" w:color="auto"/>
          </w:divBdr>
        </w:div>
      </w:divsChild>
    </w:div>
    <w:div w:id="561790415">
      <w:bodyDiv w:val="1"/>
      <w:marLeft w:val="0"/>
      <w:marRight w:val="0"/>
      <w:marTop w:val="0"/>
      <w:marBottom w:val="0"/>
      <w:divBdr>
        <w:top w:val="none" w:sz="0" w:space="0" w:color="auto"/>
        <w:left w:val="none" w:sz="0" w:space="0" w:color="auto"/>
        <w:bottom w:val="none" w:sz="0" w:space="0" w:color="auto"/>
        <w:right w:val="none" w:sz="0" w:space="0" w:color="auto"/>
      </w:divBdr>
    </w:div>
    <w:div w:id="565577588">
      <w:bodyDiv w:val="1"/>
      <w:marLeft w:val="0"/>
      <w:marRight w:val="0"/>
      <w:marTop w:val="0"/>
      <w:marBottom w:val="0"/>
      <w:divBdr>
        <w:top w:val="none" w:sz="0" w:space="0" w:color="auto"/>
        <w:left w:val="none" w:sz="0" w:space="0" w:color="auto"/>
        <w:bottom w:val="none" w:sz="0" w:space="0" w:color="auto"/>
        <w:right w:val="none" w:sz="0" w:space="0" w:color="auto"/>
      </w:divBdr>
    </w:div>
    <w:div w:id="566843622">
      <w:bodyDiv w:val="1"/>
      <w:marLeft w:val="0"/>
      <w:marRight w:val="0"/>
      <w:marTop w:val="0"/>
      <w:marBottom w:val="0"/>
      <w:divBdr>
        <w:top w:val="none" w:sz="0" w:space="0" w:color="auto"/>
        <w:left w:val="none" w:sz="0" w:space="0" w:color="auto"/>
        <w:bottom w:val="none" w:sz="0" w:space="0" w:color="auto"/>
        <w:right w:val="none" w:sz="0" w:space="0" w:color="auto"/>
      </w:divBdr>
    </w:div>
    <w:div w:id="571544715">
      <w:bodyDiv w:val="1"/>
      <w:marLeft w:val="0"/>
      <w:marRight w:val="0"/>
      <w:marTop w:val="0"/>
      <w:marBottom w:val="0"/>
      <w:divBdr>
        <w:top w:val="none" w:sz="0" w:space="0" w:color="auto"/>
        <w:left w:val="none" w:sz="0" w:space="0" w:color="auto"/>
        <w:bottom w:val="none" w:sz="0" w:space="0" w:color="auto"/>
        <w:right w:val="none" w:sz="0" w:space="0" w:color="auto"/>
      </w:divBdr>
    </w:div>
    <w:div w:id="581451114">
      <w:bodyDiv w:val="1"/>
      <w:marLeft w:val="0"/>
      <w:marRight w:val="0"/>
      <w:marTop w:val="0"/>
      <w:marBottom w:val="0"/>
      <w:divBdr>
        <w:top w:val="none" w:sz="0" w:space="0" w:color="auto"/>
        <w:left w:val="none" w:sz="0" w:space="0" w:color="auto"/>
        <w:bottom w:val="none" w:sz="0" w:space="0" w:color="auto"/>
        <w:right w:val="none" w:sz="0" w:space="0" w:color="auto"/>
      </w:divBdr>
      <w:divsChild>
        <w:div w:id="852232707">
          <w:marLeft w:val="0"/>
          <w:marRight w:val="0"/>
          <w:marTop w:val="0"/>
          <w:marBottom w:val="0"/>
          <w:divBdr>
            <w:top w:val="none" w:sz="0" w:space="0" w:color="auto"/>
            <w:left w:val="none" w:sz="0" w:space="0" w:color="auto"/>
            <w:bottom w:val="none" w:sz="0" w:space="0" w:color="auto"/>
            <w:right w:val="none" w:sz="0" w:space="0" w:color="auto"/>
          </w:divBdr>
          <w:divsChild>
            <w:div w:id="1953199040">
              <w:marLeft w:val="0"/>
              <w:marRight w:val="0"/>
              <w:marTop w:val="0"/>
              <w:marBottom w:val="0"/>
              <w:divBdr>
                <w:top w:val="none" w:sz="0" w:space="0" w:color="auto"/>
                <w:left w:val="none" w:sz="0" w:space="0" w:color="auto"/>
                <w:bottom w:val="none" w:sz="0" w:space="0" w:color="auto"/>
                <w:right w:val="none" w:sz="0" w:space="0" w:color="auto"/>
              </w:divBdr>
              <w:divsChild>
                <w:div w:id="18471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26050">
      <w:bodyDiv w:val="1"/>
      <w:marLeft w:val="0"/>
      <w:marRight w:val="0"/>
      <w:marTop w:val="0"/>
      <w:marBottom w:val="0"/>
      <w:divBdr>
        <w:top w:val="none" w:sz="0" w:space="0" w:color="auto"/>
        <w:left w:val="none" w:sz="0" w:space="0" w:color="auto"/>
        <w:bottom w:val="none" w:sz="0" w:space="0" w:color="auto"/>
        <w:right w:val="none" w:sz="0" w:space="0" w:color="auto"/>
      </w:divBdr>
    </w:div>
    <w:div w:id="595750225">
      <w:bodyDiv w:val="1"/>
      <w:marLeft w:val="0"/>
      <w:marRight w:val="0"/>
      <w:marTop w:val="0"/>
      <w:marBottom w:val="0"/>
      <w:divBdr>
        <w:top w:val="none" w:sz="0" w:space="0" w:color="auto"/>
        <w:left w:val="none" w:sz="0" w:space="0" w:color="auto"/>
        <w:bottom w:val="none" w:sz="0" w:space="0" w:color="auto"/>
        <w:right w:val="none" w:sz="0" w:space="0" w:color="auto"/>
      </w:divBdr>
    </w:div>
    <w:div w:id="620381160">
      <w:bodyDiv w:val="1"/>
      <w:marLeft w:val="0"/>
      <w:marRight w:val="0"/>
      <w:marTop w:val="0"/>
      <w:marBottom w:val="0"/>
      <w:divBdr>
        <w:top w:val="none" w:sz="0" w:space="0" w:color="auto"/>
        <w:left w:val="none" w:sz="0" w:space="0" w:color="auto"/>
        <w:bottom w:val="none" w:sz="0" w:space="0" w:color="auto"/>
        <w:right w:val="none" w:sz="0" w:space="0" w:color="auto"/>
      </w:divBdr>
    </w:div>
    <w:div w:id="643437011">
      <w:bodyDiv w:val="1"/>
      <w:marLeft w:val="0"/>
      <w:marRight w:val="0"/>
      <w:marTop w:val="0"/>
      <w:marBottom w:val="0"/>
      <w:divBdr>
        <w:top w:val="none" w:sz="0" w:space="0" w:color="auto"/>
        <w:left w:val="none" w:sz="0" w:space="0" w:color="auto"/>
        <w:bottom w:val="none" w:sz="0" w:space="0" w:color="auto"/>
        <w:right w:val="none" w:sz="0" w:space="0" w:color="auto"/>
      </w:divBdr>
    </w:div>
    <w:div w:id="644045144">
      <w:bodyDiv w:val="1"/>
      <w:marLeft w:val="0"/>
      <w:marRight w:val="0"/>
      <w:marTop w:val="0"/>
      <w:marBottom w:val="0"/>
      <w:divBdr>
        <w:top w:val="none" w:sz="0" w:space="0" w:color="auto"/>
        <w:left w:val="none" w:sz="0" w:space="0" w:color="auto"/>
        <w:bottom w:val="none" w:sz="0" w:space="0" w:color="auto"/>
        <w:right w:val="none" w:sz="0" w:space="0" w:color="auto"/>
      </w:divBdr>
    </w:div>
    <w:div w:id="651522554">
      <w:bodyDiv w:val="1"/>
      <w:marLeft w:val="0"/>
      <w:marRight w:val="0"/>
      <w:marTop w:val="0"/>
      <w:marBottom w:val="0"/>
      <w:divBdr>
        <w:top w:val="none" w:sz="0" w:space="0" w:color="auto"/>
        <w:left w:val="none" w:sz="0" w:space="0" w:color="auto"/>
        <w:bottom w:val="none" w:sz="0" w:space="0" w:color="auto"/>
        <w:right w:val="none" w:sz="0" w:space="0" w:color="auto"/>
      </w:divBdr>
    </w:div>
    <w:div w:id="656298456">
      <w:bodyDiv w:val="1"/>
      <w:marLeft w:val="0"/>
      <w:marRight w:val="0"/>
      <w:marTop w:val="0"/>
      <w:marBottom w:val="0"/>
      <w:divBdr>
        <w:top w:val="none" w:sz="0" w:space="0" w:color="auto"/>
        <w:left w:val="none" w:sz="0" w:space="0" w:color="auto"/>
        <w:bottom w:val="none" w:sz="0" w:space="0" w:color="auto"/>
        <w:right w:val="none" w:sz="0" w:space="0" w:color="auto"/>
      </w:divBdr>
    </w:div>
    <w:div w:id="663095159">
      <w:bodyDiv w:val="1"/>
      <w:marLeft w:val="0"/>
      <w:marRight w:val="0"/>
      <w:marTop w:val="0"/>
      <w:marBottom w:val="0"/>
      <w:divBdr>
        <w:top w:val="none" w:sz="0" w:space="0" w:color="auto"/>
        <w:left w:val="none" w:sz="0" w:space="0" w:color="auto"/>
        <w:bottom w:val="none" w:sz="0" w:space="0" w:color="auto"/>
        <w:right w:val="none" w:sz="0" w:space="0" w:color="auto"/>
      </w:divBdr>
      <w:divsChild>
        <w:div w:id="1704163914">
          <w:marLeft w:val="0"/>
          <w:marRight w:val="0"/>
          <w:marTop w:val="0"/>
          <w:marBottom w:val="0"/>
          <w:divBdr>
            <w:top w:val="none" w:sz="0" w:space="0" w:color="auto"/>
            <w:left w:val="none" w:sz="0" w:space="0" w:color="auto"/>
            <w:bottom w:val="none" w:sz="0" w:space="0" w:color="auto"/>
            <w:right w:val="none" w:sz="0" w:space="0" w:color="auto"/>
          </w:divBdr>
          <w:divsChild>
            <w:div w:id="1496414666">
              <w:marLeft w:val="0"/>
              <w:marRight w:val="0"/>
              <w:marTop w:val="0"/>
              <w:marBottom w:val="0"/>
              <w:divBdr>
                <w:top w:val="none" w:sz="0" w:space="0" w:color="auto"/>
                <w:left w:val="none" w:sz="0" w:space="0" w:color="auto"/>
                <w:bottom w:val="none" w:sz="0" w:space="0" w:color="auto"/>
                <w:right w:val="none" w:sz="0" w:space="0" w:color="auto"/>
              </w:divBdr>
              <w:divsChild>
                <w:div w:id="188565304">
                  <w:marLeft w:val="0"/>
                  <w:marRight w:val="0"/>
                  <w:marTop w:val="0"/>
                  <w:marBottom w:val="0"/>
                  <w:divBdr>
                    <w:top w:val="none" w:sz="0" w:space="0" w:color="auto"/>
                    <w:left w:val="none" w:sz="0" w:space="0" w:color="auto"/>
                    <w:bottom w:val="none" w:sz="0" w:space="0" w:color="auto"/>
                    <w:right w:val="none" w:sz="0" w:space="0" w:color="auto"/>
                  </w:divBdr>
                  <w:divsChild>
                    <w:div w:id="16876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224239">
      <w:bodyDiv w:val="1"/>
      <w:marLeft w:val="0"/>
      <w:marRight w:val="0"/>
      <w:marTop w:val="0"/>
      <w:marBottom w:val="0"/>
      <w:divBdr>
        <w:top w:val="none" w:sz="0" w:space="0" w:color="auto"/>
        <w:left w:val="none" w:sz="0" w:space="0" w:color="auto"/>
        <w:bottom w:val="none" w:sz="0" w:space="0" w:color="auto"/>
        <w:right w:val="none" w:sz="0" w:space="0" w:color="auto"/>
      </w:divBdr>
    </w:div>
    <w:div w:id="739443625">
      <w:bodyDiv w:val="1"/>
      <w:marLeft w:val="0"/>
      <w:marRight w:val="0"/>
      <w:marTop w:val="0"/>
      <w:marBottom w:val="0"/>
      <w:divBdr>
        <w:top w:val="none" w:sz="0" w:space="0" w:color="auto"/>
        <w:left w:val="none" w:sz="0" w:space="0" w:color="auto"/>
        <w:bottom w:val="none" w:sz="0" w:space="0" w:color="auto"/>
        <w:right w:val="none" w:sz="0" w:space="0" w:color="auto"/>
      </w:divBdr>
    </w:div>
    <w:div w:id="751777455">
      <w:bodyDiv w:val="1"/>
      <w:marLeft w:val="0"/>
      <w:marRight w:val="0"/>
      <w:marTop w:val="0"/>
      <w:marBottom w:val="0"/>
      <w:divBdr>
        <w:top w:val="none" w:sz="0" w:space="0" w:color="auto"/>
        <w:left w:val="none" w:sz="0" w:space="0" w:color="auto"/>
        <w:bottom w:val="none" w:sz="0" w:space="0" w:color="auto"/>
        <w:right w:val="none" w:sz="0" w:space="0" w:color="auto"/>
      </w:divBdr>
      <w:divsChild>
        <w:div w:id="1760298103">
          <w:marLeft w:val="0"/>
          <w:marRight w:val="0"/>
          <w:marTop w:val="0"/>
          <w:marBottom w:val="0"/>
          <w:divBdr>
            <w:top w:val="none" w:sz="0" w:space="0" w:color="auto"/>
            <w:left w:val="none" w:sz="0" w:space="0" w:color="auto"/>
            <w:bottom w:val="none" w:sz="0" w:space="0" w:color="auto"/>
            <w:right w:val="none" w:sz="0" w:space="0" w:color="auto"/>
          </w:divBdr>
        </w:div>
      </w:divsChild>
    </w:div>
    <w:div w:id="790443536">
      <w:bodyDiv w:val="1"/>
      <w:marLeft w:val="0"/>
      <w:marRight w:val="0"/>
      <w:marTop w:val="0"/>
      <w:marBottom w:val="0"/>
      <w:divBdr>
        <w:top w:val="none" w:sz="0" w:space="0" w:color="auto"/>
        <w:left w:val="none" w:sz="0" w:space="0" w:color="auto"/>
        <w:bottom w:val="none" w:sz="0" w:space="0" w:color="auto"/>
        <w:right w:val="none" w:sz="0" w:space="0" w:color="auto"/>
      </w:divBdr>
      <w:divsChild>
        <w:div w:id="1854031831">
          <w:marLeft w:val="0"/>
          <w:marRight w:val="0"/>
          <w:marTop w:val="0"/>
          <w:marBottom w:val="0"/>
          <w:divBdr>
            <w:top w:val="none" w:sz="0" w:space="0" w:color="auto"/>
            <w:left w:val="none" w:sz="0" w:space="0" w:color="auto"/>
            <w:bottom w:val="none" w:sz="0" w:space="0" w:color="auto"/>
            <w:right w:val="none" w:sz="0" w:space="0" w:color="auto"/>
          </w:divBdr>
        </w:div>
      </w:divsChild>
    </w:div>
    <w:div w:id="796803709">
      <w:bodyDiv w:val="1"/>
      <w:marLeft w:val="0"/>
      <w:marRight w:val="0"/>
      <w:marTop w:val="0"/>
      <w:marBottom w:val="0"/>
      <w:divBdr>
        <w:top w:val="none" w:sz="0" w:space="0" w:color="auto"/>
        <w:left w:val="none" w:sz="0" w:space="0" w:color="auto"/>
        <w:bottom w:val="none" w:sz="0" w:space="0" w:color="auto"/>
        <w:right w:val="none" w:sz="0" w:space="0" w:color="auto"/>
      </w:divBdr>
    </w:div>
    <w:div w:id="813717979">
      <w:bodyDiv w:val="1"/>
      <w:marLeft w:val="0"/>
      <w:marRight w:val="0"/>
      <w:marTop w:val="0"/>
      <w:marBottom w:val="0"/>
      <w:divBdr>
        <w:top w:val="none" w:sz="0" w:space="0" w:color="auto"/>
        <w:left w:val="none" w:sz="0" w:space="0" w:color="auto"/>
        <w:bottom w:val="none" w:sz="0" w:space="0" w:color="auto"/>
        <w:right w:val="none" w:sz="0" w:space="0" w:color="auto"/>
      </w:divBdr>
      <w:divsChild>
        <w:div w:id="143206461">
          <w:marLeft w:val="0"/>
          <w:marRight w:val="0"/>
          <w:marTop w:val="0"/>
          <w:marBottom w:val="0"/>
          <w:divBdr>
            <w:top w:val="none" w:sz="0" w:space="0" w:color="auto"/>
            <w:left w:val="none" w:sz="0" w:space="0" w:color="auto"/>
            <w:bottom w:val="none" w:sz="0" w:space="0" w:color="auto"/>
            <w:right w:val="none" w:sz="0" w:space="0" w:color="auto"/>
          </w:divBdr>
        </w:div>
      </w:divsChild>
    </w:div>
    <w:div w:id="900092150">
      <w:bodyDiv w:val="1"/>
      <w:marLeft w:val="0"/>
      <w:marRight w:val="0"/>
      <w:marTop w:val="0"/>
      <w:marBottom w:val="0"/>
      <w:divBdr>
        <w:top w:val="none" w:sz="0" w:space="0" w:color="auto"/>
        <w:left w:val="none" w:sz="0" w:space="0" w:color="auto"/>
        <w:bottom w:val="none" w:sz="0" w:space="0" w:color="auto"/>
        <w:right w:val="none" w:sz="0" w:space="0" w:color="auto"/>
      </w:divBdr>
      <w:divsChild>
        <w:div w:id="1927231263">
          <w:marLeft w:val="0"/>
          <w:marRight w:val="0"/>
          <w:marTop w:val="0"/>
          <w:marBottom w:val="0"/>
          <w:divBdr>
            <w:top w:val="none" w:sz="0" w:space="0" w:color="auto"/>
            <w:left w:val="none" w:sz="0" w:space="0" w:color="auto"/>
            <w:bottom w:val="none" w:sz="0" w:space="0" w:color="auto"/>
            <w:right w:val="none" w:sz="0" w:space="0" w:color="auto"/>
          </w:divBdr>
          <w:divsChild>
            <w:div w:id="1442871941">
              <w:marLeft w:val="0"/>
              <w:marRight w:val="0"/>
              <w:marTop w:val="0"/>
              <w:marBottom w:val="0"/>
              <w:divBdr>
                <w:top w:val="none" w:sz="0" w:space="0" w:color="auto"/>
                <w:left w:val="none" w:sz="0" w:space="0" w:color="auto"/>
                <w:bottom w:val="none" w:sz="0" w:space="0" w:color="auto"/>
                <w:right w:val="none" w:sz="0" w:space="0" w:color="auto"/>
              </w:divBdr>
              <w:divsChild>
                <w:div w:id="2893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62919">
      <w:bodyDiv w:val="1"/>
      <w:marLeft w:val="0"/>
      <w:marRight w:val="0"/>
      <w:marTop w:val="0"/>
      <w:marBottom w:val="0"/>
      <w:divBdr>
        <w:top w:val="none" w:sz="0" w:space="0" w:color="auto"/>
        <w:left w:val="none" w:sz="0" w:space="0" w:color="auto"/>
        <w:bottom w:val="none" w:sz="0" w:space="0" w:color="auto"/>
        <w:right w:val="none" w:sz="0" w:space="0" w:color="auto"/>
      </w:divBdr>
    </w:div>
    <w:div w:id="948968778">
      <w:bodyDiv w:val="1"/>
      <w:marLeft w:val="0"/>
      <w:marRight w:val="0"/>
      <w:marTop w:val="0"/>
      <w:marBottom w:val="0"/>
      <w:divBdr>
        <w:top w:val="none" w:sz="0" w:space="0" w:color="auto"/>
        <w:left w:val="none" w:sz="0" w:space="0" w:color="auto"/>
        <w:bottom w:val="none" w:sz="0" w:space="0" w:color="auto"/>
        <w:right w:val="none" w:sz="0" w:space="0" w:color="auto"/>
      </w:divBdr>
    </w:div>
    <w:div w:id="954097603">
      <w:bodyDiv w:val="1"/>
      <w:marLeft w:val="0"/>
      <w:marRight w:val="0"/>
      <w:marTop w:val="0"/>
      <w:marBottom w:val="0"/>
      <w:divBdr>
        <w:top w:val="none" w:sz="0" w:space="0" w:color="auto"/>
        <w:left w:val="none" w:sz="0" w:space="0" w:color="auto"/>
        <w:bottom w:val="none" w:sz="0" w:space="0" w:color="auto"/>
        <w:right w:val="none" w:sz="0" w:space="0" w:color="auto"/>
      </w:divBdr>
      <w:divsChild>
        <w:div w:id="1565024030">
          <w:marLeft w:val="0"/>
          <w:marRight w:val="0"/>
          <w:marTop w:val="0"/>
          <w:marBottom w:val="0"/>
          <w:divBdr>
            <w:top w:val="none" w:sz="0" w:space="0" w:color="auto"/>
            <w:left w:val="none" w:sz="0" w:space="0" w:color="auto"/>
            <w:bottom w:val="none" w:sz="0" w:space="0" w:color="auto"/>
            <w:right w:val="none" w:sz="0" w:space="0" w:color="auto"/>
          </w:divBdr>
          <w:divsChild>
            <w:div w:id="371344047">
              <w:marLeft w:val="0"/>
              <w:marRight w:val="0"/>
              <w:marTop w:val="0"/>
              <w:marBottom w:val="0"/>
              <w:divBdr>
                <w:top w:val="none" w:sz="0" w:space="0" w:color="auto"/>
                <w:left w:val="none" w:sz="0" w:space="0" w:color="auto"/>
                <w:bottom w:val="none" w:sz="0" w:space="0" w:color="auto"/>
                <w:right w:val="none" w:sz="0" w:space="0" w:color="auto"/>
              </w:divBdr>
              <w:divsChild>
                <w:div w:id="18564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52358">
      <w:bodyDiv w:val="1"/>
      <w:marLeft w:val="0"/>
      <w:marRight w:val="0"/>
      <w:marTop w:val="0"/>
      <w:marBottom w:val="0"/>
      <w:divBdr>
        <w:top w:val="none" w:sz="0" w:space="0" w:color="auto"/>
        <w:left w:val="none" w:sz="0" w:space="0" w:color="auto"/>
        <w:bottom w:val="none" w:sz="0" w:space="0" w:color="auto"/>
        <w:right w:val="none" w:sz="0" w:space="0" w:color="auto"/>
      </w:divBdr>
    </w:div>
    <w:div w:id="968122634">
      <w:bodyDiv w:val="1"/>
      <w:marLeft w:val="0"/>
      <w:marRight w:val="0"/>
      <w:marTop w:val="0"/>
      <w:marBottom w:val="0"/>
      <w:divBdr>
        <w:top w:val="none" w:sz="0" w:space="0" w:color="auto"/>
        <w:left w:val="none" w:sz="0" w:space="0" w:color="auto"/>
        <w:bottom w:val="none" w:sz="0" w:space="0" w:color="auto"/>
        <w:right w:val="none" w:sz="0" w:space="0" w:color="auto"/>
      </w:divBdr>
    </w:div>
    <w:div w:id="981885265">
      <w:bodyDiv w:val="1"/>
      <w:marLeft w:val="0"/>
      <w:marRight w:val="0"/>
      <w:marTop w:val="0"/>
      <w:marBottom w:val="0"/>
      <w:divBdr>
        <w:top w:val="none" w:sz="0" w:space="0" w:color="auto"/>
        <w:left w:val="none" w:sz="0" w:space="0" w:color="auto"/>
        <w:bottom w:val="none" w:sz="0" w:space="0" w:color="auto"/>
        <w:right w:val="none" w:sz="0" w:space="0" w:color="auto"/>
      </w:divBdr>
    </w:div>
    <w:div w:id="988821328">
      <w:bodyDiv w:val="1"/>
      <w:marLeft w:val="0"/>
      <w:marRight w:val="0"/>
      <w:marTop w:val="0"/>
      <w:marBottom w:val="0"/>
      <w:divBdr>
        <w:top w:val="none" w:sz="0" w:space="0" w:color="auto"/>
        <w:left w:val="none" w:sz="0" w:space="0" w:color="auto"/>
        <w:bottom w:val="none" w:sz="0" w:space="0" w:color="auto"/>
        <w:right w:val="none" w:sz="0" w:space="0" w:color="auto"/>
      </w:divBdr>
      <w:divsChild>
        <w:div w:id="140275631">
          <w:marLeft w:val="0"/>
          <w:marRight w:val="0"/>
          <w:marTop w:val="0"/>
          <w:marBottom w:val="0"/>
          <w:divBdr>
            <w:top w:val="none" w:sz="0" w:space="0" w:color="auto"/>
            <w:left w:val="none" w:sz="0" w:space="0" w:color="auto"/>
            <w:bottom w:val="none" w:sz="0" w:space="0" w:color="auto"/>
            <w:right w:val="none" w:sz="0" w:space="0" w:color="auto"/>
          </w:divBdr>
          <w:divsChild>
            <w:div w:id="1779326496">
              <w:marLeft w:val="0"/>
              <w:marRight w:val="0"/>
              <w:marTop w:val="0"/>
              <w:marBottom w:val="0"/>
              <w:divBdr>
                <w:top w:val="none" w:sz="0" w:space="0" w:color="auto"/>
                <w:left w:val="none" w:sz="0" w:space="0" w:color="auto"/>
                <w:bottom w:val="none" w:sz="0" w:space="0" w:color="auto"/>
                <w:right w:val="none" w:sz="0" w:space="0" w:color="auto"/>
              </w:divBdr>
              <w:divsChild>
                <w:div w:id="6964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75440">
      <w:bodyDiv w:val="1"/>
      <w:marLeft w:val="0"/>
      <w:marRight w:val="0"/>
      <w:marTop w:val="0"/>
      <w:marBottom w:val="0"/>
      <w:divBdr>
        <w:top w:val="none" w:sz="0" w:space="0" w:color="auto"/>
        <w:left w:val="none" w:sz="0" w:space="0" w:color="auto"/>
        <w:bottom w:val="none" w:sz="0" w:space="0" w:color="auto"/>
        <w:right w:val="none" w:sz="0" w:space="0" w:color="auto"/>
      </w:divBdr>
      <w:divsChild>
        <w:div w:id="47997583">
          <w:marLeft w:val="0"/>
          <w:marRight w:val="0"/>
          <w:marTop w:val="0"/>
          <w:marBottom w:val="0"/>
          <w:divBdr>
            <w:top w:val="none" w:sz="0" w:space="0" w:color="auto"/>
            <w:left w:val="none" w:sz="0" w:space="0" w:color="auto"/>
            <w:bottom w:val="none" w:sz="0" w:space="0" w:color="auto"/>
            <w:right w:val="none" w:sz="0" w:space="0" w:color="auto"/>
          </w:divBdr>
          <w:divsChild>
            <w:div w:id="1574857315">
              <w:marLeft w:val="0"/>
              <w:marRight w:val="0"/>
              <w:marTop w:val="0"/>
              <w:marBottom w:val="0"/>
              <w:divBdr>
                <w:top w:val="none" w:sz="0" w:space="0" w:color="auto"/>
                <w:left w:val="none" w:sz="0" w:space="0" w:color="auto"/>
                <w:bottom w:val="none" w:sz="0" w:space="0" w:color="auto"/>
                <w:right w:val="none" w:sz="0" w:space="0" w:color="auto"/>
              </w:divBdr>
              <w:divsChild>
                <w:div w:id="8082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31207">
      <w:bodyDiv w:val="1"/>
      <w:marLeft w:val="0"/>
      <w:marRight w:val="0"/>
      <w:marTop w:val="0"/>
      <w:marBottom w:val="0"/>
      <w:divBdr>
        <w:top w:val="none" w:sz="0" w:space="0" w:color="auto"/>
        <w:left w:val="none" w:sz="0" w:space="0" w:color="auto"/>
        <w:bottom w:val="none" w:sz="0" w:space="0" w:color="auto"/>
        <w:right w:val="none" w:sz="0" w:space="0" w:color="auto"/>
      </w:divBdr>
    </w:div>
    <w:div w:id="1019354233">
      <w:bodyDiv w:val="1"/>
      <w:marLeft w:val="0"/>
      <w:marRight w:val="0"/>
      <w:marTop w:val="0"/>
      <w:marBottom w:val="0"/>
      <w:divBdr>
        <w:top w:val="none" w:sz="0" w:space="0" w:color="auto"/>
        <w:left w:val="none" w:sz="0" w:space="0" w:color="auto"/>
        <w:bottom w:val="none" w:sz="0" w:space="0" w:color="auto"/>
        <w:right w:val="none" w:sz="0" w:space="0" w:color="auto"/>
      </w:divBdr>
    </w:div>
    <w:div w:id="1044672061">
      <w:bodyDiv w:val="1"/>
      <w:marLeft w:val="0"/>
      <w:marRight w:val="0"/>
      <w:marTop w:val="0"/>
      <w:marBottom w:val="0"/>
      <w:divBdr>
        <w:top w:val="none" w:sz="0" w:space="0" w:color="auto"/>
        <w:left w:val="none" w:sz="0" w:space="0" w:color="auto"/>
        <w:bottom w:val="none" w:sz="0" w:space="0" w:color="auto"/>
        <w:right w:val="none" w:sz="0" w:space="0" w:color="auto"/>
      </w:divBdr>
    </w:div>
    <w:div w:id="1051342835">
      <w:bodyDiv w:val="1"/>
      <w:marLeft w:val="0"/>
      <w:marRight w:val="0"/>
      <w:marTop w:val="0"/>
      <w:marBottom w:val="0"/>
      <w:divBdr>
        <w:top w:val="none" w:sz="0" w:space="0" w:color="auto"/>
        <w:left w:val="none" w:sz="0" w:space="0" w:color="auto"/>
        <w:bottom w:val="none" w:sz="0" w:space="0" w:color="auto"/>
        <w:right w:val="none" w:sz="0" w:space="0" w:color="auto"/>
      </w:divBdr>
    </w:div>
    <w:div w:id="1060787168">
      <w:bodyDiv w:val="1"/>
      <w:marLeft w:val="0"/>
      <w:marRight w:val="0"/>
      <w:marTop w:val="0"/>
      <w:marBottom w:val="0"/>
      <w:divBdr>
        <w:top w:val="none" w:sz="0" w:space="0" w:color="auto"/>
        <w:left w:val="none" w:sz="0" w:space="0" w:color="auto"/>
        <w:bottom w:val="none" w:sz="0" w:space="0" w:color="auto"/>
        <w:right w:val="none" w:sz="0" w:space="0" w:color="auto"/>
      </w:divBdr>
    </w:div>
    <w:div w:id="1081675956">
      <w:bodyDiv w:val="1"/>
      <w:marLeft w:val="0"/>
      <w:marRight w:val="0"/>
      <w:marTop w:val="0"/>
      <w:marBottom w:val="0"/>
      <w:divBdr>
        <w:top w:val="none" w:sz="0" w:space="0" w:color="auto"/>
        <w:left w:val="none" w:sz="0" w:space="0" w:color="auto"/>
        <w:bottom w:val="none" w:sz="0" w:space="0" w:color="auto"/>
        <w:right w:val="none" w:sz="0" w:space="0" w:color="auto"/>
      </w:divBdr>
      <w:divsChild>
        <w:div w:id="1125349138">
          <w:marLeft w:val="0"/>
          <w:marRight w:val="0"/>
          <w:marTop w:val="0"/>
          <w:marBottom w:val="0"/>
          <w:divBdr>
            <w:top w:val="none" w:sz="0" w:space="0" w:color="auto"/>
            <w:left w:val="none" w:sz="0" w:space="0" w:color="auto"/>
            <w:bottom w:val="none" w:sz="0" w:space="0" w:color="auto"/>
            <w:right w:val="none" w:sz="0" w:space="0" w:color="auto"/>
          </w:divBdr>
        </w:div>
      </w:divsChild>
    </w:div>
    <w:div w:id="1083912169">
      <w:bodyDiv w:val="1"/>
      <w:marLeft w:val="0"/>
      <w:marRight w:val="0"/>
      <w:marTop w:val="0"/>
      <w:marBottom w:val="0"/>
      <w:divBdr>
        <w:top w:val="none" w:sz="0" w:space="0" w:color="auto"/>
        <w:left w:val="none" w:sz="0" w:space="0" w:color="auto"/>
        <w:bottom w:val="none" w:sz="0" w:space="0" w:color="auto"/>
        <w:right w:val="none" w:sz="0" w:space="0" w:color="auto"/>
      </w:divBdr>
    </w:div>
    <w:div w:id="1086075225">
      <w:bodyDiv w:val="1"/>
      <w:marLeft w:val="0"/>
      <w:marRight w:val="0"/>
      <w:marTop w:val="0"/>
      <w:marBottom w:val="0"/>
      <w:divBdr>
        <w:top w:val="none" w:sz="0" w:space="0" w:color="auto"/>
        <w:left w:val="none" w:sz="0" w:space="0" w:color="auto"/>
        <w:bottom w:val="none" w:sz="0" w:space="0" w:color="auto"/>
        <w:right w:val="none" w:sz="0" w:space="0" w:color="auto"/>
      </w:divBdr>
    </w:div>
    <w:div w:id="1136873536">
      <w:bodyDiv w:val="1"/>
      <w:marLeft w:val="0"/>
      <w:marRight w:val="0"/>
      <w:marTop w:val="0"/>
      <w:marBottom w:val="0"/>
      <w:divBdr>
        <w:top w:val="none" w:sz="0" w:space="0" w:color="auto"/>
        <w:left w:val="none" w:sz="0" w:space="0" w:color="auto"/>
        <w:bottom w:val="none" w:sz="0" w:space="0" w:color="auto"/>
        <w:right w:val="none" w:sz="0" w:space="0" w:color="auto"/>
      </w:divBdr>
    </w:div>
    <w:div w:id="1138451687">
      <w:bodyDiv w:val="1"/>
      <w:marLeft w:val="0"/>
      <w:marRight w:val="0"/>
      <w:marTop w:val="0"/>
      <w:marBottom w:val="0"/>
      <w:divBdr>
        <w:top w:val="none" w:sz="0" w:space="0" w:color="auto"/>
        <w:left w:val="none" w:sz="0" w:space="0" w:color="auto"/>
        <w:bottom w:val="none" w:sz="0" w:space="0" w:color="auto"/>
        <w:right w:val="none" w:sz="0" w:space="0" w:color="auto"/>
      </w:divBdr>
      <w:divsChild>
        <w:div w:id="1057164374">
          <w:marLeft w:val="0"/>
          <w:marRight w:val="0"/>
          <w:marTop w:val="0"/>
          <w:marBottom w:val="0"/>
          <w:divBdr>
            <w:top w:val="none" w:sz="0" w:space="0" w:color="auto"/>
            <w:left w:val="none" w:sz="0" w:space="0" w:color="auto"/>
            <w:bottom w:val="none" w:sz="0" w:space="0" w:color="auto"/>
            <w:right w:val="none" w:sz="0" w:space="0" w:color="auto"/>
          </w:divBdr>
          <w:divsChild>
            <w:div w:id="2083869623">
              <w:marLeft w:val="0"/>
              <w:marRight w:val="0"/>
              <w:marTop w:val="0"/>
              <w:marBottom w:val="0"/>
              <w:divBdr>
                <w:top w:val="none" w:sz="0" w:space="0" w:color="auto"/>
                <w:left w:val="none" w:sz="0" w:space="0" w:color="auto"/>
                <w:bottom w:val="none" w:sz="0" w:space="0" w:color="auto"/>
                <w:right w:val="none" w:sz="0" w:space="0" w:color="auto"/>
              </w:divBdr>
              <w:divsChild>
                <w:div w:id="5313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00842">
      <w:bodyDiv w:val="1"/>
      <w:marLeft w:val="0"/>
      <w:marRight w:val="0"/>
      <w:marTop w:val="0"/>
      <w:marBottom w:val="0"/>
      <w:divBdr>
        <w:top w:val="none" w:sz="0" w:space="0" w:color="auto"/>
        <w:left w:val="none" w:sz="0" w:space="0" w:color="auto"/>
        <w:bottom w:val="none" w:sz="0" w:space="0" w:color="auto"/>
        <w:right w:val="none" w:sz="0" w:space="0" w:color="auto"/>
      </w:divBdr>
    </w:div>
    <w:div w:id="1174033485">
      <w:bodyDiv w:val="1"/>
      <w:marLeft w:val="0"/>
      <w:marRight w:val="0"/>
      <w:marTop w:val="0"/>
      <w:marBottom w:val="0"/>
      <w:divBdr>
        <w:top w:val="none" w:sz="0" w:space="0" w:color="auto"/>
        <w:left w:val="none" w:sz="0" w:space="0" w:color="auto"/>
        <w:bottom w:val="none" w:sz="0" w:space="0" w:color="auto"/>
        <w:right w:val="none" w:sz="0" w:space="0" w:color="auto"/>
      </w:divBdr>
    </w:div>
    <w:div w:id="1175606447">
      <w:bodyDiv w:val="1"/>
      <w:marLeft w:val="0"/>
      <w:marRight w:val="0"/>
      <w:marTop w:val="0"/>
      <w:marBottom w:val="0"/>
      <w:divBdr>
        <w:top w:val="none" w:sz="0" w:space="0" w:color="auto"/>
        <w:left w:val="none" w:sz="0" w:space="0" w:color="auto"/>
        <w:bottom w:val="none" w:sz="0" w:space="0" w:color="auto"/>
        <w:right w:val="none" w:sz="0" w:space="0" w:color="auto"/>
      </w:divBdr>
    </w:div>
    <w:div w:id="1176385726">
      <w:bodyDiv w:val="1"/>
      <w:marLeft w:val="0"/>
      <w:marRight w:val="0"/>
      <w:marTop w:val="0"/>
      <w:marBottom w:val="0"/>
      <w:divBdr>
        <w:top w:val="none" w:sz="0" w:space="0" w:color="auto"/>
        <w:left w:val="none" w:sz="0" w:space="0" w:color="auto"/>
        <w:bottom w:val="none" w:sz="0" w:space="0" w:color="auto"/>
        <w:right w:val="none" w:sz="0" w:space="0" w:color="auto"/>
      </w:divBdr>
      <w:divsChild>
        <w:div w:id="1155998273">
          <w:marLeft w:val="0"/>
          <w:marRight w:val="0"/>
          <w:marTop w:val="0"/>
          <w:marBottom w:val="0"/>
          <w:divBdr>
            <w:top w:val="none" w:sz="0" w:space="0" w:color="auto"/>
            <w:left w:val="none" w:sz="0" w:space="0" w:color="auto"/>
            <w:bottom w:val="none" w:sz="0" w:space="0" w:color="auto"/>
            <w:right w:val="none" w:sz="0" w:space="0" w:color="auto"/>
          </w:divBdr>
        </w:div>
      </w:divsChild>
    </w:div>
    <w:div w:id="1183663401">
      <w:bodyDiv w:val="1"/>
      <w:marLeft w:val="0"/>
      <w:marRight w:val="0"/>
      <w:marTop w:val="0"/>
      <w:marBottom w:val="0"/>
      <w:divBdr>
        <w:top w:val="none" w:sz="0" w:space="0" w:color="auto"/>
        <w:left w:val="none" w:sz="0" w:space="0" w:color="auto"/>
        <w:bottom w:val="none" w:sz="0" w:space="0" w:color="auto"/>
        <w:right w:val="none" w:sz="0" w:space="0" w:color="auto"/>
      </w:divBdr>
    </w:div>
    <w:div w:id="1184051627">
      <w:bodyDiv w:val="1"/>
      <w:marLeft w:val="0"/>
      <w:marRight w:val="0"/>
      <w:marTop w:val="0"/>
      <w:marBottom w:val="0"/>
      <w:divBdr>
        <w:top w:val="none" w:sz="0" w:space="0" w:color="auto"/>
        <w:left w:val="none" w:sz="0" w:space="0" w:color="auto"/>
        <w:bottom w:val="none" w:sz="0" w:space="0" w:color="auto"/>
        <w:right w:val="none" w:sz="0" w:space="0" w:color="auto"/>
      </w:divBdr>
    </w:div>
    <w:div w:id="1205287300">
      <w:bodyDiv w:val="1"/>
      <w:marLeft w:val="0"/>
      <w:marRight w:val="0"/>
      <w:marTop w:val="0"/>
      <w:marBottom w:val="0"/>
      <w:divBdr>
        <w:top w:val="none" w:sz="0" w:space="0" w:color="auto"/>
        <w:left w:val="none" w:sz="0" w:space="0" w:color="auto"/>
        <w:bottom w:val="none" w:sz="0" w:space="0" w:color="auto"/>
        <w:right w:val="none" w:sz="0" w:space="0" w:color="auto"/>
      </w:divBdr>
      <w:divsChild>
        <w:div w:id="1227256547">
          <w:marLeft w:val="0"/>
          <w:marRight w:val="0"/>
          <w:marTop w:val="0"/>
          <w:marBottom w:val="0"/>
          <w:divBdr>
            <w:top w:val="none" w:sz="0" w:space="0" w:color="auto"/>
            <w:left w:val="none" w:sz="0" w:space="0" w:color="auto"/>
            <w:bottom w:val="none" w:sz="0" w:space="0" w:color="auto"/>
            <w:right w:val="none" w:sz="0" w:space="0" w:color="auto"/>
          </w:divBdr>
        </w:div>
      </w:divsChild>
    </w:div>
    <w:div w:id="1218084628">
      <w:bodyDiv w:val="1"/>
      <w:marLeft w:val="0"/>
      <w:marRight w:val="0"/>
      <w:marTop w:val="0"/>
      <w:marBottom w:val="0"/>
      <w:divBdr>
        <w:top w:val="none" w:sz="0" w:space="0" w:color="auto"/>
        <w:left w:val="none" w:sz="0" w:space="0" w:color="auto"/>
        <w:bottom w:val="none" w:sz="0" w:space="0" w:color="auto"/>
        <w:right w:val="none" w:sz="0" w:space="0" w:color="auto"/>
      </w:divBdr>
      <w:divsChild>
        <w:div w:id="1948652704">
          <w:marLeft w:val="0"/>
          <w:marRight w:val="0"/>
          <w:marTop w:val="0"/>
          <w:marBottom w:val="0"/>
          <w:divBdr>
            <w:top w:val="none" w:sz="0" w:space="0" w:color="auto"/>
            <w:left w:val="none" w:sz="0" w:space="0" w:color="auto"/>
            <w:bottom w:val="none" w:sz="0" w:space="0" w:color="auto"/>
            <w:right w:val="none" w:sz="0" w:space="0" w:color="auto"/>
          </w:divBdr>
          <w:divsChild>
            <w:div w:id="1910066992">
              <w:marLeft w:val="0"/>
              <w:marRight w:val="0"/>
              <w:marTop w:val="0"/>
              <w:marBottom w:val="0"/>
              <w:divBdr>
                <w:top w:val="none" w:sz="0" w:space="0" w:color="auto"/>
                <w:left w:val="none" w:sz="0" w:space="0" w:color="auto"/>
                <w:bottom w:val="none" w:sz="0" w:space="0" w:color="auto"/>
                <w:right w:val="none" w:sz="0" w:space="0" w:color="auto"/>
              </w:divBdr>
              <w:divsChild>
                <w:div w:id="5327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3866">
      <w:bodyDiv w:val="1"/>
      <w:marLeft w:val="0"/>
      <w:marRight w:val="0"/>
      <w:marTop w:val="0"/>
      <w:marBottom w:val="0"/>
      <w:divBdr>
        <w:top w:val="none" w:sz="0" w:space="0" w:color="auto"/>
        <w:left w:val="none" w:sz="0" w:space="0" w:color="auto"/>
        <w:bottom w:val="none" w:sz="0" w:space="0" w:color="auto"/>
        <w:right w:val="none" w:sz="0" w:space="0" w:color="auto"/>
      </w:divBdr>
    </w:div>
    <w:div w:id="1311521853">
      <w:bodyDiv w:val="1"/>
      <w:marLeft w:val="0"/>
      <w:marRight w:val="0"/>
      <w:marTop w:val="0"/>
      <w:marBottom w:val="0"/>
      <w:divBdr>
        <w:top w:val="none" w:sz="0" w:space="0" w:color="auto"/>
        <w:left w:val="none" w:sz="0" w:space="0" w:color="auto"/>
        <w:bottom w:val="none" w:sz="0" w:space="0" w:color="auto"/>
        <w:right w:val="none" w:sz="0" w:space="0" w:color="auto"/>
      </w:divBdr>
    </w:div>
    <w:div w:id="1336423232">
      <w:bodyDiv w:val="1"/>
      <w:marLeft w:val="0"/>
      <w:marRight w:val="0"/>
      <w:marTop w:val="0"/>
      <w:marBottom w:val="0"/>
      <w:divBdr>
        <w:top w:val="none" w:sz="0" w:space="0" w:color="auto"/>
        <w:left w:val="none" w:sz="0" w:space="0" w:color="auto"/>
        <w:bottom w:val="none" w:sz="0" w:space="0" w:color="auto"/>
        <w:right w:val="none" w:sz="0" w:space="0" w:color="auto"/>
      </w:divBdr>
    </w:div>
    <w:div w:id="1360818646">
      <w:bodyDiv w:val="1"/>
      <w:marLeft w:val="0"/>
      <w:marRight w:val="0"/>
      <w:marTop w:val="0"/>
      <w:marBottom w:val="0"/>
      <w:divBdr>
        <w:top w:val="none" w:sz="0" w:space="0" w:color="auto"/>
        <w:left w:val="none" w:sz="0" w:space="0" w:color="auto"/>
        <w:bottom w:val="none" w:sz="0" w:space="0" w:color="auto"/>
        <w:right w:val="none" w:sz="0" w:space="0" w:color="auto"/>
      </w:divBdr>
      <w:divsChild>
        <w:div w:id="1989628422">
          <w:marLeft w:val="0"/>
          <w:marRight w:val="0"/>
          <w:marTop w:val="0"/>
          <w:marBottom w:val="0"/>
          <w:divBdr>
            <w:top w:val="none" w:sz="0" w:space="0" w:color="auto"/>
            <w:left w:val="none" w:sz="0" w:space="0" w:color="auto"/>
            <w:bottom w:val="none" w:sz="0" w:space="0" w:color="auto"/>
            <w:right w:val="none" w:sz="0" w:space="0" w:color="auto"/>
          </w:divBdr>
          <w:divsChild>
            <w:div w:id="115102585">
              <w:marLeft w:val="0"/>
              <w:marRight w:val="0"/>
              <w:marTop w:val="0"/>
              <w:marBottom w:val="0"/>
              <w:divBdr>
                <w:top w:val="none" w:sz="0" w:space="0" w:color="auto"/>
                <w:left w:val="none" w:sz="0" w:space="0" w:color="auto"/>
                <w:bottom w:val="none" w:sz="0" w:space="0" w:color="auto"/>
                <w:right w:val="none" w:sz="0" w:space="0" w:color="auto"/>
              </w:divBdr>
              <w:divsChild>
                <w:div w:id="12093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3938">
      <w:bodyDiv w:val="1"/>
      <w:marLeft w:val="0"/>
      <w:marRight w:val="0"/>
      <w:marTop w:val="0"/>
      <w:marBottom w:val="0"/>
      <w:divBdr>
        <w:top w:val="none" w:sz="0" w:space="0" w:color="auto"/>
        <w:left w:val="none" w:sz="0" w:space="0" w:color="auto"/>
        <w:bottom w:val="none" w:sz="0" w:space="0" w:color="auto"/>
        <w:right w:val="none" w:sz="0" w:space="0" w:color="auto"/>
      </w:divBdr>
    </w:div>
    <w:div w:id="1385326543">
      <w:bodyDiv w:val="1"/>
      <w:marLeft w:val="0"/>
      <w:marRight w:val="0"/>
      <w:marTop w:val="0"/>
      <w:marBottom w:val="0"/>
      <w:divBdr>
        <w:top w:val="none" w:sz="0" w:space="0" w:color="auto"/>
        <w:left w:val="none" w:sz="0" w:space="0" w:color="auto"/>
        <w:bottom w:val="none" w:sz="0" w:space="0" w:color="auto"/>
        <w:right w:val="none" w:sz="0" w:space="0" w:color="auto"/>
      </w:divBdr>
    </w:div>
    <w:div w:id="1398242674">
      <w:bodyDiv w:val="1"/>
      <w:marLeft w:val="0"/>
      <w:marRight w:val="0"/>
      <w:marTop w:val="0"/>
      <w:marBottom w:val="0"/>
      <w:divBdr>
        <w:top w:val="none" w:sz="0" w:space="0" w:color="auto"/>
        <w:left w:val="none" w:sz="0" w:space="0" w:color="auto"/>
        <w:bottom w:val="none" w:sz="0" w:space="0" w:color="auto"/>
        <w:right w:val="none" w:sz="0" w:space="0" w:color="auto"/>
      </w:divBdr>
    </w:div>
    <w:div w:id="1403913129">
      <w:bodyDiv w:val="1"/>
      <w:marLeft w:val="0"/>
      <w:marRight w:val="0"/>
      <w:marTop w:val="0"/>
      <w:marBottom w:val="0"/>
      <w:divBdr>
        <w:top w:val="none" w:sz="0" w:space="0" w:color="auto"/>
        <w:left w:val="none" w:sz="0" w:space="0" w:color="auto"/>
        <w:bottom w:val="none" w:sz="0" w:space="0" w:color="auto"/>
        <w:right w:val="none" w:sz="0" w:space="0" w:color="auto"/>
      </w:divBdr>
      <w:divsChild>
        <w:div w:id="1146972116">
          <w:marLeft w:val="0"/>
          <w:marRight w:val="0"/>
          <w:marTop w:val="0"/>
          <w:marBottom w:val="0"/>
          <w:divBdr>
            <w:top w:val="none" w:sz="0" w:space="0" w:color="auto"/>
            <w:left w:val="none" w:sz="0" w:space="0" w:color="auto"/>
            <w:bottom w:val="none" w:sz="0" w:space="0" w:color="auto"/>
            <w:right w:val="none" w:sz="0" w:space="0" w:color="auto"/>
          </w:divBdr>
        </w:div>
      </w:divsChild>
    </w:div>
    <w:div w:id="1405420654">
      <w:bodyDiv w:val="1"/>
      <w:marLeft w:val="0"/>
      <w:marRight w:val="0"/>
      <w:marTop w:val="0"/>
      <w:marBottom w:val="0"/>
      <w:divBdr>
        <w:top w:val="none" w:sz="0" w:space="0" w:color="auto"/>
        <w:left w:val="none" w:sz="0" w:space="0" w:color="auto"/>
        <w:bottom w:val="none" w:sz="0" w:space="0" w:color="auto"/>
        <w:right w:val="none" w:sz="0" w:space="0" w:color="auto"/>
      </w:divBdr>
    </w:div>
    <w:div w:id="1420374294">
      <w:bodyDiv w:val="1"/>
      <w:marLeft w:val="0"/>
      <w:marRight w:val="0"/>
      <w:marTop w:val="0"/>
      <w:marBottom w:val="0"/>
      <w:divBdr>
        <w:top w:val="none" w:sz="0" w:space="0" w:color="auto"/>
        <w:left w:val="none" w:sz="0" w:space="0" w:color="auto"/>
        <w:bottom w:val="none" w:sz="0" w:space="0" w:color="auto"/>
        <w:right w:val="none" w:sz="0" w:space="0" w:color="auto"/>
      </w:divBdr>
    </w:div>
    <w:div w:id="1424759458">
      <w:bodyDiv w:val="1"/>
      <w:marLeft w:val="0"/>
      <w:marRight w:val="0"/>
      <w:marTop w:val="0"/>
      <w:marBottom w:val="0"/>
      <w:divBdr>
        <w:top w:val="none" w:sz="0" w:space="0" w:color="auto"/>
        <w:left w:val="none" w:sz="0" w:space="0" w:color="auto"/>
        <w:bottom w:val="none" w:sz="0" w:space="0" w:color="auto"/>
        <w:right w:val="none" w:sz="0" w:space="0" w:color="auto"/>
      </w:divBdr>
      <w:divsChild>
        <w:div w:id="877232074">
          <w:marLeft w:val="0"/>
          <w:marRight w:val="0"/>
          <w:marTop w:val="0"/>
          <w:marBottom w:val="0"/>
          <w:divBdr>
            <w:top w:val="none" w:sz="0" w:space="0" w:color="auto"/>
            <w:left w:val="none" w:sz="0" w:space="0" w:color="auto"/>
            <w:bottom w:val="none" w:sz="0" w:space="0" w:color="auto"/>
            <w:right w:val="none" w:sz="0" w:space="0" w:color="auto"/>
          </w:divBdr>
        </w:div>
      </w:divsChild>
    </w:div>
    <w:div w:id="1477841291">
      <w:bodyDiv w:val="1"/>
      <w:marLeft w:val="0"/>
      <w:marRight w:val="0"/>
      <w:marTop w:val="0"/>
      <w:marBottom w:val="0"/>
      <w:divBdr>
        <w:top w:val="none" w:sz="0" w:space="0" w:color="auto"/>
        <w:left w:val="none" w:sz="0" w:space="0" w:color="auto"/>
        <w:bottom w:val="none" w:sz="0" w:space="0" w:color="auto"/>
        <w:right w:val="none" w:sz="0" w:space="0" w:color="auto"/>
      </w:divBdr>
    </w:div>
    <w:div w:id="1484666005">
      <w:bodyDiv w:val="1"/>
      <w:marLeft w:val="0"/>
      <w:marRight w:val="0"/>
      <w:marTop w:val="0"/>
      <w:marBottom w:val="0"/>
      <w:divBdr>
        <w:top w:val="none" w:sz="0" w:space="0" w:color="auto"/>
        <w:left w:val="none" w:sz="0" w:space="0" w:color="auto"/>
        <w:bottom w:val="none" w:sz="0" w:space="0" w:color="auto"/>
        <w:right w:val="none" w:sz="0" w:space="0" w:color="auto"/>
      </w:divBdr>
      <w:divsChild>
        <w:div w:id="118451797">
          <w:marLeft w:val="0"/>
          <w:marRight w:val="0"/>
          <w:marTop w:val="0"/>
          <w:marBottom w:val="0"/>
          <w:divBdr>
            <w:top w:val="none" w:sz="0" w:space="0" w:color="auto"/>
            <w:left w:val="none" w:sz="0" w:space="0" w:color="auto"/>
            <w:bottom w:val="none" w:sz="0" w:space="0" w:color="auto"/>
            <w:right w:val="none" w:sz="0" w:space="0" w:color="auto"/>
          </w:divBdr>
          <w:divsChild>
            <w:div w:id="314604076">
              <w:marLeft w:val="0"/>
              <w:marRight w:val="0"/>
              <w:marTop w:val="0"/>
              <w:marBottom w:val="0"/>
              <w:divBdr>
                <w:top w:val="none" w:sz="0" w:space="0" w:color="auto"/>
                <w:left w:val="none" w:sz="0" w:space="0" w:color="auto"/>
                <w:bottom w:val="none" w:sz="0" w:space="0" w:color="auto"/>
                <w:right w:val="none" w:sz="0" w:space="0" w:color="auto"/>
              </w:divBdr>
              <w:divsChild>
                <w:div w:id="985279388">
                  <w:marLeft w:val="0"/>
                  <w:marRight w:val="0"/>
                  <w:marTop w:val="0"/>
                  <w:marBottom w:val="0"/>
                  <w:divBdr>
                    <w:top w:val="none" w:sz="0" w:space="0" w:color="auto"/>
                    <w:left w:val="none" w:sz="0" w:space="0" w:color="auto"/>
                    <w:bottom w:val="none" w:sz="0" w:space="0" w:color="auto"/>
                    <w:right w:val="none" w:sz="0" w:space="0" w:color="auto"/>
                  </w:divBdr>
                  <w:divsChild>
                    <w:div w:id="17033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623437">
      <w:bodyDiv w:val="1"/>
      <w:marLeft w:val="0"/>
      <w:marRight w:val="0"/>
      <w:marTop w:val="0"/>
      <w:marBottom w:val="0"/>
      <w:divBdr>
        <w:top w:val="none" w:sz="0" w:space="0" w:color="auto"/>
        <w:left w:val="none" w:sz="0" w:space="0" w:color="auto"/>
        <w:bottom w:val="none" w:sz="0" w:space="0" w:color="auto"/>
        <w:right w:val="none" w:sz="0" w:space="0" w:color="auto"/>
      </w:divBdr>
      <w:divsChild>
        <w:div w:id="900215246">
          <w:marLeft w:val="0"/>
          <w:marRight w:val="0"/>
          <w:marTop w:val="0"/>
          <w:marBottom w:val="0"/>
          <w:divBdr>
            <w:top w:val="none" w:sz="0" w:space="0" w:color="auto"/>
            <w:left w:val="none" w:sz="0" w:space="0" w:color="auto"/>
            <w:bottom w:val="none" w:sz="0" w:space="0" w:color="auto"/>
            <w:right w:val="none" w:sz="0" w:space="0" w:color="auto"/>
          </w:divBdr>
        </w:div>
      </w:divsChild>
    </w:div>
    <w:div w:id="1505247597">
      <w:bodyDiv w:val="1"/>
      <w:marLeft w:val="0"/>
      <w:marRight w:val="0"/>
      <w:marTop w:val="0"/>
      <w:marBottom w:val="0"/>
      <w:divBdr>
        <w:top w:val="none" w:sz="0" w:space="0" w:color="auto"/>
        <w:left w:val="none" w:sz="0" w:space="0" w:color="auto"/>
        <w:bottom w:val="none" w:sz="0" w:space="0" w:color="auto"/>
        <w:right w:val="none" w:sz="0" w:space="0" w:color="auto"/>
      </w:divBdr>
    </w:div>
    <w:div w:id="1509055791">
      <w:bodyDiv w:val="1"/>
      <w:marLeft w:val="0"/>
      <w:marRight w:val="0"/>
      <w:marTop w:val="0"/>
      <w:marBottom w:val="0"/>
      <w:divBdr>
        <w:top w:val="none" w:sz="0" w:space="0" w:color="auto"/>
        <w:left w:val="none" w:sz="0" w:space="0" w:color="auto"/>
        <w:bottom w:val="none" w:sz="0" w:space="0" w:color="auto"/>
        <w:right w:val="none" w:sz="0" w:space="0" w:color="auto"/>
      </w:divBdr>
    </w:div>
    <w:div w:id="1511024588">
      <w:bodyDiv w:val="1"/>
      <w:marLeft w:val="0"/>
      <w:marRight w:val="0"/>
      <w:marTop w:val="0"/>
      <w:marBottom w:val="0"/>
      <w:divBdr>
        <w:top w:val="none" w:sz="0" w:space="0" w:color="auto"/>
        <w:left w:val="none" w:sz="0" w:space="0" w:color="auto"/>
        <w:bottom w:val="none" w:sz="0" w:space="0" w:color="auto"/>
        <w:right w:val="none" w:sz="0" w:space="0" w:color="auto"/>
      </w:divBdr>
    </w:div>
    <w:div w:id="1546676029">
      <w:bodyDiv w:val="1"/>
      <w:marLeft w:val="0"/>
      <w:marRight w:val="0"/>
      <w:marTop w:val="0"/>
      <w:marBottom w:val="0"/>
      <w:divBdr>
        <w:top w:val="none" w:sz="0" w:space="0" w:color="auto"/>
        <w:left w:val="none" w:sz="0" w:space="0" w:color="auto"/>
        <w:bottom w:val="none" w:sz="0" w:space="0" w:color="auto"/>
        <w:right w:val="none" w:sz="0" w:space="0" w:color="auto"/>
      </w:divBdr>
      <w:divsChild>
        <w:div w:id="1934582180">
          <w:marLeft w:val="0"/>
          <w:marRight w:val="0"/>
          <w:marTop w:val="0"/>
          <w:marBottom w:val="0"/>
          <w:divBdr>
            <w:top w:val="none" w:sz="0" w:space="0" w:color="auto"/>
            <w:left w:val="none" w:sz="0" w:space="0" w:color="auto"/>
            <w:bottom w:val="none" w:sz="0" w:space="0" w:color="auto"/>
            <w:right w:val="none" w:sz="0" w:space="0" w:color="auto"/>
          </w:divBdr>
        </w:div>
      </w:divsChild>
    </w:div>
    <w:div w:id="1585263743">
      <w:bodyDiv w:val="1"/>
      <w:marLeft w:val="0"/>
      <w:marRight w:val="0"/>
      <w:marTop w:val="0"/>
      <w:marBottom w:val="0"/>
      <w:divBdr>
        <w:top w:val="none" w:sz="0" w:space="0" w:color="auto"/>
        <w:left w:val="none" w:sz="0" w:space="0" w:color="auto"/>
        <w:bottom w:val="none" w:sz="0" w:space="0" w:color="auto"/>
        <w:right w:val="none" w:sz="0" w:space="0" w:color="auto"/>
      </w:divBdr>
    </w:div>
    <w:div w:id="1585412399">
      <w:bodyDiv w:val="1"/>
      <w:marLeft w:val="0"/>
      <w:marRight w:val="0"/>
      <w:marTop w:val="0"/>
      <w:marBottom w:val="0"/>
      <w:divBdr>
        <w:top w:val="none" w:sz="0" w:space="0" w:color="auto"/>
        <w:left w:val="none" w:sz="0" w:space="0" w:color="auto"/>
        <w:bottom w:val="none" w:sz="0" w:space="0" w:color="auto"/>
        <w:right w:val="none" w:sz="0" w:space="0" w:color="auto"/>
      </w:divBdr>
    </w:div>
    <w:div w:id="1599099841">
      <w:bodyDiv w:val="1"/>
      <w:marLeft w:val="0"/>
      <w:marRight w:val="0"/>
      <w:marTop w:val="0"/>
      <w:marBottom w:val="0"/>
      <w:divBdr>
        <w:top w:val="none" w:sz="0" w:space="0" w:color="auto"/>
        <w:left w:val="none" w:sz="0" w:space="0" w:color="auto"/>
        <w:bottom w:val="none" w:sz="0" w:space="0" w:color="auto"/>
        <w:right w:val="none" w:sz="0" w:space="0" w:color="auto"/>
      </w:divBdr>
    </w:div>
    <w:div w:id="1605763863">
      <w:bodyDiv w:val="1"/>
      <w:marLeft w:val="0"/>
      <w:marRight w:val="0"/>
      <w:marTop w:val="0"/>
      <w:marBottom w:val="0"/>
      <w:divBdr>
        <w:top w:val="none" w:sz="0" w:space="0" w:color="auto"/>
        <w:left w:val="none" w:sz="0" w:space="0" w:color="auto"/>
        <w:bottom w:val="none" w:sz="0" w:space="0" w:color="auto"/>
        <w:right w:val="none" w:sz="0" w:space="0" w:color="auto"/>
      </w:divBdr>
    </w:div>
    <w:div w:id="1606569457">
      <w:bodyDiv w:val="1"/>
      <w:marLeft w:val="0"/>
      <w:marRight w:val="0"/>
      <w:marTop w:val="0"/>
      <w:marBottom w:val="0"/>
      <w:divBdr>
        <w:top w:val="none" w:sz="0" w:space="0" w:color="auto"/>
        <w:left w:val="none" w:sz="0" w:space="0" w:color="auto"/>
        <w:bottom w:val="none" w:sz="0" w:space="0" w:color="auto"/>
        <w:right w:val="none" w:sz="0" w:space="0" w:color="auto"/>
      </w:divBdr>
    </w:div>
    <w:div w:id="1608196586">
      <w:bodyDiv w:val="1"/>
      <w:marLeft w:val="0"/>
      <w:marRight w:val="0"/>
      <w:marTop w:val="0"/>
      <w:marBottom w:val="0"/>
      <w:divBdr>
        <w:top w:val="none" w:sz="0" w:space="0" w:color="auto"/>
        <w:left w:val="none" w:sz="0" w:space="0" w:color="auto"/>
        <w:bottom w:val="none" w:sz="0" w:space="0" w:color="auto"/>
        <w:right w:val="none" w:sz="0" w:space="0" w:color="auto"/>
      </w:divBdr>
    </w:div>
    <w:div w:id="1609582667">
      <w:bodyDiv w:val="1"/>
      <w:marLeft w:val="0"/>
      <w:marRight w:val="0"/>
      <w:marTop w:val="0"/>
      <w:marBottom w:val="0"/>
      <w:divBdr>
        <w:top w:val="none" w:sz="0" w:space="0" w:color="auto"/>
        <w:left w:val="none" w:sz="0" w:space="0" w:color="auto"/>
        <w:bottom w:val="none" w:sz="0" w:space="0" w:color="auto"/>
        <w:right w:val="none" w:sz="0" w:space="0" w:color="auto"/>
      </w:divBdr>
    </w:div>
    <w:div w:id="1631669606">
      <w:bodyDiv w:val="1"/>
      <w:marLeft w:val="0"/>
      <w:marRight w:val="0"/>
      <w:marTop w:val="0"/>
      <w:marBottom w:val="0"/>
      <w:divBdr>
        <w:top w:val="none" w:sz="0" w:space="0" w:color="auto"/>
        <w:left w:val="none" w:sz="0" w:space="0" w:color="auto"/>
        <w:bottom w:val="none" w:sz="0" w:space="0" w:color="auto"/>
        <w:right w:val="none" w:sz="0" w:space="0" w:color="auto"/>
      </w:divBdr>
    </w:div>
    <w:div w:id="1661614997">
      <w:bodyDiv w:val="1"/>
      <w:marLeft w:val="0"/>
      <w:marRight w:val="0"/>
      <w:marTop w:val="0"/>
      <w:marBottom w:val="0"/>
      <w:divBdr>
        <w:top w:val="none" w:sz="0" w:space="0" w:color="auto"/>
        <w:left w:val="none" w:sz="0" w:space="0" w:color="auto"/>
        <w:bottom w:val="none" w:sz="0" w:space="0" w:color="auto"/>
        <w:right w:val="none" w:sz="0" w:space="0" w:color="auto"/>
      </w:divBdr>
      <w:divsChild>
        <w:div w:id="855996510">
          <w:marLeft w:val="0"/>
          <w:marRight w:val="0"/>
          <w:marTop w:val="225"/>
          <w:marBottom w:val="225"/>
          <w:divBdr>
            <w:top w:val="none" w:sz="0" w:space="0" w:color="auto"/>
            <w:left w:val="none" w:sz="0" w:space="0" w:color="auto"/>
            <w:bottom w:val="none" w:sz="0" w:space="0" w:color="auto"/>
            <w:right w:val="none" w:sz="0" w:space="0" w:color="auto"/>
          </w:divBdr>
          <w:divsChild>
            <w:div w:id="1696808425">
              <w:marLeft w:val="0"/>
              <w:marRight w:val="0"/>
              <w:marTop w:val="0"/>
              <w:marBottom w:val="0"/>
              <w:divBdr>
                <w:top w:val="none" w:sz="0" w:space="0" w:color="auto"/>
                <w:left w:val="none" w:sz="0" w:space="0" w:color="auto"/>
                <w:bottom w:val="none" w:sz="0" w:space="0" w:color="auto"/>
                <w:right w:val="none" w:sz="0" w:space="0" w:color="auto"/>
              </w:divBdr>
              <w:divsChild>
                <w:div w:id="15526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9951">
      <w:bodyDiv w:val="1"/>
      <w:marLeft w:val="0"/>
      <w:marRight w:val="0"/>
      <w:marTop w:val="0"/>
      <w:marBottom w:val="0"/>
      <w:divBdr>
        <w:top w:val="none" w:sz="0" w:space="0" w:color="auto"/>
        <w:left w:val="none" w:sz="0" w:space="0" w:color="auto"/>
        <w:bottom w:val="none" w:sz="0" w:space="0" w:color="auto"/>
        <w:right w:val="none" w:sz="0" w:space="0" w:color="auto"/>
      </w:divBdr>
    </w:div>
    <w:div w:id="1718236468">
      <w:bodyDiv w:val="1"/>
      <w:marLeft w:val="0"/>
      <w:marRight w:val="0"/>
      <w:marTop w:val="0"/>
      <w:marBottom w:val="0"/>
      <w:divBdr>
        <w:top w:val="none" w:sz="0" w:space="0" w:color="auto"/>
        <w:left w:val="none" w:sz="0" w:space="0" w:color="auto"/>
        <w:bottom w:val="none" w:sz="0" w:space="0" w:color="auto"/>
        <w:right w:val="none" w:sz="0" w:space="0" w:color="auto"/>
      </w:divBdr>
      <w:divsChild>
        <w:div w:id="779833936">
          <w:marLeft w:val="0"/>
          <w:marRight w:val="0"/>
          <w:marTop w:val="0"/>
          <w:marBottom w:val="0"/>
          <w:divBdr>
            <w:top w:val="none" w:sz="0" w:space="0" w:color="auto"/>
            <w:left w:val="none" w:sz="0" w:space="0" w:color="auto"/>
            <w:bottom w:val="none" w:sz="0" w:space="0" w:color="auto"/>
            <w:right w:val="none" w:sz="0" w:space="0" w:color="auto"/>
          </w:divBdr>
          <w:divsChild>
            <w:div w:id="85932297">
              <w:marLeft w:val="0"/>
              <w:marRight w:val="0"/>
              <w:marTop w:val="0"/>
              <w:marBottom w:val="0"/>
              <w:divBdr>
                <w:top w:val="none" w:sz="0" w:space="0" w:color="auto"/>
                <w:left w:val="none" w:sz="0" w:space="0" w:color="auto"/>
                <w:bottom w:val="none" w:sz="0" w:space="0" w:color="auto"/>
                <w:right w:val="none" w:sz="0" w:space="0" w:color="auto"/>
              </w:divBdr>
              <w:divsChild>
                <w:div w:id="11624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2466">
      <w:bodyDiv w:val="1"/>
      <w:marLeft w:val="0"/>
      <w:marRight w:val="0"/>
      <w:marTop w:val="0"/>
      <w:marBottom w:val="0"/>
      <w:divBdr>
        <w:top w:val="none" w:sz="0" w:space="0" w:color="auto"/>
        <w:left w:val="none" w:sz="0" w:space="0" w:color="auto"/>
        <w:bottom w:val="none" w:sz="0" w:space="0" w:color="auto"/>
        <w:right w:val="none" w:sz="0" w:space="0" w:color="auto"/>
      </w:divBdr>
      <w:divsChild>
        <w:div w:id="1217280867">
          <w:marLeft w:val="0"/>
          <w:marRight w:val="0"/>
          <w:marTop w:val="0"/>
          <w:marBottom w:val="0"/>
          <w:divBdr>
            <w:top w:val="none" w:sz="0" w:space="0" w:color="auto"/>
            <w:left w:val="none" w:sz="0" w:space="0" w:color="auto"/>
            <w:bottom w:val="none" w:sz="0" w:space="0" w:color="auto"/>
            <w:right w:val="none" w:sz="0" w:space="0" w:color="auto"/>
          </w:divBdr>
          <w:divsChild>
            <w:div w:id="1459176848">
              <w:marLeft w:val="0"/>
              <w:marRight w:val="0"/>
              <w:marTop w:val="0"/>
              <w:marBottom w:val="0"/>
              <w:divBdr>
                <w:top w:val="none" w:sz="0" w:space="0" w:color="auto"/>
                <w:left w:val="none" w:sz="0" w:space="0" w:color="auto"/>
                <w:bottom w:val="none" w:sz="0" w:space="0" w:color="auto"/>
                <w:right w:val="none" w:sz="0" w:space="0" w:color="auto"/>
              </w:divBdr>
              <w:divsChild>
                <w:div w:id="1273318447">
                  <w:marLeft w:val="0"/>
                  <w:marRight w:val="0"/>
                  <w:marTop w:val="0"/>
                  <w:marBottom w:val="0"/>
                  <w:divBdr>
                    <w:top w:val="none" w:sz="0" w:space="0" w:color="auto"/>
                    <w:left w:val="none" w:sz="0" w:space="0" w:color="auto"/>
                    <w:bottom w:val="none" w:sz="0" w:space="0" w:color="auto"/>
                    <w:right w:val="none" w:sz="0" w:space="0" w:color="auto"/>
                  </w:divBdr>
                  <w:divsChild>
                    <w:div w:id="14121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10515363">
      <w:bodyDiv w:val="1"/>
      <w:marLeft w:val="0"/>
      <w:marRight w:val="0"/>
      <w:marTop w:val="0"/>
      <w:marBottom w:val="0"/>
      <w:divBdr>
        <w:top w:val="none" w:sz="0" w:space="0" w:color="auto"/>
        <w:left w:val="none" w:sz="0" w:space="0" w:color="auto"/>
        <w:bottom w:val="none" w:sz="0" w:space="0" w:color="auto"/>
        <w:right w:val="none" w:sz="0" w:space="0" w:color="auto"/>
      </w:divBdr>
    </w:div>
    <w:div w:id="1811705017">
      <w:bodyDiv w:val="1"/>
      <w:marLeft w:val="0"/>
      <w:marRight w:val="0"/>
      <w:marTop w:val="0"/>
      <w:marBottom w:val="0"/>
      <w:divBdr>
        <w:top w:val="none" w:sz="0" w:space="0" w:color="auto"/>
        <w:left w:val="none" w:sz="0" w:space="0" w:color="auto"/>
        <w:bottom w:val="none" w:sz="0" w:space="0" w:color="auto"/>
        <w:right w:val="none" w:sz="0" w:space="0" w:color="auto"/>
      </w:divBdr>
      <w:divsChild>
        <w:div w:id="718864711">
          <w:marLeft w:val="0"/>
          <w:marRight w:val="0"/>
          <w:marTop w:val="0"/>
          <w:marBottom w:val="0"/>
          <w:divBdr>
            <w:top w:val="none" w:sz="0" w:space="0" w:color="auto"/>
            <w:left w:val="none" w:sz="0" w:space="0" w:color="auto"/>
            <w:bottom w:val="none" w:sz="0" w:space="0" w:color="auto"/>
            <w:right w:val="none" w:sz="0" w:space="0" w:color="auto"/>
          </w:divBdr>
        </w:div>
      </w:divsChild>
    </w:div>
    <w:div w:id="1819229264">
      <w:bodyDiv w:val="1"/>
      <w:marLeft w:val="0"/>
      <w:marRight w:val="0"/>
      <w:marTop w:val="0"/>
      <w:marBottom w:val="0"/>
      <w:divBdr>
        <w:top w:val="none" w:sz="0" w:space="0" w:color="auto"/>
        <w:left w:val="none" w:sz="0" w:space="0" w:color="auto"/>
        <w:bottom w:val="none" w:sz="0" w:space="0" w:color="auto"/>
        <w:right w:val="none" w:sz="0" w:space="0" w:color="auto"/>
      </w:divBdr>
    </w:div>
    <w:div w:id="1828083478">
      <w:bodyDiv w:val="1"/>
      <w:marLeft w:val="0"/>
      <w:marRight w:val="0"/>
      <w:marTop w:val="0"/>
      <w:marBottom w:val="0"/>
      <w:divBdr>
        <w:top w:val="none" w:sz="0" w:space="0" w:color="auto"/>
        <w:left w:val="none" w:sz="0" w:space="0" w:color="auto"/>
        <w:bottom w:val="none" w:sz="0" w:space="0" w:color="auto"/>
        <w:right w:val="none" w:sz="0" w:space="0" w:color="auto"/>
      </w:divBdr>
    </w:div>
    <w:div w:id="1837529244">
      <w:bodyDiv w:val="1"/>
      <w:marLeft w:val="0"/>
      <w:marRight w:val="0"/>
      <w:marTop w:val="0"/>
      <w:marBottom w:val="0"/>
      <w:divBdr>
        <w:top w:val="none" w:sz="0" w:space="0" w:color="auto"/>
        <w:left w:val="none" w:sz="0" w:space="0" w:color="auto"/>
        <w:bottom w:val="none" w:sz="0" w:space="0" w:color="auto"/>
        <w:right w:val="none" w:sz="0" w:space="0" w:color="auto"/>
      </w:divBdr>
    </w:div>
    <w:div w:id="1867861319">
      <w:bodyDiv w:val="1"/>
      <w:marLeft w:val="0"/>
      <w:marRight w:val="0"/>
      <w:marTop w:val="0"/>
      <w:marBottom w:val="0"/>
      <w:divBdr>
        <w:top w:val="none" w:sz="0" w:space="0" w:color="auto"/>
        <w:left w:val="none" w:sz="0" w:space="0" w:color="auto"/>
        <w:bottom w:val="none" w:sz="0" w:space="0" w:color="auto"/>
        <w:right w:val="none" w:sz="0" w:space="0" w:color="auto"/>
      </w:divBdr>
    </w:div>
    <w:div w:id="1900170952">
      <w:bodyDiv w:val="1"/>
      <w:marLeft w:val="0"/>
      <w:marRight w:val="0"/>
      <w:marTop w:val="0"/>
      <w:marBottom w:val="0"/>
      <w:divBdr>
        <w:top w:val="none" w:sz="0" w:space="0" w:color="auto"/>
        <w:left w:val="none" w:sz="0" w:space="0" w:color="auto"/>
        <w:bottom w:val="none" w:sz="0" w:space="0" w:color="auto"/>
        <w:right w:val="none" w:sz="0" w:space="0" w:color="auto"/>
      </w:divBdr>
    </w:div>
    <w:div w:id="1929271538">
      <w:bodyDiv w:val="1"/>
      <w:marLeft w:val="0"/>
      <w:marRight w:val="0"/>
      <w:marTop w:val="0"/>
      <w:marBottom w:val="0"/>
      <w:divBdr>
        <w:top w:val="none" w:sz="0" w:space="0" w:color="auto"/>
        <w:left w:val="none" w:sz="0" w:space="0" w:color="auto"/>
        <w:bottom w:val="none" w:sz="0" w:space="0" w:color="auto"/>
        <w:right w:val="none" w:sz="0" w:space="0" w:color="auto"/>
      </w:divBdr>
    </w:div>
    <w:div w:id="1932274903">
      <w:bodyDiv w:val="1"/>
      <w:marLeft w:val="0"/>
      <w:marRight w:val="0"/>
      <w:marTop w:val="0"/>
      <w:marBottom w:val="0"/>
      <w:divBdr>
        <w:top w:val="none" w:sz="0" w:space="0" w:color="auto"/>
        <w:left w:val="none" w:sz="0" w:space="0" w:color="auto"/>
        <w:bottom w:val="none" w:sz="0" w:space="0" w:color="auto"/>
        <w:right w:val="none" w:sz="0" w:space="0" w:color="auto"/>
      </w:divBdr>
    </w:div>
    <w:div w:id="1934196285">
      <w:bodyDiv w:val="1"/>
      <w:marLeft w:val="0"/>
      <w:marRight w:val="0"/>
      <w:marTop w:val="0"/>
      <w:marBottom w:val="0"/>
      <w:divBdr>
        <w:top w:val="none" w:sz="0" w:space="0" w:color="auto"/>
        <w:left w:val="none" w:sz="0" w:space="0" w:color="auto"/>
        <w:bottom w:val="none" w:sz="0" w:space="0" w:color="auto"/>
        <w:right w:val="none" w:sz="0" w:space="0" w:color="auto"/>
      </w:divBdr>
    </w:div>
    <w:div w:id="1968311578">
      <w:bodyDiv w:val="1"/>
      <w:marLeft w:val="0"/>
      <w:marRight w:val="0"/>
      <w:marTop w:val="0"/>
      <w:marBottom w:val="0"/>
      <w:divBdr>
        <w:top w:val="none" w:sz="0" w:space="0" w:color="auto"/>
        <w:left w:val="none" w:sz="0" w:space="0" w:color="auto"/>
        <w:bottom w:val="none" w:sz="0" w:space="0" w:color="auto"/>
        <w:right w:val="none" w:sz="0" w:space="0" w:color="auto"/>
      </w:divBdr>
    </w:div>
    <w:div w:id="1995914373">
      <w:bodyDiv w:val="1"/>
      <w:marLeft w:val="0"/>
      <w:marRight w:val="0"/>
      <w:marTop w:val="0"/>
      <w:marBottom w:val="0"/>
      <w:divBdr>
        <w:top w:val="none" w:sz="0" w:space="0" w:color="auto"/>
        <w:left w:val="none" w:sz="0" w:space="0" w:color="auto"/>
        <w:bottom w:val="none" w:sz="0" w:space="0" w:color="auto"/>
        <w:right w:val="none" w:sz="0" w:space="0" w:color="auto"/>
      </w:divBdr>
    </w:div>
    <w:div w:id="2016374909">
      <w:bodyDiv w:val="1"/>
      <w:marLeft w:val="0"/>
      <w:marRight w:val="0"/>
      <w:marTop w:val="0"/>
      <w:marBottom w:val="0"/>
      <w:divBdr>
        <w:top w:val="none" w:sz="0" w:space="0" w:color="auto"/>
        <w:left w:val="none" w:sz="0" w:space="0" w:color="auto"/>
        <w:bottom w:val="none" w:sz="0" w:space="0" w:color="auto"/>
        <w:right w:val="none" w:sz="0" w:space="0" w:color="auto"/>
      </w:divBdr>
    </w:div>
    <w:div w:id="2020230058">
      <w:bodyDiv w:val="1"/>
      <w:marLeft w:val="0"/>
      <w:marRight w:val="0"/>
      <w:marTop w:val="0"/>
      <w:marBottom w:val="0"/>
      <w:divBdr>
        <w:top w:val="none" w:sz="0" w:space="0" w:color="auto"/>
        <w:left w:val="none" w:sz="0" w:space="0" w:color="auto"/>
        <w:bottom w:val="none" w:sz="0" w:space="0" w:color="auto"/>
        <w:right w:val="none" w:sz="0" w:space="0" w:color="auto"/>
      </w:divBdr>
      <w:divsChild>
        <w:div w:id="94446417">
          <w:marLeft w:val="0"/>
          <w:marRight w:val="0"/>
          <w:marTop w:val="0"/>
          <w:marBottom w:val="0"/>
          <w:divBdr>
            <w:top w:val="none" w:sz="0" w:space="0" w:color="auto"/>
            <w:left w:val="none" w:sz="0" w:space="0" w:color="auto"/>
            <w:bottom w:val="none" w:sz="0" w:space="0" w:color="auto"/>
            <w:right w:val="none" w:sz="0" w:space="0" w:color="auto"/>
          </w:divBdr>
          <w:divsChild>
            <w:div w:id="19165979">
              <w:marLeft w:val="0"/>
              <w:marRight w:val="0"/>
              <w:marTop w:val="0"/>
              <w:marBottom w:val="0"/>
              <w:divBdr>
                <w:top w:val="none" w:sz="0" w:space="0" w:color="auto"/>
                <w:left w:val="none" w:sz="0" w:space="0" w:color="auto"/>
                <w:bottom w:val="none" w:sz="0" w:space="0" w:color="auto"/>
                <w:right w:val="none" w:sz="0" w:space="0" w:color="auto"/>
              </w:divBdr>
              <w:divsChild>
                <w:div w:id="532117105">
                  <w:marLeft w:val="0"/>
                  <w:marRight w:val="0"/>
                  <w:marTop w:val="0"/>
                  <w:marBottom w:val="0"/>
                  <w:divBdr>
                    <w:top w:val="none" w:sz="0" w:space="0" w:color="auto"/>
                    <w:left w:val="none" w:sz="0" w:space="0" w:color="auto"/>
                    <w:bottom w:val="none" w:sz="0" w:space="0" w:color="auto"/>
                    <w:right w:val="none" w:sz="0" w:space="0" w:color="auto"/>
                  </w:divBdr>
                  <w:divsChild>
                    <w:div w:id="6013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9375">
      <w:bodyDiv w:val="1"/>
      <w:marLeft w:val="0"/>
      <w:marRight w:val="0"/>
      <w:marTop w:val="0"/>
      <w:marBottom w:val="0"/>
      <w:divBdr>
        <w:top w:val="none" w:sz="0" w:space="0" w:color="auto"/>
        <w:left w:val="none" w:sz="0" w:space="0" w:color="auto"/>
        <w:bottom w:val="none" w:sz="0" w:space="0" w:color="auto"/>
        <w:right w:val="none" w:sz="0" w:space="0" w:color="auto"/>
      </w:divBdr>
    </w:div>
    <w:div w:id="2058121688">
      <w:bodyDiv w:val="1"/>
      <w:marLeft w:val="0"/>
      <w:marRight w:val="0"/>
      <w:marTop w:val="0"/>
      <w:marBottom w:val="0"/>
      <w:divBdr>
        <w:top w:val="none" w:sz="0" w:space="0" w:color="auto"/>
        <w:left w:val="none" w:sz="0" w:space="0" w:color="auto"/>
        <w:bottom w:val="none" w:sz="0" w:space="0" w:color="auto"/>
        <w:right w:val="none" w:sz="0" w:space="0" w:color="auto"/>
      </w:divBdr>
    </w:div>
    <w:div w:id="2061593909">
      <w:bodyDiv w:val="1"/>
      <w:marLeft w:val="0"/>
      <w:marRight w:val="0"/>
      <w:marTop w:val="0"/>
      <w:marBottom w:val="0"/>
      <w:divBdr>
        <w:top w:val="none" w:sz="0" w:space="0" w:color="auto"/>
        <w:left w:val="none" w:sz="0" w:space="0" w:color="auto"/>
        <w:bottom w:val="none" w:sz="0" w:space="0" w:color="auto"/>
        <w:right w:val="none" w:sz="0" w:space="0" w:color="auto"/>
      </w:divBdr>
    </w:div>
    <w:div w:id="2079858776">
      <w:bodyDiv w:val="1"/>
      <w:marLeft w:val="0"/>
      <w:marRight w:val="0"/>
      <w:marTop w:val="0"/>
      <w:marBottom w:val="0"/>
      <w:divBdr>
        <w:top w:val="none" w:sz="0" w:space="0" w:color="auto"/>
        <w:left w:val="none" w:sz="0" w:space="0" w:color="auto"/>
        <w:bottom w:val="none" w:sz="0" w:space="0" w:color="auto"/>
        <w:right w:val="none" w:sz="0" w:space="0" w:color="auto"/>
      </w:divBdr>
    </w:div>
    <w:div w:id="2091390606">
      <w:bodyDiv w:val="1"/>
      <w:marLeft w:val="0"/>
      <w:marRight w:val="0"/>
      <w:marTop w:val="0"/>
      <w:marBottom w:val="0"/>
      <w:divBdr>
        <w:top w:val="none" w:sz="0" w:space="0" w:color="auto"/>
        <w:left w:val="none" w:sz="0" w:space="0" w:color="auto"/>
        <w:bottom w:val="none" w:sz="0" w:space="0" w:color="auto"/>
        <w:right w:val="none" w:sz="0" w:space="0" w:color="auto"/>
      </w:divBdr>
    </w:div>
    <w:div w:id="2140218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C62C9-171B-3A48-8E2B-822D81759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4671</Words>
  <Characters>26630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Confer</dc:creator>
  <cp:keywords/>
  <dc:description/>
  <cp:lastModifiedBy>Joshua Confer</cp:lastModifiedBy>
  <cp:revision>3</cp:revision>
  <cp:lastPrinted>2022-02-19T00:09:00Z</cp:lastPrinted>
  <dcterms:created xsi:type="dcterms:W3CDTF">2023-06-22T00:22:00Z</dcterms:created>
  <dcterms:modified xsi:type="dcterms:W3CDTF">2023-06-22T00:37:00Z</dcterms:modified>
</cp:coreProperties>
</file>