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207"/>
      </w:pPr>
      <w:r>
        <w:rPr/>
        <w:t>Reviewer</w:t>
      </w:r>
      <w:r>
        <w:rPr>
          <w:spacing w:val="-12"/>
        </w:rPr>
        <w:t> </w:t>
      </w:r>
      <w:r>
        <w:rPr>
          <w:spacing w:val="-10"/>
        </w:rPr>
        <w:t>1</w:t>
      </w:r>
    </w:p>
    <w:p>
      <w:pPr>
        <w:pStyle w:val="Heading2"/>
      </w:pPr>
      <w:r>
        <w:rPr>
          <w:spacing w:val="-2"/>
        </w:rPr>
        <w:t>Summary</w:t>
      </w:r>
    </w:p>
    <w:p>
      <w:pPr>
        <w:pStyle w:val="BodyText"/>
        <w:spacing w:line="240" w:lineRule="auto" w:before="47"/>
        <w:ind w:left="0"/>
        <w:rPr>
          <w:b/>
        </w:rPr>
      </w:pPr>
    </w:p>
    <w:p>
      <w:pPr>
        <w:pStyle w:val="BodyText"/>
        <w:spacing w:before="1"/>
      </w:pPr>
      <w:r>
        <w:rPr/>
        <w:t>Reviewer 1 - Initial submission, </w:t>
      </w:r>
      <w:r>
        <w:rPr>
          <w:spacing w:val="-2"/>
        </w:rPr>
        <w:t>24/05/2026</w:t>
      </w:r>
    </w:p>
    <w:p>
      <w:pPr>
        <w:pStyle w:val="BodyText"/>
        <w:spacing w:line="235" w:lineRule="auto" w:before="1"/>
        <w:ind w:right="347"/>
      </w:pPr>
      <w:r>
        <w:rPr/>
        <w:t>I appreciate the analyses regarding flood occurrences and rainfall types. I believe there is utility in identifying the spatial patterns involved with flooding and in identifying hotspot regions.</w:t>
      </w:r>
      <w:r>
        <w:rPr>
          <w:spacing w:val="-5"/>
        </w:rPr>
        <w:t> </w:t>
      </w:r>
      <w:r>
        <w:rPr/>
        <w:t>However,</w:t>
      </w:r>
      <w:r>
        <w:rPr>
          <w:spacing w:val="-5"/>
        </w:rPr>
        <w:t> </w:t>
      </w:r>
      <w:r>
        <w:rPr/>
        <w:t>I</w:t>
      </w:r>
      <w:r>
        <w:rPr>
          <w:spacing w:val="-5"/>
        </w:rPr>
        <w:t> </w:t>
      </w:r>
      <w:r>
        <w:rPr/>
        <w:t>do</w:t>
      </w:r>
      <w:r>
        <w:rPr>
          <w:spacing w:val="-5"/>
        </w:rPr>
        <w:t> </w:t>
      </w:r>
      <w:r>
        <w:rPr/>
        <w:t>not</w:t>
      </w:r>
      <w:r>
        <w:rPr>
          <w:spacing w:val="-5"/>
        </w:rPr>
        <w:t> </w:t>
      </w:r>
      <w:r>
        <w:rPr/>
        <w:t>necessarily</w:t>
      </w:r>
      <w:r>
        <w:rPr>
          <w:spacing w:val="-5"/>
        </w:rPr>
        <w:t> </w:t>
      </w:r>
      <w:r>
        <w:rPr/>
        <w:t>see</w:t>
      </w:r>
      <w:r>
        <w:rPr>
          <w:spacing w:val="-5"/>
        </w:rPr>
        <w:t> </w:t>
      </w:r>
      <w:r>
        <w:rPr/>
        <w:t>the</w:t>
      </w:r>
      <w:r>
        <w:rPr>
          <w:spacing w:val="-5"/>
        </w:rPr>
        <w:t> </w:t>
      </w:r>
      <w:r>
        <w:rPr/>
        <w:t>novelty</w:t>
      </w:r>
      <w:r>
        <w:rPr>
          <w:spacing w:val="-5"/>
        </w:rPr>
        <w:t> </w:t>
      </w:r>
      <w:r>
        <w:rPr/>
        <w:t>of</w:t>
      </w:r>
      <w:r>
        <w:rPr>
          <w:spacing w:val="-5"/>
        </w:rPr>
        <w:t> </w:t>
      </w:r>
      <w:r>
        <w:rPr/>
        <w:t>the</w:t>
      </w:r>
      <w:r>
        <w:rPr>
          <w:spacing w:val="-5"/>
        </w:rPr>
        <w:t> </w:t>
      </w:r>
      <w:r>
        <w:rPr/>
        <w:t>study.The</w:t>
      </w:r>
      <w:r>
        <w:rPr>
          <w:spacing w:val="-5"/>
        </w:rPr>
        <w:t> </w:t>
      </w:r>
      <w:r>
        <w:rPr/>
        <w:t>statistical</w:t>
      </w:r>
      <w:r>
        <w:rPr>
          <w:spacing w:val="-5"/>
        </w:rPr>
        <w:t> </w:t>
      </w:r>
      <w:r>
        <w:rPr/>
        <w:t>methods are sound, yet they feel more like preprocessing steps rather than a complete analytical framework. While the authors touch upon other factors that may influence flood occurrences, there is no in-depth evaluation of these factors.</w:t>
      </w:r>
      <w:r>
        <w:rPr>
          <w:spacing w:val="-13"/>
        </w:rPr>
        <w:t> </w:t>
      </w:r>
      <w:r>
        <w:rPr/>
        <w:t>At the very least, the authors should conduct a feature importance analysis using an appropriate statistical or machine learning technique.Many of the current analyses remain qualitative rather than being quantitatively supported. In several sections, the manuscript refers to “future next steps,” but some of these next steps should already be included within the present study. For example, the manuscript states: “A</w:t>
      </w:r>
      <w:r>
        <w:rPr>
          <w:spacing w:val="-5"/>
        </w:rPr>
        <w:t> </w:t>
      </w:r>
      <w:r>
        <w:rPr/>
        <w:t>useful next step is to quantify monthly and seasonal</w:t>
      </w:r>
    </w:p>
    <w:p>
      <w:pPr>
        <w:pStyle w:val="BodyText"/>
        <w:spacing w:line="235" w:lineRule="auto"/>
        <w:ind w:right="347"/>
      </w:pPr>
      <w:r>
        <w:rPr/>
        <w:t>patterns separately for Types I, II, and III and to evaluate whether the temporal peak is driven</w:t>
      </w:r>
      <w:r>
        <w:rPr>
          <w:spacing w:val="-5"/>
        </w:rPr>
        <w:t> </w:t>
      </w:r>
      <w:r>
        <w:rPr/>
        <w:t>mainly</w:t>
      </w:r>
      <w:r>
        <w:rPr>
          <w:spacing w:val="-5"/>
        </w:rPr>
        <w:t> </w:t>
      </w:r>
      <w:r>
        <w:rPr/>
        <w:t>by</w:t>
      </w:r>
      <w:r>
        <w:rPr>
          <w:spacing w:val="-10"/>
        </w:rPr>
        <w:t> </w:t>
      </w:r>
      <w:r>
        <w:rPr/>
        <w:t>Type</w:t>
      </w:r>
      <w:r>
        <w:rPr>
          <w:spacing w:val="-5"/>
        </w:rPr>
        <w:t> </w:t>
      </w:r>
      <w:r>
        <w:rPr/>
        <w:t>II</w:t>
      </w:r>
      <w:r>
        <w:rPr>
          <w:spacing w:val="-5"/>
        </w:rPr>
        <w:t> </w:t>
      </w:r>
      <w:r>
        <w:rPr/>
        <w:t>frequency</w:t>
      </w:r>
      <w:r>
        <w:rPr>
          <w:spacing w:val="-5"/>
        </w:rPr>
        <w:t> </w:t>
      </w:r>
      <w:r>
        <w:rPr/>
        <w:t>or</w:t>
      </w:r>
      <w:r>
        <w:rPr>
          <w:spacing w:val="-5"/>
        </w:rPr>
        <w:t> </w:t>
      </w:r>
      <w:r>
        <w:rPr/>
        <w:t>whether</w:t>
      </w:r>
      <w:r>
        <w:rPr>
          <w:spacing w:val="-5"/>
        </w:rPr>
        <w:t> </w:t>
      </w:r>
      <w:r>
        <w:rPr/>
        <w:t>the</w:t>
      </w:r>
      <w:r>
        <w:rPr>
          <w:spacing w:val="-5"/>
        </w:rPr>
        <w:t> </w:t>
      </w:r>
      <w:r>
        <w:rPr/>
        <w:t>proportion</w:t>
      </w:r>
      <w:r>
        <w:rPr>
          <w:spacing w:val="-5"/>
        </w:rPr>
        <w:t> </w:t>
      </w:r>
      <w:r>
        <w:rPr/>
        <w:t>and</w:t>
      </w:r>
      <w:r>
        <w:rPr>
          <w:spacing w:val="-5"/>
        </w:rPr>
        <w:t> </w:t>
      </w:r>
      <w:r>
        <w:rPr/>
        <w:t>persistence</w:t>
      </w:r>
      <w:r>
        <w:rPr>
          <w:spacing w:val="-5"/>
        </w:rPr>
        <w:t> </w:t>
      </w:r>
      <w:r>
        <w:rPr/>
        <w:t>of</w:t>
      </w:r>
      <w:r>
        <w:rPr>
          <w:spacing w:val="-10"/>
        </w:rPr>
        <w:t> </w:t>
      </w:r>
      <w:r>
        <w:rPr/>
        <w:t>Type</w:t>
      </w:r>
      <w:r>
        <w:rPr>
          <w:spacing w:val="-5"/>
        </w:rPr>
        <w:t> </w:t>
      </w:r>
      <w:r>
        <w:rPr/>
        <w:t>III events also exhibit</w:t>
      </w:r>
      <w:r>
        <w:rPr>
          <w:spacing w:val="-1"/>
        </w:rPr>
        <w:t> </w:t>
      </w:r>
      <w:r>
        <w:rPr/>
        <w:t>seasonality.”</w:t>
      </w:r>
      <w:r>
        <w:rPr>
          <w:spacing w:val="-14"/>
        </w:rPr>
        <w:t> </w:t>
      </w:r>
      <w:r>
        <w:rPr/>
        <w:t>Analyses such as</w:t>
      </w:r>
      <w:r>
        <w:rPr>
          <w:spacing w:val="-1"/>
        </w:rPr>
        <w:t> </w:t>
      </w:r>
      <w:r>
        <w:rPr/>
        <w:t>this would substantially</w:t>
      </w:r>
      <w:r>
        <w:rPr>
          <w:spacing w:val="-1"/>
        </w:rPr>
        <w:t> </w:t>
      </w:r>
      <w:r>
        <w:rPr/>
        <w:t>strengthen the paper and should be incorporated into the current work.Additionally, it appears that as flood severity increases, the spatial extent of flooding also increases. The authors</w:t>
      </w:r>
    </w:p>
    <w:p>
      <w:pPr>
        <w:pStyle w:val="BodyText"/>
        <w:spacing w:line="235" w:lineRule="auto"/>
        <w:ind w:right="347"/>
      </w:pPr>
      <w:r>
        <w:rPr/>
        <w:t>attribute</w:t>
      </w:r>
      <w:r>
        <w:rPr>
          <w:spacing w:val="-1"/>
        </w:rPr>
        <w:t> </w:t>
      </w:r>
      <w:r>
        <w:rPr/>
        <w:t>Type II flooding primarily to drainage or other urban feature issues. However, many</w:t>
      </w:r>
      <w:r>
        <w:rPr>
          <w:spacing w:val="-3"/>
        </w:rPr>
        <w:t> </w:t>
      </w:r>
      <w:r>
        <w:rPr/>
        <w:t>of</w:t>
      </w:r>
      <w:r>
        <w:rPr>
          <w:spacing w:val="-3"/>
        </w:rPr>
        <w:t> </w:t>
      </w:r>
      <w:r>
        <w:rPr/>
        <w:t>the</w:t>
      </w:r>
      <w:r>
        <w:rPr>
          <w:spacing w:val="-3"/>
        </w:rPr>
        <w:t> </w:t>
      </w:r>
      <w:r>
        <w:rPr/>
        <w:t>identified</w:t>
      </w:r>
      <w:r>
        <w:rPr>
          <w:spacing w:val="-3"/>
        </w:rPr>
        <w:t> </w:t>
      </w:r>
      <w:r>
        <w:rPr/>
        <w:t>hotspots</w:t>
      </w:r>
      <w:r>
        <w:rPr>
          <w:spacing w:val="-3"/>
        </w:rPr>
        <w:t> </w:t>
      </w:r>
      <w:r>
        <w:rPr/>
        <w:t>appear</w:t>
      </w:r>
      <w:r>
        <w:rPr>
          <w:spacing w:val="-3"/>
        </w:rPr>
        <w:t> </w:t>
      </w:r>
      <w:r>
        <w:rPr/>
        <w:t>near</w:t>
      </w:r>
      <w:r>
        <w:rPr>
          <w:spacing w:val="-3"/>
        </w:rPr>
        <w:t> </w:t>
      </w:r>
      <w:r>
        <w:rPr/>
        <w:t>waterbodies,</w:t>
      </w:r>
      <w:r>
        <w:rPr>
          <w:spacing w:val="-3"/>
        </w:rPr>
        <w:t> </w:t>
      </w:r>
      <w:r>
        <w:rPr/>
        <w:t>while</w:t>
      </w:r>
      <w:r>
        <w:rPr>
          <w:spacing w:val="-3"/>
        </w:rPr>
        <w:t> </w:t>
      </w:r>
      <w:r>
        <w:rPr/>
        <w:t>others</w:t>
      </w:r>
      <w:r>
        <w:rPr>
          <w:spacing w:val="-3"/>
        </w:rPr>
        <w:t> </w:t>
      </w:r>
      <w:r>
        <w:rPr/>
        <w:t>do</w:t>
      </w:r>
      <w:r>
        <w:rPr>
          <w:spacing w:val="-3"/>
        </w:rPr>
        <w:t> </w:t>
      </w:r>
      <w:r>
        <w:rPr/>
        <w:t>not.</w:t>
      </w:r>
      <w:r>
        <w:rPr>
          <w:spacing w:val="-8"/>
        </w:rPr>
        <w:t> </w:t>
      </w:r>
      <w:r>
        <w:rPr/>
        <w:t>Therefore, coastal overflow or low elevation may be more influential than the urban features discussed.</w:t>
      </w:r>
      <w:r>
        <w:rPr>
          <w:spacing w:val="-4"/>
        </w:rPr>
        <w:t> </w:t>
      </w:r>
      <w:r>
        <w:rPr/>
        <w:t>At present, this cannot be determined because the study did not explicitly</w:t>
      </w:r>
    </w:p>
    <w:p>
      <w:pPr>
        <w:pStyle w:val="BodyText"/>
        <w:spacing w:line="267" w:lineRule="exact"/>
      </w:pPr>
      <w:r>
        <w:rPr/>
        <w:t>investigate these </w:t>
      </w:r>
      <w:r>
        <w:rPr>
          <w:spacing w:val="-2"/>
        </w:rPr>
        <w:t>factors.</w:t>
      </w:r>
    </w:p>
    <w:p>
      <w:pPr>
        <w:pStyle w:val="BodyText"/>
      </w:pPr>
      <w:r>
        <w:rPr/>
        <w:t>I recommend a resubmission with major </w:t>
      </w:r>
      <w:r>
        <w:rPr>
          <w:spacing w:val="-2"/>
        </w:rPr>
        <w:t>revisions.</w:t>
      </w:r>
    </w:p>
    <w:p>
      <w:pPr>
        <w:pStyle w:val="BodyText"/>
        <w:spacing w:line="240" w:lineRule="auto" w:before="26"/>
        <w:ind w:left="0"/>
      </w:pPr>
    </w:p>
    <w:p>
      <w:pPr>
        <w:pStyle w:val="Heading2"/>
        <w:spacing w:before="0"/>
      </w:pPr>
      <w:r>
        <w:rPr>
          <w:spacing w:val="-2"/>
        </w:rPr>
        <w:t>Comments</w:t>
      </w:r>
    </w:p>
    <w:p>
      <w:pPr>
        <w:pStyle w:val="BodyText"/>
        <w:spacing w:line="240" w:lineRule="auto" w:before="33"/>
        <w:ind w:left="0"/>
        <w:rPr>
          <w:b/>
        </w:rPr>
      </w:pPr>
    </w:p>
    <w:p>
      <w:pPr>
        <w:spacing w:line="273" w:lineRule="exact" w:before="0"/>
        <w:ind w:left="359" w:right="0" w:firstLine="0"/>
        <w:jc w:val="left"/>
        <w:rPr>
          <w:i/>
          <w:sz w:val="24"/>
        </w:rPr>
      </w:pPr>
      <w:r>
        <w:rPr>
          <w:i/>
          <w:sz w:val="24"/>
        </w:rPr>
        <w:t>These</w:t>
      </w:r>
      <w:r>
        <w:rPr>
          <w:i/>
          <w:spacing w:val="-3"/>
          <w:sz w:val="24"/>
        </w:rPr>
        <w:t> </w:t>
      </w:r>
      <w:r>
        <w:rPr>
          <w:i/>
          <w:sz w:val="24"/>
        </w:rPr>
        <w:t>hydrologic</w:t>
      </w:r>
      <w:r>
        <w:rPr>
          <w:i/>
          <w:spacing w:val="-2"/>
          <w:sz w:val="24"/>
        </w:rPr>
        <w:t> </w:t>
      </w:r>
      <w:r>
        <w:rPr>
          <w:i/>
          <w:sz w:val="24"/>
        </w:rPr>
        <w:t>transformations</w:t>
      </w:r>
      <w:r>
        <w:rPr>
          <w:i/>
          <w:spacing w:val="-2"/>
          <w:sz w:val="24"/>
        </w:rPr>
        <w:t> </w:t>
      </w:r>
      <w:r>
        <w:rPr>
          <w:i/>
          <w:sz w:val="24"/>
        </w:rPr>
        <w:t>have</w:t>
      </w:r>
      <w:r>
        <w:rPr>
          <w:i/>
          <w:spacing w:val="-2"/>
          <w:sz w:val="24"/>
        </w:rPr>
        <w:t> </w:t>
      </w:r>
      <w:r>
        <w:rPr>
          <w:i/>
          <w:sz w:val="24"/>
        </w:rPr>
        <w:t>direct</w:t>
      </w:r>
      <w:r>
        <w:rPr>
          <w:i/>
          <w:spacing w:val="-3"/>
          <w:sz w:val="24"/>
        </w:rPr>
        <w:t> </w:t>
      </w:r>
      <w:r>
        <w:rPr>
          <w:i/>
          <w:sz w:val="24"/>
        </w:rPr>
        <w:t>implications</w:t>
      </w:r>
      <w:r>
        <w:rPr>
          <w:i/>
          <w:spacing w:val="-2"/>
          <w:sz w:val="24"/>
        </w:rPr>
        <w:t> </w:t>
      </w:r>
      <w:r>
        <w:rPr>
          <w:i/>
          <w:sz w:val="24"/>
        </w:rPr>
        <w:t>for</w:t>
      </w:r>
      <w:r>
        <w:rPr>
          <w:i/>
          <w:spacing w:val="-2"/>
          <w:sz w:val="24"/>
        </w:rPr>
        <w:t> </w:t>
      </w:r>
      <w:r>
        <w:rPr>
          <w:i/>
          <w:sz w:val="24"/>
        </w:rPr>
        <w:t>urban</w:t>
      </w:r>
      <w:r>
        <w:rPr>
          <w:i/>
          <w:spacing w:val="-2"/>
          <w:sz w:val="24"/>
        </w:rPr>
        <w:t> sustainability</w:t>
      </w:r>
    </w:p>
    <w:p>
      <w:pPr>
        <w:spacing w:line="235" w:lineRule="auto" w:before="1"/>
        <w:ind w:left="359" w:right="338" w:firstLine="0"/>
        <w:jc w:val="left"/>
        <w:rPr>
          <w:i/>
          <w:sz w:val="24"/>
        </w:rPr>
      </w:pPr>
      <w:r>
        <w:rPr>
          <w:i/>
          <w:sz w:val="24"/>
        </w:rPr>
        <w:t>because</w:t>
      </w:r>
      <w:r>
        <w:rPr>
          <w:i/>
          <w:spacing w:val="-9"/>
          <w:sz w:val="24"/>
        </w:rPr>
        <w:t> </w:t>
      </w:r>
      <w:r>
        <w:rPr>
          <w:i/>
          <w:sz w:val="24"/>
        </w:rPr>
        <w:t>they</w:t>
      </w:r>
      <w:r>
        <w:rPr>
          <w:i/>
          <w:spacing w:val="-9"/>
          <w:sz w:val="24"/>
        </w:rPr>
        <w:t> </w:t>
      </w:r>
      <w:r>
        <w:rPr>
          <w:i/>
          <w:sz w:val="24"/>
        </w:rPr>
        <w:t>result</w:t>
      </w:r>
      <w:r>
        <w:rPr>
          <w:i/>
          <w:spacing w:val="-9"/>
          <w:sz w:val="24"/>
        </w:rPr>
        <w:t> </w:t>
      </w:r>
      <w:r>
        <w:rPr>
          <w:i/>
          <w:sz w:val="24"/>
        </w:rPr>
        <w:t>in</w:t>
      </w:r>
      <w:r>
        <w:rPr>
          <w:i/>
          <w:spacing w:val="-9"/>
          <w:sz w:val="24"/>
        </w:rPr>
        <w:t> </w:t>
      </w:r>
      <w:r>
        <w:rPr>
          <w:i/>
          <w:sz w:val="24"/>
        </w:rPr>
        <w:t>recurring</w:t>
      </w:r>
      <w:r>
        <w:rPr>
          <w:i/>
          <w:spacing w:val="-9"/>
          <w:sz w:val="24"/>
        </w:rPr>
        <w:t> </w:t>
      </w:r>
      <w:r>
        <w:rPr>
          <w:i/>
          <w:sz w:val="24"/>
        </w:rPr>
        <w:t>disruptions</w:t>
      </w:r>
      <w:r>
        <w:rPr>
          <w:i/>
          <w:spacing w:val="-9"/>
          <w:sz w:val="24"/>
        </w:rPr>
        <w:t> </w:t>
      </w:r>
      <w:r>
        <w:rPr>
          <w:i/>
          <w:sz w:val="24"/>
        </w:rPr>
        <w:t>to</w:t>
      </w:r>
      <w:r>
        <w:rPr>
          <w:i/>
          <w:spacing w:val="-9"/>
          <w:sz w:val="24"/>
        </w:rPr>
        <w:t> </w:t>
      </w:r>
      <w:r>
        <w:rPr>
          <w:i/>
          <w:sz w:val="24"/>
        </w:rPr>
        <w:t>mobility,</w:t>
      </w:r>
      <w:r>
        <w:rPr>
          <w:i/>
          <w:spacing w:val="-9"/>
          <w:sz w:val="24"/>
        </w:rPr>
        <w:t> </w:t>
      </w:r>
      <w:r>
        <w:rPr>
          <w:i/>
          <w:sz w:val="24"/>
        </w:rPr>
        <w:t>degraded</w:t>
      </w:r>
      <w:r>
        <w:rPr>
          <w:i/>
          <w:spacing w:val="-9"/>
          <w:sz w:val="24"/>
        </w:rPr>
        <w:t> </w:t>
      </w:r>
      <w:r>
        <w:rPr>
          <w:i/>
          <w:sz w:val="24"/>
        </w:rPr>
        <w:t>service</w:t>
      </w:r>
      <w:r>
        <w:rPr>
          <w:i/>
          <w:spacing w:val="-9"/>
          <w:sz w:val="24"/>
        </w:rPr>
        <w:t> </w:t>
      </w:r>
      <w:r>
        <w:rPr>
          <w:i/>
          <w:sz w:val="24"/>
        </w:rPr>
        <w:t>reliability,</w:t>
      </w:r>
      <w:r>
        <w:rPr>
          <w:i/>
          <w:spacing w:val="-9"/>
          <w:sz w:val="24"/>
        </w:rPr>
        <w:t> </w:t>
      </w:r>
      <w:r>
        <w:rPr>
          <w:i/>
          <w:sz w:val="24"/>
        </w:rPr>
        <w:t>and increased operational stress on municipal systems.</w:t>
      </w:r>
    </w:p>
    <w:p>
      <w:pPr>
        <w:pStyle w:val="BodyText"/>
        <w:spacing w:before="235"/>
      </w:pPr>
      <w:r>
        <w:rPr/>
        <w:t>Reviewer 1 - Initial submission, </w:t>
      </w:r>
      <w:r>
        <w:rPr>
          <w:spacing w:val="-2"/>
        </w:rPr>
        <w:t>24/05/2026</w:t>
      </w:r>
    </w:p>
    <w:p>
      <w:pPr>
        <w:pStyle w:val="BodyText"/>
      </w:pPr>
      <w:r>
        <w:rPr/>
        <w:t>Add a comma after "urban sustainability" and before </w:t>
      </w:r>
      <w:r>
        <w:rPr>
          <w:spacing w:val="-2"/>
        </w:rPr>
        <w:t>"because"</w:t>
      </w:r>
    </w:p>
    <w:p>
      <w:pPr>
        <w:spacing w:line="235" w:lineRule="auto" w:before="238"/>
        <w:ind w:left="359" w:right="503" w:firstLine="0"/>
        <w:jc w:val="left"/>
        <w:rPr>
          <w:i/>
          <w:sz w:val="24"/>
        </w:rPr>
      </w:pPr>
      <w:r>
        <w:rPr>
          <w:i/>
          <w:sz w:val="24"/>
        </w:rPr>
        <w:t>From a risk perspective, the IPCC emphasizes that infrastructure deficits and sociospatial</w:t>
      </w:r>
      <w:r>
        <w:rPr>
          <w:i/>
          <w:spacing w:val="-6"/>
          <w:sz w:val="24"/>
        </w:rPr>
        <w:t> </w:t>
      </w:r>
      <w:r>
        <w:rPr>
          <w:i/>
          <w:sz w:val="24"/>
        </w:rPr>
        <w:t>inequality</w:t>
      </w:r>
      <w:r>
        <w:rPr>
          <w:i/>
          <w:spacing w:val="-6"/>
          <w:sz w:val="24"/>
        </w:rPr>
        <w:t> </w:t>
      </w:r>
      <w:r>
        <w:rPr>
          <w:i/>
          <w:sz w:val="24"/>
        </w:rPr>
        <w:t>amplify</w:t>
      </w:r>
      <w:r>
        <w:rPr>
          <w:i/>
          <w:spacing w:val="-6"/>
          <w:sz w:val="24"/>
        </w:rPr>
        <w:t> </w:t>
      </w:r>
      <w:r>
        <w:rPr>
          <w:i/>
          <w:sz w:val="24"/>
        </w:rPr>
        <w:t>vulnerability,</w:t>
      </w:r>
      <w:r>
        <w:rPr>
          <w:i/>
          <w:spacing w:val="-6"/>
          <w:sz w:val="24"/>
        </w:rPr>
        <w:t> </w:t>
      </w:r>
      <w:r>
        <w:rPr>
          <w:i/>
          <w:sz w:val="24"/>
        </w:rPr>
        <w:t>and</w:t>
      </w:r>
      <w:r>
        <w:rPr>
          <w:i/>
          <w:spacing w:val="-6"/>
          <w:sz w:val="24"/>
        </w:rPr>
        <w:t> </w:t>
      </w:r>
      <w:r>
        <w:rPr>
          <w:i/>
          <w:sz w:val="24"/>
        </w:rPr>
        <w:t>that</w:t>
      </w:r>
      <w:r>
        <w:rPr>
          <w:i/>
          <w:spacing w:val="-6"/>
          <w:sz w:val="24"/>
        </w:rPr>
        <w:t> </w:t>
      </w:r>
      <w:r>
        <w:rPr>
          <w:i/>
          <w:sz w:val="24"/>
        </w:rPr>
        <w:t>adaptation</w:t>
      </w:r>
      <w:r>
        <w:rPr>
          <w:i/>
          <w:spacing w:val="-6"/>
          <w:sz w:val="24"/>
        </w:rPr>
        <w:t> </w:t>
      </w:r>
      <w:r>
        <w:rPr>
          <w:i/>
          <w:sz w:val="24"/>
        </w:rPr>
        <w:t>and</w:t>
      </w:r>
      <w:r>
        <w:rPr>
          <w:i/>
          <w:spacing w:val="-6"/>
          <w:sz w:val="24"/>
        </w:rPr>
        <w:t> </w:t>
      </w:r>
      <w:r>
        <w:rPr>
          <w:i/>
          <w:sz w:val="24"/>
        </w:rPr>
        <w:t>risk</w:t>
      </w:r>
      <w:r>
        <w:rPr>
          <w:i/>
          <w:spacing w:val="-6"/>
          <w:sz w:val="24"/>
        </w:rPr>
        <w:t> </w:t>
      </w:r>
      <w:r>
        <w:rPr>
          <w:i/>
          <w:sz w:val="24"/>
        </w:rPr>
        <w:t>management must be context-specific and attentive to heterogeneous exposure within cities, which</w:t>
      </w:r>
    </w:p>
    <w:p>
      <w:pPr>
        <w:spacing w:line="270" w:lineRule="exact" w:before="0"/>
        <w:ind w:left="359" w:right="0" w:firstLine="0"/>
        <w:jc w:val="left"/>
        <w:rPr>
          <w:i/>
          <w:sz w:val="24"/>
        </w:rPr>
      </w:pPr>
      <w:r>
        <w:rPr>
          <w:i/>
          <w:sz w:val="24"/>
        </w:rPr>
        <w:t>directly</w:t>
      </w:r>
      <w:r>
        <w:rPr>
          <w:i/>
          <w:spacing w:val="-4"/>
          <w:sz w:val="24"/>
        </w:rPr>
        <w:t> </w:t>
      </w:r>
      <w:r>
        <w:rPr>
          <w:i/>
          <w:sz w:val="24"/>
        </w:rPr>
        <w:t>motivates</w:t>
      </w:r>
      <w:r>
        <w:rPr>
          <w:i/>
          <w:spacing w:val="-4"/>
          <w:sz w:val="24"/>
        </w:rPr>
        <w:t> </w:t>
      </w:r>
      <w:r>
        <w:rPr>
          <w:i/>
          <w:sz w:val="24"/>
        </w:rPr>
        <w:t>localized,</w:t>
      </w:r>
      <w:r>
        <w:rPr>
          <w:i/>
          <w:spacing w:val="-3"/>
          <w:sz w:val="24"/>
        </w:rPr>
        <w:t> </w:t>
      </w:r>
      <w:r>
        <w:rPr>
          <w:i/>
          <w:sz w:val="24"/>
        </w:rPr>
        <w:t>impact-oriented</w:t>
      </w:r>
      <w:r>
        <w:rPr>
          <w:i/>
          <w:spacing w:val="-4"/>
          <w:sz w:val="24"/>
        </w:rPr>
        <w:t> </w:t>
      </w:r>
      <w:r>
        <w:rPr>
          <w:i/>
          <w:sz w:val="24"/>
        </w:rPr>
        <w:t>approaches</w:t>
      </w:r>
      <w:r>
        <w:rPr>
          <w:i/>
          <w:spacing w:val="-3"/>
          <w:sz w:val="24"/>
        </w:rPr>
        <w:t> </w:t>
      </w:r>
      <w:r>
        <w:rPr>
          <w:i/>
          <w:spacing w:val="-2"/>
          <w:sz w:val="24"/>
        </w:rPr>
        <w:t>[10].</w:t>
      </w:r>
    </w:p>
    <w:p>
      <w:pPr>
        <w:pStyle w:val="BodyText"/>
        <w:spacing w:before="234"/>
      </w:pPr>
      <w:r>
        <w:rPr/>
        <w:t>Reviewer 1 - Initial submission, </w:t>
      </w:r>
      <w:r>
        <w:rPr>
          <w:spacing w:val="-2"/>
        </w:rPr>
        <w:t>24/05/2026</w:t>
      </w:r>
    </w:p>
    <w:p>
      <w:pPr>
        <w:pStyle w:val="BodyText"/>
      </w:pPr>
      <w:r>
        <w:rPr/>
        <w:t>remove comma after vulnerability as the remaining is not a complete </w:t>
      </w:r>
      <w:r>
        <w:rPr>
          <w:spacing w:val="-2"/>
        </w:rPr>
        <w:t>sentence</w:t>
      </w:r>
    </w:p>
    <w:p>
      <w:pPr>
        <w:spacing w:line="235" w:lineRule="auto" w:before="239"/>
        <w:ind w:left="359" w:right="503" w:firstLine="0"/>
        <w:jc w:val="left"/>
        <w:rPr>
          <w:i/>
          <w:sz w:val="24"/>
        </w:rPr>
      </w:pPr>
      <w:r>
        <w:rPr>
          <w:i/>
          <w:sz w:val="24"/>
        </w:rPr>
        <w:t>Beyond rainfall alone, compounding processes can amplify flood impacts in coastal cities, where boundary conditions can constrain drainage outflow and increase the likelihood</w:t>
      </w:r>
      <w:r>
        <w:rPr>
          <w:i/>
          <w:spacing w:val="-7"/>
          <w:sz w:val="24"/>
        </w:rPr>
        <w:t> </w:t>
      </w:r>
      <w:r>
        <w:rPr>
          <w:i/>
          <w:sz w:val="24"/>
        </w:rPr>
        <w:t>of</w:t>
      </w:r>
      <w:r>
        <w:rPr>
          <w:i/>
          <w:spacing w:val="-7"/>
          <w:sz w:val="24"/>
        </w:rPr>
        <w:t> </w:t>
      </w:r>
      <w:r>
        <w:rPr>
          <w:i/>
          <w:sz w:val="24"/>
        </w:rPr>
        <w:t>severe</w:t>
      </w:r>
      <w:r>
        <w:rPr>
          <w:i/>
          <w:spacing w:val="-7"/>
          <w:sz w:val="24"/>
        </w:rPr>
        <w:t> </w:t>
      </w:r>
      <w:r>
        <w:rPr>
          <w:i/>
          <w:sz w:val="24"/>
        </w:rPr>
        <w:t>street-level</w:t>
      </w:r>
      <w:r>
        <w:rPr>
          <w:i/>
          <w:spacing w:val="-7"/>
          <w:sz w:val="24"/>
        </w:rPr>
        <w:t> </w:t>
      </w:r>
      <w:r>
        <w:rPr>
          <w:i/>
          <w:sz w:val="24"/>
        </w:rPr>
        <w:t>impacts.</w:t>
      </w:r>
      <w:r>
        <w:rPr>
          <w:i/>
          <w:spacing w:val="-7"/>
          <w:sz w:val="24"/>
        </w:rPr>
        <w:t> </w:t>
      </w:r>
      <w:r>
        <w:rPr>
          <w:i/>
          <w:sz w:val="24"/>
        </w:rPr>
        <w:t>The</w:t>
      </w:r>
      <w:r>
        <w:rPr>
          <w:i/>
          <w:spacing w:val="-7"/>
          <w:sz w:val="24"/>
        </w:rPr>
        <w:t> </w:t>
      </w:r>
      <w:r>
        <w:rPr>
          <w:i/>
          <w:sz w:val="24"/>
        </w:rPr>
        <w:t>co-occurrence</w:t>
      </w:r>
      <w:r>
        <w:rPr>
          <w:i/>
          <w:spacing w:val="-7"/>
          <w:sz w:val="24"/>
        </w:rPr>
        <w:t> </w:t>
      </w:r>
      <w:r>
        <w:rPr>
          <w:i/>
          <w:sz w:val="24"/>
        </w:rPr>
        <w:t>of</w:t>
      </w:r>
      <w:r>
        <w:rPr>
          <w:i/>
          <w:spacing w:val="-7"/>
          <w:sz w:val="24"/>
        </w:rPr>
        <w:t> </w:t>
      </w:r>
      <w:r>
        <w:rPr>
          <w:i/>
          <w:sz w:val="24"/>
        </w:rPr>
        <w:t>storm</w:t>
      </w:r>
      <w:r>
        <w:rPr>
          <w:i/>
          <w:spacing w:val="-7"/>
          <w:sz w:val="24"/>
        </w:rPr>
        <w:t> </w:t>
      </w:r>
      <w:r>
        <w:rPr>
          <w:i/>
          <w:sz w:val="24"/>
        </w:rPr>
        <w:t>surge</w:t>
      </w:r>
      <w:r>
        <w:rPr>
          <w:i/>
          <w:spacing w:val="-7"/>
          <w:sz w:val="24"/>
        </w:rPr>
        <w:t> </w:t>
      </w:r>
      <w:r>
        <w:rPr>
          <w:i/>
          <w:sz w:val="24"/>
        </w:rPr>
        <w:t>and</w:t>
      </w:r>
      <w:r>
        <w:rPr>
          <w:i/>
          <w:spacing w:val="-7"/>
          <w:sz w:val="24"/>
        </w:rPr>
        <w:t> </w:t>
      </w:r>
      <w:r>
        <w:rPr>
          <w:i/>
          <w:sz w:val="24"/>
        </w:rPr>
        <w:t>heavy precipitation can produce compound flooding, increasing water levels and limiting</w:t>
      </w:r>
    </w:p>
    <w:p>
      <w:pPr>
        <w:spacing w:line="235" w:lineRule="auto" w:before="0"/>
        <w:ind w:left="359" w:right="347" w:firstLine="0"/>
        <w:jc w:val="left"/>
        <w:rPr>
          <w:i/>
          <w:sz w:val="24"/>
        </w:rPr>
      </w:pPr>
      <w:r>
        <w:rPr>
          <w:i/>
          <w:sz w:val="24"/>
        </w:rPr>
        <w:t>drainage outflow in low-lying coastal zones, particularly in coastal metropolitan areas, where</w:t>
      </w:r>
      <w:r>
        <w:rPr>
          <w:i/>
          <w:spacing w:val="-3"/>
          <w:sz w:val="24"/>
        </w:rPr>
        <w:t> </w:t>
      </w:r>
      <w:r>
        <w:rPr>
          <w:i/>
          <w:sz w:val="24"/>
        </w:rPr>
        <w:t>mobility</w:t>
      </w:r>
      <w:r>
        <w:rPr>
          <w:i/>
          <w:spacing w:val="-2"/>
          <w:sz w:val="24"/>
        </w:rPr>
        <w:t> </w:t>
      </w:r>
      <w:r>
        <w:rPr>
          <w:i/>
          <w:sz w:val="24"/>
        </w:rPr>
        <w:t>disruption</w:t>
      </w:r>
      <w:r>
        <w:rPr>
          <w:i/>
          <w:spacing w:val="-3"/>
          <w:sz w:val="24"/>
        </w:rPr>
        <w:t> </w:t>
      </w:r>
      <w:r>
        <w:rPr>
          <w:i/>
          <w:sz w:val="24"/>
        </w:rPr>
        <w:t>and</w:t>
      </w:r>
      <w:r>
        <w:rPr>
          <w:i/>
          <w:spacing w:val="-2"/>
          <w:sz w:val="24"/>
        </w:rPr>
        <w:t> </w:t>
      </w:r>
      <w:r>
        <w:rPr>
          <w:i/>
          <w:sz w:val="24"/>
        </w:rPr>
        <w:t>service</w:t>
      </w:r>
      <w:r>
        <w:rPr>
          <w:i/>
          <w:spacing w:val="-3"/>
          <w:sz w:val="24"/>
        </w:rPr>
        <w:t> </w:t>
      </w:r>
      <w:r>
        <w:rPr>
          <w:i/>
          <w:sz w:val="24"/>
        </w:rPr>
        <w:t>interruption</w:t>
      </w:r>
      <w:r>
        <w:rPr>
          <w:i/>
          <w:spacing w:val="-2"/>
          <w:sz w:val="24"/>
        </w:rPr>
        <w:t> </w:t>
      </w:r>
      <w:r>
        <w:rPr>
          <w:i/>
          <w:sz w:val="24"/>
        </w:rPr>
        <w:t>can</w:t>
      </w:r>
      <w:r>
        <w:rPr>
          <w:i/>
          <w:spacing w:val="-3"/>
          <w:sz w:val="24"/>
        </w:rPr>
        <w:t> </w:t>
      </w:r>
      <w:r>
        <w:rPr>
          <w:i/>
          <w:sz w:val="24"/>
        </w:rPr>
        <w:t>cascade</w:t>
      </w:r>
      <w:r>
        <w:rPr>
          <w:i/>
          <w:spacing w:val="-2"/>
          <w:sz w:val="24"/>
        </w:rPr>
        <w:t> </w:t>
      </w:r>
      <w:r>
        <w:rPr>
          <w:i/>
          <w:sz w:val="24"/>
        </w:rPr>
        <w:t>rapidly</w:t>
      </w:r>
      <w:r>
        <w:rPr>
          <w:i/>
          <w:spacing w:val="-3"/>
          <w:sz w:val="24"/>
        </w:rPr>
        <w:t> </w:t>
      </w:r>
      <w:r>
        <w:rPr>
          <w:i/>
          <w:sz w:val="24"/>
        </w:rPr>
        <w:t>[11].</w:t>
      </w:r>
      <w:r>
        <w:rPr>
          <w:i/>
          <w:spacing w:val="-7"/>
          <w:sz w:val="24"/>
        </w:rPr>
        <w:t> </w:t>
      </w:r>
      <w:r>
        <w:rPr>
          <w:i/>
          <w:sz w:val="24"/>
        </w:rPr>
        <w:t>At</w:t>
      </w:r>
      <w:r>
        <w:rPr>
          <w:i/>
          <w:spacing w:val="-2"/>
          <w:sz w:val="24"/>
        </w:rPr>
        <w:t> </w:t>
      </w:r>
      <w:r>
        <w:rPr>
          <w:i/>
          <w:spacing w:val="-4"/>
          <w:sz w:val="24"/>
        </w:rPr>
        <w:t>broader</w:t>
      </w:r>
    </w:p>
    <w:p>
      <w:pPr>
        <w:spacing w:after="0" w:line="235" w:lineRule="auto"/>
        <w:jc w:val="left"/>
        <w:rPr>
          <w:i/>
          <w:sz w:val="24"/>
        </w:rPr>
        <w:sectPr>
          <w:headerReference w:type="default" r:id="rId5"/>
          <w:type w:val="continuous"/>
          <w:pgSz w:w="12240" w:h="15840"/>
          <w:pgMar w:header="482" w:footer="0" w:top="1020" w:bottom="280" w:left="1440" w:right="1440"/>
          <w:pgNumType w:start="1"/>
        </w:sectPr>
      </w:pPr>
    </w:p>
    <w:p>
      <w:pPr>
        <w:spacing w:line="235" w:lineRule="auto" w:before="84"/>
        <w:ind w:left="359" w:right="347" w:firstLine="0"/>
        <w:jc w:val="left"/>
        <w:rPr>
          <w:i/>
          <w:sz w:val="24"/>
        </w:rPr>
      </w:pPr>
      <w:r>
        <w:rPr>
          <w:i/>
          <w:sz w:val="24"/>
        </w:rPr>
        <w:t>scales,</w:t>
      </w:r>
      <w:r>
        <w:rPr>
          <w:i/>
          <w:spacing w:val="-4"/>
          <w:sz w:val="24"/>
        </w:rPr>
        <w:t> </w:t>
      </w:r>
      <w:r>
        <w:rPr>
          <w:i/>
          <w:sz w:val="24"/>
        </w:rPr>
        <w:t>global</w:t>
      </w:r>
      <w:r>
        <w:rPr>
          <w:i/>
          <w:spacing w:val="-4"/>
          <w:sz w:val="24"/>
        </w:rPr>
        <w:t> </w:t>
      </w:r>
      <w:r>
        <w:rPr>
          <w:i/>
          <w:sz w:val="24"/>
        </w:rPr>
        <w:t>exposure</w:t>
      </w:r>
      <w:r>
        <w:rPr>
          <w:i/>
          <w:spacing w:val="-4"/>
          <w:sz w:val="24"/>
        </w:rPr>
        <w:t> </w:t>
      </w:r>
      <w:r>
        <w:rPr>
          <w:i/>
          <w:sz w:val="24"/>
        </w:rPr>
        <w:t>to</w:t>
      </w:r>
      <w:r>
        <w:rPr>
          <w:i/>
          <w:spacing w:val="-4"/>
          <w:sz w:val="24"/>
        </w:rPr>
        <w:t> </w:t>
      </w:r>
      <w:r>
        <w:rPr>
          <w:i/>
          <w:sz w:val="24"/>
        </w:rPr>
        <w:t>riverine</w:t>
      </w:r>
      <w:r>
        <w:rPr>
          <w:i/>
          <w:spacing w:val="-4"/>
          <w:sz w:val="24"/>
        </w:rPr>
        <w:t> </w:t>
      </w:r>
      <w:r>
        <w:rPr>
          <w:i/>
          <w:sz w:val="24"/>
        </w:rPr>
        <w:t>and</w:t>
      </w:r>
      <w:r>
        <w:rPr>
          <w:i/>
          <w:spacing w:val="-4"/>
          <w:sz w:val="24"/>
        </w:rPr>
        <w:t> </w:t>
      </w:r>
      <w:r>
        <w:rPr>
          <w:i/>
          <w:sz w:val="24"/>
        </w:rPr>
        <w:t>coastal</w:t>
      </w:r>
      <w:r>
        <w:rPr>
          <w:i/>
          <w:spacing w:val="-4"/>
          <w:sz w:val="24"/>
        </w:rPr>
        <w:t> </w:t>
      </w:r>
      <w:r>
        <w:rPr>
          <w:i/>
          <w:sz w:val="24"/>
        </w:rPr>
        <w:t>flooding</w:t>
      </w:r>
      <w:r>
        <w:rPr>
          <w:i/>
          <w:spacing w:val="-4"/>
          <w:sz w:val="24"/>
        </w:rPr>
        <w:t> </w:t>
      </w:r>
      <w:r>
        <w:rPr>
          <w:i/>
          <w:sz w:val="24"/>
        </w:rPr>
        <w:t>has</w:t>
      </w:r>
      <w:r>
        <w:rPr>
          <w:i/>
          <w:spacing w:val="-4"/>
          <w:sz w:val="24"/>
        </w:rPr>
        <w:t> </w:t>
      </w:r>
      <w:r>
        <w:rPr>
          <w:i/>
          <w:sz w:val="24"/>
        </w:rPr>
        <w:t>increased</w:t>
      </w:r>
      <w:r>
        <w:rPr>
          <w:i/>
          <w:spacing w:val="-4"/>
          <w:sz w:val="24"/>
        </w:rPr>
        <w:t> </w:t>
      </w:r>
      <w:r>
        <w:rPr>
          <w:i/>
          <w:sz w:val="24"/>
        </w:rPr>
        <w:t>over</w:t>
      </w:r>
      <w:r>
        <w:rPr>
          <w:i/>
          <w:spacing w:val="-4"/>
          <w:sz w:val="24"/>
        </w:rPr>
        <w:t> </w:t>
      </w:r>
      <w:r>
        <w:rPr>
          <w:i/>
          <w:sz w:val="24"/>
        </w:rPr>
        <w:t>time</w:t>
      </w:r>
      <w:r>
        <w:rPr>
          <w:i/>
          <w:spacing w:val="-4"/>
          <w:sz w:val="24"/>
        </w:rPr>
        <w:t> </w:t>
      </w:r>
      <w:r>
        <w:rPr>
          <w:i/>
          <w:sz w:val="24"/>
        </w:rPr>
        <w:t>due</w:t>
      </w:r>
      <w:r>
        <w:rPr>
          <w:i/>
          <w:spacing w:val="-4"/>
          <w:sz w:val="24"/>
        </w:rPr>
        <w:t> </w:t>
      </w:r>
      <w:r>
        <w:rPr>
          <w:i/>
          <w:sz w:val="24"/>
        </w:rPr>
        <w:t>to expanding</w:t>
      </w:r>
      <w:r>
        <w:rPr>
          <w:i/>
          <w:spacing w:val="-3"/>
          <w:sz w:val="24"/>
        </w:rPr>
        <w:t> </w:t>
      </w:r>
      <w:r>
        <w:rPr>
          <w:i/>
          <w:sz w:val="24"/>
        </w:rPr>
        <w:t>assets</w:t>
      </w:r>
      <w:r>
        <w:rPr>
          <w:i/>
          <w:spacing w:val="-3"/>
          <w:sz w:val="24"/>
        </w:rPr>
        <w:t> </w:t>
      </w:r>
      <w:r>
        <w:rPr>
          <w:i/>
          <w:sz w:val="24"/>
        </w:rPr>
        <w:t>and</w:t>
      </w:r>
      <w:r>
        <w:rPr>
          <w:i/>
          <w:spacing w:val="-3"/>
          <w:sz w:val="24"/>
        </w:rPr>
        <w:t> </w:t>
      </w:r>
      <w:r>
        <w:rPr>
          <w:i/>
          <w:sz w:val="24"/>
        </w:rPr>
        <w:t>populations</w:t>
      </w:r>
      <w:r>
        <w:rPr>
          <w:i/>
          <w:spacing w:val="-3"/>
          <w:sz w:val="24"/>
        </w:rPr>
        <w:t> </w:t>
      </w:r>
      <w:r>
        <w:rPr>
          <w:i/>
          <w:sz w:val="24"/>
        </w:rPr>
        <w:t>in</w:t>
      </w:r>
      <w:r>
        <w:rPr>
          <w:i/>
          <w:spacing w:val="-3"/>
          <w:sz w:val="24"/>
        </w:rPr>
        <w:t> </w:t>
      </w:r>
      <w:r>
        <w:rPr>
          <w:i/>
          <w:sz w:val="24"/>
        </w:rPr>
        <w:t>flood-prone</w:t>
      </w:r>
      <w:r>
        <w:rPr>
          <w:i/>
          <w:spacing w:val="-3"/>
          <w:sz w:val="24"/>
        </w:rPr>
        <w:t> </w:t>
      </w:r>
      <w:r>
        <w:rPr>
          <w:i/>
          <w:sz w:val="24"/>
        </w:rPr>
        <w:t>areas,</w:t>
      </w:r>
      <w:r>
        <w:rPr>
          <w:i/>
          <w:spacing w:val="-3"/>
          <w:sz w:val="24"/>
        </w:rPr>
        <w:t> </w:t>
      </w:r>
      <w:r>
        <w:rPr>
          <w:i/>
          <w:sz w:val="24"/>
        </w:rPr>
        <w:t>highlighting</w:t>
      </w:r>
      <w:r>
        <w:rPr>
          <w:i/>
          <w:spacing w:val="-3"/>
          <w:sz w:val="24"/>
        </w:rPr>
        <w:t> </w:t>
      </w:r>
      <w:r>
        <w:rPr>
          <w:i/>
          <w:sz w:val="24"/>
        </w:rPr>
        <w:t>the</w:t>
      </w:r>
      <w:r>
        <w:rPr>
          <w:i/>
          <w:spacing w:val="-3"/>
          <w:sz w:val="24"/>
        </w:rPr>
        <w:t> </w:t>
      </w:r>
      <w:r>
        <w:rPr>
          <w:i/>
          <w:sz w:val="24"/>
        </w:rPr>
        <w:t>importance</w:t>
      </w:r>
      <w:r>
        <w:rPr>
          <w:i/>
          <w:spacing w:val="-3"/>
          <w:sz w:val="24"/>
        </w:rPr>
        <w:t> </w:t>
      </w:r>
      <w:r>
        <w:rPr>
          <w:i/>
          <w:sz w:val="24"/>
        </w:rPr>
        <w:t>of integrating socioeconomic dynamics into risk framing and emphasizing that urban development</w:t>
      </w:r>
      <w:r>
        <w:rPr>
          <w:i/>
          <w:spacing w:val="-4"/>
          <w:sz w:val="24"/>
        </w:rPr>
        <w:t> </w:t>
      </w:r>
      <w:r>
        <w:rPr>
          <w:i/>
          <w:sz w:val="24"/>
        </w:rPr>
        <w:t>pathways</w:t>
      </w:r>
      <w:r>
        <w:rPr>
          <w:i/>
          <w:spacing w:val="-4"/>
          <w:sz w:val="24"/>
        </w:rPr>
        <w:t> </w:t>
      </w:r>
      <w:r>
        <w:rPr>
          <w:i/>
          <w:sz w:val="24"/>
        </w:rPr>
        <w:t>shape</w:t>
      </w:r>
      <w:r>
        <w:rPr>
          <w:i/>
          <w:spacing w:val="-4"/>
          <w:sz w:val="24"/>
        </w:rPr>
        <w:t> </w:t>
      </w:r>
      <w:r>
        <w:rPr>
          <w:i/>
          <w:sz w:val="24"/>
        </w:rPr>
        <w:t>flood</w:t>
      </w:r>
      <w:r>
        <w:rPr>
          <w:i/>
          <w:spacing w:val="-4"/>
          <w:sz w:val="24"/>
        </w:rPr>
        <w:t> </w:t>
      </w:r>
      <w:r>
        <w:rPr>
          <w:i/>
          <w:sz w:val="24"/>
        </w:rPr>
        <w:t>consequences</w:t>
      </w:r>
      <w:r>
        <w:rPr>
          <w:i/>
          <w:spacing w:val="-4"/>
          <w:sz w:val="24"/>
        </w:rPr>
        <w:t> </w:t>
      </w:r>
      <w:r>
        <w:rPr>
          <w:i/>
          <w:sz w:val="24"/>
        </w:rPr>
        <w:t>[12].</w:t>
      </w:r>
      <w:r>
        <w:rPr>
          <w:i/>
          <w:spacing w:val="-4"/>
          <w:sz w:val="24"/>
        </w:rPr>
        <w:t> </w:t>
      </w:r>
      <w:r>
        <w:rPr>
          <w:i/>
          <w:sz w:val="24"/>
        </w:rPr>
        <w:t>Global</w:t>
      </w:r>
      <w:r>
        <w:rPr>
          <w:i/>
          <w:spacing w:val="-4"/>
          <w:sz w:val="24"/>
        </w:rPr>
        <w:t> </w:t>
      </w:r>
      <w:r>
        <w:rPr>
          <w:i/>
          <w:sz w:val="24"/>
        </w:rPr>
        <w:t>analyses</w:t>
      </w:r>
      <w:r>
        <w:rPr>
          <w:i/>
          <w:spacing w:val="-4"/>
          <w:sz w:val="24"/>
        </w:rPr>
        <w:t> </w:t>
      </w:r>
      <w:r>
        <w:rPr>
          <w:i/>
          <w:sz w:val="24"/>
        </w:rPr>
        <w:t>also</w:t>
      </w:r>
      <w:r>
        <w:rPr>
          <w:i/>
          <w:spacing w:val="-4"/>
          <w:sz w:val="24"/>
        </w:rPr>
        <w:t> </w:t>
      </w:r>
      <w:r>
        <w:rPr>
          <w:i/>
          <w:sz w:val="24"/>
        </w:rPr>
        <w:t>show</w:t>
      </w:r>
      <w:r>
        <w:rPr>
          <w:i/>
          <w:spacing w:val="-4"/>
          <w:sz w:val="24"/>
        </w:rPr>
        <w:t> </w:t>
      </w:r>
      <w:r>
        <w:rPr>
          <w:i/>
          <w:sz w:val="24"/>
        </w:rPr>
        <w:t>that future flood risk is driven by both climatic and socioeconomic change, indicating that</w:t>
      </w:r>
    </w:p>
    <w:p>
      <w:pPr>
        <w:spacing w:line="235" w:lineRule="auto" w:before="0"/>
        <w:ind w:left="359" w:right="347" w:firstLine="0"/>
        <w:jc w:val="left"/>
        <w:rPr>
          <w:i/>
          <w:sz w:val="24"/>
        </w:rPr>
      </w:pPr>
      <w:r>
        <w:rPr>
          <w:i/>
          <w:sz w:val="24"/>
        </w:rPr>
        <w:t>adaptation</w:t>
      </w:r>
      <w:r>
        <w:rPr>
          <w:i/>
          <w:spacing w:val="-4"/>
          <w:sz w:val="24"/>
        </w:rPr>
        <w:t> </w:t>
      </w:r>
      <w:r>
        <w:rPr>
          <w:i/>
          <w:sz w:val="24"/>
        </w:rPr>
        <w:t>needs</w:t>
      </w:r>
      <w:r>
        <w:rPr>
          <w:i/>
          <w:spacing w:val="-4"/>
          <w:sz w:val="24"/>
        </w:rPr>
        <w:t> </w:t>
      </w:r>
      <w:r>
        <w:rPr>
          <w:i/>
          <w:sz w:val="24"/>
        </w:rPr>
        <w:t>must</w:t>
      </w:r>
      <w:r>
        <w:rPr>
          <w:i/>
          <w:spacing w:val="-4"/>
          <w:sz w:val="24"/>
        </w:rPr>
        <w:t> </w:t>
      </w:r>
      <w:r>
        <w:rPr>
          <w:i/>
          <w:sz w:val="24"/>
        </w:rPr>
        <w:t>be</w:t>
      </w:r>
      <w:r>
        <w:rPr>
          <w:i/>
          <w:spacing w:val="-4"/>
          <w:sz w:val="24"/>
        </w:rPr>
        <w:t> </w:t>
      </w:r>
      <w:r>
        <w:rPr>
          <w:i/>
          <w:sz w:val="24"/>
        </w:rPr>
        <w:t>evaluated</w:t>
      </w:r>
      <w:r>
        <w:rPr>
          <w:i/>
          <w:spacing w:val="-4"/>
          <w:sz w:val="24"/>
        </w:rPr>
        <w:t> </w:t>
      </w:r>
      <w:r>
        <w:rPr>
          <w:i/>
          <w:sz w:val="24"/>
        </w:rPr>
        <w:t>jointly</w:t>
      </w:r>
      <w:r>
        <w:rPr>
          <w:i/>
          <w:spacing w:val="-4"/>
          <w:sz w:val="24"/>
        </w:rPr>
        <w:t> </w:t>
      </w:r>
      <w:r>
        <w:rPr>
          <w:i/>
          <w:sz w:val="24"/>
        </w:rPr>
        <w:t>with</w:t>
      </w:r>
      <w:r>
        <w:rPr>
          <w:i/>
          <w:spacing w:val="-4"/>
          <w:sz w:val="24"/>
        </w:rPr>
        <w:t> </w:t>
      </w:r>
      <w:r>
        <w:rPr>
          <w:i/>
          <w:sz w:val="24"/>
        </w:rPr>
        <w:t>development</w:t>
      </w:r>
      <w:r>
        <w:rPr>
          <w:i/>
          <w:spacing w:val="-4"/>
          <w:sz w:val="24"/>
        </w:rPr>
        <w:t> </w:t>
      </w:r>
      <w:r>
        <w:rPr>
          <w:i/>
          <w:sz w:val="24"/>
        </w:rPr>
        <w:t>pathways</w:t>
      </w:r>
      <w:r>
        <w:rPr>
          <w:i/>
          <w:spacing w:val="-4"/>
          <w:sz w:val="24"/>
        </w:rPr>
        <w:t> </w:t>
      </w:r>
      <w:r>
        <w:rPr>
          <w:i/>
          <w:sz w:val="24"/>
        </w:rPr>
        <w:t>and</w:t>
      </w:r>
      <w:r>
        <w:rPr>
          <w:i/>
          <w:spacing w:val="-4"/>
          <w:sz w:val="24"/>
        </w:rPr>
        <w:t> </w:t>
      </w:r>
      <w:r>
        <w:rPr>
          <w:i/>
          <w:sz w:val="24"/>
        </w:rPr>
        <w:t>the</w:t>
      </w:r>
      <w:r>
        <w:rPr>
          <w:i/>
          <w:spacing w:val="-4"/>
          <w:sz w:val="24"/>
        </w:rPr>
        <w:t> </w:t>
      </w:r>
      <w:r>
        <w:rPr>
          <w:i/>
          <w:sz w:val="24"/>
        </w:rPr>
        <w:t>evolution of the built environment [13]. Observational evidence from satellite-based flood</w:t>
      </w:r>
    </w:p>
    <w:p>
      <w:pPr>
        <w:spacing w:line="235" w:lineRule="auto" w:before="0"/>
        <w:ind w:left="359" w:right="561" w:firstLine="0"/>
        <w:jc w:val="both"/>
        <w:rPr>
          <w:i/>
          <w:sz w:val="24"/>
        </w:rPr>
      </w:pPr>
      <w:r>
        <w:rPr>
          <w:i/>
          <w:sz w:val="24"/>
        </w:rPr>
        <w:t>databases further supports the view that flood exposure is rising and that flood impacts are</w:t>
      </w:r>
      <w:r>
        <w:rPr>
          <w:i/>
          <w:spacing w:val="-8"/>
          <w:sz w:val="24"/>
        </w:rPr>
        <w:t> </w:t>
      </w:r>
      <w:r>
        <w:rPr>
          <w:i/>
          <w:sz w:val="24"/>
        </w:rPr>
        <w:t>increasingly</w:t>
      </w:r>
      <w:r>
        <w:rPr>
          <w:i/>
          <w:spacing w:val="-8"/>
          <w:sz w:val="24"/>
        </w:rPr>
        <w:t> </w:t>
      </w:r>
      <w:r>
        <w:rPr>
          <w:i/>
          <w:sz w:val="24"/>
        </w:rPr>
        <w:t>intertwined</w:t>
      </w:r>
      <w:r>
        <w:rPr>
          <w:i/>
          <w:spacing w:val="-8"/>
          <w:sz w:val="24"/>
        </w:rPr>
        <w:t> </w:t>
      </w:r>
      <w:r>
        <w:rPr>
          <w:i/>
          <w:sz w:val="24"/>
        </w:rPr>
        <w:t>with</w:t>
      </w:r>
      <w:r>
        <w:rPr>
          <w:i/>
          <w:spacing w:val="-8"/>
          <w:sz w:val="24"/>
        </w:rPr>
        <w:t> </w:t>
      </w:r>
      <w:r>
        <w:rPr>
          <w:i/>
          <w:sz w:val="24"/>
        </w:rPr>
        <w:t>land-use</w:t>
      </w:r>
      <w:r>
        <w:rPr>
          <w:i/>
          <w:spacing w:val="-8"/>
          <w:sz w:val="24"/>
        </w:rPr>
        <w:t> </w:t>
      </w:r>
      <w:r>
        <w:rPr>
          <w:i/>
          <w:sz w:val="24"/>
        </w:rPr>
        <w:t>change</w:t>
      </w:r>
      <w:r>
        <w:rPr>
          <w:i/>
          <w:spacing w:val="-8"/>
          <w:sz w:val="24"/>
        </w:rPr>
        <w:t> </w:t>
      </w:r>
      <w:r>
        <w:rPr>
          <w:i/>
          <w:sz w:val="24"/>
        </w:rPr>
        <w:t>and</w:t>
      </w:r>
      <w:r>
        <w:rPr>
          <w:i/>
          <w:spacing w:val="-8"/>
          <w:sz w:val="24"/>
        </w:rPr>
        <w:t> </w:t>
      </w:r>
      <w:r>
        <w:rPr>
          <w:i/>
          <w:sz w:val="24"/>
        </w:rPr>
        <w:t>urban</w:t>
      </w:r>
      <w:r>
        <w:rPr>
          <w:i/>
          <w:spacing w:val="-8"/>
          <w:sz w:val="24"/>
        </w:rPr>
        <w:t> </w:t>
      </w:r>
      <w:r>
        <w:rPr>
          <w:i/>
          <w:sz w:val="24"/>
        </w:rPr>
        <w:t>expansion,</w:t>
      </w:r>
      <w:r>
        <w:rPr>
          <w:i/>
          <w:spacing w:val="-8"/>
          <w:sz w:val="24"/>
        </w:rPr>
        <w:t> </w:t>
      </w:r>
      <w:r>
        <w:rPr>
          <w:i/>
          <w:sz w:val="24"/>
        </w:rPr>
        <w:t>reinforcing</w:t>
      </w:r>
      <w:r>
        <w:rPr>
          <w:i/>
          <w:spacing w:val="-8"/>
          <w:sz w:val="24"/>
        </w:rPr>
        <w:t> </w:t>
      </w:r>
      <w:r>
        <w:rPr>
          <w:i/>
          <w:sz w:val="24"/>
        </w:rPr>
        <w:t>the need for urban-scale diagnostics that connect hazard and impact [14]. These dynamics are not purely physical, since flood risk and flood losses also reflect feedbacks between society, governance, and the evolving built environment, which can influence where</w:t>
      </w:r>
    </w:p>
    <w:p>
      <w:pPr>
        <w:spacing w:line="266" w:lineRule="exact" w:before="0"/>
        <w:ind w:left="359" w:right="0" w:firstLine="0"/>
        <w:jc w:val="both"/>
        <w:rPr>
          <w:i/>
          <w:sz w:val="24"/>
        </w:rPr>
      </w:pPr>
      <w:r>
        <w:rPr>
          <w:i/>
          <w:sz w:val="24"/>
        </w:rPr>
        <w:t>people</w:t>
      </w:r>
      <w:r>
        <w:rPr>
          <w:i/>
          <w:spacing w:val="-1"/>
          <w:sz w:val="24"/>
        </w:rPr>
        <w:t> </w:t>
      </w:r>
      <w:r>
        <w:rPr>
          <w:i/>
          <w:sz w:val="24"/>
        </w:rPr>
        <w:t>settle,</w:t>
      </w:r>
      <w:r>
        <w:rPr>
          <w:i/>
          <w:spacing w:val="-1"/>
          <w:sz w:val="24"/>
        </w:rPr>
        <w:t> </w:t>
      </w:r>
      <w:r>
        <w:rPr>
          <w:i/>
          <w:sz w:val="24"/>
        </w:rPr>
        <w:t>how</w:t>
      </w:r>
      <w:r>
        <w:rPr>
          <w:i/>
          <w:spacing w:val="-1"/>
          <w:sz w:val="24"/>
        </w:rPr>
        <w:t> </w:t>
      </w:r>
      <w:r>
        <w:rPr>
          <w:i/>
          <w:sz w:val="24"/>
        </w:rPr>
        <w:t>protection</w:t>
      </w:r>
      <w:r>
        <w:rPr>
          <w:i/>
          <w:spacing w:val="-1"/>
          <w:sz w:val="24"/>
        </w:rPr>
        <w:t> </w:t>
      </w:r>
      <w:r>
        <w:rPr>
          <w:i/>
          <w:sz w:val="24"/>
        </w:rPr>
        <w:t>is</w:t>
      </w:r>
      <w:r>
        <w:rPr>
          <w:i/>
          <w:spacing w:val="-1"/>
          <w:sz w:val="24"/>
        </w:rPr>
        <w:t> </w:t>
      </w:r>
      <w:r>
        <w:rPr>
          <w:i/>
          <w:sz w:val="24"/>
        </w:rPr>
        <w:t>prioritized,</w:t>
      </w:r>
      <w:r>
        <w:rPr>
          <w:i/>
          <w:spacing w:val="-1"/>
          <w:sz w:val="24"/>
        </w:rPr>
        <w:t> </w:t>
      </w:r>
      <w:r>
        <w:rPr>
          <w:i/>
          <w:sz w:val="24"/>
        </w:rPr>
        <w:t>and</w:t>
      </w:r>
      <w:r>
        <w:rPr>
          <w:i/>
          <w:spacing w:val="-1"/>
          <w:sz w:val="24"/>
        </w:rPr>
        <w:t> </w:t>
      </w:r>
      <w:r>
        <w:rPr>
          <w:i/>
          <w:sz w:val="24"/>
        </w:rPr>
        <w:t>how</w:t>
      </w:r>
      <w:r>
        <w:rPr>
          <w:i/>
          <w:spacing w:val="-1"/>
          <w:sz w:val="24"/>
        </w:rPr>
        <w:t> </w:t>
      </w:r>
      <w:r>
        <w:rPr>
          <w:i/>
          <w:sz w:val="24"/>
        </w:rPr>
        <w:t>risk</w:t>
      </w:r>
      <w:r>
        <w:rPr>
          <w:i/>
          <w:spacing w:val="-1"/>
          <w:sz w:val="24"/>
        </w:rPr>
        <w:t> </w:t>
      </w:r>
      <w:r>
        <w:rPr>
          <w:i/>
          <w:sz w:val="24"/>
        </w:rPr>
        <w:t>is </w:t>
      </w:r>
      <w:r>
        <w:rPr>
          <w:i/>
          <w:spacing w:val="-2"/>
          <w:sz w:val="24"/>
        </w:rPr>
        <w:t>perceived.Sociohydrology</w:t>
      </w:r>
    </w:p>
    <w:p>
      <w:pPr>
        <w:spacing w:line="235" w:lineRule="auto" w:before="0"/>
        <w:ind w:left="359" w:right="347" w:firstLine="0"/>
        <w:jc w:val="left"/>
        <w:rPr>
          <w:i/>
          <w:sz w:val="24"/>
        </w:rPr>
      </w:pPr>
      <w:r>
        <w:rPr>
          <w:i/>
          <w:sz w:val="24"/>
        </w:rPr>
        <w:t>provides</w:t>
      </w:r>
      <w:r>
        <w:rPr>
          <w:i/>
          <w:spacing w:val="-6"/>
          <w:sz w:val="24"/>
        </w:rPr>
        <w:t> </w:t>
      </w:r>
      <w:r>
        <w:rPr>
          <w:i/>
          <w:sz w:val="24"/>
        </w:rPr>
        <w:t>a</w:t>
      </w:r>
      <w:r>
        <w:rPr>
          <w:i/>
          <w:spacing w:val="-6"/>
          <w:sz w:val="24"/>
        </w:rPr>
        <w:t> </w:t>
      </w:r>
      <w:r>
        <w:rPr>
          <w:i/>
          <w:sz w:val="24"/>
        </w:rPr>
        <w:t>conceptual</w:t>
      </w:r>
      <w:r>
        <w:rPr>
          <w:i/>
          <w:spacing w:val="-6"/>
          <w:sz w:val="24"/>
        </w:rPr>
        <w:t> </w:t>
      </w:r>
      <w:r>
        <w:rPr>
          <w:i/>
          <w:sz w:val="24"/>
        </w:rPr>
        <w:t>lens</w:t>
      </w:r>
      <w:r>
        <w:rPr>
          <w:i/>
          <w:spacing w:val="-6"/>
          <w:sz w:val="24"/>
        </w:rPr>
        <w:t> </w:t>
      </w:r>
      <w:r>
        <w:rPr>
          <w:i/>
          <w:sz w:val="24"/>
        </w:rPr>
        <w:t>to</w:t>
      </w:r>
      <w:r>
        <w:rPr>
          <w:i/>
          <w:spacing w:val="-6"/>
          <w:sz w:val="24"/>
        </w:rPr>
        <w:t> </w:t>
      </w:r>
      <w:r>
        <w:rPr>
          <w:i/>
          <w:sz w:val="24"/>
        </w:rPr>
        <w:t>describe</w:t>
      </w:r>
      <w:r>
        <w:rPr>
          <w:i/>
          <w:spacing w:val="-6"/>
          <w:sz w:val="24"/>
        </w:rPr>
        <w:t> </w:t>
      </w:r>
      <w:r>
        <w:rPr>
          <w:i/>
          <w:sz w:val="24"/>
        </w:rPr>
        <w:t>how</w:t>
      </w:r>
      <w:r>
        <w:rPr>
          <w:i/>
          <w:spacing w:val="-6"/>
          <w:sz w:val="24"/>
        </w:rPr>
        <w:t> </w:t>
      </w:r>
      <w:r>
        <w:rPr>
          <w:i/>
          <w:sz w:val="24"/>
        </w:rPr>
        <w:t>protection</w:t>
      </w:r>
      <w:r>
        <w:rPr>
          <w:i/>
          <w:spacing w:val="-6"/>
          <w:sz w:val="24"/>
        </w:rPr>
        <w:t> </w:t>
      </w:r>
      <w:r>
        <w:rPr>
          <w:i/>
          <w:sz w:val="24"/>
        </w:rPr>
        <w:t>measures,</w:t>
      </w:r>
      <w:r>
        <w:rPr>
          <w:i/>
          <w:spacing w:val="-6"/>
          <w:sz w:val="24"/>
        </w:rPr>
        <w:t> </w:t>
      </w:r>
      <w:r>
        <w:rPr>
          <w:i/>
          <w:sz w:val="24"/>
        </w:rPr>
        <w:t>settlement</w:t>
      </w:r>
      <w:r>
        <w:rPr>
          <w:i/>
          <w:spacing w:val="-6"/>
          <w:sz w:val="24"/>
        </w:rPr>
        <w:t> </w:t>
      </w:r>
      <w:r>
        <w:rPr>
          <w:i/>
          <w:sz w:val="24"/>
        </w:rPr>
        <w:t>patterns,</w:t>
      </w:r>
      <w:r>
        <w:rPr>
          <w:i/>
          <w:spacing w:val="-6"/>
          <w:sz w:val="24"/>
        </w:rPr>
        <w:t> </w:t>
      </w:r>
      <w:r>
        <w:rPr>
          <w:i/>
          <w:sz w:val="24"/>
        </w:rPr>
        <w:t>and risk perception can interact to shape flood outcomes, sometimes producing unintended</w:t>
      </w:r>
    </w:p>
    <w:p>
      <w:pPr>
        <w:spacing w:line="235" w:lineRule="auto" w:before="0"/>
        <w:ind w:left="359" w:right="347" w:firstLine="0"/>
        <w:jc w:val="left"/>
        <w:rPr>
          <w:i/>
          <w:sz w:val="24"/>
        </w:rPr>
      </w:pPr>
      <w:r>
        <w:rPr>
          <w:i/>
          <w:sz w:val="24"/>
        </w:rPr>
        <w:t>trajectories of increasing exposure, which is central to understanding why risk can grow even when protective measures exist [15]. This perspective helps clarify why many cities remain predominantly reactive and why moving toward anticipatory risk management often</w:t>
      </w:r>
      <w:r>
        <w:rPr>
          <w:i/>
          <w:spacing w:val="-7"/>
          <w:sz w:val="24"/>
        </w:rPr>
        <w:t> </w:t>
      </w:r>
      <w:r>
        <w:rPr>
          <w:i/>
          <w:sz w:val="24"/>
        </w:rPr>
        <w:t>requires</w:t>
      </w:r>
      <w:r>
        <w:rPr>
          <w:i/>
          <w:spacing w:val="-7"/>
          <w:sz w:val="24"/>
        </w:rPr>
        <w:t> </w:t>
      </w:r>
      <w:r>
        <w:rPr>
          <w:i/>
          <w:sz w:val="24"/>
        </w:rPr>
        <w:t>operational</w:t>
      </w:r>
      <w:r>
        <w:rPr>
          <w:i/>
          <w:spacing w:val="-7"/>
          <w:sz w:val="24"/>
        </w:rPr>
        <w:t> </w:t>
      </w:r>
      <w:r>
        <w:rPr>
          <w:i/>
          <w:sz w:val="24"/>
        </w:rPr>
        <w:t>triggers</w:t>
      </w:r>
      <w:r>
        <w:rPr>
          <w:i/>
          <w:spacing w:val="-7"/>
          <w:sz w:val="24"/>
        </w:rPr>
        <w:t> </w:t>
      </w:r>
      <w:r>
        <w:rPr>
          <w:i/>
          <w:sz w:val="24"/>
        </w:rPr>
        <w:t>that</w:t>
      </w:r>
      <w:r>
        <w:rPr>
          <w:i/>
          <w:spacing w:val="-7"/>
          <w:sz w:val="24"/>
        </w:rPr>
        <w:t> </w:t>
      </w:r>
      <w:r>
        <w:rPr>
          <w:i/>
          <w:sz w:val="24"/>
        </w:rPr>
        <w:t>translate</w:t>
      </w:r>
      <w:r>
        <w:rPr>
          <w:i/>
          <w:spacing w:val="-7"/>
          <w:sz w:val="24"/>
        </w:rPr>
        <w:t> </w:t>
      </w:r>
      <w:r>
        <w:rPr>
          <w:i/>
          <w:sz w:val="24"/>
        </w:rPr>
        <w:t>forecasts</w:t>
      </w:r>
      <w:r>
        <w:rPr>
          <w:i/>
          <w:spacing w:val="-7"/>
          <w:sz w:val="24"/>
        </w:rPr>
        <w:t> </w:t>
      </w:r>
      <w:r>
        <w:rPr>
          <w:i/>
          <w:sz w:val="24"/>
        </w:rPr>
        <w:t>and</w:t>
      </w:r>
      <w:r>
        <w:rPr>
          <w:i/>
          <w:spacing w:val="-7"/>
          <w:sz w:val="24"/>
        </w:rPr>
        <w:t> </w:t>
      </w:r>
      <w:r>
        <w:rPr>
          <w:i/>
          <w:sz w:val="24"/>
        </w:rPr>
        <w:t>observations</w:t>
      </w:r>
      <w:r>
        <w:rPr>
          <w:i/>
          <w:spacing w:val="-7"/>
          <w:sz w:val="24"/>
        </w:rPr>
        <w:t> </w:t>
      </w:r>
      <w:r>
        <w:rPr>
          <w:i/>
          <w:sz w:val="24"/>
        </w:rPr>
        <w:t>into</w:t>
      </w:r>
      <w:r>
        <w:rPr>
          <w:i/>
          <w:spacing w:val="-7"/>
          <w:sz w:val="24"/>
        </w:rPr>
        <w:t> </w:t>
      </w:r>
      <w:r>
        <w:rPr>
          <w:i/>
          <w:sz w:val="24"/>
        </w:rPr>
        <w:t>expected impacts. An emerging direction is to connect forecast information to action through explicit decision thresholds and impact-oriented products, improving the timeliness and</w:t>
      </w:r>
    </w:p>
    <w:p>
      <w:pPr>
        <w:spacing w:line="235" w:lineRule="auto" w:before="0"/>
        <w:ind w:left="359" w:right="347" w:firstLine="0"/>
        <w:jc w:val="left"/>
        <w:rPr>
          <w:i/>
          <w:sz w:val="24"/>
        </w:rPr>
      </w:pPr>
      <w:r>
        <w:rPr>
          <w:i/>
          <w:sz w:val="24"/>
        </w:rPr>
        <w:t>efficiency</w:t>
      </w:r>
      <w:r>
        <w:rPr>
          <w:i/>
          <w:spacing w:val="-8"/>
          <w:sz w:val="24"/>
        </w:rPr>
        <w:t> </w:t>
      </w:r>
      <w:r>
        <w:rPr>
          <w:i/>
          <w:sz w:val="24"/>
        </w:rPr>
        <w:t>of</w:t>
      </w:r>
      <w:r>
        <w:rPr>
          <w:i/>
          <w:spacing w:val="-8"/>
          <w:sz w:val="24"/>
        </w:rPr>
        <w:t> </w:t>
      </w:r>
      <w:r>
        <w:rPr>
          <w:i/>
          <w:sz w:val="24"/>
        </w:rPr>
        <w:t>interventions</w:t>
      </w:r>
      <w:r>
        <w:rPr>
          <w:i/>
          <w:spacing w:val="-8"/>
          <w:sz w:val="24"/>
        </w:rPr>
        <w:t> </w:t>
      </w:r>
      <w:r>
        <w:rPr>
          <w:i/>
          <w:sz w:val="24"/>
        </w:rPr>
        <w:t>under</w:t>
      </w:r>
      <w:r>
        <w:rPr>
          <w:i/>
          <w:spacing w:val="-8"/>
          <w:sz w:val="24"/>
        </w:rPr>
        <w:t> </w:t>
      </w:r>
      <w:r>
        <w:rPr>
          <w:i/>
          <w:sz w:val="24"/>
        </w:rPr>
        <w:t>uncertainty.</w:t>
      </w:r>
      <w:r>
        <w:rPr>
          <w:i/>
          <w:spacing w:val="-8"/>
          <w:sz w:val="24"/>
        </w:rPr>
        <w:t> </w:t>
      </w:r>
      <w:r>
        <w:rPr>
          <w:i/>
          <w:sz w:val="24"/>
        </w:rPr>
        <w:t>Forecast-based</w:t>
      </w:r>
      <w:r>
        <w:rPr>
          <w:i/>
          <w:spacing w:val="-8"/>
          <w:sz w:val="24"/>
        </w:rPr>
        <w:t> </w:t>
      </w:r>
      <w:r>
        <w:rPr>
          <w:i/>
          <w:sz w:val="24"/>
        </w:rPr>
        <w:t>financing</w:t>
      </w:r>
      <w:r>
        <w:rPr>
          <w:i/>
          <w:spacing w:val="-8"/>
          <w:sz w:val="24"/>
        </w:rPr>
        <w:t> </w:t>
      </w:r>
      <w:r>
        <w:rPr>
          <w:i/>
          <w:sz w:val="24"/>
        </w:rPr>
        <w:t>frameworks,</w:t>
      </w:r>
      <w:r>
        <w:rPr>
          <w:i/>
          <w:spacing w:val="-8"/>
          <w:sz w:val="24"/>
        </w:rPr>
        <w:t> </w:t>
      </w:r>
      <w:r>
        <w:rPr>
          <w:i/>
          <w:sz w:val="24"/>
        </w:rPr>
        <w:t>for example, formalize when it is worth acting based on forecast probabilities and costs, enabling earlier mobilization when risk exceeds defined triggers and helping</w:t>
      </w:r>
    </w:p>
    <w:p>
      <w:pPr>
        <w:spacing w:line="267" w:lineRule="exact" w:before="0"/>
        <w:ind w:left="359" w:right="0" w:firstLine="0"/>
        <w:jc w:val="left"/>
        <w:rPr>
          <w:i/>
          <w:sz w:val="24"/>
        </w:rPr>
      </w:pPr>
      <w:r>
        <w:rPr>
          <w:i/>
          <w:sz w:val="24"/>
        </w:rPr>
        <w:t>institutionalize</w:t>
      </w:r>
      <w:r>
        <w:rPr>
          <w:i/>
          <w:spacing w:val="-2"/>
          <w:sz w:val="24"/>
        </w:rPr>
        <w:t> </w:t>
      </w:r>
      <w:r>
        <w:rPr>
          <w:i/>
          <w:sz w:val="24"/>
        </w:rPr>
        <w:t>anticipatory</w:t>
      </w:r>
      <w:r>
        <w:rPr>
          <w:i/>
          <w:spacing w:val="-1"/>
          <w:sz w:val="24"/>
        </w:rPr>
        <w:t> </w:t>
      </w:r>
      <w:r>
        <w:rPr>
          <w:i/>
          <w:sz w:val="24"/>
        </w:rPr>
        <w:t>action</w:t>
      </w:r>
      <w:r>
        <w:rPr>
          <w:i/>
          <w:spacing w:val="-1"/>
          <w:sz w:val="24"/>
        </w:rPr>
        <w:t> </w:t>
      </w:r>
      <w:r>
        <w:rPr>
          <w:i/>
          <w:sz w:val="24"/>
        </w:rPr>
        <w:t>[16].</w:t>
      </w:r>
      <w:r>
        <w:rPr>
          <w:i/>
          <w:spacing w:val="-2"/>
          <w:sz w:val="24"/>
        </w:rPr>
        <w:t> </w:t>
      </w:r>
      <w:r>
        <w:rPr>
          <w:i/>
          <w:sz w:val="24"/>
        </w:rPr>
        <w:t>In</w:t>
      </w:r>
      <w:r>
        <w:rPr>
          <w:i/>
          <w:spacing w:val="-1"/>
          <w:sz w:val="24"/>
        </w:rPr>
        <w:t> </w:t>
      </w:r>
      <w:r>
        <w:rPr>
          <w:i/>
          <w:sz w:val="24"/>
        </w:rPr>
        <w:t>parallel,</w:t>
      </w:r>
      <w:r>
        <w:rPr>
          <w:i/>
          <w:spacing w:val="-1"/>
          <w:sz w:val="24"/>
        </w:rPr>
        <w:t> </w:t>
      </w:r>
      <w:r>
        <w:rPr>
          <w:i/>
          <w:sz w:val="24"/>
        </w:rPr>
        <w:t>proof-of-concept</w:t>
      </w:r>
      <w:r>
        <w:rPr>
          <w:i/>
          <w:spacing w:val="-1"/>
          <w:sz w:val="24"/>
        </w:rPr>
        <w:t> </w:t>
      </w:r>
      <w:r>
        <w:rPr>
          <w:i/>
          <w:sz w:val="24"/>
        </w:rPr>
        <w:t>impact-</w:t>
      </w:r>
      <w:r>
        <w:rPr>
          <w:i/>
          <w:spacing w:val="-2"/>
          <w:sz w:val="24"/>
        </w:rPr>
        <w:t>based</w:t>
      </w:r>
    </w:p>
    <w:p>
      <w:pPr>
        <w:spacing w:line="235" w:lineRule="auto" w:before="0"/>
        <w:ind w:left="359" w:right="503" w:firstLine="0"/>
        <w:jc w:val="left"/>
        <w:rPr>
          <w:i/>
          <w:sz w:val="24"/>
        </w:rPr>
      </w:pPr>
      <w:r>
        <w:rPr>
          <w:i/>
          <w:sz w:val="24"/>
        </w:rPr>
        <w:t>forecasting</w:t>
      </w:r>
      <w:r>
        <w:rPr>
          <w:i/>
          <w:spacing w:val="-5"/>
          <w:sz w:val="24"/>
        </w:rPr>
        <w:t> </w:t>
      </w:r>
      <w:r>
        <w:rPr>
          <w:i/>
          <w:sz w:val="24"/>
        </w:rPr>
        <w:t>systems</w:t>
      </w:r>
      <w:r>
        <w:rPr>
          <w:i/>
          <w:spacing w:val="-5"/>
          <w:sz w:val="24"/>
        </w:rPr>
        <w:t> </w:t>
      </w:r>
      <w:r>
        <w:rPr>
          <w:i/>
          <w:sz w:val="24"/>
        </w:rPr>
        <w:t>for</w:t>
      </w:r>
      <w:r>
        <w:rPr>
          <w:i/>
          <w:spacing w:val="-5"/>
          <w:sz w:val="24"/>
        </w:rPr>
        <w:t> </w:t>
      </w:r>
      <w:r>
        <w:rPr>
          <w:i/>
          <w:sz w:val="24"/>
        </w:rPr>
        <w:t>pluvial</w:t>
      </w:r>
      <w:r>
        <w:rPr>
          <w:i/>
          <w:spacing w:val="-5"/>
          <w:sz w:val="24"/>
        </w:rPr>
        <w:t> </w:t>
      </w:r>
      <w:r>
        <w:rPr>
          <w:i/>
          <w:sz w:val="24"/>
        </w:rPr>
        <w:t>floods</w:t>
      </w:r>
      <w:r>
        <w:rPr>
          <w:i/>
          <w:spacing w:val="-5"/>
          <w:sz w:val="24"/>
        </w:rPr>
        <w:t> </w:t>
      </w:r>
      <w:r>
        <w:rPr>
          <w:i/>
          <w:sz w:val="24"/>
        </w:rPr>
        <w:t>demonstrate</w:t>
      </w:r>
      <w:r>
        <w:rPr>
          <w:i/>
          <w:spacing w:val="-5"/>
          <w:sz w:val="24"/>
        </w:rPr>
        <w:t> </w:t>
      </w:r>
      <w:r>
        <w:rPr>
          <w:i/>
          <w:sz w:val="24"/>
        </w:rPr>
        <w:t>how</w:t>
      </w:r>
      <w:r>
        <w:rPr>
          <w:i/>
          <w:spacing w:val="-5"/>
          <w:sz w:val="24"/>
        </w:rPr>
        <w:t> </w:t>
      </w:r>
      <w:r>
        <w:rPr>
          <w:i/>
          <w:sz w:val="24"/>
        </w:rPr>
        <w:t>rainfall</w:t>
      </w:r>
      <w:r>
        <w:rPr>
          <w:i/>
          <w:spacing w:val="-5"/>
          <w:sz w:val="24"/>
        </w:rPr>
        <w:t> </w:t>
      </w:r>
      <w:r>
        <w:rPr>
          <w:i/>
          <w:sz w:val="24"/>
        </w:rPr>
        <w:t>forecasts</w:t>
      </w:r>
      <w:r>
        <w:rPr>
          <w:i/>
          <w:spacing w:val="-5"/>
          <w:sz w:val="24"/>
        </w:rPr>
        <w:t> </w:t>
      </w:r>
      <w:r>
        <w:rPr>
          <w:i/>
          <w:sz w:val="24"/>
        </w:rPr>
        <w:t>can</w:t>
      </w:r>
      <w:r>
        <w:rPr>
          <w:i/>
          <w:spacing w:val="-5"/>
          <w:sz w:val="24"/>
        </w:rPr>
        <w:t> </w:t>
      </w:r>
      <w:r>
        <w:rPr>
          <w:i/>
          <w:sz w:val="24"/>
        </w:rPr>
        <w:t>be</w:t>
      </w:r>
      <w:r>
        <w:rPr>
          <w:i/>
          <w:spacing w:val="-5"/>
          <w:sz w:val="24"/>
        </w:rPr>
        <w:t> </w:t>
      </w:r>
      <w:r>
        <w:rPr>
          <w:i/>
          <w:sz w:val="24"/>
        </w:rPr>
        <w:t>coupled with</w:t>
      </w:r>
      <w:r>
        <w:rPr>
          <w:i/>
          <w:spacing w:val="-1"/>
          <w:sz w:val="24"/>
        </w:rPr>
        <w:t> </w:t>
      </w:r>
      <w:r>
        <w:rPr>
          <w:i/>
          <w:sz w:val="24"/>
        </w:rPr>
        <w:t>inundation</w:t>
      </w:r>
      <w:r>
        <w:rPr>
          <w:i/>
          <w:spacing w:val="-1"/>
          <w:sz w:val="24"/>
        </w:rPr>
        <w:t> </w:t>
      </w:r>
      <w:r>
        <w:rPr>
          <w:i/>
          <w:sz w:val="24"/>
        </w:rPr>
        <w:t>and</w:t>
      </w:r>
      <w:r>
        <w:rPr>
          <w:i/>
          <w:spacing w:val="-1"/>
          <w:sz w:val="24"/>
        </w:rPr>
        <w:t> </w:t>
      </w:r>
      <w:r>
        <w:rPr>
          <w:i/>
          <w:sz w:val="24"/>
        </w:rPr>
        <w:t>damage</w:t>
      </w:r>
      <w:r>
        <w:rPr>
          <w:i/>
          <w:spacing w:val="-1"/>
          <w:sz w:val="24"/>
        </w:rPr>
        <w:t> </w:t>
      </w:r>
      <w:r>
        <w:rPr>
          <w:i/>
          <w:sz w:val="24"/>
        </w:rPr>
        <w:t>models</w:t>
      </w:r>
      <w:r>
        <w:rPr>
          <w:i/>
          <w:spacing w:val="-1"/>
          <w:sz w:val="24"/>
        </w:rPr>
        <w:t> </w:t>
      </w:r>
      <w:r>
        <w:rPr>
          <w:i/>
          <w:sz w:val="24"/>
        </w:rPr>
        <w:t>to</w:t>
      </w:r>
      <w:r>
        <w:rPr>
          <w:i/>
          <w:spacing w:val="-1"/>
          <w:sz w:val="24"/>
        </w:rPr>
        <w:t> </w:t>
      </w:r>
      <w:r>
        <w:rPr>
          <w:i/>
          <w:sz w:val="24"/>
        </w:rPr>
        <w:t>estimate</w:t>
      </w:r>
      <w:r>
        <w:rPr>
          <w:i/>
          <w:spacing w:val="-1"/>
          <w:sz w:val="24"/>
        </w:rPr>
        <w:t> </w:t>
      </w:r>
      <w:r>
        <w:rPr>
          <w:i/>
          <w:sz w:val="24"/>
        </w:rPr>
        <w:t>expected</w:t>
      </w:r>
      <w:r>
        <w:rPr>
          <w:i/>
          <w:spacing w:val="-1"/>
          <w:sz w:val="24"/>
        </w:rPr>
        <w:t> </w:t>
      </w:r>
      <w:r>
        <w:rPr>
          <w:i/>
          <w:sz w:val="24"/>
        </w:rPr>
        <w:t>consequences,</w:t>
      </w:r>
      <w:r>
        <w:rPr>
          <w:i/>
          <w:spacing w:val="-1"/>
          <w:sz w:val="24"/>
        </w:rPr>
        <w:t> </w:t>
      </w:r>
      <w:r>
        <w:rPr>
          <w:i/>
          <w:sz w:val="24"/>
        </w:rPr>
        <w:t>moving</w:t>
      </w:r>
      <w:r>
        <w:rPr>
          <w:i/>
          <w:spacing w:val="-1"/>
          <w:sz w:val="24"/>
        </w:rPr>
        <w:t> </w:t>
      </w:r>
      <w:r>
        <w:rPr>
          <w:i/>
          <w:sz w:val="24"/>
        </w:rPr>
        <w:t>beyond rainfall-only warnings toward impact-relevant information for municipal decision- making [17]. At larger scales, operational flood early warning platforms based on</w:t>
      </w:r>
    </w:p>
    <w:p>
      <w:pPr>
        <w:spacing w:line="235" w:lineRule="auto" w:before="0"/>
        <w:ind w:left="359" w:right="0" w:firstLine="0"/>
        <w:jc w:val="left"/>
        <w:rPr>
          <w:i/>
          <w:sz w:val="24"/>
        </w:rPr>
      </w:pPr>
      <w:r>
        <w:rPr>
          <w:i/>
          <w:sz w:val="24"/>
        </w:rPr>
        <w:t>ensemble</w:t>
      </w:r>
      <w:r>
        <w:rPr>
          <w:i/>
          <w:spacing w:val="-8"/>
          <w:sz w:val="24"/>
        </w:rPr>
        <w:t> </w:t>
      </w:r>
      <w:r>
        <w:rPr>
          <w:i/>
          <w:sz w:val="24"/>
        </w:rPr>
        <w:t>forecasting</w:t>
      </w:r>
      <w:r>
        <w:rPr>
          <w:i/>
          <w:spacing w:val="-8"/>
          <w:sz w:val="24"/>
        </w:rPr>
        <w:t> </w:t>
      </w:r>
      <w:r>
        <w:rPr>
          <w:i/>
          <w:sz w:val="24"/>
        </w:rPr>
        <w:t>and</w:t>
      </w:r>
      <w:r>
        <w:rPr>
          <w:i/>
          <w:spacing w:val="-8"/>
          <w:sz w:val="24"/>
        </w:rPr>
        <w:t> </w:t>
      </w:r>
      <w:r>
        <w:rPr>
          <w:i/>
          <w:sz w:val="24"/>
        </w:rPr>
        <w:t>threshold</w:t>
      </w:r>
      <w:r>
        <w:rPr>
          <w:i/>
          <w:spacing w:val="-8"/>
          <w:sz w:val="24"/>
        </w:rPr>
        <w:t> </w:t>
      </w:r>
      <w:r>
        <w:rPr>
          <w:i/>
          <w:sz w:val="24"/>
        </w:rPr>
        <w:t>exceedance</w:t>
      </w:r>
      <w:r>
        <w:rPr>
          <w:i/>
          <w:spacing w:val="-8"/>
          <w:sz w:val="24"/>
        </w:rPr>
        <w:t> </w:t>
      </w:r>
      <w:r>
        <w:rPr>
          <w:i/>
          <w:sz w:val="24"/>
        </w:rPr>
        <w:t>provide</w:t>
      </w:r>
      <w:r>
        <w:rPr>
          <w:i/>
          <w:spacing w:val="-8"/>
          <w:sz w:val="24"/>
        </w:rPr>
        <w:t> </w:t>
      </w:r>
      <w:r>
        <w:rPr>
          <w:i/>
          <w:sz w:val="24"/>
        </w:rPr>
        <w:t>examples</w:t>
      </w:r>
      <w:r>
        <w:rPr>
          <w:i/>
          <w:spacing w:val="-8"/>
          <w:sz w:val="24"/>
        </w:rPr>
        <w:t> </w:t>
      </w:r>
      <w:r>
        <w:rPr>
          <w:i/>
          <w:sz w:val="24"/>
        </w:rPr>
        <w:t>of</w:t>
      </w:r>
      <w:r>
        <w:rPr>
          <w:i/>
          <w:spacing w:val="-8"/>
          <w:sz w:val="24"/>
        </w:rPr>
        <w:t> </w:t>
      </w:r>
      <w:r>
        <w:rPr>
          <w:i/>
          <w:sz w:val="24"/>
        </w:rPr>
        <w:t>how</w:t>
      </w:r>
      <w:r>
        <w:rPr>
          <w:i/>
          <w:spacing w:val="-8"/>
          <w:sz w:val="24"/>
        </w:rPr>
        <w:t> </w:t>
      </w:r>
      <w:r>
        <w:rPr>
          <w:i/>
          <w:sz w:val="24"/>
        </w:rPr>
        <w:t>probabilistic information can be translated into actionable alerts, while also highlighting the</w:t>
      </w:r>
    </w:p>
    <w:p>
      <w:pPr>
        <w:spacing w:line="268" w:lineRule="exact" w:before="0"/>
        <w:ind w:left="359" w:right="0" w:firstLine="0"/>
        <w:jc w:val="left"/>
        <w:rPr>
          <w:i/>
          <w:sz w:val="24"/>
        </w:rPr>
      </w:pPr>
      <w:r>
        <w:rPr>
          <w:i/>
          <w:sz w:val="24"/>
        </w:rPr>
        <w:t>importance</w:t>
      </w:r>
      <w:r>
        <w:rPr>
          <w:i/>
          <w:spacing w:val="-2"/>
          <w:sz w:val="24"/>
        </w:rPr>
        <w:t> </w:t>
      </w:r>
      <w:r>
        <w:rPr>
          <w:i/>
          <w:sz w:val="24"/>
        </w:rPr>
        <w:t>of</w:t>
      </w:r>
      <w:r>
        <w:rPr>
          <w:i/>
          <w:spacing w:val="-2"/>
          <w:sz w:val="24"/>
        </w:rPr>
        <w:t> </w:t>
      </w:r>
      <w:r>
        <w:rPr>
          <w:i/>
          <w:sz w:val="24"/>
        </w:rPr>
        <w:t>calibration,</w:t>
      </w:r>
      <w:r>
        <w:rPr>
          <w:i/>
          <w:spacing w:val="-2"/>
          <w:sz w:val="24"/>
        </w:rPr>
        <w:t> </w:t>
      </w:r>
      <w:r>
        <w:rPr>
          <w:i/>
          <w:sz w:val="24"/>
        </w:rPr>
        <w:t>local</w:t>
      </w:r>
      <w:r>
        <w:rPr>
          <w:i/>
          <w:spacing w:val="-2"/>
          <w:sz w:val="24"/>
        </w:rPr>
        <w:t> </w:t>
      </w:r>
      <w:r>
        <w:rPr>
          <w:i/>
          <w:sz w:val="24"/>
        </w:rPr>
        <w:t>relevance,</w:t>
      </w:r>
      <w:r>
        <w:rPr>
          <w:i/>
          <w:spacing w:val="-2"/>
          <w:sz w:val="24"/>
        </w:rPr>
        <w:t> </w:t>
      </w:r>
      <w:r>
        <w:rPr>
          <w:i/>
          <w:sz w:val="24"/>
        </w:rPr>
        <w:t>and</w:t>
      </w:r>
      <w:r>
        <w:rPr>
          <w:i/>
          <w:spacing w:val="-2"/>
          <w:sz w:val="24"/>
        </w:rPr>
        <w:t> </w:t>
      </w:r>
      <w:r>
        <w:rPr>
          <w:i/>
          <w:sz w:val="24"/>
        </w:rPr>
        <w:t>risk</w:t>
      </w:r>
      <w:r>
        <w:rPr>
          <w:i/>
          <w:spacing w:val="-2"/>
          <w:sz w:val="24"/>
        </w:rPr>
        <w:t> </w:t>
      </w:r>
      <w:r>
        <w:rPr>
          <w:i/>
          <w:sz w:val="24"/>
        </w:rPr>
        <w:t>communication</w:t>
      </w:r>
      <w:r>
        <w:rPr>
          <w:i/>
          <w:spacing w:val="-2"/>
          <w:sz w:val="24"/>
        </w:rPr>
        <w:t> </w:t>
      </w:r>
      <w:r>
        <w:rPr>
          <w:i/>
          <w:sz w:val="24"/>
        </w:rPr>
        <w:t>for</w:t>
      </w:r>
      <w:r>
        <w:rPr>
          <w:i/>
          <w:spacing w:val="-2"/>
          <w:sz w:val="24"/>
        </w:rPr>
        <w:t> </w:t>
      </w:r>
      <w:r>
        <w:rPr>
          <w:i/>
          <w:sz w:val="24"/>
        </w:rPr>
        <w:t>real-</w:t>
      </w:r>
      <w:r>
        <w:rPr>
          <w:i/>
          <w:spacing w:val="-2"/>
          <w:sz w:val="24"/>
        </w:rPr>
        <w:t>world</w:t>
      </w:r>
    </w:p>
    <w:p>
      <w:pPr>
        <w:spacing w:line="235" w:lineRule="auto" w:before="0"/>
        <w:ind w:left="359" w:right="0" w:firstLine="0"/>
        <w:jc w:val="left"/>
        <w:rPr>
          <w:i/>
          <w:sz w:val="24"/>
        </w:rPr>
      </w:pPr>
      <w:r>
        <w:rPr>
          <w:i/>
          <w:sz w:val="24"/>
        </w:rPr>
        <w:t>usability</w:t>
      </w:r>
      <w:r>
        <w:rPr>
          <w:i/>
          <w:spacing w:val="-10"/>
          <w:sz w:val="24"/>
        </w:rPr>
        <w:t> </w:t>
      </w:r>
      <w:r>
        <w:rPr>
          <w:i/>
          <w:sz w:val="24"/>
        </w:rPr>
        <w:t>[18].</w:t>
      </w:r>
      <w:r>
        <w:rPr>
          <w:i/>
          <w:spacing w:val="-10"/>
          <w:sz w:val="24"/>
        </w:rPr>
        <w:t> </w:t>
      </w:r>
      <w:r>
        <w:rPr>
          <w:i/>
          <w:sz w:val="24"/>
        </w:rPr>
        <w:t>Together,</w:t>
      </w:r>
      <w:r>
        <w:rPr>
          <w:i/>
          <w:spacing w:val="-10"/>
          <w:sz w:val="24"/>
        </w:rPr>
        <w:t> </w:t>
      </w:r>
      <w:r>
        <w:rPr>
          <w:i/>
          <w:sz w:val="24"/>
        </w:rPr>
        <w:t>these</w:t>
      </w:r>
      <w:r>
        <w:rPr>
          <w:i/>
          <w:spacing w:val="-10"/>
          <w:sz w:val="24"/>
        </w:rPr>
        <w:t> </w:t>
      </w:r>
      <w:r>
        <w:rPr>
          <w:i/>
          <w:sz w:val="24"/>
        </w:rPr>
        <w:t>approaches</w:t>
      </w:r>
      <w:r>
        <w:rPr>
          <w:i/>
          <w:spacing w:val="-10"/>
          <w:sz w:val="24"/>
        </w:rPr>
        <w:t> </w:t>
      </w:r>
      <w:r>
        <w:rPr>
          <w:i/>
          <w:sz w:val="24"/>
        </w:rPr>
        <w:t>underscore</w:t>
      </w:r>
      <w:r>
        <w:rPr>
          <w:i/>
          <w:spacing w:val="-10"/>
          <w:sz w:val="24"/>
        </w:rPr>
        <w:t> </w:t>
      </w:r>
      <w:r>
        <w:rPr>
          <w:i/>
          <w:sz w:val="24"/>
        </w:rPr>
        <w:t>that</w:t>
      </w:r>
      <w:r>
        <w:rPr>
          <w:i/>
          <w:spacing w:val="-10"/>
          <w:sz w:val="24"/>
        </w:rPr>
        <w:t> </w:t>
      </w:r>
      <w:r>
        <w:rPr>
          <w:i/>
          <w:sz w:val="24"/>
        </w:rPr>
        <w:t>data</w:t>
      </w:r>
      <w:r>
        <w:rPr>
          <w:i/>
          <w:spacing w:val="-10"/>
          <w:sz w:val="24"/>
        </w:rPr>
        <w:t> </w:t>
      </w:r>
      <w:r>
        <w:rPr>
          <w:i/>
          <w:sz w:val="24"/>
        </w:rPr>
        <w:t>and</w:t>
      </w:r>
      <w:r>
        <w:rPr>
          <w:i/>
          <w:spacing w:val="-10"/>
          <w:sz w:val="24"/>
        </w:rPr>
        <w:t> </w:t>
      </w:r>
      <w:r>
        <w:rPr>
          <w:i/>
          <w:sz w:val="24"/>
        </w:rPr>
        <w:t>methods</w:t>
      </w:r>
      <w:r>
        <w:rPr>
          <w:i/>
          <w:spacing w:val="-10"/>
          <w:sz w:val="24"/>
        </w:rPr>
        <w:t> </w:t>
      </w:r>
      <w:r>
        <w:rPr>
          <w:i/>
          <w:sz w:val="24"/>
        </w:rPr>
        <w:t>capable</w:t>
      </w:r>
      <w:r>
        <w:rPr>
          <w:i/>
          <w:spacing w:val="-10"/>
          <w:sz w:val="24"/>
        </w:rPr>
        <w:t> </w:t>
      </w:r>
      <w:r>
        <w:rPr>
          <w:i/>
          <w:sz w:val="24"/>
        </w:rPr>
        <w:t>of linking rainfall to observed impacts are essential building blocks for resilient and</w:t>
      </w:r>
    </w:p>
    <w:p>
      <w:pPr>
        <w:spacing w:line="271" w:lineRule="exact" w:before="0"/>
        <w:ind w:left="359" w:right="0" w:firstLine="0"/>
        <w:jc w:val="left"/>
        <w:rPr>
          <w:i/>
          <w:sz w:val="24"/>
        </w:rPr>
      </w:pPr>
      <w:r>
        <w:rPr>
          <w:i/>
          <w:sz w:val="24"/>
        </w:rPr>
        <w:t>sustainable city </w:t>
      </w:r>
      <w:r>
        <w:rPr>
          <w:i/>
          <w:spacing w:val="-2"/>
          <w:sz w:val="24"/>
        </w:rPr>
        <w:t>operations.</w:t>
      </w:r>
    </w:p>
    <w:p>
      <w:pPr>
        <w:pStyle w:val="BodyText"/>
        <w:spacing w:before="230"/>
      </w:pPr>
      <w:r>
        <w:rPr/>
        <w:t>Reviewer 1 - Initial submission, </w:t>
      </w:r>
      <w:r>
        <w:rPr>
          <w:spacing w:val="-2"/>
        </w:rPr>
        <w:t>24/05/2026</w:t>
      </w:r>
    </w:p>
    <w:p>
      <w:pPr>
        <w:pStyle w:val="BodyText"/>
      </w:pPr>
      <w:r>
        <w:rPr/>
        <w:t>This</w:t>
      </w:r>
      <w:r>
        <w:rPr>
          <w:spacing w:val="-1"/>
        </w:rPr>
        <w:t> </w:t>
      </w:r>
      <w:r>
        <w:rPr/>
        <w:t>paragraph is</w:t>
      </w:r>
      <w:r>
        <w:rPr>
          <w:spacing w:val="-1"/>
        </w:rPr>
        <w:t> </w:t>
      </w:r>
      <w:r>
        <w:rPr/>
        <w:t>too long.</w:t>
      </w:r>
      <w:r>
        <w:rPr>
          <w:spacing w:val="-14"/>
        </w:rPr>
        <w:t> </w:t>
      </w:r>
      <w:r>
        <w:rPr/>
        <w:t>Also, the</w:t>
      </w:r>
      <w:r>
        <w:rPr>
          <w:spacing w:val="-1"/>
        </w:rPr>
        <w:t> </w:t>
      </w:r>
      <w:r>
        <w:rPr/>
        <w:t>main idea of</w:t>
      </w:r>
      <w:r>
        <w:rPr>
          <w:spacing w:val="-1"/>
        </w:rPr>
        <w:t> </w:t>
      </w:r>
      <w:r>
        <w:rPr/>
        <w:t>the paragraph is</w:t>
      </w:r>
      <w:r>
        <w:rPr>
          <w:spacing w:val="-1"/>
        </w:rPr>
        <w:t> </w:t>
      </w:r>
      <w:r>
        <w:rPr/>
        <w:t>difficult to </w:t>
      </w:r>
      <w:r>
        <w:rPr>
          <w:spacing w:val="-2"/>
        </w:rPr>
        <w:t>detect.</w:t>
      </w:r>
    </w:p>
    <w:p>
      <w:pPr>
        <w:spacing w:line="235" w:lineRule="auto" w:before="238"/>
        <w:ind w:left="359" w:right="347" w:firstLine="0"/>
        <w:jc w:val="left"/>
        <w:rPr>
          <w:i/>
          <w:sz w:val="24"/>
        </w:rPr>
      </w:pPr>
      <w:r>
        <w:rPr>
          <w:i/>
          <w:sz w:val="24"/>
        </w:rPr>
        <w:t>Occurrence records were obtained from COR Rio, which maintains a georeferenced operational</w:t>
      </w:r>
      <w:r>
        <w:rPr>
          <w:i/>
          <w:spacing w:val="-6"/>
          <w:sz w:val="24"/>
        </w:rPr>
        <w:t> </w:t>
      </w:r>
      <w:r>
        <w:rPr>
          <w:i/>
          <w:sz w:val="24"/>
        </w:rPr>
        <w:t>database</w:t>
      </w:r>
      <w:r>
        <w:rPr>
          <w:i/>
          <w:spacing w:val="-6"/>
          <w:sz w:val="24"/>
        </w:rPr>
        <w:t> </w:t>
      </w:r>
      <w:r>
        <w:rPr>
          <w:i/>
          <w:sz w:val="24"/>
        </w:rPr>
        <w:t>of</w:t>
      </w:r>
      <w:r>
        <w:rPr>
          <w:i/>
          <w:spacing w:val="-6"/>
          <w:sz w:val="24"/>
        </w:rPr>
        <w:t> </w:t>
      </w:r>
      <w:r>
        <w:rPr>
          <w:i/>
          <w:sz w:val="24"/>
        </w:rPr>
        <w:t>street-level</w:t>
      </w:r>
      <w:r>
        <w:rPr>
          <w:i/>
          <w:spacing w:val="-6"/>
          <w:sz w:val="24"/>
        </w:rPr>
        <w:t> </w:t>
      </w:r>
      <w:r>
        <w:rPr>
          <w:i/>
          <w:sz w:val="24"/>
        </w:rPr>
        <w:t>water</w:t>
      </w:r>
      <w:r>
        <w:rPr>
          <w:i/>
          <w:spacing w:val="-6"/>
          <w:sz w:val="24"/>
        </w:rPr>
        <w:t> </w:t>
      </w:r>
      <w:r>
        <w:rPr>
          <w:i/>
          <w:sz w:val="24"/>
        </w:rPr>
        <w:t>accumulation</w:t>
      </w:r>
      <w:r>
        <w:rPr>
          <w:i/>
          <w:spacing w:val="-6"/>
          <w:sz w:val="24"/>
        </w:rPr>
        <w:t> </w:t>
      </w:r>
      <w:r>
        <w:rPr>
          <w:i/>
          <w:sz w:val="24"/>
        </w:rPr>
        <w:t>and</w:t>
      </w:r>
      <w:r>
        <w:rPr>
          <w:i/>
          <w:spacing w:val="-6"/>
          <w:sz w:val="24"/>
        </w:rPr>
        <w:t> </w:t>
      </w:r>
      <w:r>
        <w:rPr>
          <w:i/>
          <w:sz w:val="24"/>
        </w:rPr>
        <w:t>flooding</w:t>
      </w:r>
      <w:r>
        <w:rPr>
          <w:i/>
          <w:spacing w:val="-6"/>
          <w:sz w:val="24"/>
        </w:rPr>
        <w:t> </w:t>
      </w:r>
      <w:r>
        <w:rPr>
          <w:i/>
          <w:sz w:val="24"/>
        </w:rPr>
        <w:t>impacts,</w:t>
      </w:r>
      <w:r>
        <w:rPr>
          <w:i/>
          <w:spacing w:val="-6"/>
          <w:sz w:val="24"/>
        </w:rPr>
        <w:t> </w:t>
      </w:r>
      <w:r>
        <w:rPr>
          <w:i/>
          <w:sz w:val="24"/>
        </w:rPr>
        <w:t>classified by severity and including date, time, and location. The database contained 87,620</w:t>
      </w:r>
    </w:p>
    <w:p>
      <w:pPr>
        <w:spacing w:line="235" w:lineRule="auto" w:before="0"/>
        <w:ind w:left="359" w:right="347" w:firstLine="0"/>
        <w:jc w:val="left"/>
        <w:rPr>
          <w:i/>
          <w:sz w:val="24"/>
        </w:rPr>
      </w:pPr>
      <w:r>
        <w:rPr>
          <w:i/>
          <w:sz w:val="24"/>
        </w:rPr>
        <w:t>records</w:t>
      </w:r>
      <w:r>
        <w:rPr>
          <w:i/>
          <w:spacing w:val="-7"/>
          <w:sz w:val="24"/>
        </w:rPr>
        <w:t> </w:t>
      </w:r>
      <w:r>
        <w:rPr>
          <w:i/>
          <w:sz w:val="24"/>
        </w:rPr>
        <w:t>for</w:t>
      </w:r>
      <w:r>
        <w:rPr>
          <w:i/>
          <w:spacing w:val="-7"/>
          <w:sz w:val="24"/>
        </w:rPr>
        <w:t> </w:t>
      </w:r>
      <w:r>
        <w:rPr>
          <w:i/>
          <w:sz w:val="24"/>
        </w:rPr>
        <w:t>the</w:t>
      </w:r>
      <w:r>
        <w:rPr>
          <w:i/>
          <w:spacing w:val="-7"/>
          <w:sz w:val="24"/>
        </w:rPr>
        <w:t> </w:t>
      </w:r>
      <w:r>
        <w:rPr>
          <w:i/>
          <w:sz w:val="24"/>
        </w:rPr>
        <w:t>period</w:t>
      </w:r>
      <w:r>
        <w:rPr>
          <w:i/>
          <w:spacing w:val="-7"/>
          <w:sz w:val="24"/>
        </w:rPr>
        <w:t> </w:t>
      </w:r>
      <w:r>
        <w:rPr>
          <w:i/>
          <w:sz w:val="24"/>
        </w:rPr>
        <w:t>from</w:t>
      </w:r>
      <w:r>
        <w:rPr>
          <w:i/>
          <w:spacing w:val="-7"/>
          <w:sz w:val="24"/>
        </w:rPr>
        <w:t> </w:t>
      </w:r>
      <w:r>
        <w:rPr>
          <w:i/>
          <w:sz w:val="24"/>
        </w:rPr>
        <w:t>10</w:t>
      </w:r>
      <w:r>
        <w:rPr>
          <w:i/>
          <w:spacing w:val="-11"/>
          <w:sz w:val="24"/>
        </w:rPr>
        <w:t> </w:t>
      </w:r>
      <w:r>
        <w:rPr>
          <w:i/>
          <w:sz w:val="24"/>
        </w:rPr>
        <w:t>April</w:t>
      </w:r>
      <w:r>
        <w:rPr>
          <w:i/>
          <w:spacing w:val="-7"/>
          <w:sz w:val="24"/>
        </w:rPr>
        <w:t> </w:t>
      </w:r>
      <w:r>
        <w:rPr>
          <w:i/>
          <w:sz w:val="24"/>
        </w:rPr>
        <w:t>2015</w:t>
      </w:r>
      <w:r>
        <w:rPr>
          <w:i/>
          <w:spacing w:val="-7"/>
          <w:sz w:val="24"/>
        </w:rPr>
        <w:t> </w:t>
      </w:r>
      <w:r>
        <w:rPr>
          <w:i/>
          <w:sz w:val="24"/>
        </w:rPr>
        <w:t>to</w:t>
      </w:r>
      <w:r>
        <w:rPr>
          <w:i/>
          <w:spacing w:val="-7"/>
          <w:sz w:val="24"/>
        </w:rPr>
        <w:t> </w:t>
      </w:r>
      <w:r>
        <w:rPr>
          <w:i/>
          <w:sz w:val="24"/>
        </w:rPr>
        <w:t>26</w:t>
      </w:r>
      <w:r>
        <w:rPr>
          <w:i/>
          <w:spacing w:val="-7"/>
          <w:sz w:val="24"/>
        </w:rPr>
        <w:t> </w:t>
      </w:r>
      <w:r>
        <w:rPr>
          <w:i/>
          <w:sz w:val="24"/>
        </w:rPr>
        <w:t>March</w:t>
      </w:r>
      <w:r>
        <w:rPr>
          <w:i/>
          <w:spacing w:val="-7"/>
          <w:sz w:val="24"/>
        </w:rPr>
        <w:t> </w:t>
      </w:r>
      <w:r>
        <w:rPr>
          <w:i/>
          <w:sz w:val="24"/>
        </w:rPr>
        <w:t>2024.</w:t>
      </w:r>
      <w:r>
        <w:rPr>
          <w:i/>
          <w:spacing w:val="-7"/>
          <w:sz w:val="24"/>
        </w:rPr>
        <w:t> </w:t>
      </w:r>
      <w:r>
        <w:rPr>
          <w:i/>
          <w:sz w:val="24"/>
        </w:rPr>
        <w:t>For</w:t>
      </w:r>
      <w:r>
        <w:rPr>
          <w:i/>
          <w:spacing w:val="-7"/>
          <w:sz w:val="24"/>
        </w:rPr>
        <w:t> </w:t>
      </w:r>
      <w:r>
        <w:rPr>
          <w:i/>
          <w:sz w:val="24"/>
        </w:rPr>
        <w:t>this</w:t>
      </w:r>
      <w:r>
        <w:rPr>
          <w:i/>
          <w:spacing w:val="-7"/>
          <w:sz w:val="24"/>
        </w:rPr>
        <w:t> </w:t>
      </w:r>
      <w:r>
        <w:rPr>
          <w:i/>
          <w:sz w:val="24"/>
        </w:rPr>
        <w:t>study,</w:t>
      </w:r>
      <w:r>
        <w:rPr>
          <w:i/>
          <w:spacing w:val="-7"/>
          <w:sz w:val="24"/>
        </w:rPr>
        <w:t> </w:t>
      </w:r>
      <w:r>
        <w:rPr>
          <w:i/>
          <w:sz w:val="24"/>
        </w:rPr>
        <w:t>4,868</w:t>
      </w:r>
      <w:r>
        <w:rPr>
          <w:i/>
          <w:spacing w:val="-7"/>
          <w:sz w:val="24"/>
        </w:rPr>
        <w:t> </w:t>
      </w:r>
      <w:r>
        <w:rPr>
          <w:i/>
          <w:sz w:val="24"/>
        </w:rPr>
        <w:t>records directly related to urban flooding impacts were selected and grouped into three operational severity categories: road water ponding (86.6 percent), shallow water layer (3.8 percent), and street flooding (9.6 percent).</w:t>
      </w:r>
    </w:p>
    <w:p>
      <w:pPr>
        <w:pStyle w:val="BodyText"/>
        <w:spacing w:before="233"/>
      </w:pPr>
      <w:r>
        <w:rPr/>
        <w:t>Reviewer 1 - Initial submission, </w:t>
      </w:r>
      <w:r>
        <w:rPr>
          <w:spacing w:val="-2"/>
        </w:rPr>
        <w:t>24/05/2026</w:t>
      </w:r>
    </w:p>
    <w:p>
      <w:pPr>
        <w:pStyle w:val="BodyText"/>
        <w:spacing w:line="235" w:lineRule="auto" w:before="1"/>
        <w:ind w:right="470"/>
        <w:jc w:val="both"/>
      </w:pPr>
      <w:r>
        <w:rPr/>
        <w:t>Discuss</w:t>
      </w:r>
      <w:r>
        <w:rPr>
          <w:spacing w:val="-3"/>
        </w:rPr>
        <w:t> </w:t>
      </w:r>
      <w:r>
        <w:rPr/>
        <w:t>this</w:t>
      </w:r>
      <w:r>
        <w:rPr>
          <w:spacing w:val="-3"/>
        </w:rPr>
        <w:t> </w:t>
      </w:r>
      <w:r>
        <w:rPr/>
        <w:t>more.</w:t>
      </w:r>
      <w:r>
        <w:rPr>
          <w:spacing w:val="-8"/>
        </w:rPr>
        <w:t> </w:t>
      </w:r>
      <w:r>
        <w:rPr/>
        <w:t>What</w:t>
      </w:r>
      <w:r>
        <w:rPr>
          <w:spacing w:val="-3"/>
        </w:rPr>
        <w:t> </w:t>
      </w:r>
      <w:r>
        <w:rPr/>
        <w:t>is</w:t>
      </w:r>
      <w:r>
        <w:rPr>
          <w:spacing w:val="-3"/>
        </w:rPr>
        <w:t> </w:t>
      </w:r>
      <w:r>
        <w:rPr/>
        <w:t>this</w:t>
      </w:r>
      <w:r>
        <w:rPr>
          <w:spacing w:val="-3"/>
        </w:rPr>
        <w:t> </w:t>
      </w:r>
      <w:r>
        <w:rPr/>
        <w:t>dataset?</w:t>
      </w:r>
      <w:r>
        <w:rPr>
          <w:spacing w:val="-3"/>
        </w:rPr>
        <w:t> </w:t>
      </w:r>
      <w:r>
        <w:rPr/>
        <w:t>How</w:t>
      </w:r>
      <w:r>
        <w:rPr>
          <w:spacing w:val="-3"/>
        </w:rPr>
        <w:t> </w:t>
      </w:r>
      <w:r>
        <w:rPr/>
        <w:t>are</w:t>
      </w:r>
      <w:r>
        <w:rPr>
          <w:spacing w:val="-3"/>
        </w:rPr>
        <w:t> </w:t>
      </w:r>
      <w:r>
        <w:rPr/>
        <w:t>they</w:t>
      </w:r>
      <w:r>
        <w:rPr>
          <w:spacing w:val="-3"/>
        </w:rPr>
        <w:t> </w:t>
      </w:r>
      <w:r>
        <w:rPr/>
        <w:t>obtaining</w:t>
      </w:r>
      <w:r>
        <w:rPr>
          <w:spacing w:val="-3"/>
        </w:rPr>
        <w:t> </w:t>
      </w:r>
      <w:r>
        <w:rPr/>
        <w:t>their</w:t>
      </w:r>
      <w:r>
        <w:rPr>
          <w:spacing w:val="-3"/>
        </w:rPr>
        <w:t> </w:t>
      </w:r>
      <w:r>
        <w:rPr/>
        <w:t>observations?</w:t>
      </w:r>
      <w:r>
        <w:rPr>
          <w:spacing w:val="-3"/>
        </w:rPr>
        <w:t> </w:t>
      </w:r>
      <w:r>
        <w:rPr/>
        <w:t>How are they classifying occurrence into categories?</w:t>
      </w:r>
    </w:p>
    <w:p>
      <w:pPr>
        <w:pStyle w:val="BodyText"/>
        <w:spacing w:after="0" w:line="235" w:lineRule="auto"/>
        <w:jc w:val="both"/>
        <w:sectPr>
          <w:pgSz w:w="12240" w:h="15840"/>
          <w:pgMar w:header="482" w:footer="0" w:top="1020" w:bottom="280" w:left="1440" w:right="1440"/>
        </w:sectPr>
      </w:pPr>
    </w:p>
    <w:p>
      <w:pPr>
        <w:spacing w:line="235" w:lineRule="auto" w:before="84"/>
        <w:ind w:left="359" w:right="0" w:firstLine="0"/>
        <w:jc w:val="left"/>
        <w:rPr>
          <w:i/>
          <w:sz w:val="24"/>
        </w:rPr>
      </w:pPr>
      <w:r>
        <w:rPr>
          <w:i/>
          <w:sz w:val="24"/>
        </w:rPr>
        <w:t>To</w:t>
      </w:r>
      <w:r>
        <w:rPr>
          <w:i/>
          <w:spacing w:val="-5"/>
          <w:sz w:val="24"/>
        </w:rPr>
        <w:t> </w:t>
      </w:r>
      <w:r>
        <w:rPr>
          <w:i/>
          <w:sz w:val="24"/>
        </w:rPr>
        <w:t>our</w:t>
      </w:r>
      <w:r>
        <w:rPr>
          <w:i/>
          <w:spacing w:val="-5"/>
          <w:sz w:val="24"/>
        </w:rPr>
        <w:t> </w:t>
      </w:r>
      <w:r>
        <w:rPr>
          <w:i/>
          <w:sz w:val="24"/>
        </w:rPr>
        <w:t>knowledge,</w:t>
      </w:r>
      <w:r>
        <w:rPr>
          <w:i/>
          <w:spacing w:val="-5"/>
          <w:sz w:val="24"/>
        </w:rPr>
        <w:t> </w:t>
      </w:r>
      <w:r>
        <w:rPr>
          <w:i/>
          <w:sz w:val="24"/>
        </w:rPr>
        <w:t>this</w:t>
      </w:r>
      <w:r>
        <w:rPr>
          <w:i/>
          <w:spacing w:val="-5"/>
          <w:sz w:val="24"/>
        </w:rPr>
        <w:t> </w:t>
      </w:r>
      <w:r>
        <w:rPr>
          <w:i/>
          <w:sz w:val="24"/>
        </w:rPr>
        <w:t>study</w:t>
      </w:r>
      <w:r>
        <w:rPr>
          <w:i/>
          <w:spacing w:val="-5"/>
          <w:sz w:val="24"/>
        </w:rPr>
        <w:t> </w:t>
      </w:r>
      <w:r>
        <w:rPr>
          <w:i/>
          <w:sz w:val="24"/>
        </w:rPr>
        <w:t>provides</w:t>
      </w:r>
      <w:r>
        <w:rPr>
          <w:i/>
          <w:spacing w:val="-5"/>
          <w:sz w:val="24"/>
        </w:rPr>
        <w:t> </w:t>
      </w:r>
      <w:r>
        <w:rPr>
          <w:i/>
          <w:sz w:val="24"/>
        </w:rPr>
        <w:t>one</w:t>
      </w:r>
      <w:r>
        <w:rPr>
          <w:i/>
          <w:spacing w:val="-5"/>
          <w:sz w:val="24"/>
        </w:rPr>
        <w:t> </w:t>
      </w:r>
      <w:r>
        <w:rPr>
          <w:i/>
          <w:sz w:val="24"/>
        </w:rPr>
        <w:t>of</w:t>
      </w:r>
      <w:r>
        <w:rPr>
          <w:i/>
          <w:spacing w:val="-5"/>
          <w:sz w:val="24"/>
        </w:rPr>
        <w:t> </w:t>
      </w:r>
      <w:r>
        <w:rPr>
          <w:i/>
          <w:sz w:val="24"/>
        </w:rPr>
        <w:t>the</w:t>
      </w:r>
      <w:r>
        <w:rPr>
          <w:i/>
          <w:spacing w:val="-5"/>
          <w:sz w:val="24"/>
        </w:rPr>
        <w:t> </w:t>
      </w:r>
      <w:r>
        <w:rPr>
          <w:i/>
          <w:sz w:val="24"/>
        </w:rPr>
        <w:t>first</w:t>
      </w:r>
      <w:r>
        <w:rPr>
          <w:i/>
          <w:spacing w:val="-5"/>
          <w:sz w:val="24"/>
        </w:rPr>
        <w:t> </w:t>
      </w:r>
      <w:r>
        <w:rPr>
          <w:i/>
          <w:sz w:val="24"/>
        </w:rPr>
        <w:t>city-scale</w:t>
      </w:r>
      <w:r>
        <w:rPr>
          <w:i/>
          <w:spacing w:val="-5"/>
          <w:sz w:val="24"/>
        </w:rPr>
        <w:t> </w:t>
      </w:r>
      <w:r>
        <w:rPr>
          <w:i/>
          <w:sz w:val="24"/>
        </w:rPr>
        <w:t>assessments</w:t>
      </w:r>
      <w:r>
        <w:rPr>
          <w:i/>
          <w:spacing w:val="-5"/>
          <w:sz w:val="24"/>
        </w:rPr>
        <w:t> </w:t>
      </w:r>
      <w:r>
        <w:rPr>
          <w:i/>
          <w:sz w:val="24"/>
        </w:rPr>
        <w:t>in</w:t>
      </w:r>
      <w:r>
        <w:rPr>
          <w:i/>
          <w:spacing w:val="-5"/>
          <w:sz w:val="24"/>
        </w:rPr>
        <w:t> </w:t>
      </w:r>
      <w:r>
        <w:rPr>
          <w:i/>
          <w:sz w:val="24"/>
        </w:rPr>
        <w:t>Brazil</w:t>
      </w:r>
      <w:r>
        <w:rPr>
          <w:i/>
          <w:spacing w:val="-5"/>
          <w:sz w:val="24"/>
        </w:rPr>
        <w:t> </w:t>
      </w:r>
      <w:r>
        <w:rPr>
          <w:i/>
          <w:sz w:val="24"/>
        </w:rPr>
        <w:t>to integrate high-temporal-resolution rain gauge observations with georeferenced,</w:t>
      </w:r>
    </w:p>
    <w:p>
      <w:pPr>
        <w:spacing w:line="235" w:lineRule="auto" w:before="0"/>
        <w:ind w:left="359" w:right="338" w:firstLine="0"/>
        <w:jc w:val="left"/>
        <w:rPr>
          <w:i/>
          <w:sz w:val="24"/>
        </w:rPr>
      </w:pPr>
      <w:r>
        <w:rPr>
          <w:i/>
          <w:sz w:val="24"/>
        </w:rPr>
        <w:t>operationally</w:t>
      </w:r>
      <w:r>
        <w:rPr>
          <w:i/>
          <w:spacing w:val="-7"/>
          <w:sz w:val="24"/>
        </w:rPr>
        <w:t> </w:t>
      </w:r>
      <w:r>
        <w:rPr>
          <w:i/>
          <w:sz w:val="24"/>
        </w:rPr>
        <w:t>classified</w:t>
      </w:r>
      <w:r>
        <w:rPr>
          <w:i/>
          <w:spacing w:val="-7"/>
          <w:sz w:val="24"/>
        </w:rPr>
        <w:t> </w:t>
      </w:r>
      <w:r>
        <w:rPr>
          <w:i/>
          <w:sz w:val="24"/>
        </w:rPr>
        <w:t>urban</w:t>
      </w:r>
      <w:r>
        <w:rPr>
          <w:i/>
          <w:spacing w:val="-7"/>
          <w:sz w:val="24"/>
        </w:rPr>
        <w:t> </w:t>
      </w:r>
      <w:r>
        <w:rPr>
          <w:i/>
          <w:sz w:val="24"/>
        </w:rPr>
        <w:t>flooding</w:t>
      </w:r>
      <w:r>
        <w:rPr>
          <w:i/>
          <w:spacing w:val="-7"/>
          <w:sz w:val="24"/>
        </w:rPr>
        <w:t> </w:t>
      </w:r>
      <w:r>
        <w:rPr>
          <w:i/>
          <w:sz w:val="24"/>
        </w:rPr>
        <w:t>impact</w:t>
      </w:r>
      <w:r>
        <w:rPr>
          <w:i/>
          <w:spacing w:val="-7"/>
          <w:sz w:val="24"/>
        </w:rPr>
        <w:t> </w:t>
      </w:r>
      <w:r>
        <w:rPr>
          <w:i/>
          <w:sz w:val="24"/>
        </w:rPr>
        <w:t>records,</w:t>
      </w:r>
      <w:r>
        <w:rPr>
          <w:i/>
          <w:spacing w:val="-7"/>
          <w:sz w:val="24"/>
        </w:rPr>
        <w:t> </w:t>
      </w:r>
      <w:r>
        <w:rPr>
          <w:i/>
          <w:sz w:val="24"/>
        </w:rPr>
        <w:t>enabling</w:t>
      </w:r>
      <w:r>
        <w:rPr>
          <w:i/>
          <w:spacing w:val="-7"/>
          <w:sz w:val="24"/>
        </w:rPr>
        <w:t> </w:t>
      </w:r>
      <w:r>
        <w:rPr>
          <w:i/>
          <w:sz w:val="24"/>
        </w:rPr>
        <w:t>an</w:t>
      </w:r>
      <w:r>
        <w:rPr>
          <w:i/>
          <w:spacing w:val="-7"/>
          <w:sz w:val="24"/>
        </w:rPr>
        <w:t> </w:t>
      </w:r>
      <w:r>
        <w:rPr>
          <w:i/>
          <w:sz w:val="24"/>
        </w:rPr>
        <w:t>empirical</w:t>
      </w:r>
      <w:r>
        <w:rPr>
          <w:i/>
          <w:spacing w:val="-7"/>
          <w:sz w:val="24"/>
        </w:rPr>
        <w:t> </w:t>
      </w:r>
      <w:r>
        <w:rPr>
          <w:i/>
          <w:sz w:val="24"/>
        </w:rPr>
        <w:t>rainfall-</w:t>
      </w:r>
      <w:r>
        <w:rPr>
          <w:i/>
          <w:sz w:val="24"/>
        </w:rPr>
        <w:t>to- impact pairing framework that supports subsequent threshold development for early warning and municipal decision support.</w:t>
      </w:r>
    </w:p>
    <w:p>
      <w:pPr>
        <w:pStyle w:val="BodyText"/>
        <w:spacing w:before="233"/>
      </w:pPr>
      <w:r>
        <w:rPr/>
        <w:t>Reviewer 1 - Initial submission, </w:t>
      </w:r>
      <w:r>
        <w:rPr>
          <w:spacing w:val="-2"/>
        </w:rPr>
        <w:t>24/05/2026</w:t>
      </w:r>
    </w:p>
    <w:p>
      <w:pPr>
        <w:pStyle w:val="BodyText"/>
        <w:spacing w:line="235" w:lineRule="auto" w:before="2"/>
      </w:pPr>
      <w:r>
        <w:rPr/>
        <w:t>Discuss</w:t>
      </w:r>
      <w:r>
        <w:rPr>
          <w:spacing w:val="-3"/>
        </w:rPr>
        <w:t> </w:t>
      </w:r>
      <w:r>
        <w:rPr/>
        <w:t>the</w:t>
      </w:r>
      <w:r>
        <w:rPr>
          <w:spacing w:val="-3"/>
        </w:rPr>
        <w:t> </w:t>
      </w:r>
      <w:r>
        <w:rPr/>
        <w:t>literature</w:t>
      </w:r>
      <w:r>
        <w:rPr>
          <w:spacing w:val="-3"/>
        </w:rPr>
        <w:t> </w:t>
      </w:r>
      <w:r>
        <w:rPr/>
        <w:t>review</w:t>
      </w:r>
      <w:r>
        <w:rPr>
          <w:spacing w:val="-3"/>
        </w:rPr>
        <w:t> </w:t>
      </w:r>
      <w:r>
        <w:rPr/>
        <w:t>that</w:t>
      </w:r>
      <w:r>
        <w:rPr>
          <w:spacing w:val="-3"/>
        </w:rPr>
        <w:t> </w:t>
      </w:r>
      <w:r>
        <w:rPr/>
        <w:t>allowed</w:t>
      </w:r>
      <w:r>
        <w:rPr>
          <w:spacing w:val="-3"/>
        </w:rPr>
        <w:t> </w:t>
      </w:r>
      <w:r>
        <w:rPr/>
        <w:t>you</w:t>
      </w:r>
      <w:r>
        <w:rPr>
          <w:spacing w:val="-3"/>
        </w:rPr>
        <w:t> </w:t>
      </w:r>
      <w:r>
        <w:rPr/>
        <w:t>to</w:t>
      </w:r>
      <w:r>
        <w:rPr>
          <w:spacing w:val="-3"/>
        </w:rPr>
        <w:t> </w:t>
      </w:r>
      <w:r>
        <w:rPr/>
        <w:t>conclude</w:t>
      </w:r>
      <w:r>
        <w:rPr>
          <w:spacing w:val="-3"/>
        </w:rPr>
        <w:t> </w:t>
      </w:r>
      <w:r>
        <w:rPr/>
        <w:t>that</w:t>
      </w:r>
      <w:r>
        <w:rPr>
          <w:spacing w:val="-3"/>
        </w:rPr>
        <w:t> </w:t>
      </w:r>
      <w:r>
        <w:rPr/>
        <w:t>this</w:t>
      </w:r>
      <w:r>
        <w:rPr>
          <w:spacing w:val="-3"/>
        </w:rPr>
        <w:t> </w:t>
      </w:r>
      <w:r>
        <w:rPr/>
        <w:t>study</w:t>
      </w:r>
      <w:r>
        <w:rPr>
          <w:spacing w:val="-3"/>
        </w:rPr>
        <w:t> </w:t>
      </w:r>
      <w:r>
        <w:rPr/>
        <w:t>was</w:t>
      </w:r>
      <w:r>
        <w:rPr>
          <w:spacing w:val="-3"/>
        </w:rPr>
        <w:t> </w:t>
      </w:r>
      <w:r>
        <w:rPr/>
        <w:t>novel.</w:t>
      </w:r>
      <w:r>
        <w:rPr>
          <w:spacing w:val="-8"/>
        </w:rPr>
        <w:t> </w:t>
      </w:r>
      <w:r>
        <w:rPr/>
        <w:t>What other studies are out there that are similar and how does your study differ from the</w:t>
      </w:r>
    </w:p>
    <w:p>
      <w:pPr>
        <w:pStyle w:val="BodyText"/>
        <w:spacing w:line="271" w:lineRule="exact"/>
      </w:pPr>
      <w:r>
        <w:rPr>
          <w:spacing w:val="-2"/>
        </w:rPr>
        <w:t>existing?</w:t>
      </w:r>
    </w:p>
    <w:p>
      <w:pPr>
        <w:spacing w:line="273" w:lineRule="exact" w:before="234"/>
        <w:ind w:left="359" w:right="0" w:firstLine="0"/>
        <w:jc w:val="left"/>
        <w:rPr>
          <w:i/>
          <w:sz w:val="24"/>
        </w:rPr>
      </w:pPr>
      <w:r>
        <w:rPr>
          <w:i/>
          <w:sz w:val="24"/>
        </w:rPr>
        <w:t>Urban</w:t>
      </w:r>
      <w:r>
        <w:rPr>
          <w:i/>
          <w:spacing w:val="-5"/>
          <w:sz w:val="24"/>
        </w:rPr>
        <w:t> </w:t>
      </w:r>
      <w:r>
        <w:rPr>
          <w:i/>
          <w:sz w:val="24"/>
        </w:rPr>
        <w:t>flooding</w:t>
      </w:r>
      <w:r>
        <w:rPr>
          <w:i/>
          <w:spacing w:val="-4"/>
          <w:sz w:val="24"/>
        </w:rPr>
        <w:t> </w:t>
      </w:r>
      <w:r>
        <w:rPr>
          <w:i/>
          <w:sz w:val="24"/>
        </w:rPr>
        <w:t>occurrence</w:t>
      </w:r>
      <w:r>
        <w:rPr>
          <w:i/>
          <w:spacing w:val="-5"/>
          <w:sz w:val="24"/>
        </w:rPr>
        <w:t> </w:t>
      </w:r>
      <w:r>
        <w:rPr>
          <w:i/>
          <w:sz w:val="24"/>
        </w:rPr>
        <w:t>records</w:t>
      </w:r>
      <w:r>
        <w:rPr>
          <w:i/>
          <w:spacing w:val="-4"/>
          <w:sz w:val="24"/>
        </w:rPr>
        <w:t> </w:t>
      </w:r>
      <w:r>
        <w:rPr>
          <w:i/>
          <w:sz w:val="24"/>
        </w:rPr>
        <w:t>were</w:t>
      </w:r>
      <w:r>
        <w:rPr>
          <w:i/>
          <w:spacing w:val="-5"/>
          <w:sz w:val="24"/>
        </w:rPr>
        <w:t> </w:t>
      </w:r>
      <w:r>
        <w:rPr>
          <w:i/>
          <w:sz w:val="24"/>
        </w:rPr>
        <w:t>obtained</w:t>
      </w:r>
      <w:r>
        <w:rPr>
          <w:i/>
          <w:spacing w:val="-4"/>
          <w:sz w:val="24"/>
        </w:rPr>
        <w:t> </w:t>
      </w:r>
      <w:r>
        <w:rPr>
          <w:i/>
          <w:sz w:val="24"/>
        </w:rPr>
        <w:t>from</w:t>
      </w:r>
      <w:r>
        <w:rPr>
          <w:i/>
          <w:spacing w:val="-5"/>
          <w:sz w:val="24"/>
        </w:rPr>
        <w:t> </w:t>
      </w:r>
      <w:r>
        <w:rPr>
          <w:i/>
          <w:sz w:val="24"/>
        </w:rPr>
        <w:t>COR</w:t>
      </w:r>
      <w:r>
        <w:rPr>
          <w:i/>
          <w:spacing w:val="-4"/>
          <w:sz w:val="24"/>
        </w:rPr>
        <w:t> </w:t>
      </w:r>
      <w:r>
        <w:rPr>
          <w:i/>
          <w:sz w:val="24"/>
        </w:rPr>
        <w:t>Rio,</w:t>
      </w:r>
      <w:r>
        <w:rPr>
          <w:i/>
          <w:spacing w:val="-5"/>
          <w:sz w:val="24"/>
        </w:rPr>
        <w:t> </w:t>
      </w:r>
      <w:r>
        <w:rPr>
          <w:i/>
          <w:sz w:val="24"/>
        </w:rPr>
        <w:t>which</w:t>
      </w:r>
      <w:r>
        <w:rPr>
          <w:i/>
          <w:spacing w:val="-4"/>
          <w:sz w:val="24"/>
        </w:rPr>
        <w:t> </w:t>
      </w:r>
      <w:r>
        <w:rPr>
          <w:i/>
          <w:spacing w:val="-2"/>
          <w:sz w:val="24"/>
        </w:rPr>
        <w:t>compiles</w:t>
      </w:r>
    </w:p>
    <w:p>
      <w:pPr>
        <w:spacing w:line="235" w:lineRule="auto" w:before="1"/>
        <w:ind w:left="359" w:right="0" w:firstLine="0"/>
        <w:jc w:val="left"/>
        <w:rPr>
          <w:i/>
          <w:sz w:val="24"/>
        </w:rPr>
      </w:pPr>
      <w:r>
        <w:rPr>
          <w:i/>
          <w:sz w:val="24"/>
        </w:rPr>
        <w:t>georeferenced reports of street-level water accumulation and flooding impacts across different</w:t>
      </w:r>
      <w:r>
        <w:rPr>
          <w:i/>
          <w:spacing w:val="-6"/>
          <w:sz w:val="24"/>
        </w:rPr>
        <w:t> </w:t>
      </w:r>
      <w:r>
        <w:rPr>
          <w:i/>
          <w:sz w:val="24"/>
        </w:rPr>
        <w:t>sectors</w:t>
      </w:r>
      <w:r>
        <w:rPr>
          <w:i/>
          <w:spacing w:val="-6"/>
          <w:sz w:val="24"/>
        </w:rPr>
        <w:t> </w:t>
      </w:r>
      <w:r>
        <w:rPr>
          <w:i/>
          <w:sz w:val="24"/>
        </w:rPr>
        <w:t>of</w:t>
      </w:r>
      <w:r>
        <w:rPr>
          <w:i/>
          <w:spacing w:val="-6"/>
          <w:sz w:val="24"/>
        </w:rPr>
        <w:t> </w:t>
      </w:r>
      <w:r>
        <w:rPr>
          <w:i/>
          <w:sz w:val="24"/>
        </w:rPr>
        <w:t>the</w:t>
      </w:r>
      <w:r>
        <w:rPr>
          <w:i/>
          <w:spacing w:val="-6"/>
          <w:sz w:val="24"/>
        </w:rPr>
        <w:t> </w:t>
      </w:r>
      <w:r>
        <w:rPr>
          <w:i/>
          <w:sz w:val="24"/>
        </w:rPr>
        <w:t>municipality</w:t>
      </w:r>
      <w:r>
        <w:rPr>
          <w:i/>
          <w:spacing w:val="-6"/>
          <w:sz w:val="24"/>
        </w:rPr>
        <w:t> </w:t>
      </w:r>
      <w:r>
        <w:rPr>
          <w:i/>
          <w:sz w:val="24"/>
        </w:rPr>
        <w:t>during</w:t>
      </w:r>
      <w:r>
        <w:rPr>
          <w:i/>
          <w:spacing w:val="-6"/>
          <w:sz w:val="24"/>
        </w:rPr>
        <w:t> </w:t>
      </w:r>
      <w:r>
        <w:rPr>
          <w:i/>
          <w:sz w:val="24"/>
        </w:rPr>
        <w:t>the</w:t>
      </w:r>
      <w:r>
        <w:rPr>
          <w:i/>
          <w:spacing w:val="-6"/>
          <w:sz w:val="24"/>
        </w:rPr>
        <w:t> </w:t>
      </w:r>
      <w:r>
        <w:rPr>
          <w:i/>
          <w:sz w:val="24"/>
        </w:rPr>
        <w:t>analyzed</w:t>
      </w:r>
      <w:r>
        <w:rPr>
          <w:i/>
          <w:spacing w:val="-6"/>
          <w:sz w:val="24"/>
        </w:rPr>
        <w:t> </w:t>
      </w:r>
      <w:r>
        <w:rPr>
          <w:i/>
          <w:sz w:val="24"/>
        </w:rPr>
        <w:t>period.</w:t>
      </w:r>
      <w:r>
        <w:rPr>
          <w:i/>
          <w:spacing w:val="-11"/>
          <w:sz w:val="24"/>
        </w:rPr>
        <w:t> </w:t>
      </w:r>
      <w:r>
        <w:rPr>
          <w:i/>
          <w:sz w:val="24"/>
        </w:rPr>
        <w:t>After</w:t>
      </w:r>
      <w:r>
        <w:rPr>
          <w:i/>
          <w:spacing w:val="-6"/>
          <w:sz w:val="24"/>
        </w:rPr>
        <w:t> </w:t>
      </w:r>
      <w:r>
        <w:rPr>
          <w:i/>
          <w:sz w:val="24"/>
        </w:rPr>
        <w:t>selecting</w:t>
      </w:r>
      <w:r>
        <w:rPr>
          <w:i/>
          <w:spacing w:val="-6"/>
          <w:sz w:val="24"/>
        </w:rPr>
        <w:t> </w:t>
      </w:r>
      <w:r>
        <w:rPr>
          <w:i/>
          <w:sz w:val="24"/>
        </w:rPr>
        <w:t>records</w:t>
      </w:r>
    </w:p>
    <w:p>
      <w:pPr>
        <w:spacing w:line="235" w:lineRule="auto" w:before="0"/>
        <w:ind w:left="359" w:right="338" w:firstLine="0"/>
        <w:jc w:val="left"/>
        <w:rPr>
          <w:i/>
          <w:sz w:val="24"/>
        </w:rPr>
      </w:pPr>
      <w:r>
        <w:rPr>
          <w:i/>
          <w:sz w:val="24"/>
        </w:rPr>
        <w:t>related</w:t>
      </w:r>
      <w:r>
        <w:rPr>
          <w:i/>
          <w:spacing w:val="-3"/>
          <w:sz w:val="24"/>
        </w:rPr>
        <w:t> </w:t>
      </w:r>
      <w:r>
        <w:rPr>
          <w:i/>
          <w:sz w:val="24"/>
        </w:rPr>
        <w:t>to</w:t>
      </w:r>
      <w:r>
        <w:rPr>
          <w:i/>
          <w:spacing w:val="-3"/>
          <w:sz w:val="24"/>
        </w:rPr>
        <w:t> </w:t>
      </w:r>
      <w:r>
        <w:rPr>
          <w:i/>
          <w:sz w:val="24"/>
        </w:rPr>
        <w:t>urban</w:t>
      </w:r>
      <w:r>
        <w:rPr>
          <w:i/>
          <w:spacing w:val="-3"/>
          <w:sz w:val="24"/>
        </w:rPr>
        <w:t> </w:t>
      </w:r>
      <w:r>
        <w:rPr>
          <w:i/>
          <w:sz w:val="24"/>
        </w:rPr>
        <w:t>flooding</w:t>
      </w:r>
      <w:r>
        <w:rPr>
          <w:i/>
          <w:spacing w:val="-3"/>
          <w:sz w:val="24"/>
        </w:rPr>
        <w:t> </w:t>
      </w:r>
      <w:r>
        <w:rPr>
          <w:i/>
          <w:sz w:val="24"/>
        </w:rPr>
        <w:t>impacts,</w:t>
      </w:r>
      <w:r>
        <w:rPr>
          <w:i/>
          <w:spacing w:val="-3"/>
          <w:sz w:val="24"/>
        </w:rPr>
        <w:t> </w:t>
      </w:r>
      <w:r>
        <w:rPr>
          <w:i/>
          <w:sz w:val="24"/>
        </w:rPr>
        <w:t>data</w:t>
      </w:r>
      <w:r>
        <w:rPr>
          <w:i/>
          <w:spacing w:val="-3"/>
          <w:sz w:val="24"/>
        </w:rPr>
        <w:t> </w:t>
      </w:r>
      <w:r>
        <w:rPr>
          <w:i/>
          <w:sz w:val="24"/>
        </w:rPr>
        <w:t>cleaning</w:t>
      </w:r>
      <w:r>
        <w:rPr>
          <w:i/>
          <w:spacing w:val="-3"/>
          <w:sz w:val="24"/>
        </w:rPr>
        <w:t> </w:t>
      </w:r>
      <w:r>
        <w:rPr>
          <w:i/>
          <w:sz w:val="24"/>
        </w:rPr>
        <w:t>was</w:t>
      </w:r>
      <w:r>
        <w:rPr>
          <w:i/>
          <w:spacing w:val="-3"/>
          <w:sz w:val="24"/>
        </w:rPr>
        <w:t> </w:t>
      </w:r>
      <w:r>
        <w:rPr>
          <w:i/>
          <w:sz w:val="24"/>
        </w:rPr>
        <w:t>performed</w:t>
      </w:r>
      <w:r>
        <w:rPr>
          <w:i/>
          <w:spacing w:val="-3"/>
          <w:sz w:val="24"/>
        </w:rPr>
        <w:t> </w:t>
      </w:r>
      <w:r>
        <w:rPr>
          <w:i/>
          <w:sz w:val="24"/>
        </w:rPr>
        <w:t>to</w:t>
      </w:r>
      <w:r>
        <w:rPr>
          <w:i/>
          <w:spacing w:val="-3"/>
          <w:sz w:val="24"/>
        </w:rPr>
        <w:t> </w:t>
      </w:r>
      <w:r>
        <w:rPr>
          <w:i/>
          <w:sz w:val="24"/>
        </w:rPr>
        <w:t>remove</w:t>
      </w:r>
      <w:r>
        <w:rPr>
          <w:i/>
          <w:spacing w:val="-3"/>
          <w:sz w:val="24"/>
        </w:rPr>
        <w:t> </w:t>
      </w:r>
      <w:r>
        <w:rPr>
          <w:i/>
          <w:sz w:val="24"/>
        </w:rPr>
        <w:t>duplicates</w:t>
      </w:r>
      <w:r>
        <w:rPr>
          <w:i/>
          <w:spacing w:val="-3"/>
          <w:sz w:val="24"/>
        </w:rPr>
        <w:t> </w:t>
      </w:r>
      <w:r>
        <w:rPr>
          <w:i/>
          <w:sz w:val="24"/>
        </w:rPr>
        <w:t>and exclude</w:t>
      </w:r>
      <w:r>
        <w:rPr>
          <w:i/>
          <w:spacing w:val="-6"/>
          <w:sz w:val="24"/>
        </w:rPr>
        <w:t> </w:t>
      </w:r>
      <w:r>
        <w:rPr>
          <w:i/>
          <w:sz w:val="24"/>
        </w:rPr>
        <w:t>occurrences</w:t>
      </w:r>
      <w:r>
        <w:rPr>
          <w:i/>
          <w:spacing w:val="-6"/>
          <w:sz w:val="24"/>
        </w:rPr>
        <w:t> </w:t>
      </w:r>
      <w:r>
        <w:rPr>
          <w:i/>
          <w:sz w:val="24"/>
        </w:rPr>
        <w:t>with</w:t>
      </w:r>
      <w:r>
        <w:rPr>
          <w:i/>
          <w:spacing w:val="-6"/>
          <w:sz w:val="24"/>
        </w:rPr>
        <w:t> </w:t>
      </w:r>
      <w:r>
        <w:rPr>
          <w:i/>
          <w:sz w:val="24"/>
        </w:rPr>
        <w:t>invalid</w:t>
      </w:r>
      <w:r>
        <w:rPr>
          <w:i/>
          <w:spacing w:val="-6"/>
          <w:sz w:val="24"/>
        </w:rPr>
        <w:t> </w:t>
      </w:r>
      <w:r>
        <w:rPr>
          <w:i/>
          <w:sz w:val="24"/>
        </w:rPr>
        <w:t>geographic</w:t>
      </w:r>
      <w:r>
        <w:rPr>
          <w:i/>
          <w:spacing w:val="-6"/>
          <w:sz w:val="24"/>
        </w:rPr>
        <w:t> </w:t>
      </w:r>
      <w:r>
        <w:rPr>
          <w:i/>
          <w:sz w:val="24"/>
        </w:rPr>
        <w:t>coordinates.</w:t>
      </w:r>
      <w:r>
        <w:rPr>
          <w:i/>
          <w:spacing w:val="-6"/>
          <w:sz w:val="24"/>
        </w:rPr>
        <w:t> </w:t>
      </w:r>
      <w:r>
        <w:rPr>
          <w:i/>
          <w:sz w:val="24"/>
        </w:rPr>
        <w:t>This</w:t>
      </w:r>
      <w:r>
        <w:rPr>
          <w:i/>
          <w:spacing w:val="-6"/>
          <w:sz w:val="24"/>
        </w:rPr>
        <w:t> </w:t>
      </w:r>
      <w:r>
        <w:rPr>
          <w:i/>
          <w:sz w:val="24"/>
        </w:rPr>
        <w:t>step</w:t>
      </w:r>
      <w:r>
        <w:rPr>
          <w:i/>
          <w:spacing w:val="-6"/>
          <w:sz w:val="24"/>
        </w:rPr>
        <w:t> </w:t>
      </w:r>
      <w:r>
        <w:rPr>
          <w:i/>
          <w:sz w:val="24"/>
        </w:rPr>
        <w:t>is</w:t>
      </w:r>
      <w:r>
        <w:rPr>
          <w:i/>
          <w:spacing w:val="-6"/>
          <w:sz w:val="24"/>
        </w:rPr>
        <w:t> </w:t>
      </w:r>
      <w:r>
        <w:rPr>
          <w:i/>
          <w:sz w:val="24"/>
        </w:rPr>
        <w:t>necessary</w:t>
      </w:r>
      <w:r>
        <w:rPr>
          <w:i/>
          <w:spacing w:val="-6"/>
          <w:sz w:val="24"/>
        </w:rPr>
        <w:t> </w:t>
      </w:r>
      <w:r>
        <w:rPr>
          <w:i/>
          <w:sz w:val="24"/>
        </w:rPr>
        <w:t>to</w:t>
      </w:r>
      <w:r>
        <w:rPr>
          <w:i/>
          <w:spacing w:val="-6"/>
          <w:sz w:val="24"/>
        </w:rPr>
        <w:t> </w:t>
      </w:r>
      <w:r>
        <w:rPr>
          <w:i/>
          <w:sz w:val="24"/>
        </w:rPr>
        <w:t>ensure spatial consistency when associating with station influence areas and to avoid redundant entries that artificially inflate occurrence frequencies. For each occurrence, event duration was calculated as the difference between the end time and the start time</w:t>
      </w:r>
    </w:p>
    <w:p>
      <w:pPr>
        <w:spacing w:line="235" w:lineRule="auto" w:before="0"/>
        <w:ind w:left="359" w:right="347" w:firstLine="0"/>
        <w:jc w:val="left"/>
        <w:rPr>
          <w:i/>
          <w:sz w:val="24"/>
        </w:rPr>
      </w:pPr>
      <w:r>
        <w:rPr>
          <w:i/>
          <w:sz w:val="24"/>
        </w:rPr>
        <w:t>recorded</w:t>
      </w:r>
      <w:r>
        <w:rPr>
          <w:i/>
          <w:spacing w:val="-6"/>
          <w:sz w:val="24"/>
        </w:rPr>
        <w:t> </w:t>
      </w:r>
      <w:r>
        <w:rPr>
          <w:i/>
          <w:sz w:val="24"/>
        </w:rPr>
        <w:t>in</w:t>
      </w:r>
      <w:r>
        <w:rPr>
          <w:i/>
          <w:spacing w:val="-6"/>
          <w:sz w:val="24"/>
        </w:rPr>
        <w:t> </w:t>
      </w:r>
      <w:r>
        <w:rPr>
          <w:i/>
          <w:sz w:val="24"/>
        </w:rPr>
        <w:t>the</w:t>
      </w:r>
      <w:r>
        <w:rPr>
          <w:i/>
          <w:spacing w:val="-6"/>
          <w:sz w:val="24"/>
        </w:rPr>
        <w:t> </w:t>
      </w:r>
      <w:r>
        <w:rPr>
          <w:i/>
          <w:sz w:val="24"/>
        </w:rPr>
        <w:t>database,</w:t>
      </w:r>
      <w:r>
        <w:rPr>
          <w:i/>
          <w:spacing w:val="-6"/>
          <w:sz w:val="24"/>
        </w:rPr>
        <w:t> </w:t>
      </w:r>
      <w:r>
        <w:rPr>
          <w:i/>
          <w:sz w:val="24"/>
        </w:rPr>
        <w:t>providing</w:t>
      </w:r>
      <w:r>
        <w:rPr>
          <w:i/>
          <w:spacing w:val="-6"/>
          <w:sz w:val="24"/>
        </w:rPr>
        <w:t> </w:t>
      </w:r>
      <w:r>
        <w:rPr>
          <w:i/>
          <w:sz w:val="24"/>
        </w:rPr>
        <w:t>a</w:t>
      </w:r>
      <w:r>
        <w:rPr>
          <w:i/>
          <w:spacing w:val="-6"/>
          <w:sz w:val="24"/>
        </w:rPr>
        <w:t> </w:t>
      </w:r>
      <w:r>
        <w:rPr>
          <w:i/>
          <w:sz w:val="24"/>
        </w:rPr>
        <w:t>persistence</w:t>
      </w:r>
      <w:r>
        <w:rPr>
          <w:i/>
          <w:spacing w:val="-6"/>
          <w:sz w:val="24"/>
        </w:rPr>
        <w:t> </w:t>
      </w:r>
      <w:r>
        <w:rPr>
          <w:i/>
          <w:sz w:val="24"/>
        </w:rPr>
        <w:t>metric</w:t>
      </w:r>
      <w:r>
        <w:rPr>
          <w:i/>
          <w:spacing w:val="-6"/>
          <w:sz w:val="24"/>
        </w:rPr>
        <w:t> </w:t>
      </w:r>
      <w:r>
        <w:rPr>
          <w:i/>
          <w:sz w:val="24"/>
        </w:rPr>
        <w:t>of</w:t>
      </w:r>
      <w:r>
        <w:rPr>
          <w:i/>
          <w:spacing w:val="-6"/>
          <w:sz w:val="24"/>
        </w:rPr>
        <w:t> </w:t>
      </w:r>
      <w:r>
        <w:rPr>
          <w:i/>
          <w:sz w:val="24"/>
        </w:rPr>
        <w:t>the</w:t>
      </w:r>
      <w:r>
        <w:rPr>
          <w:i/>
          <w:spacing w:val="-6"/>
          <w:sz w:val="24"/>
        </w:rPr>
        <w:t> </w:t>
      </w:r>
      <w:r>
        <w:rPr>
          <w:i/>
          <w:sz w:val="24"/>
        </w:rPr>
        <w:t>impact.</w:t>
      </w:r>
      <w:r>
        <w:rPr>
          <w:i/>
          <w:spacing w:val="-6"/>
          <w:sz w:val="24"/>
        </w:rPr>
        <w:t> </w:t>
      </w:r>
      <w:r>
        <w:rPr>
          <w:i/>
          <w:sz w:val="24"/>
        </w:rPr>
        <w:t>This</w:t>
      </w:r>
      <w:r>
        <w:rPr>
          <w:i/>
          <w:spacing w:val="-6"/>
          <w:sz w:val="24"/>
        </w:rPr>
        <w:t> </w:t>
      </w:r>
      <w:r>
        <w:rPr>
          <w:i/>
          <w:sz w:val="24"/>
        </w:rPr>
        <w:t>variable serves as a complementary indicator of operational severity, since more persistent</w:t>
      </w:r>
    </w:p>
    <w:p>
      <w:pPr>
        <w:spacing w:line="235" w:lineRule="auto" w:before="0"/>
        <w:ind w:left="359" w:right="503" w:firstLine="0"/>
        <w:jc w:val="left"/>
        <w:rPr>
          <w:i/>
          <w:sz w:val="24"/>
        </w:rPr>
      </w:pPr>
      <w:r>
        <w:rPr>
          <w:i/>
          <w:sz w:val="24"/>
        </w:rPr>
        <w:t>occurrences typically require longer response times and may imply longer mobility disruption.</w:t>
      </w:r>
      <w:r>
        <w:rPr>
          <w:i/>
          <w:spacing w:val="-4"/>
          <w:sz w:val="24"/>
        </w:rPr>
        <w:t> </w:t>
      </w:r>
      <w:r>
        <w:rPr>
          <w:i/>
          <w:sz w:val="24"/>
        </w:rPr>
        <w:t>The</w:t>
      </w:r>
      <w:r>
        <w:rPr>
          <w:i/>
          <w:spacing w:val="-4"/>
          <w:sz w:val="24"/>
        </w:rPr>
        <w:t> </w:t>
      </w:r>
      <w:r>
        <w:rPr>
          <w:i/>
          <w:sz w:val="24"/>
        </w:rPr>
        <w:t>availability</w:t>
      </w:r>
      <w:r>
        <w:rPr>
          <w:i/>
          <w:spacing w:val="-4"/>
          <w:sz w:val="24"/>
        </w:rPr>
        <w:t> </w:t>
      </w:r>
      <w:r>
        <w:rPr>
          <w:i/>
          <w:sz w:val="24"/>
        </w:rPr>
        <w:t>of</w:t>
      </w:r>
      <w:r>
        <w:rPr>
          <w:i/>
          <w:spacing w:val="-4"/>
          <w:sz w:val="24"/>
        </w:rPr>
        <w:t> </w:t>
      </w:r>
      <w:r>
        <w:rPr>
          <w:i/>
          <w:sz w:val="24"/>
        </w:rPr>
        <w:t>impact</w:t>
      </w:r>
      <w:r>
        <w:rPr>
          <w:i/>
          <w:spacing w:val="-4"/>
          <w:sz w:val="24"/>
        </w:rPr>
        <w:t> </w:t>
      </w:r>
      <w:r>
        <w:rPr>
          <w:i/>
          <w:sz w:val="24"/>
        </w:rPr>
        <w:t>persistence</w:t>
      </w:r>
      <w:r>
        <w:rPr>
          <w:i/>
          <w:spacing w:val="-4"/>
          <w:sz w:val="24"/>
        </w:rPr>
        <w:t> </w:t>
      </w:r>
      <w:r>
        <w:rPr>
          <w:i/>
          <w:sz w:val="24"/>
        </w:rPr>
        <w:t>information</w:t>
      </w:r>
      <w:r>
        <w:rPr>
          <w:i/>
          <w:spacing w:val="-4"/>
          <w:sz w:val="24"/>
        </w:rPr>
        <w:t> </w:t>
      </w:r>
      <w:r>
        <w:rPr>
          <w:i/>
          <w:sz w:val="24"/>
        </w:rPr>
        <w:t>is</w:t>
      </w:r>
      <w:r>
        <w:rPr>
          <w:i/>
          <w:spacing w:val="-4"/>
          <w:sz w:val="24"/>
        </w:rPr>
        <w:t> </w:t>
      </w:r>
      <w:r>
        <w:rPr>
          <w:i/>
          <w:sz w:val="24"/>
        </w:rPr>
        <w:t>particularly</w:t>
      </w:r>
      <w:r>
        <w:rPr>
          <w:i/>
          <w:spacing w:val="-4"/>
          <w:sz w:val="24"/>
        </w:rPr>
        <w:t> </w:t>
      </w:r>
      <w:r>
        <w:rPr>
          <w:i/>
          <w:sz w:val="24"/>
        </w:rPr>
        <w:t>useful</w:t>
      </w:r>
      <w:r>
        <w:rPr>
          <w:i/>
          <w:spacing w:val="-4"/>
          <w:sz w:val="24"/>
        </w:rPr>
        <w:t> </w:t>
      </w:r>
      <w:r>
        <w:rPr>
          <w:i/>
          <w:sz w:val="24"/>
        </w:rPr>
        <w:t>in urban</w:t>
      </w:r>
      <w:r>
        <w:rPr>
          <w:i/>
          <w:spacing w:val="-5"/>
          <w:sz w:val="24"/>
        </w:rPr>
        <w:t> </w:t>
      </w:r>
      <w:r>
        <w:rPr>
          <w:i/>
          <w:sz w:val="24"/>
        </w:rPr>
        <w:t>contexts</w:t>
      </w:r>
      <w:r>
        <w:rPr>
          <w:i/>
          <w:spacing w:val="-5"/>
          <w:sz w:val="24"/>
        </w:rPr>
        <w:t> </w:t>
      </w:r>
      <w:r>
        <w:rPr>
          <w:i/>
          <w:sz w:val="24"/>
        </w:rPr>
        <w:t>where</w:t>
      </w:r>
      <w:r>
        <w:rPr>
          <w:i/>
          <w:spacing w:val="-5"/>
          <w:sz w:val="24"/>
        </w:rPr>
        <w:t> </w:t>
      </w:r>
      <w:r>
        <w:rPr>
          <w:i/>
          <w:sz w:val="24"/>
        </w:rPr>
        <w:t>threshold</w:t>
      </w:r>
      <w:r>
        <w:rPr>
          <w:i/>
          <w:spacing w:val="-5"/>
          <w:sz w:val="24"/>
        </w:rPr>
        <w:t> </w:t>
      </w:r>
      <w:r>
        <w:rPr>
          <w:i/>
          <w:sz w:val="24"/>
        </w:rPr>
        <w:t>design</w:t>
      </w:r>
      <w:r>
        <w:rPr>
          <w:i/>
          <w:spacing w:val="-5"/>
          <w:sz w:val="24"/>
        </w:rPr>
        <w:t> </w:t>
      </w:r>
      <w:r>
        <w:rPr>
          <w:i/>
          <w:sz w:val="24"/>
        </w:rPr>
        <w:t>aims</w:t>
      </w:r>
      <w:r>
        <w:rPr>
          <w:i/>
          <w:spacing w:val="-5"/>
          <w:sz w:val="24"/>
        </w:rPr>
        <w:t> </w:t>
      </w:r>
      <w:r>
        <w:rPr>
          <w:i/>
          <w:sz w:val="24"/>
        </w:rPr>
        <w:t>to</w:t>
      </w:r>
      <w:r>
        <w:rPr>
          <w:i/>
          <w:spacing w:val="-5"/>
          <w:sz w:val="24"/>
        </w:rPr>
        <w:t> </w:t>
      </w:r>
      <w:r>
        <w:rPr>
          <w:i/>
          <w:sz w:val="24"/>
        </w:rPr>
        <w:t>distinguish</w:t>
      </w:r>
      <w:r>
        <w:rPr>
          <w:i/>
          <w:spacing w:val="-5"/>
          <w:sz w:val="24"/>
        </w:rPr>
        <w:t> </w:t>
      </w:r>
      <w:r>
        <w:rPr>
          <w:i/>
          <w:sz w:val="24"/>
        </w:rPr>
        <w:t>frequent</w:t>
      </w:r>
      <w:r>
        <w:rPr>
          <w:i/>
          <w:spacing w:val="-5"/>
          <w:sz w:val="24"/>
        </w:rPr>
        <w:t> </w:t>
      </w:r>
      <w:r>
        <w:rPr>
          <w:i/>
          <w:sz w:val="24"/>
        </w:rPr>
        <w:t>minor</w:t>
      </w:r>
      <w:r>
        <w:rPr>
          <w:i/>
          <w:spacing w:val="-5"/>
          <w:sz w:val="24"/>
        </w:rPr>
        <w:t> </w:t>
      </w:r>
      <w:r>
        <w:rPr>
          <w:i/>
          <w:sz w:val="24"/>
        </w:rPr>
        <w:t>disruptions from less frequent but more consequential events [28,29].For statistical analyses,</w:t>
      </w:r>
    </w:p>
    <w:p>
      <w:pPr>
        <w:spacing w:line="235" w:lineRule="auto" w:before="0"/>
        <w:ind w:left="359" w:right="0" w:firstLine="0"/>
        <w:jc w:val="left"/>
        <w:rPr>
          <w:i/>
          <w:sz w:val="24"/>
        </w:rPr>
      </w:pPr>
      <w:r>
        <w:rPr>
          <w:i/>
          <w:sz w:val="24"/>
        </w:rPr>
        <w:t>occurrences</w:t>
      </w:r>
      <w:r>
        <w:rPr>
          <w:i/>
          <w:spacing w:val="-9"/>
          <w:sz w:val="24"/>
        </w:rPr>
        <w:t> </w:t>
      </w:r>
      <w:r>
        <w:rPr>
          <w:i/>
          <w:sz w:val="24"/>
        </w:rPr>
        <w:t>were</w:t>
      </w:r>
      <w:r>
        <w:rPr>
          <w:i/>
          <w:spacing w:val="-9"/>
          <w:sz w:val="24"/>
        </w:rPr>
        <w:t> </w:t>
      </w:r>
      <w:r>
        <w:rPr>
          <w:i/>
          <w:sz w:val="24"/>
        </w:rPr>
        <w:t>classified</w:t>
      </w:r>
      <w:r>
        <w:rPr>
          <w:i/>
          <w:spacing w:val="-9"/>
          <w:sz w:val="24"/>
        </w:rPr>
        <w:t> </w:t>
      </w:r>
      <w:r>
        <w:rPr>
          <w:i/>
          <w:sz w:val="24"/>
        </w:rPr>
        <w:t>into</w:t>
      </w:r>
      <w:r>
        <w:rPr>
          <w:i/>
          <w:spacing w:val="-9"/>
          <w:sz w:val="24"/>
        </w:rPr>
        <w:t> </w:t>
      </w:r>
      <w:r>
        <w:rPr>
          <w:i/>
          <w:sz w:val="24"/>
        </w:rPr>
        <w:t>three</w:t>
      </w:r>
      <w:r>
        <w:rPr>
          <w:i/>
          <w:spacing w:val="-9"/>
          <w:sz w:val="24"/>
        </w:rPr>
        <w:t> </w:t>
      </w:r>
      <w:r>
        <w:rPr>
          <w:i/>
          <w:sz w:val="24"/>
        </w:rPr>
        <w:t>severity</w:t>
      </w:r>
      <w:r>
        <w:rPr>
          <w:i/>
          <w:spacing w:val="-9"/>
          <w:sz w:val="24"/>
        </w:rPr>
        <w:t> </w:t>
      </w:r>
      <w:r>
        <w:rPr>
          <w:i/>
          <w:sz w:val="24"/>
        </w:rPr>
        <w:t>levels,</w:t>
      </w:r>
      <w:r>
        <w:rPr>
          <w:i/>
          <w:spacing w:val="-9"/>
          <w:sz w:val="24"/>
        </w:rPr>
        <w:t> </w:t>
      </w:r>
      <w:r>
        <w:rPr>
          <w:i/>
          <w:sz w:val="24"/>
        </w:rPr>
        <w:t>denoted</w:t>
      </w:r>
      <w:r>
        <w:rPr>
          <w:i/>
          <w:spacing w:val="-9"/>
          <w:sz w:val="24"/>
        </w:rPr>
        <w:t> </w:t>
      </w:r>
      <w:r>
        <w:rPr>
          <w:i/>
          <w:sz w:val="24"/>
        </w:rPr>
        <w:t>Type</w:t>
      </w:r>
      <w:r>
        <w:rPr>
          <w:i/>
          <w:spacing w:val="-9"/>
          <w:sz w:val="24"/>
        </w:rPr>
        <w:t> </w:t>
      </w:r>
      <w:r>
        <w:rPr>
          <w:i/>
          <w:sz w:val="24"/>
        </w:rPr>
        <w:t>1,</w:t>
      </w:r>
      <w:r>
        <w:rPr>
          <w:i/>
          <w:spacing w:val="-9"/>
          <w:sz w:val="24"/>
        </w:rPr>
        <w:t> </w:t>
      </w:r>
      <w:r>
        <w:rPr>
          <w:i/>
          <w:sz w:val="24"/>
        </w:rPr>
        <w:t>Type</w:t>
      </w:r>
      <w:r>
        <w:rPr>
          <w:i/>
          <w:spacing w:val="-9"/>
          <w:sz w:val="24"/>
        </w:rPr>
        <w:t> </w:t>
      </w:r>
      <w:r>
        <w:rPr>
          <w:i/>
          <w:sz w:val="24"/>
        </w:rPr>
        <w:t>2,</w:t>
      </w:r>
      <w:r>
        <w:rPr>
          <w:i/>
          <w:spacing w:val="-9"/>
          <w:sz w:val="24"/>
        </w:rPr>
        <w:t> </w:t>
      </w:r>
      <w:r>
        <w:rPr>
          <w:i/>
          <w:sz w:val="24"/>
        </w:rPr>
        <w:t>and</w:t>
      </w:r>
      <w:r>
        <w:rPr>
          <w:i/>
          <w:spacing w:val="-9"/>
          <w:sz w:val="24"/>
        </w:rPr>
        <w:t> </w:t>
      </w:r>
      <w:r>
        <w:rPr>
          <w:i/>
          <w:sz w:val="24"/>
        </w:rPr>
        <w:t>Type</w:t>
      </w:r>
      <w:r>
        <w:rPr>
          <w:i/>
          <w:spacing w:val="-9"/>
          <w:sz w:val="24"/>
        </w:rPr>
        <w:t> </w:t>
      </w:r>
      <w:r>
        <w:rPr>
          <w:i/>
          <w:sz w:val="24"/>
        </w:rPr>
        <w:t>3, based on operational terminology and impacts on vehicle and pedestrian circulation, following the municipal protocol thresholds for water depth. Type 1 corresponds to</w:t>
      </w:r>
    </w:p>
    <w:p>
      <w:pPr>
        <w:spacing w:line="267" w:lineRule="exact" w:before="0"/>
        <w:ind w:left="359" w:right="0" w:firstLine="0"/>
        <w:jc w:val="left"/>
        <w:rPr>
          <w:i/>
          <w:sz w:val="24"/>
        </w:rPr>
      </w:pPr>
      <w:r>
        <w:rPr>
          <w:i/>
          <w:sz w:val="24"/>
        </w:rPr>
        <w:t>shallow</w:t>
      </w:r>
      <w:r>
        <w:rPr>
          <w:i/>
          <w:spacing w:val="-2"/>
          <w:sz w:val="24"/>
        </w:rPr>
        <w:t> </w:t>
      </w:r>
      <w:r>
        <w:rPr>
          <w:i/>
          <w:sz w:val="24"/>
        </w:rPr>
        <w:t>water</w:t>
      </w:r>
      <w:r>
        <w:rPr>
          <w:i/>
          <w:spacing w:val="-2"/>
          <w:sz w:val="24"/>
        </w:rPr>
        <w:t> </w:t>
      </w:r>
      <w:r>
        <w:rPr>
          <w:i/>
          <w:sz w:val="24"/>
        </w:rPr>
        <w:t>accumulation</w:t>
      </w:r>
      <w:r>
        <w:rPr>
          <w:i/>
          <w:spacing w:val="-1"/>
          <w:sz w:val="24"/>
        </w:rPr>
        <w:t> </w:t>
      </w:r>
      <w:r>
        <w:rPr>
          <w:i/>
          <w:sz w:val="24"/>
        </w:rPr>
        <w:t>between</w:t>
      </w:r>
      <w:r>
        <w:rPr>
          <w:i/>
          <w:spacing w:val="-2"/>
          <w:sz w:val="24"/>
        </w:rPr>
        <w:t> </w:t>
      </w:r>
      <w:r>
        <w:rPr>
          <w:i/>
          <w:sz w:val="24"/>
        </w:rPr>
        <w:t>0</w:t>
      </w:r>
      <w:r>
        <w:rPr>
          <w:i/>
          <w:spacing w:val="-2"/>
          <w:sz w:val="24"/>
        </w:rPr>
        <w:t> </w:t>
      </w:r>
      <w:r>
        <w:rPr>
          <w:i/>
          <w:sz w:val="24"/>
        </w:rPr>
        <w:t>and</w:t>
      </w:r>
      <w:r>
        <w:rPr>
          <w:i/>
          <w:spacing w:val="-1"/>
          <w:sz w:val="24"/>
        </w:rPr>
        <w:t> </w:t>
      </w:r>
      <w:r>
        <w:rPr>
          <w:i/>
          <w:sz w:val="24"/>
        </w:rPr>
        <w:t>15.0</w:t>
      </w:r>
      <w:r>
        <w:rPr>
          <w:i/>
          <w:spacing w:val="-2"/>
          <w:sz w:val="24"/>
        </w:rPr>
        <w:t> </w:t>
      </w:r>
      <w:r>
        <w:rPr>
          <w:i/>
          <w:sz w:val="24"/>
        </w:rPr>
        <w:t>centimeters</w:t>
      </w:r>
      <w:r>
        <w:rPr>
          <w:i/>
          <w:spacing w:val="-2"/>
          <w:sz w:val="24"/>
        </w:rPr>
        <w:t> </w:t>
      </w:r>
      <w:r>
        <w:rPr>
          <w:i/>
          <w:sz w:val="24"/>
        </w:rPr>
        <w:t>and</w:t>
      </w:r>
      <w:r>
        <w:rPr>
          <w:i/>
          <w:spacing w:val="-1"/>
          <w:sz w:val="24"/>
        </w:rPr>
        <w:t> </w:t>
      </w:r>
      <w:r>
        <w:rPr>
          <w:i/>
          <w:sz w:val="24"/>
        </w:rPr>
        <w:t>represents</w:t>
      </w:r>
      <w:r>
        <w:rPr>
          <w:i/>
          <w:spacing w:val="-2"/>
          <w:sz w:val="24"/>
        </w:rPr>
        <w:t> </w:t>
      </w:r>
      <w:r>
        <w:rPr>
          <w:i/>
          <w:sz w:val="24"/>
        </w:rPr>
        <w:t>an</w:t>
      </w:r>
      <w:r>
        <w:rPr>
          <w:i/>
          <w:spacing w:val="-1"/>
          <w:sz w:val="24"/>
        </w:rPr>
        <w:t> </w:t>
      </w:r>
      <w:r>
        <w:rPr>
          <w:i/>
          <w:spacing w:val="-2"/>
          <w:sz w:val="24"/>
        </w:rPr>
        <w:t>initial</w:t>
      </w:r>
    </w:p>
    <w:p>
      <w:pPr>
        <w:spacing w:line="235" w:lineRule="auto" w:before="0"/>
        <w:ind w:left="359" w:right="0" w:firstLine="0"/>
        <w:jc w:val="left"/>
        <w:rPr>
          <w:i/>
          <w:sz w:val="24"/>
        </w:rPr>
      </w:pPr>
      <w:r>
        <w:rPr>
          <w:i/>
          <w:sz w:val="24"/>
        </w:rPr>
        <w:t>stage</w:t>
      </w:r>
      <w:r>
        <w:rPr>
          <w:i/>
          <w:spacing w:val="-6"/>
          <w:sz w:val="24"/>
        </w:rPr>
        <w:t> </w:t>
      </w:r>
      <w:r>
        <w:rPr>
          <w:i/>
          <w:sz w:val="24"/>
        </w:rPr>
        <w:t>of</w:t>
      </w:r>
      <w:r>
        <w:rPr>
          <w:i/>
          <w:spacing w:val="-6"/>
          <w:sz w:val="24"/>
        </w:rPr>
        <w:t> </w:t>
      </w:r>
      <w:r>
        <w:rPr>
          <w:i/>
          <w:sz w:val="24"/>
        </w:rPr>
        <w:t>accumulation</w:t>
      </w:r>
      <w:r>
        <w:rPr>
          <w:i/>
          <w:spacing w:val="-6"/>
          <w:sz w:val="24"/>
        </w:rPr>
        <w:t> </w:t>
      </w:r>
      <w:r>
        <w:rPr>
          <w:i/>
          <w:sz w:val="24"/>
        </w:rPr>
        <w:t>with</w:t>
      </w:r>
      <w:r>
        <w:rPr>
          <w:i/>
          <w:spacing w:val="-6"/>
          <w:sz w:val="24"/>
        </w:rPr>
        <w:t> </w:t>
      </w:r>
      <w:r>
        <w:rPr>
          <w:i/>
          <w:sz w:val="24"/>
        </w:rPr>
        <w:t>low</w:t>
      </w:r>
      <w:r>
        <w:rPr>
          <w:i/>
          <w:spacing w:val="-6"/>
          <w:sz w:val="24"/>
        </w:rPr>
        <w:t> </w:t>
      </w:r>
      <w:r>
        <w:rPr>
          <w:i/>
          <w:sz w:val="24"/>
        </w:rPr>
        <w:t>operational</w:t>
      </w:r>
      <w:r>
        <w:rPr>
          <w:i/>
          <w:spacing w:val="-6"/>
          <w:sz w:val="24"/>
        </w:rPr>
        <w:t> </w:t>
      </w:r>
      <w:r>
        <w:rPr>
          <w:i/>
          <w:sz w:val="24"/>
        </w:rPr>
        <w:t>impact.</w:t>
      </w:r>
      <w:r>
        <w:rPr>
          <w:i/>
          <w:spacing w:val="-6"/>
          <w:sz w:val="24"/>
        </w:rPr>
        <w:t> </w:t>
      </w:r>
      <w:r>
        <w:rPr>
          <w:i/>
          <w:sz w:val="24"/>
        </w:rPr>
        <w:t>Type</w:t>
      </w:r>
      <w:r>
        <w:rPr>
          <w:i/>
          <w:spacing w:val="-6"/>
          <w:sz w:val="24"/>
        </w:rPr>
        <w:t> </w:t>
      </w:r>
      <w:r>
        <w:rPr>
          <w:i/>
          <w:sz w:val="24"/>
        </w:rPr>
        <w:t>2</w:t>
      </w:r>
      <w:r>
        <w:rPr>
          <w:i/>
          <w:spacing w:val="-6"/>
          <w:sz w:val="24"/>
        </w:rPr>
        <w:t> </w:t>
      </w:r>
      <w:r>
        <w:rPr>
          <w:i/>
          <w:sz w:val="24"/>
        </w:rPr>
        <w:t>corresponds</w:t>
      </w:r>
      <w:r>
        <w:rPr>
          <w:i/>
          <w:spacing w:val="-6"/>
          <w:sz w:val="24"/>
        </w:rPr>
        <w:t> </w:t>
      </w:r>
      <w:r>
        <w:rPr>
          <w:i/>
          <w:sz w:val="24"/>
        </w:rPr>
        <w:t>to</w:t>
      </w:r>
      <w:r>
        <w:rPr>
          <w:i/>
          <w:spacing w:val="-6"/>
          <w:sz w:val="24"/>
        </w:rPr>
        <w:t> </w:t>
      </w:r>
      <w:r>
        <w:rPr>
          <w:i/>
          <w:sz w:val="24"/>
        </w:rPr>
        <w:t>water</w:t>
      </w:r>
      <w:r>
        <w:rPr>
          <w:i/>
          <w:spacing w:val="-6"/>
          <w:sz w:val="24"/>
        </w:rPr>
        <w:t> </w:t>
      </w:r>
      <w:r>
        <w:rPr>
          <w:i/>
          <w:sz w:val="24"/>
        </w:rPr>
        <w:t>ponding between 15.0 and 30.0 centimeters, in which light vehicle traffic remains possible but</w:t>
      </w:r>
    </w:p>
    <w:p>
      <w:pPr>
        <w:spacing w:line="268" w:lineRule="exact" w:before="0"/>
        <w:ind w:left="359" w:right="0" w:firstLine="0"/>
        <w:jc w:val="left"/>
        <w:rPr>
          <w:i/>
          <w:sz w:val="24"/>
        </w:rPr>
      </w:pPr>
      <w:r>
        <w:rPr>
          <w:i/>
          <w:sz w:val="24"/>
        </w:rPr>
        <w:t>impaired,</w:t>
      </w:r>
      <w:r>
        <w:rPr>
          <w:i/>
          <w:spacing w:val="-6"/>
          <w:sz w:val="24"/>
        </w:rPr>
        <w:t> </w:t>
      </w:r>
      <w:r>
        <w:rPr>
          <w:i/>
          <w:sz w:val="24"/>
        </w:rPr>
        <w:t>and</w:t>
      </w:r>
      <w:r>
        <w:rPr>
          <w:i/>
          <w:spacing w:val="-3"/>
          <w:sz w:val="24"/>
        </w:rPr>
        <w:t> </w:t>
      </w:r>
      <w:r>
        <w:rPr>
          <w:i/>
          <w:sz w:val="24"/>
        </w:rPr>
        <w:t>pedestrians</w:t>
      </w:r>
      <w:r>
        <w:rPr>
          <w:i/>
          <w:spacing w:val="-4"/>
          <w:sz w:val="24"/>
        </w:rPr>
        <w:t> </w:t>
      </w:r>
      <w:r>
        <w:rPr>
          <w:i/>
          <w:sz w:val="24"/>
        </w:rPr>
        <w:t>are</w:t>
      </w:r>
      <w:r>
        <w:rPr>
          <w:i/>
          <w:spacing w:val="-3"/>
          <w:sz w:val="24"/>
        </w:rPr>
        <w:t> </w:t>
      </w:r>
      <w:r>
        <w:rPr>
          <w:i/>
          <w:sz w:val="24"/>
        </w:rPr>
        <w:t>typically</w:t>
      </w:r>
      <w:r>
        <w:rPr>
          <w:i/>
          <w:spacing w:val="-4"/>
          <w:sz w:val="24"/>
        </w:rPr>
        <w:t> </w:t>
      </w:r>
      <w:r>
        <w:rPr>
          <w:i/>
          <w:sz w:val="24"/>
        </w:rPr>
        <w:t>required</w:t>
      </w:r>
      <w:r>
        <w:rPr>
          <w:i/>
          <w:spacing w:val="-3"/>
          <w:sz w:val="24"/>
        </w:rPr>
        <w:t> </w:t>
      </w:r>
      <w:r>
        <w:rPr>
          <w:i/>
          <w:sz w:val="24"/>
        </w:rPr>
        <w:t>to</w:t>
      </w:r>
      <w:r>
        <w:rPr>
          <w:i/>
          <w:spacing w:val="-4"/>
          <w:sz w:val="24"/>
        </w:rPr>
        <w:t> </w:t>
      </w:r>
      <w:r>
        <w:rPr>
          <w:i/>
          <w:sz w:val="24"/>
        </w:rPr>
        <w:t>enter</w:t>
      </w:r>
      <w:r>
        <w:rPr>
          <w:i/>
          <w:spacing w:val="-3"/>
          <w:sz w:val="24"/>
        </w:rPr>
        <w:t> </w:t>
      </w:r>
      <w:r>
        <w:rPr>
          <w:i/>
          <w:sz w:val="24"/>
        </w:rPr>
        <w:t>the</w:t>
      </w:r>
      <w:r>
        <w:rPr>
          <w:i/>
          <w:spacing w:val="-4"/>
          <w:sz w:val="24"/>
        </w:rPr>
        <w:t> </w:t>
      </w:r>
      <w:r>
        <w:rPr>
          <w:i/>
          <w:sz w:val="24"/>
        </w:rPr>
        <w:t>water</w:t>
      </w:r>
      <w:r>
        <w:rPr>
          <w:i/>
          <w:spacing w:val="-3"/>
          <w:sz w:val="24"/>
        </w:rPr>
        <w:t> </w:t>
      </w:r>
      <w:r>
        <w:rPr>
          <w:i/>
          <w:sz w:val="24"/>
        </w:rPr>
        <w:t>to</w:t>
      </w:r>
      <w:r>
        <w:rPr>
          <w:i/>
          <w:spacing w:val="-4"/>
          <w:sz w:val="24"/>
        </w:rPr>
        <w:t> </w:t>
      </w:r>
      <w:r>
        <w:rPr>
          <w:i/>
          <w:sz w:val="24"/>
        </w:rPr>
        <w:t>cross</w:t>
      </w:r>
      <w:r>
        <w:rPr>
          <w:i/>
          <w:spacing w:val="-3"/>
          <w:sz w:val="24"/>
        </w:rPr>
        <w:t> </w:t>
      </w:r>
      <w:r>
        <w:rPr>
          <w:i/>
          <w:sz w:val="24"/>
        </w:rPr>
        <w:t>the</w:t>
      </w:r>
      <w:r>
        <w:rPr>
          <w:i/>
          <w:spacing w:val="-3"/>
          <w:sz w:val="24"/>
        </w:rPr>
        <w:t> </w:t>
      </w:r>
      <w:r>
        <w:rPr>
          <w:i/>
          <w:spacing w:val="-2"/>
          <w:sz w:val="24"/>
        </w:rPr>
        <w:t>street.</w:t>
      </w:r>
    </w:p>
    <w:p>
      <w:pPr>
        <w:spacing w:line="235" w:lineRule="auto" w:before="0"/>
        <w:ind w:left="359" w:right="503" w:firstLine="0"/>
        <w:jc w:val="left"/>
        <w:rPr>
          <w:i/>
          <w:sz w:val="24"/>
        </w:rPr>
      </w:pPr>
      <w:r>
        <w:rPr>
          <w:i/>
          <w:sz w:val="24"/>
        </w:rPr>
        <w:t>This</w:t>
      </w:r>
      <w:r>
        <w:rPr>
          <w:i/>
          <w:spacing w:val="-2"/>
          <w:sz w:val="24"/>
        </w:rPr>
        <w:t> </w:t>
      </w:r>
      <w:r>
        <w:rPr>
          <w:i/>
          <w:sz w:val="24"/>
        </w:rPr>
        <w:t>is</w:t>
      </w:r>
      <w:r>
        <w:rPr>
          <w:i/>
          <w:spacing w:val="-2"/>
          <w:sz w:val="24"/>
        </w:rPr>
        <w:t> </w:t>
      </w:r>
      <w:r>
        <w:rPr>
          <w:i/>
          <w:sz w:val="24"/>
        </w:rPr>
        <w:t>the</w:t>
      </w:r>
      <w:r>
        <w:rPr>
          <w:i/>
          <w:spacing w:val="-2"/>
          <w:sz w:val="24"/>
        </w:rPr>
        <w:t> </w:t>
      </w:r>
      <w:r>
        <w:rPr>
          <w:i/>
          <w:sz w:val="24"/>
        </w:rPr>
        <w:t>most</w:t>
      </w:r>
      <w:r>
        <w:rPr>
          <w:i/>
          <w:spacing w:val="-2"/>
          <w:sz w:val="24"/>
        </w:rPr>
        <w:t> </w:t>
      </w:r>
      <w:r>
        <w:rPr>
          <w:i/>
          <w:sz w:val="24"/>
        </w:rPr>
        <w:t>frequent</w:t>
      </w:r>
      <w:r>
        <w:rPr>
          <w:i/>
          <w:spacing w:val="-2"/>
          <w:sz w:val="24"/>
        </w:rPr>
        <w:t> </w:t>
      </w:r>
      <w:r>
        <w:rPr>
          <w:i/>
          <w:sz w:val="24"/>
        </w:rPr>
        <w:t>class</w:t>
      </w:r>
      <w:r>
        <w:rPr>
          <w:i/>
          <w:spacing w:val="-2"/>
          <w:sz w:val="24"/>
        </w:rPr>
        <w:t> </w:t>
      </w:r>
      <w:r>
        <w:rPr>
          <w:i/>
          <w:sz w:val="24"/>
        </w:rPr>
        <w:t>in</w:t>
      </w:r>
      <w:r>
        <w:rPr>
          <w:i/>
          <w:spacing w:val="-2"/>
          <w:sz w:val="24"/>
        </w:rPr>
        <w:t> </w:t>
      </w:r>
      <w:r>
        <w:rPr>
          <w:i/>
          <w:sz w:val="24"/>
        </w:rPr>
        <w:t>the</w:t>
      </w:r>
      <w:r>
        <w:rPr>
          <w:i/>
          <w:spacing w:val="-2"/>
          <w:sz w:val="24"/>
        </w:rPr>
        <w:t> </w:t>
      </w:r>
      <w:r>
        <w:rPr>
          <w:i/>
          <w:sz w:val="24"/>
        </w:rPr>
        <w:t>database,</w:t>
      </w:r>
      <w:r>
        <w:rPr>
          <w:i/>
          <w:spacing w:val="-2"/>
          <w:sz w:val="24"/>
        </w:rPr>
        <w:t> </w:t>
      </w:r>
      <w:r>
        <w:rPr>
          <w:i/>
          <w:sz w:val="24"/>
        </w:rPr>
        <w:t>representing</w:t>
      </w:r>
      <w:r>
        <w:rPr>
          <w:i/>
          <w:spacing w:val="-2"/>
          <w:sz w:val="24"/>
        </w:rPr>
        <w:t> </w:t>
      </w:r>
      <w:r>
        <w:rPr>
          <w:i/>
          <w:sz w:val="24"/>
        </w:rPr>
        <w:t>86.6</w:t>
      </w:r>
      <w:r>
        <w:rPr>
          <w:i/>
          <w:spacing w:val="-2"/>
          <w:sz w:val="24"/>
        </w:rPr>
        <w:t> </w:t>
      </w:r>
      <w:r>
        <w:rPr>
          <w:i/>
          <w:sz w:val="24"/>
        </w:rPr>
        <w:t>percent</w:t>
      </w:r>
      <w:r>
        <w:rPr>
          <w:i/>
          <w:spacing w:val="-2"/>
          <w:sz w:val="24"/>
        </w:rPr>
        <w:t> </w:t>
      </w:r>
      <w:r>
        <w:rPr>
          <w:i/>
          <w:sz w:val="24"/>
        </w:rPr>
        <w:t>of</w:t>
      </w:r>
      <w:r>
        <w:rPr>
          <w:i/>
          <w:spacing w:val="-2"/>
          <w:sz w:val="24"/>
        </w:rPr>
        <w:t> </w:t>
      </w:r>
      <w:r>
        <w:rPr>
          <w:i/>
          <w:sz w:val="24"/>
        </w:rPr>
        <w:t>the</w:t>
      </w:r>
      <w:r>
        <w:rPr>
          <w:i/>
          <w:spacing w:val="-2"/>
          <w:sz w:val="24"/>
        </w:rPr>
        <w:t> </w:t>
      </w:r>
      <w:r>
        <w:rPr>
          <w:i/>
          <w:sz w:val="24"/>
        </w:rPr>
        <w:t>selected occurrences. Type 3 corresponds to street flooding between 30.0 and 50.0 centimeters and is characterized by fully preventing light vehicle traffic, being considered a higher operational</w:t>
      </w:r>
      <w:r>
        <w:rPr>
          <w:i/>
          <w:spacing w:val="-8"/>
          <w:sz w:val="24"/>
        </w:rPr>
        <w:t> </w:t>
      </w:r>
      <w:r>
        <w:rPr>
          <w:i/>
          <w:sz w:val="24"/>
        </w:rPr>
        <w:t>severity</w:t>
      </w:r>
      <w:r>
        <w:rPr>
          <w:i/>
          <w:spacing w:val="-8"/>
          <w:sz w:val="24"/>
        </w:rPr>
        <w:t> </w:t>
      </w:r>
      <w:r>
        <w:rPr>
          <w:i/>
          <w:sz w:val="24"/>
        </w:rPr>
        <w:t>condition.</w:t>
      </w:r>
      <w:r>
        <w:rPr>
          <w:i/>
          <w:spacing w:val="-8"/>
          <w:sz w:val="24"/>
        </w:rPr>
        <w:t> </w:t>
      </w:r>
      <w:r>
        <w:rPr>
          <w:i/>
          <w:sz w:val="24"/>
        </w:rPr>
        <w:t>This</w:t>
      </w:r>
      <w:r>
        <w:rPr>
          <w:i/>
          <w:spacing w:val="-8"/>
          <w:sz w:val="24"/>
        </w:rPr>
        <w:t> </w:t>
      </w:r>
      <w:r>
        <w:rPr>
          <w:i/>
          <w:sz w:val="24"/>
        </w:rPr>
        <w:t>hierarchical</w:t>
      </w:r>
      <w:r>
        <w:rPr>
          <w:i/>
          <w:spacing w:val="-8"/>
          <w:sz w:val="24"/>
        </w:rPr>
        <w:t> </w:t>
      </w:r>
      <w:r>
        <w:rPr>
          <w:i/>
          <w:sz w:val="24"/>
        </w:rPr>
        <w:t>classification</w:t>
      </w:r>
      <w:r>
        <w:rPr>
          <w:i/>
          <w:spacing w:val="-8"/>
          <w:sz w:val="24"/>
        </w:rPr>
        <w:t> </w:t>
      </w:r>
      <w:r>
        <w:rPr>
          <w:i/>
          <w:sz w:val="24"/>
        </w:rPr>
        <w:t>supports</w:t>
      </w:r>
      <w:r>
        <w:rPr>
          <w:i/>
          <w:spacing w:val="-8"/>
          <w:sz w:val="24"/>
        </w:rPr>
        <w:t> </w:t>
      </w:r>
      <w:r>
        <w:rPr>
          <w:i/>
          <w:sz w:val="24"/>
        </w:rPr>
        <w:t>future</w:t>
      </w:r>
      <w:r>
        <w:rPr>
          <w:i/>
          <w:spacing w:val="-8"/>
          <w:sz w:val="24"/>
        </w:rPr>
        <w:t> </w:t>
      </w:r>
      <w:r>
        <w:rPr>
          <w:i/>
          <w:sz w:val="24"/>
        </w:rPr>
        <w:t>threshold</w:t>
      </w:r>
    </w:p>
    <w:p>
      <w:pPr>
        <w:spacing w:line="235" w:lineRule="auto" w:before="0"/>
        <w:ind w:left="359" w:right="0" w:firstLine="0"/>
        <w:jc w:val="left"/>
        <w:rPr>
          <w:i/>
          <w:sz w:val="24"/>
        </w:rPr>
      </w:pPr>
      <w:r>
        <w:rPr>
          <w:i/>
          <w:sz w:val="24"/>
        </w:rPr>
        <w:t>development</w:t>
      </w:r>
      <w:r>
        <w:rPr>
          <w:i/>
          <w:spacing w:val="-3"/>
          <w:sz w:val="24"/>
        </w:rPr>
        <w:t> </w:t>
      </w:r>
      <w:r>
        <w:rPr>
          <w:i/>
          <w:sz w:val="24"/>
        </w:rPr>
        <w:t>by</w:t>
      </w:r>
      <w:r>
        <w:rPr>
          <w:i/>
          <w:spacing w:val="-3"/>
          <w:sz w:val="24"/>
        </w:rPr>
        <w:t> </w:t>
      </w:r>
      <w:r>
        <w:rPr>
          <w:i/>
          <w:sz w:val="24"/>
        </w:rPr>
        <w:t>enabling</w:t>
      </w:r>
      <w:r>
        <w:rPr>
          <w:i/>
          <w:spacing w:val="-3"/>
          <w:sz w:val="24"/>
        </w:rPr>
        <w:t> </w:t>
      </w:r>
      <w:r>
        <w:rPr>
          <w:i/>
          <w:sz w:val="24"/>
        </w:rPr>
        <w:t>rainfall</w:t>
      </w:r>
      <w:r>
        <w:rPr>
          <w:i/>
          <w:spacing w:val="-3"/>
          <w:sz w:val="24"/>
        </w:rPr>
        <w:t> </w:t>
      </w:r>
      <w:r>
        <w:rPr>
          <w:i/>
          <w:sz w:val="24"/>
        </w:rPr>
        <w:t>event</w:t>
      </w:r>
      <w:r>
        <w:rPr>
          <w:i/>
          <w:spacing w:val="-3"/>
          <w:sz w:val="24"/>
        </w:rPr>
        <w:t> </w:t>
      </w:r>
      <w:r>
        <w:rPr>
          <w:i/>
          <w:sz w:val="24"/>
        </w:rPr>
        <w:t>attributes</w:t>
      </w:r>
      <w:r>
        <w:rPr>
          <w:i/>
          <w:spacing w:val="-3"/>
          <w:sz w:val="24"/>
        </w:rPr>
        <w:t> </w:t>
      </w:r>
      <w:r>
        <w:rPr>
          <w:i/>
          <w:sz w:val="24"/>
        </w:rPr>
        <w:t>to</w:t>
      </w:r>
      <w:r>
        <w:rPr>
          <w:i/>
          <w:spacing w:val="-3"/>
          <w:sz w:val="24"/>
        </w:rPr>
        <w:t> </w:t>
      </w:r>
      <w:r>
        <w:rPr>
          <w:i/>
          <w:sz w:val="24"/>
        </w:rPr>
        <w:t>be</w:t>
      </w:r>
      <w:r>
        <w:rPr>
          <w:i/>
          <w:spacing w:val="-3"/>
          <w:sz w:val="24"/>
        </w:rPr>
        <w:t> </w:t>
      </w:r>
      <w:r>
        <w:rPr>
          <w:i/>
          <w:sz w:val="24"/>
        </w:rPr>
        <w:t>linked</w:t>
      </w:r>
      <w:r>
        <w:rPr>
          <w:i/>
          <w:spacing w:val="-3"/>
          <w:sz w:val="24"/>
        </w:rPr>
        <w:t> </w:t>
      </w:r>
      <w:r>
        <w:rPr>
          <w:i/>
          <w:sz w:val="24"/>
        </w:rPr>
        <w:t>not</w:t>
      </w:r>
      <w:r>
        <w:rPr>
          <w:i/>
          <w:spacing w:val="-3"/>
          <w:sz w:val="24"/>
        </w:rPr>
        <w:t> </w:t>
      </w:r>
      <w:r>
        <w:rPr>
          <w:i/>
          <w:sz w:val="24"/>
        </w:rPr>
        <w:t>only</w:t>
      </w:r>
      <w:r>
        <w:rPr>
          <w:i/>
          <w:spacing w:val="-3"/>
          <w:sz w:val="24"/>
        </w:rPr>
        <w:t> </w:t>
      </w:r>
      <w:r>
        <w:rPr>
          <w:i/>
          <w:sz w:val="24"/>
        </w:rPr>
        <w:t>to</w:t>
      </w:r>
      <w:r>
        <w:rPr>
          <w:i/>
          <w:spacing w:val="-3"/>
          <w:sz w:val="24"/>
        </w:rPr>
        <w:t> </w:t>
      </w:r>
      <w:r>
        <w:rPr>
          <w:i/>
          <w:sz w:val="24"/>
        </w:rPr>
        <w:t>whether</w:t>
      </w:r>
      <w:r>
        <w:rPr>
          <w:i/>
          <w:spacing w:val="-3"/>
          <w:sz w:val="24"/>
        </w:rPr>
        <w:t> </w:t>
      </w:r>
      <w:r>
        <w:rPr>
          <w:i/>
          <w:sz w:val="24"/>
        </w:rPr>
        <w:t>impacts occurred,</w:t>
      </w:r>
      <w:r>
        <w:rPr>
          <w:i/>
          <w:spacing w:val="-1"/>
          <w:sz w:val="24"/>
        </w:rPr>
        <w:t> </w:t>
      </w:r>
      <w:r>
        <w:rPr>
          <w:i/>
          <w:sz w:val="24"/>
        </w:rPr>
        <w:t>but</w:t>
      </w:r>
      <w:r>
        <w:rPr>
          <w:i/>
          <w:spacing w:val="-1"/>
          <w:sz w:val="24"/>
        </w:rPr>
        <w:t> </w:t>
      </w:r>
      <w:r>
        <w:rPr>
          <w:i/>
          <w:sz w:val="24"/>
        </w:rPr>
        <w:t>also</w:t>
      </w:r>
      <w:r>
        <w:rPr>
          <w:i/>
          <w:spacing w:val="-1"/>
          <w:sz w:val="24"/>
        </w:rPr>
        <w:t> </w:t>
      </w:r>
      <w:r>
        <w:rPr>
          <w:i/>
          <w:sz w:val="24"/>
        </w:rPr>
        <w:t>to</w:t>
      </w:r>
      <w:r>
        <w:rPr>
          <w:i/>
          <w:spacing w:val="-1"/>
          <w:sz w:val="24"/>
        </w:rPr>
        <w:t> </w:t>
      </w:r>
      <w:r>
        <w:rPr>
          <w:i/>
          <w:sz w:val="24"/>
        </w:rPr>
        <w:t>the</w:t>
      </w:r>
      <w:r>
        <w:rPr>
          <w:i/>
          <w:spacing w:val="-1"/>
          <w:sz w:val="24"/>
        </w:rPr>
        <w:t> </w:t>
      </w:r>
      <w:r>
        <w:rPr>
          <w:i/>
          <w:sz w:val="24"/>
        </w:rPr>
        <w:t>severity</w:t>
      </w:r>
      <w:r>
        <w:rPr>
          <w:i/>
          <w:spacing w:val="-1"/>
          <w:sz w:val="24"/>
        </w:rPr>
        <w:t> </w:t>
      </w:r>
      <w:r>
        <w:rPr>
          <w:i/>
          <w:sz w:val="24"/>
        </w:rPr>
        <w:t>and</w:t>
      </w:r>
      <w:r>
        <w:rPr>
          <w:i/>
          <w:spacing w:val="-1"/>
          <w:sz w:val="24"/>
        </w:rPr>
        <w:t> </w:t>
      </w:r>
      <w:r>
        <w:rPr>
          <w:i/>
          <w:sz w:val="24"/>
        </w:rPr>
        <w:t>persistence</w:t>
      </w:r>
      <w:r>
        <w:rPr>
          <w:i/>
          <w:spacing w:val="-1"/>
          <w:sz w:val="24"/>
        </w:rPr>
        <w:t> </w:t>
      </w:r>
      <w:r>
        <w:rPr>
          <w:i/>
          <w:sz w:val="24"/>
        </w:rPr>
        <w:t>of</w:t>
      </w:r>
      <w:r>
        <w:rPr>
          <w:i/>
          <w:spacing w:val="-1"/>
          <w:sz w:val="24"/>
        </w:rPr>
        <w:t> </w:t>
      </w:r>
      <w:r>
        <w:rPr>
          <w:i/>
          <w:sz w:val="24"/>
        </w:rPr>
        <w:t>the</w:t>
      </w:r>
      <w:r>
        <w:rPr>
          <w:i/>
          <w:spacing w:val="-1"/>
          <w:sz w:val="24"/>
        </w:rPr>
        <w:t> </w:t>
      </w:r>
      <w:r>
        <w:rPr>
          <w:i/>
          <w:sz w:val="24"/>
        </w:rPr>
        <w:t>observed</w:t>
      </w:r>
      <w:r>
        <w:rPr>
          <w:i/>
          <w:spacing w:val="-1"/>
          <w:sz w:val="24"/>
        </w:rPr>
        <w:t> </w:t>
      </w:r>
      <w:r>
        <w:rPr>
          <w:i/>
          <w:sz w:val="24"/>
        </w:rPr>
        <w:t>impacts,</w:t>
      </w:r>
      <w:r>
        <w:rPr>
          <w:i/>
          <w:spacing w:val="-1"/>
          <w:sz w:val="24"/>
        </w:rPr>
        <w:t> </w:t>
      </w:r>
      <w:r>
        <w:rPr>
          <w:i/>
          <w:sz w:val="24"/>
        </w:rPr>
        <w:t>consistent</w:t>
      </w:r>
      <w:r>
        <w:rPr>
          <w:i/>
          <w:spacing w:val="-1"/>
          <w:sz w:val="24"/>
        </w:rPr>
        <w:t> </w:t>
      </w:r>
      <w:r>
        <w:rPr>
          <w:i/>
          <w:sz w:val="24"/>
        </w:rPr>
        <w:t>with approaches in urban pluvial flood threshold studies that distinguish impact categories to improve warning usefulness [28,29,30]. For the present study, the selected 4,868 impact records span all three severity classes, preserving the operational severity variability</w:t>
      </w:r>
    </w:p>
    <w:p>
      <w:pPr>
        <w:spacing w:line="269" w:lineRule="exact" w:before="0"/>
        <w:ind w:left="359" w:right="0" w:firstLine="0"/>
        <w:jc w:val="left"/>
        <w:rPr>
          <w:i/>
          <w:sz w:val="24"/>
        </w:rPr>
      </w:pPr>
      <w:r>
        <w:rPr>
          <w:i/>
          <w:sz w:val="24"/>
        </w:rPr>
        <w:t>represented</w:t>
      </w:r>
      <w:r>
        <w:rPr>
          <w:i/>
          <w:spacing w:val="-8"/>
          <w:sz w:val="24"/>
        </w:rPr>
        <w:t> </w:t>
      </w:r>
      <w:r>
        <w:rPr>
          <w:i/>
          <w:sz w:val="24"/>
        </w:rPr>
        <w:t>in</w:t>
      </w:r>
      <w:r>
        <w:rPr>
          <w:i/>
          <w:spacing w:val="-6"/>
          <w:sz w:val="24"/>
        </w:rPr>
        <w:t> </w:t>
      </w:r>
      <w:r>
        <w:rPr>
          <w:i/>
          <w:sz w:val="24"/>
        </w:rPr>
        <w:t>the</w:t>
      </w:r>
      <w:r>
        <w:rPr>
          <w:i/>
          <w:spacing w:val="-6"/>
          <w:sz w:val="24"/>
        </w:rPr>
        <w:t> </w:t>
      </w:r>
      <w:r>
        <w:rPr>
          <w:i/>
          <w:spacing w:val="-2"/>
          <w:sz w:val="24"/>
        </w:rPr>
        <w:t>dataset.</w:t>
      </w:r>
    </w:p>
    <w:p>
      <w:pPr>
        <w:pStyle w:val="BodyText"/>
        <w:spacing w:before="229"/>
      </w:pPr>
      <w:r>
        <w:rPr/>
        <w:t>Reviewer 1 - Initial submission, </w:t>
      </w:r>
      <w:r>
        <w:rPr>
          <w:spacing w:val="-2"/>
        </w:rPr>
        <w:t>24/05/2026</w:t>
      </w:r>
    </w:p>
    <w:p>
      <w:pPr>
        <w:pStyle w:val="BodyText"/>
        <w:spacing w:line="235" w:lineRule="auto" w:before="2"/>
        <w:ind w:right="503"/>
      </w:pPr>
      <w:r>
        <w:rPr/>
        <w:t>Here,</w:t>
      </w:r>
      <w:r>
        <w:rPr>
          <w:spacing w:val="-4"/>
        </w:rPr>
        <w:t> </w:t>
      </w:r>
      <w:r>
        <w:rPr/>
        <w:t>there</w:t>
      </w:r>
      <w:r>
        <w:rPr>
          <w:spacing w:val="-4"/>
        </w:rPr>
        <w:t> </w:t>
      </w:r>
      <w:r>
        <w:rPr/>
        <w:t>is</w:t>
      </w:r>
      <w:r>
        <w:rPr>
          <w:spacing w:val="-4"/>
        </w:rPr>
        <w:t> </w:t>
      </w:r>
      <w:r>
        <w:rPr/>
        <w:t>more</w:t>
      </w:r>
      <w:r>
        <w:rPr>
          <w:spacing w:val="-4"/>
        </w:rPr>
        <w:t> </w:t>
      </w:r>
      <w:r>
        <w:rPr/>
        <w:t>detail</w:t>
      </w:r>
      <w:r>
        <w:rPr>
          <w:spacing w:val="-4"/>
        </w:rPr>
        <w:t> </w:t>
      </w:r>
      <w:r>
        <w:rPr/>
        <w:t>on</w:t>
      </w:r>
      <w:r>
        <w:rPr>
          <w:spacing w:val="-4"/>
        </w:rPr>
        <w:t> </w:t>
      </w:r>
      <w:r>
        <w:rPr/>
        <w:t>the</w:t>
      </w:r>
      <w:r>
        <w:rPr>
          <w:spacing w:val="-4"/>
        </w:rPr>
        <w:t> </w:t>
      </w:r>
      <w:r>
        <w:rPr/>
        <w:t>flood</w:t>
      </w:r>
      <w:r>
        <w:rPr>
          <w:spacing w:val="-4"/>
        </w:rPr>
        <w:t> </w:t>
      </w:r>
      <w:r>
        <w:rPr/>
        <w:t>occurence</w:t>
      </w:r>
      <w:r>
        <w:rPr>
          <w:spacing w:val="-4"/>
        </w:rPr>
        <w:t> </w:t>
      </w:r>
      <w:r>
        <w:rPr/>
        <w:t>records.</w:t>
      </w:r>
      <w:r>
        <w:rPr>
          <w:spacing w:val="-4"/>
        </w:rPr>
        <w:t> </w:t>
      </w:r>
      <w:r>
        <w:rPr/>
        <w:t>However,</w:t>
      </w:r>
      <w:r>
        <w:rPr>
          <w:spacing w:val="-4"/>
        </w:rPr>
        <w:t> </w:t>
      </w:r>
      <w:r>
        <w:rPr/>
        <w:t>it</w:t>
      </w:r>
      <w:r>
        <w:rPr>
          <w:spacing w:val="-4"/>
        </w:rPr>
        <w:t> </w:t>
      </w:r>
      <w:r>
        <w:rPr/>
        <w:t>is</w:t>
      </w:r>
      <w:r>
        <w:rPr>
          <w:spacing w:val="-4"/>
        </w:rPr>
        <w:t> </w:t>
      </w:r>
      <w:r>
        <w:rPr/>
        <w:t>still</w:t>
      </w:r>
      <w:r>
        <w:rPr>
          <w:spacing w:val="-4"/>
        </w:rPr>
        <w:t> </w:t>
      </w:r>
      <w:r>
        <w:rPr/>
        <w:t>unclear</w:t>
      </w:r>
      <w:r>
        <w:rPr>
          <w:spacing w:val="-4"/>
        </w:rPr>
        <w:t> </w:t>
      </w:r>
      <w:r>
        <w:rPr/>
        <w:t>if the records are provding the quantitative measurements, and if so, how?</w:t>
      </w:r>
    </w:p>
    <w:p>
      <w:pPr>
        <w:pStyle w:val="BodyText"/>
        <w:spacing w:line="235" w:lineRule="auto"/>
        <w:ind w:right="347"/>
      </w:pPr>
      <w:r>
        <w:rPr/>
        <w:t>Previously,</w:t>
      </w:r>
      <w:r>
        <w:rPr>
          <w:spacing w:val="-5"/>
        </w:rPr>
        <w:t> </w:t>
      </w:r>
      <w:r>
        <w:rPr/>
        <w:t>it</w:t>
      </w:r>
      <w:r>
        <w:rPr>
          <w:spacing w:val="-5"/>
        </w:rPr>
        <w:t> </w:t>
      </w:r>
      <w:r>
        <w:rPr/>
        <w:t>had</w:t>
      </w:r>
      <w:r>
        <w:rPr>
          <w:spacing w:val="-5"/>
        </w:rPr>
        <w:t> </w:t>
      </w:r>
      <w:r>
        <w:rPr/>
        <w:t>appeared</w:t>
      </w:r>
      <w:r>
        <w:rPr>
          <w:spacing w:val="-5"/>
        </w:rPr>
        <w:t> </w:t>
      </w:r>
      <w:r>
        <w:rPr/>
        <w:t>that</w:t>
      </w:r>
      <w:r>
        <w:rPr>
          <w:spacing w:val="-5"/>
        </w:rPr>
        <w:t> </w:t>
      </w:r>
      <w:r>
        <w:rPr/>
        <w:t>the</w:t>
      </w:r>
      <w:r>
        <w:rPr>
          <w:spacing w:val="-5"/>
        </w:rPr>
        <w:t> </w:t>
      </w:r>
      <w:r>
        <w:rPr/>
        <w:t>database</w:t>
      </w:r>
      <w:r>
        <w:rPr>
          <w:spacing w:val="-5"/>
        </w:rPr>
        <w:t> </w:t>
      </w:r>
      <w:r>
        <w:rPr/>
        <w:t>provided</w:t>
      </w:r>
      <w:r>
        <w:rPr>
          <w:spacing w:val="-5"/>
        </w:rPr>
        <w:t> </w:t>
      </w:r>
      <w:r>
        <w:rPr/>
        <w:t>the</w:t>
      </w:r>
      <w:r>
        <w:rPr>
          <w:spacing w:val="-5"/>
        </w:rPr>
        <w:t> </w:t>
      </w:r>
      <w:r>
        <w:rPr/>
        <w:t>classifications;</w:t>
      </w:r>
      <w:r>
        <w:rPr>
          <w:spacing w:val="-5"/>
        </w:rPr>
        <w:t> </w:t>
      </w:r>
      <w:r>
        <w:rPr/>
        <w:t>yet,</w:t>
      </w:r>
      <w:r>
        <w:rPr>
          <w:spacing w:val="-5"/>
        </w:rPr>
        <w:t> </w:t>
      </w:r>
      <w:r>
        <w:rPr/>
        <w:t>here,</w:t>
      </w:r>
      <w:r>
        <w:rPr>
          <w:spacing w:val="-5"/>
        </w:rPr>
        <w:t> </w:t>
      </w:r>
      <w:r>
        <w:rPr/>
        <w:t>it appears that the authors provided the classifications.</w:t>
      </w:r>
    </w:p>
    <w:p>
      <w:pPr>
        <w:pStyle w:val="BodyText"/>
        <w:spacing w:line="271" w:lineRule="exact"/>
      </w:pPr>
      <w:r>
        <w:rPr/>
        <w:t>Clarify by descriping each of the attributes the origin flood database </w:t>
      </w:r>
      <w:r>
        <w:rPr>
          <w:spacing w:val="-2"/>
        </w:rPr>
        <w:t>provides.</w:t>
      </w:r>
    </w:p>
    <w:p>
      <w:pPr>
        <w:spacing w:line="235" w:lineRule="auto" w:before="238"/>
        <w:ind w:left="359" w:right="347" w:firstLine="0"/>
        <w:jc w:val="left"/>
        <w:rPr>
          <w:i/>
          <w:sz w:val="24"/>
        </w:rPr>
      </w:pPr>
      <w:r>
        <w:rPr>
          <w:i/>
          <w:sz w:val="24"/>
        </w:rPr>
        <w:t>The predominance of Type II suggests that the most common reported impacts are associated</w:t>
      </w:r>
      <w:r>
        <w:rPr>
          <w:i/>
          <w:spacing w:val="-4"/>
          <w:sz w:val="24"/>
        </w:rPr>
        <w:t> </w:t>
      </w:r>
      <w:r>
        <w:rPr>
          <w:i/>
          <w:sz w:val="24"/>
        </w:rPr>
        <w:t>with</w:t>
      </w:r>
      <w:r>
        <w:rPr>
          <w:i/>
          <w:spacing w:val="-4"/>
          <w:sz w:val="24"/>
        </w:rPr>
        <w:t> </w:t>
      </w:r>
      <w:r>
        <w:rPr>
          <w:i/>
          <w:sz w:val="24"/>
        </w:rPr>
        <w:t>localized</w:t>
      </w:r>
      <w:r>
        <w:rPr>
          <w:i/>
          <w:spacing w:val="-4"/>
          <w:sz w:val="24"/>
        </w:rPr>
        <w:t> </w:t>
      </w:r>
      <w:r>
        <w:rPr>
          <w:i/>
          <w:sz w:val="24"/>
        </w:rPr>
        <w:t>drainage</w:t>
      </w:r>
      <w:r>
        <w:rPr>
          <w:i/>
          <w:spacing w:val="-4"/>
          <w:sz w:val="24"/>
        </w:rPr>
        <w:t> </w:t>
      </w:r>
      <w:r>
        <w:rPr>
          <w:i/>
          <w:sz w:val="24"/>
        </w:rPr>
        <w:t>limitations</w:t>
      </w:r>
      <w:r>
        <w:rPr>
          <w:i/>
          <w:spacing w:val="-4"/>
          <w:sz w:val="24"/>
        </w:rPr>
        <w:t> </w:t>
      </w:r>
      <w:r>
        <w:rPr>
          <w:i/>
          <w:sz w:val="24"/>
        </w:rPr>
        <w:t>and</w:t>
      </w:r>
      <w:r>
        <w:rPr>
          <w:i/>
          <w:spacing w:val="-4"/>
          <w:sz w:val="24"/>
        </w:rPr>
        <w:t> </w:t>
      </w:r>
      <w:r>
        <w:rPr>
          <w:i/>
          <w:sz w:val="24"/>
        </w:rPr>
        <w:t>transient</w:t>
      </w:r>
      <w:r>
        <w:rPr>
          <w:i/>
          <w:spacing w:val="-4"/>
          <w:sz w:val="24"/>
        </w:rPr>
        <w:t> </w:t>
      </w:r>
      <w:r>
        <w:rPr>
          <w:i/>
          <w:sz w:val="24"/>
        </w:rPr>
        <w:t>surface</w:t>
      </w:r>
      <w:r>
        <w:rPr>
          <w:i/>
          <w:spacing w:val="-4"/>
          <w:sz w:val="24"/>
        </w:rPr>
        <w:t> </w:t>
      </w:r>
      <w:r>
        <w:rPr>
          <w:i/>
          <w:sz w:val="24"/>
        </w:rPr>
        <w:t>water</w:t>
      </w:r>
      <w:r>
        <w:rPr>
          <w:i/>
          <w:spacing w:val="-4"/>
          <w:sz w:val="24"/>
        </w:rPr>
        <w:t> </w:t>
      </w:r>
      <w:r>
        <w:rPr>
          <w:i/>
          <w:sz w:val="24"/>
        </w:rPr>
        <w:t>storage</w:t>
      </w:r>
      <w:r>
        <w:rPr>
          <w:i/>
          <w:spacing w:val="-4"/>
          <w:sz w:val="24"/>
        </w:rPr>
        <w:t> </w:t>
      </w:r>
      <w:r>
        <w:rPr>
          <w:i/>
          <w:sz w:val="24"/>
        </w:rPr>
        <w:t>on</w:t>
      </w:r>
    </w:p>
    <w:p>
      <w:pPr>
        <w:spacing w:after="0" w:line="235" w:lineRule="auto"/>
        <w:jc w:val="left"/>
        <w:rPr>
          <w:i/>
          <w:sz w:val="24"/>
        </w:rPr>
        <w:sectPr>
          <w:pgSz w:w="12240" w:h="15840"/>
          <w:pgMar w:header="482" w:footer="0" w:top="1020" w:bottom="280" w:left="1440" w:right="1440"/>
        </w:sectPr>
      </w:pPr>
    </w:p>
    <w:p>
      <w:pPr>
        <w:spacing w:line="235" w:lineRule="auto" w:before="84"/>
        <w:ind w:left="359" w:right="0" w:firstLine="0"/>
        <w:jc w:val="left"/>
        <w:rPr>
          <w:i/>
          <w:sz w:val="24"/>
        </w:rPr>
      </w:pPr>
      <w:r>
        <w:rPr>
          <w:i/>
          <w:sz w:val="24"/>
        </w:rPr>
        <w:t>roads,</w:t>
      </w:r>
      <w:r>
        <w:rPr>
          <w:i/>
          <w:spacing w:val="-6"/>
          <w:sz w:val="24"/>
        </w:rPr>
        <w:t> </w:t>
      </w:r>
      <w:r>
        <w:rPr>
          <w:i/>
          <w:sz w:val="24"/>
        </w:rPr>
        <w:t>both</w:t>
      </w:r>
      <w:r>
        <w:rPr>
          <w:i/>
          <w:spacing w:val="-6"/>
          <w:sz w:val="24"/>
        </w:rPr>
        <w:t> </w:t>
      </w:r>
      <w:r>
        <w:rPr>
          <w:i/>
          <w:sz w:val="24"/>
        </w:rPr>
        <w:t>of</w:t>
      </w:r>
      <w:r>
        <w:rPr>
          <w:i/>
          <w:spacing w:val="-6"/>
          <w:sz w:val="24"/>
        </w:rPr>
        <w:t> </w:t>
      </w:r>
      <w:r>
        <w:rPr>
          <w:i/>
          <w:sz w:val="24"/>
        </w:rPr>
        <w:t>which</w:t>
      </w:r>
      <w:r>
        <w:rPr>
          <w:i/>
          <w:spacing w:val="-6"/>
          <w:sz w:val="24"/>
        </w:rPr>
        <w:t> </w:t>
      </w:r>
      <w:r>
        <w:rPr>
          <w:i/>
          <w:sz w:val="24"/>
        </w:rPr>
        <w:t>are</w:t>
      </w:r>
      <w:r>
        <w:rPr>
          <w:i/>
          <w:spacing w:val="-6"/>
          <w:sz w:val="24"/>
        </w:rPr>
        <w:t> </w:t>
      </w:r>
      <w:r>
        <w:rPr>
          <w:i/>
          <w:sz w:val="24"/>
        </w:rPr>
        <w:t>highly</w:t>
      </w:r>
      <w:r>
        <w:rPr>
          <w:i/>
          <w:spacing w:val="-6"/>
          <w:sz w:val="24"/>
        </w:rPr>
        <w:t> </w:t>
      </w:r>
      <w:r>
        <w:rPr>
          <w:i/>
          <w:sz w:val="24"/>
        </w:rPr>
        <w:t>relevant</w:t>
      </w:r>
      <w:r>
        <w:rPr>
          <w:i/>
          <w:spacing w:val="-6"/>
          <w:sz w:val="24"/>
        </w:rPr>
        <w:t> </w:t>
      </w:r>
      <w:r>
        <w:rPr>
          <w:i/>
          <w:sz w:val="24"/>
        </w:rPr>
        <w:t>to</w:t>
      </w:r>
      <w:r>
        <w:rPr>
          <w:i/>
          <w:spacing w:val="-6"/>
          <w:sz w:val="24"/>
        </w:rPr>
        <w:t> </w:t>
      </w:r>
      <w:r>
        <w:rPr>
          <w:i/>
          <w:sz w:val="24"/>
        </w:rPr>
        <w:t>municipal</w:t>
      </w:r>
      <w:r>
        <w:rPr>
          <w:i/>
          <w:spacing w:val="-6"/>
          <w:sz w:val="24"/>
        </w:rPr>
        <w:t> </w:t>
      </w:r>
      <w:r>
        <w:rPr>
          <w:i/>
          <w:sz w:val="24"/>
        </w:rPr>
        <w:t>operations</w:t>
      </w:r>
      <w:r>
        <w:rPr>
          <w:i/>
          <w:spacing w:val="-6"/>
          <w:sz w:val="24"/>
        </w:rPr>
        <w:t> </w:t>
      </w:r>
      <w:r>
        <w:rPr>
          <w:i/>
          <w:sz w:val="24"/>
        </w:rPr>
        <w:t>and</w:t>
      </w:r>
      <w:r>
        <w:rPr>
          <w:i/>
          <w:spacing w:val="-6"/>
          <w:sz w:val="24"/>
        </w:rPr>
        <w:t> </w:t>
      </w:r>
      <w:r>
        <w:rPr>
          <w:i/>
          <w:sz w:val="24"/>
        </w:rPr>
        <w:t>traffic</w:t>
      </w:r>
      <w:r>
        <w:rPr>
          <w:i/>
          <w:spacing w:val="-6"/>
          <w:sz w:val="24"/>
        </w:rPr>
        <w:t> </w:t>
      </w:r>
      <w:r>
        <w:rPr>
          <w:i/>
          <w:sz w:val="24"/>
        </w:rPr>
        <w:t>management during rainfall.</w:t>
      </w:r>
    </w:p>
    <w:p>
      <w:pPr>
        <w:pStyle w:val="BodyText"/>
        <w:spacing w:before="235"/>
      </w:pPr>
      <w:r>
        <w:rPr/>
        <w:t>Reviewer 1 - Initial submission, </w:t>
      </w:r>
      <w:r>
        <w:rPr>
          <w:spacing w:val="-2"/>
        </w:rPr>
        <w:t>24/05/2026</w:t>
      </w:r>
    </w:p>
    <w:p>
      <w:pPr>
        <w:pStyle w:val="BodyText"/>
      </w:pPr>
      <w:r>
        <w:rPr/>
        <w:t>These implications have not been supported by evidence or </w:t>
      </w:r>
      <w:r>
        <w:rPr>
          <w:spacing w:val="-2"/>
        </w:rPr>
        <w:t>references.</w:t>
      </w:r>
    </w:p>
    <w:p>
      <w:pPr>
        <w:spacing w:before="234"/>
        <w:ind w:left="359" w:right="0" w:firstLine="0"/>
        <w:jc w:val="left"/>
        <w:rPr>
          <w:i/>
          <w:sz w:val="24"/>
        </w:rPr>
      </w:pPr>
      <w:r>
        <w:rPr>
          <w:i/>
          <w:sz w:val="24"/>
        </w:rPr>
        <w:t>The</w:t>
      </w:r>
      <w:r>
        <w:rPr>
          <w:i/>
          <w:spacing w:val="-3"/>
          <w:sz w:val="24"/>
        </w:rPr>
        <w:t> </w:t>
      </w:r>
      <w:r>
        <w:rPr>
          <w:i/>
          <w:sz w:val="24"/>
        </w:rPr>
        <w:t>bars</w:t>
      </w:r>
      <w:r>
        <w:rPr>
          <w:i/>
          <w:spacing w:val="-2"/>
          <w:sz w:val="24"/>
        </w:rPr>
        <w:t> </w:t>
      </w:r>
      <w:r>
        <w:rPr>
          <w:i/>
          <w:sz w:val="24"/>
        </w:rPr>
        <w:t>therefore,</w:t>
      </w:r>
      <w:r>
        <w:rPr>
          <w:i/>
          <w:spacing w:val="-3"/>
          <w:sz w:val="24"/>
        </w:rPr>
        <w:t> </w:t>
      </w:r>
      <w:r>
        <w:rPr>
          <w:i/>
          <w:sz w:val="24"/>
        </w:rPr>
        <w:t>indicate</w:t>
      </w:r>
      <w:r>
        <w:rPr>
          <w:i/>
          <w:spacing w:val="-2"/>
          <w:sz w:val="24"/>
        </w:rPr>
        <w:t> </w:t>
      </w:r>
      <w:r>
        <w:rPr>
          <w:i/>
          <w:sz w:val="24"/>
        </w:rPr>
        <w:t>how</w:t>
      </w:r>
      <w:r>
        <w:rPr>
          <w:i/>
          <w:spacing w:val="-3"/>
          <w:sz w:val="24"/>
        </w:rPr>
        <w:t> </w:t>
      </w:r>
      <w:r>
        <w:rPr>
          <w:i/>
          <w:sz w:val="24"/>
        </w:rPr>
        <w:t>frequently</w:t>
      </w:r>
      <w:r>
        <w:rPr>
          <w:i/>
          <w:spacing w:val="-2"/>
          <w:sz w:val="24"/>
        </w:rPr>
        <w:t> </w:t>
      </w:r>
      <w:r>
        <w:rPr>
          <w:i/>
          <w:sz w:val="24"/>
        </w:rPr>
        <w:t>events</w:t>
      </w:r>
      <w:r>
        <w:rPr>
          <w:i/>
          <w:spacing w:val="-3"/>
          <w:sz w:val="24"/>
        </w:rPr>
        <w:t> </w:t>
      </w:r>
      <w:r>
        <w:rPr>
          <w:i/>
          <w:sz w:val="24"/>
        </w:rPr>
        <w:t>of</w:t>
      </w:r>
      <w:r>
        <w:rPr>
          <w:i/>
          <w:spacing w:val="-2"/>
          <w:sz w:val="24"/>
        </w:rPr>
        <w:t> </w:t>
      </w:r>
      <w:r>
        <w:rPr>
          <w:i/>
          <w:sz w:val="24"/>
        </w:rPr>
        <w:t>a</w:t>
      </w:r>
      <w:r>
        <w:rPr>
          <w:i/>
          <w:spacing w:val="-3"/>
          <w:sz w:val="24"/>
        </w:rPr>
        <w:t> </w:t>
      </w:r>
      <w:r>
        <w:rPr>
          <w:i/>
          <w:sz w:val="24"/>
        </w:rPr>
        <w:t>given</w:t>
      </w:r>
      <w:r>
        <w:rPr>
          <w:i/>
          <w:spacing w:val="-2"/>
          <w:sz w:val="24"/>
        </w:rPr>
        <w:t> </w:t>
      </w:r>
      <w:r>
        <w:rPr>
          <w:i/>
          <w:sz w:val="24"/>
        </w:rPr>
        <w:t>duration</w:t>
      </w:r>
      <w:r>
        <w:rPr>
          <w:i/>
          <w:spacing w:val="-2"/>
          <w:sz w:val="24"/>
        </w:rPr>
        <w:t> occur.</w:t>
      </w:r>
    </w:p>
    <w:p>
      <w:pPr>
        <w:pStyle w:val="BodyText"/>
        <w:spacing w:before="234"/>
      </w:pPr>
      <w:r>
        <w:rPr/>
        <w:t>Reviewer 1 - Initial submission, </w:t>
      </w:r>
      <w:r>
        <w:rPr>
          <w:spacing w:val="-2"/>
        </w:rPr>
        <w:t>24/05/2026</w:t>
      </w:r>
    </w:p>
    <w:p>
      <w:pPr>
        <w:pStyle w:val="BodyText"/>
      </w:pPr>
      <w:r>
        <w:rPr/>
        <w:t>either remove the comma after "therefore" or add an additional comma </w:t>
      </w:r>
      <w:r>
        <w:rPr>
          <w:spacing w:val="-2"/>
        </w:rPr>
        <w:t>before.</w:t>
      </w:r>
    </w:p>
    <w:p>
      <w:pPr>
        <w:spacing w:before="234"/>
        <w:ind w:left="359" w:right="0" w:firstLine="0"/>
        <w:jc w:val="left"/>
        <w:rPr>
          <w:i/>
          <w:sz w:val="24"/>
        </w:rPr>
      </w:pPr>
      <w:r>
        <w:rPr>
          <w:i/>
          <w:spacing w:val="-2"/>
          <w:sz w:val="24"/>
        </w:rPr>
        <w:t>(top)</w:t>
      </w:r>
    </w:p>
    <w:p>
      <w:pPr>
        <w:pStyle w:val="BodyText"/>
        <w:spacing w:line="235" w:lineRule="auto" w:before="238"/>
        <w:ind w:right="4594"/>
      </w:pPr>
      <w:r>
        <w:rPr/>
        <w:t>Reviewer</w:t>
      </w:r>
      <w:r>
        <w:rPr>
          <w:spacing w:val="-8"/>
        </w:rPr>
        <w:t> </w:t>
      </w:r>
      <w:r>
        <w:rPr/>
        <w:t>1</w:t>
      </w:r>
      <w:r>
        <w:rPr>
          <w:spacing w:val="-8"/>
        </w:rPr>
        <w:t> </w:t>
      </w:r>
      <w:r>
        <w:rPr/>
        <w:t>-</w:t>
      </w:r>
      <w:r>
        <w:rPr>
          <w:spacing w:val="-8"/>
        </w:rPr>
        <w:t> </w:t>
      </w:r>
      <w:r>
        <w:rPr/>
        <w:t>Initial</w:t>
      </w:r>
      <w:r>
        <w:rPr>
          <w:spacing w:val="-8"/>
        </w:rPr>
        <w:t> </w:t>
      </w:r>
      <w:r>
        <w:rPr/>
        <w:t>submission,</w:t>
      </w:r>
      <w:r>
        <w:rPr>
          <w:spacing w:val="-8"/>
        </w:rPr>
        <w:t> </w:t>
      </w:r>
      <w:r>
        <w:rPr/>
        <w:t>24/05/2026 no need to have (top) in parenthesis</w:t>
      </w:r>
    </w:p>
    <w:p>
      <w:pPr>
        <w:spacing w:line="235" w:lineRule="auto" w:before="239"/>
        <w:ind w:left="359" w:right="459" w:firstLine="0"/>
        <w:jc w:val="left"/>
        <w:rPr>
          <w:i/>
          <w:sz w:val="24"/>
        </w:rPr>
      </w:pPr>
      <w:r>
        <w:rPr>
          <w:i/>
          <w:sz w:val="24"/>
        </w:rPr>
        <w:t>Occurrences peak in summer (2,330 events) and concentrate in late afternoon and evening</w:t>
      </w:r>
      <w:r>
        <w:rPr>
          <w:i/>
          <w:spacing w:val="-5"/>
          <w:sz w:val="24"/>
        </w:rPr>
        <w:t> </w:t>
      </w:r>
      <w:r>
        <w:rPr>
          <w:i/>
          <w:sz w:val="24"/>
        </w:rPr>
        <w:t>during</w:t>
      </w:r>
      <w:r>
        <w:rPr>
          <w:i/>
          <w:spacing w:val="-5"/>
          <w:sz w:val="24"/>
        </w:rPr>
        <w:t> </w:t>
      </w:r>
      <w:r>
        <w:rPr>
          <w:i/>
          <w:sz w:val="24"/>
        </w:rPr>
        <w:t>warm</w:t>
      </w:r>
      <w:r>
        <w:rPr>
          <w:i/>
          <w:spacing w:val="-5"/>
          <w:sz w:val="24"/>
        </w:rPr>
        <w:t> </w:t>
      </w:r>
      <w:r>
        <w:rPr>
          <w:i/>
          <w:sz w:val="24"/>
        </w:rPr>
        <w:t>seasons,</w:t>
      </w:r>
      <w:r>
        <w:rPr>
          <w:i/>
          <w:spacing w:val="-5"/>
          <w:sz w:val="24"/>
        </w:rPr>
        <w:t> </w:t>
      </w:r>
      <w:r>
        <w:rPr>
          <w:i/>
          <w:sz w:val="24"/>
        </w:rPr>
        <w:t>with</w:t>
      </w:r>
      <w:r>
        <w:rPr>
          <w:i/>
          <w:spacing w:val="-5"/>
          <w:sz w:val="24"/>
        </w:rPr>
        <w:t> </w:t>
      </w:r>
      <w:r>
        <w:rPr>
          <w:i/>
          <w:sz w:val="24"/>
        </w:rPr>
        <w:t>persistent</w:t>
      </w:r>
      <w:r>
        <w:rPr>
          <w:i/>
          <w:spacing w:val="-5"/>
          <w:sz w:val="24"/>
        </w:rPr>
        <w:t> </w:t>
      </w:r>
      <w:r>
        <w:rPr>
          <w:i/>
          <w:sz w:val="24"/>
        </w:rPr>
        <w:t>spatial</w:t>
      </w:r>
      <w:r>
        <w:rPr>
          <w:i/>
          <w:spacing w:val="-5"/>
          <w:sz w:val="24"/>
        </w:rPr>
        <w:t> </w:t>
      </w:r>
      <w:r>
        <w:rPr>
          <w:i/>
          <w:sz w:val="24"/>
        </w:rPr>
        <w:t>hotspots</w:t>
      </w:r>
      <w:r>
        <w:rPr>
          <w:i/>
          <w:spacing w:val="-5"/>
          <w:sz w:val="24"/>
        </w:rPr>
        <w:t> </w:t>
      </w:r>
      <w:r>
        <w:rPr>
          <w:i/>
          <w:sz w:val="24"/>
        </w:rPr>
        <w:t>and</w:t>
      </w:r>
      <w:r>
        <w:rPr>
          <w:i/>
          <w:spacing w:val="-5"/>
          <w:sz w:val="24"/>
        </w:rPr>
        <w:t> </w:t>
      </w:r>
      <w:r>
        <w:rPr>
          <w:i/>
          <w:sz w:val="24"/>
        </w:rPr>
        <w:t>broader</w:t>
      </w:r>
      <w:r>
        <w:rPr>
          <w:i/>
          <w:spacing w:val="-5"/>
          <w:sz w:val="24"/>
        </w:rPr>
        <w:t> </w:t>
      </w:r>
      <w:r>
        <w:rPr>
          <w:i/>
          <w:sz w:val="24"/>
        </w:rPr>
        <w:t>footprints</w:t>
      </w:r>
      <w:r>
        <w:rPr>
          <w:i/>
          <w:spacing w:val="-5"/>
          <w:sz w:val="24"/>
        </w:rPr>
        <w:t> </w:t>
      </w:r>
      <w:r>
        <w:rPr>
          <w:i/>
          <w:sz w:val="24"/>
        </w:rPr>
        <w:t>for high-severity impacts. Network coverage is strong (median distance to nearest gauge 1.81 km; 90% within 3.59 km), supporting robust pairing at the city scale.</w:t>
      </w:r>
    </w:p>
    <w:p>
      <w:pPr>
        <w:pStyle w:val="BodyText"/>
        <w:spacing w:before="234"/>
      </w:pPr>
      <w:r>
        <w:rPr/>
        <w:t>Reviewer 1 - Initial submission, </w:t>
      </w:r>
      <w:r>
        <w:rPr>
          <w:spacing w:val="-2"/>
        </w:rPr>
        <w:t>24/05/2026</w:t>
      </w:r>
    </w:p>
    <w:p>
      <w:pPr>
        <w:pStyle w:val="BodyText"/>
      </w:pPr>
      <w:r>
        <w:rPr/>
        <w:t>This appears to be the main contribution of the </w:t>
      </w:r>
      <w:r>
        <w:rPr>
          <w:spacing w:val="-2"/>
        </w:rPr>
        <w:t>paper.</w:t>
      </w:r>
    </w:p>
    <w:p>
      <w:pPr>
        <w:spacing w:before="234"/>
        <w:ind w:left="359" w:right="0" w:firstLine="0"/>
        <w:jc w:val="left"/>
        <w:rPr>
          <w:i/>
          <w:sz w:val="24"/>
        </w:rPr>
      </w:pPr>
      <w:r>
        <w:rPr>
          <w:i/>
          <w:sz w:val="24"/>
        </w:rPr>
        <w:t>infrastructure</w:t>
      </w:r>
      <w:r>
        <w:rPr>
          <w:i/>
          <w:spacing w:val="-9"/>
          <w:sz w:val="24"/>
        </w:rPr>
        <w:t> </w:t>
      </w:r>
      <w:r>
        <w:rPr>
          <w:i/>
          <w:spacing w:val="-2"/>
          <w:sz w:val="24"/>
        </w:rPr>
        <w:t>prioritization</w:t>
      </w:r>
    </w:p>
    <w:p>
      <w:pPr>
        <w:pStyle w:val="BodyText"/>
        <w:spacing w:line="235" w:lineRule="auto" w:before="238"/>
        <w:ind w:right="4594"/>
      </w:pPr>
      <w:r>
        <w:rPr/>
        <w:t>Reviewer</w:t>
      </w:r>
      <w:r>
        <w:rPr>
          <w:spacing w:val="-8"/>
        </w:rPr>
        <w:t> </w:t>
      </w:r>
      <w:r>
        <w:rPr/>
        <w:t>1</w:t>
      </w:r>
      <w:r>
        <w:rPr>
          <w:spacing w:val="-8"/>
        </w:rPr>
        <w:t> </w:t>
      </w:r>
      <w:r>
        <w:rPr/>
        <w:t>-</w:t>
      </w:r>
      <w:r>
        <w:rPr>
          <w:spacing w:val="-8"/>
        </w:rPr>
        <w:t> </w:t>
      </w:r>
      <w:r>
        <w:rPr/>
        <w:t>Initial</w:t>
      </w:r>
      <w:r>
        <w:rPr>
          <w:spacing w:val="-8"/>
        </w:rPr>
        <w:t> </w:t>
      </w:r>
      <w:r>
        <w:rPr/>
        <w:t>submission,</w:t>
      </w:r>
      <w:r>
        <w:rPr>
          <w:spacing w:val="-8"/>
        </w:rPr>
        <w:t> </w:t>
      </w:r>
      <w:r>
        <w:rPr/>
        <w:t>24/05/2026 This needs to be supported by evidence.</w:t>
      </w:r>
    </w:p>
    <w:p>
      <w:pPr>
        <w:spacing w:before="235"/>
        <w:ind w:left="359" w:right="0" w:firstLine="0"/>
        <w:jc w:val="left"/>
        <w:rPr>
          <w:i/>
          <w:sz w:val="24"/>
        </w:rPr>
      </w:pPr>
      <w:r>
        <w:rPr>
          <w:i/>
          <w:sz w:val="24"/>
        </w:rPr>
        <w:t>All data summary </w:t>
      </w:r>
      <w:r>
        <w:rPr>
          <w:i/>
          <w:spacing w:val="-5"/>
          <w:sz w:val="24"/>
        </w:rPr>
        <w:t>box</w:t>
      </w:r>
    </w:p>
    <w:p>
      <w:pPr>
        <w:pStyle w:val="BodyText"/>
        <w:spacing w:before="234"/>
      </w:pPr>
      <w:r>
        <w:rPr/>
        <w:t>Reviewer 1 - Initial submission, </w:t>
      </w:r>
      <w:r>
        <w:rPr>
          <w:spacing w:val="-2"/>
        </w:rPr>
        <w:t>24/05/2026</w:t>
      </w:r>
    </w:p>
    <w:p>
      <w:pPr>
        <w:pStyle w:val="BodyText"/>
      </w:pPr>
      <w:r>
        <w:rPr/>
        <w:t>Where is this box?</w:t>
      </w:r>
      <w:r>
        <w:rPr>
          <w:spacing w:val="-14"/>
        </w:rPr>
        <w:t> </w:t>
      </w:r>
      <w:r>
        <w:rPr/>
        <w:t>Also, if it is a title, then all words need to be </w:t>
      </w:r>
      <w:r>
        <w:rPr>
          <w:spacing w:val="-2"/>
        </w:rPr>
        <w:t>capitalized.</w:t>
      </w:r>
    </w:p>
    <w:p>
      <w:pPr>
        <w:spacing w:line="235" w:lineRule="auto" w:before="239"/>
        <w:ind w:left="359" w:right="347" w:firstLine="0"/>
        <w:jc w:val="left"/>
        <w:rPr>
          <w:i/>
          <w:sz w:val="24"/>
        </w:rPr>
      </w:pPr>
      <w:r>
        <w:rPr>
          <w:i/>
          <w:sz w:val="24"/>
        </w:rPr>
        <w:t>First,</w:t>
      </w:r>
      <w:r>
        <w:rPr>
          <w:i/>
          <w:spacing w:val="-5"/>
          <w:sz w:val="24"/>
        </w:rPr>
        <w:t> </w:t>
      </w:r>
      <w:r>
        <w:rPr>
          <w:i/>
          <w:sz w:val="24"/>
        </w:rPr>
        <w:t>the</w:t>
      </w:r>
      <w:r>
        <w:rPr>
          <w:i/>
          <w:spacing w:val="-5"/>
          <w:sz w:val="24"/>
        </w:rPr>
        <w:t> </w:t>
      </w:r>
      <w:r>
        <w:rPr>
          <w:i/>
          <w:sz w:val="24"/>
        </w:rPr>
        <w:t>physical</w:t>
      </w:r>
      <w:r>
        <w:rPr>
          <w:i/>
          <w:spacing w:val="-5"/>
          <w:sz w:val="24"/>
        </w:rPr>
        <w:t> </w:t>
      </w:r>
      <w:r>
        <w:rPr>
          <w:i/>
          <w:sz w:val="24"/>
        </w:rPr>
        <w:t>and</w:t>
      </w:r>
      <w:r>
        <w:rPr>
          <w:i/>
          <w:spacing w:val="-5"/>
          <w:sz w:val="24"/>
        </w:rPr>
        <w:t> </w:t>
      </w:r>
      <w:r>
        <w:rPr>
          <w:i/>
          <w:sz w:val="24"/>
        </w:rPr>
        <w:t>infrastructural</w:t>
      </w:r>
      <w:r>
        <w:rPr>
          <w:i/>
          <w:spacing w:val="-5"/>
          <w:sz w:val="24"/>
        </w:rPr>
        <w:t> </w:t>
      </w:r>
      <w:r>
        <w:rPr>
          <w:i/>
          <w:sz w:val="24"/>
        </w:rPr>
        <w:t>context</w:t>
      </w:r>
      <w:r>
        <w:rPr>
          <w:i/>
          <w:spacing w:val="-5"/>
          <w:sz w:val="24"/>
        </w:rPr>
        <w:t> </w:t>
      </w:r>
      <w:r>
        <w:rPr>
          <w:i/>
          <w:sz w:val="24"/>
        </w:rPr>
        <w:t>of</w:t>
      </w:r>
      <w:r>
        <w:rPr>
          <w:i/>
          <w:spacing w:val="-5"/>
          <w:sz w:val="24"/>
        </w:rPr>
        <w:t> </w:t>
      </w:r>
      <w:r>
        <w:rPr>
          <w:i/>
          <w:sz w:val="24"/>
        </w:rPr>
        <w:t>Type</w:t>
      </w:r>
      <w:r>
        <w:rPr>
          <w:i/>
          <w:spacing w:val="-5"/>
          <w:sz w:val="24"/>
        </w:rPr>
        <w:t> </w:t>
      </w:r>
      <w:r>
        <w:rPr>
          <w:i/>
          <w:sz w:val="24"/>
        </w:rPr>
        <w:t>III</w:t>
      </w:r>
      <w:r>
        <w:rPr>
          <w:i/>
          <w:spacing w:val="-5"/>
          <w:sz w:val="24"/>
        </w:rPr>
        <w:t> </w:t>
      </w:r>
      <w:r>
        <w:rPr>
          <w:i/>
          <w:sz w:val="24"/>
        </w:rPr>
        <w:t>events</w:t>
      </w:r>
      <w:r>
        <w:rPr>
          <w:i/>
          <w:spacing w:val="-5"/>
          <w:sz w:val="24"/>
        </w:rPr>
        <w:t> </w:t>
      </w:r>
      <w:r>
        <w:rPr>
          <w:i/>
          <w:sz w:val="24"/>
        </w:rPr>
        <w:t>may</w:t>
      </w:r>
      <w:r>
        <w:rPr>
          <w:i/>
          <w:spacing w:val="-5"/>
          <w:sz w:val="24"/>
        </w:rPr>
        <w:t> </w:t>
      </w:r>
      <w:r>
        <w:rPr>
          <w:i/>
          <w:sz w:val="24"/>
        </w:rPr>
        <w:t>involve</w:t>
      </w:r>
      <w:r>
        <w:rPr>
          <w:i/>
          <w:spacing w:val="-5"/>
          <w:sz w:val="24"/>
        </w:rPr>
        <w:t> </w:t>
      </w:r>
      <w:r>
        <w:rPr>
          <w:i/>
          <w:sz w:val="24"/>
        </w:rPr>
        <w:t>deeper ponding in critical low-lying areas, constrained drainage outlets, obstruction of</w:t>
      </w:r>
    </w:p>
    <w:p>
      <w:pPr>
        <w:spacing w:line="235" w:lineRule="auto" w:before="0"/>
        <w:ind w:left="359" w:right="0" w:firstLine="0"/>
        <w:jc w:val="left"/>
        <w:rPr>
          <w:i/>
          <w:sz w:val="24"/>
        </w:rPr>
      </w:pPr>
      <w:r>
        <w:rPr>
          <w:i/>
          <w:sz w:val="24"/>
        </w:rPr>
        <w:t>conveyance</w:t>
      </w:r>
      <w:r>
        <w:rPr>
          <w:i/>
          <w:spacing w:val="-6"/>
          <w:sz w:val="24"/>
        </w:rPr>
        <w:t> </w:t>
      </w:r>
      <w:r>
        <w:rPr>
          <w:i/>
          <w:sz w:val="24"/>
        </w:rPr>
        <w:t>elements,</w:t>
      </w:r>
      <w:r>
        <w:rPr>
          <w:i/>
          <w:spacing w:val="-6"/>
          <w:sz w:val="24"/>
        </w:rPr>
        <w:t> </w:t>
      </w:r>
      <w:r>
        <w:rPr>
          <w:i/>
          <w:sz w:val="24"/>
        </w:rPr>
        <w:t>or</w:t>
      </w:r>
      <w:r>
        <w:rPr>
          <w:i/>
          <w:spacing w:val="-6"/>
          <w:sz w:val="24"/>
        </w:rPr>
        <w:t> </w:t>
      </w:r>
      <w:r>
        <w:rPr>
          <w:i/>
          <w:sz w:val="24"/>
        </w:rPr>
        <w:t>compounding</w:t>
      </w:r>
      <w:r>
        <w:rPr>
          <w:i/>
          <w:spacing w:val="-6"/>
          <w:sz w:val="24"/>
        </w:rPr>
        <w:t> </w:t>
      </w:r>
      <w:r>
        <w:rPr>
          <w:i/>
          <w:sz w:val="24"/>
        </w:rPr>
        <w:t>conditions</w:t>
      </w:r>
      <w:r>
        <w:rPr>
          <w:i/>
          <w:spacing w:val="-6"/>
          <w:sz w:val="24"/>
        </w:rPr>
        <w:t> </w:t>
      </w:r>
      <w:r>
        <w:rPr>
          <w:i/>
          <w:sz w:val="24"/>
        </w:rPr>
        <w:t>that</w:t>
      </w:r>
      <w:r>
        <w:rPr>
          <w:i/>
          <w:spacing w:val="-6"/>
          <w:sz w:val="24"/>
        </w:rPr>
        <w:t> </w:t>
      </w:r>
      <w:r>
        <w:rPr>
          <w:i/>
          <w:sz w:val="24"/>
        </w:rPr>
        <w:t>slow</w:t>
      </w:r>
      <w:r>
        <w:rPr>
          <w:i/>
          <w:spacing w:val="-6"/>
          <w:sz w:val="24"/>
        </w:rPr>
        <w:t> </w:t>
      </w:r>
      <w:r>
        <w:rPr>
          <w:i/>
          <w:sz w:val="24"/>
        </w:rPr>
        <w:t>recovery,</w:t>
      </w:r>
      <w:r>
        <w:rPr>
          <w:i/>
          <w:spacing w:val="-6"/>
          <w:sz w:val="24"/>
        </w:rPr>
        <w:t> </w:t>
      </w:r>
      <w:r>
        <w:rPr>
          <w:i/>
          <w:sz w:val="24"/>
        </w:rPr>
        <w:t>such</w:t>
      </w:r>
      <w:r>
        <w:rPr>
          <w:i/>
          <w:spacing w:val="-6"/>
          <w:sz w:val="24"/>
        </w:rPr>
        <w:t> </w:t>
      </w:r>
      <w:r>
        <w:rPr>
          <w:i/>
          <w:sz w:val="24"/>
        </w:rPr>
        <w:t>as</w:t>
      </w:r>
      <w:r>
        <w:rPr>
          <w:i/>
          <w:spacing w:val="-6"/>
          <w:sz w:val="24"/>
        </w:rPr>
        <w:t> </w:t>
      </w:r>
      <w:r>
        <w:rPr>
          <w:i/>
          <w:sz w:val="24"/>
        </w:rPr>
        <w:t>sustained rainfall or unfavorable downstream boundary conditions.</w:t>
      </w:r>
    </w:p>
    <w:p>
      <w:pPr>
        <w:pStyle w:val="BodyText"/>
        <w:spacing w:before="233"/>
      </w:pPr>
      <w:r>
        <w:rPr/>
        <w:t>Reviewer 1 - Initial submission, </w:t>
      </w:r>
      <w:r>
        <w:rPr>
          <w:spacing w:val="-2"/>
        </w:rPr>
        <w:t>24/05/2026</w:t>
      </w:r>
    </w:p>
    <w:p>
      <w:pPr>
        <w:pStyle w:val="BodyText"/>
        <w:spacing w:line="235" w:lineRule="auto" w:before="2"/>
        <w:ind w:right="503"/>
      </w:pPr>
      <w:r>
        <w:rPr/>
        <w:t>These</w:t>
      </w:r>
      <w:r>
        <w:rPr>
          <w:spacing w:val="-5"/>
        </w:rPr>
        <w:t> </w:t>
      </w:r>
      <w:r>
        <w:rPr/>
        <w:t>are</w:t>
      </w:r>
      <w:r>
        <w:rPr>
          <w:spacing w:val="-5"/>
        </w:rPr>
        <w:t> </w:t>
      </w:r>
      <w:r>
        <w:rPr/>
        <w:t>sound</w:t>
      </w:r>
      <w:r>
        <w:rPr>
          <w:spacing w:val="-5"/>
        </w:rPr>
        <w:t> </w:t>
      </w:r>
      <w:r>
        <w:rPr/>
        <w:t>implications.</w:t>
      </w:r>
      <w:r>
        <w:rPr>
          <w:spacing w:val="-13"/>
        </w:rPr>
        <w:t> </w:t>
      </w:r>
      <w:r>
        <w:rPr/>
        <w:t>Yet,</w:t>
      </w:r>
      <w:r>
        <w:rPr>
          <w:spacing w:val="-5"/>
        </w:rPr>
        <w:t> </w:t>
      </w:r>
      <w:r>
        <w:rPr/>
        <w:t>it</w:t>
      </w:r>
      <w:r>
        <w:rPr>
          <w:spacing w:val="-5"/>
        </w:rPr>
        <w:t> </w:t>
      </w:r>
      <w:r>
        <w:rPr/>
        <w:t>leaves</w:t>
      </w:r>
      <w:r>
        <w:rPr>
          <w:spacing w:val="-5"/>
        </w:rPr>
        <w:t> </w:t>
      </w:r>
      <w:r>
        <w:rPr/>
        <w:t>the</w:t>
      </w:r>
      <w:r>
        <w:rPr>
          <w:spacing w:val="-5"/>
        </w:rPr>
        <w:t> </w:t>
      </w:r>
      <w:r>
        <w:rPr/>
        <w:t>desire</w:t>
      </w:r>
      <w:r>
        <w:rPr>
          <w:spacing w:val="-5"/>
        </w:rPr>
        <w:t> </w:t>
      </w:r>
      <w:r>
        <w:rPr/>
        <w:t>for</w:t>
      </w:r>
      <w:r>
        <w:rPr>
          <w:spacing w:val="-5"/>
        </w:rPr>
        <w:t> </w:t>
      </w:r>
      <w:r>
        <w:rPr/>
        <w:t>this</w:t>
      </w:r>
      <w:r>
        <w:rPr>
          <w:spacing w:val="-5"/>
        </w:rPr>
        <w:t> </w:t>
      </w:r>
      <w:r>
        <w:rPr/>
        <w:t>paper</w:t>
      </w:r>
      <w:r>
        <w:rPr>
          <w:spacing w:val="-5"/>
        </w:rPr>
        <w:t> </w:t>
      </w:r>
      <w:r>
        <w:rPr/>
        <w:t>to</w:t>
      </w:r>
      <w:r>
        <w:rPr>
          <w:spacing w:val="-5"/>
        </w:rPr>
        <w:t> </w:t>
      </w:r>
      <w:r>
        <w:rPr/>
        <w:t>investigate</w:t>
      </w:r>
      <w:r>
        <w:rPr>
          <w:spacing w:val="-5"/>
        </w:rPr>
        <w:t> </w:t>
      </w:r>
      <w:r>
        <w:rPr/>
        <w:t>some of these potential factors.</w:t>
      </w:r>
    </w:p>
    <w:p>
      <w:pPr>
        <w:spacing w:line="235" w:lineRule="auto" w:before="239"/>
        <w:ind w:left="359" w:right="347" w:firstLine="0"/>
        <w:jc w:val="left"/>
        <w:rPr>
          <w:i/>
          <w:sz w:val="24"/>
        </w:rPr>
      </w:pPr>
      <w:r>
        <w:rPr>
          <w:i/>
          <w:sz w:val="24"/>
        </w:rPr>
        <w:t>Figure 1.Study area and rain gauge network in Rio de Janeiro. (a) Location of the municipality</w:t>
      </w:r>
      <w:r>
        <w:rPr>
          <w:i/>
          <w:spacing w:val="-5"/>
          <w:sz w:val="24"/>
        </w:rPr>
        <w:t> </w:t>
      </w:r>
      <w:r>
        <w:rPr>
          <w:i/>
          <w:sz w:val="24"/>
        </w:rPr>
        <w:t>of</w:t>
      </w:r>
      <w:r>
        <w:rPr>
          <w:i/>
          <w:spacing w:val="-5"/>
          <w:sz w:val="24"/>
        </w:rPr>
        <w:t> </w:t>
      </w:r>
      <w:r>
        <w:rPr>
          <w:i/>
          <w:sz w:val="24"/>
        </w:rPr>
        <w:t>Rio</w:t>
      </w:r>
      <w:r>
        <w:rPr>
          <w:i/>
          <w:spacing w:val="-5"/>
          <w:sz w:val="24"/>
        </w:rPr>
        <w:t> </w:t>
      </w:r>
      <w:r>
        <w:rPr>
          <w:i/>
          <w:sz w:val="24"/>
        </w:rPr>
        <w:t>de</w:t>
      </w:r>
      <w:r>
        <w:rPr>
          <w:i/>
          <w:spacing w:val="-5"/>
          <w:sz w:val="24"/>
        </w:rPr>
        <w:t> </w:t>
      </w:r>
      <w:r>
        <w:rPr>
          <w:i/>
          <w:sz w:val="24"/>
        </w:rPr>
        <w:t>Janeiro</w:t>
      </w:r>
      <w:r>
        <w:rPr>
          <w:i/>
          <w:spacing w:val="-5"/>
          <w:sz w:val="24"/>
        </w:rPr>
        <w:t> </w:t>
      </w:r>
      <w:r>
        <w:rPr>
          <w:i/>
          <w:sz w:val="24"/>
        </w:rPr>
        <w:t>within</w:t>
      </w:r>
      <w:r>
        <w:rPr>
          <w:i/>
          <w:spacing w:val="-5"/>
          <w:sz w:val="24"/>
        </w:rPr>
        <w:t> </w:t>
      </w:r>
      <w:r>
        <w:rPr>
          <w:i/>
          <w:sz w:val="24"/>
        </w:rPr>
        <w:t>Brazil.</w:t>
      </w:r>
      <w:r>
        <w:rPr>
          <w:i/>
          <w:spacing w:val="-5"/>
          <w:sz w:val="24"/>
        </w:rPr>
        <w:t> </w:t>
      </w:r>
      <w:r>
        <w:rPr>
          <w:i/>
          <w:sz w:val="24"/>
        </w:rPr>
        <w:t>(b)</w:t>
      </w:r>
      <w:r>
        <w:rPr>
          <w:i/>
          <w:spacing w:val="-5"/>
          <w:sz w:val="24"/>
        </w:rPr>
        <w:t> </w:t>
      </w:r>
      <w:r>
        <w:rPr>
          <w:i/>
          <w:sz w:val="24"/>
        </w:rPr>
        <w:t>Municipality</w:t>
      </w:r>
      <w:r>
        <w:rPr>
          <w:i/>
          <w:spacing w:val="-5"/>
          <w:sz w:val="24"/>
        </w:rPr>
        <w:t> </w:t>
      </w:r>
      <w:r>
        <w:rPr>
          <w:i/>
          <w:sz w:val="24"/>
        </w:rPr>
        <w:t>boundary</w:t>
      </w:r>
      <w:r>
        <w:rPr>
          <w:i/>
          <w:spacing w:val="-5"/>
          <w:sz w:val="24"/>
        </w:rPr>
        <w:t> </w:t>
      </w:r>
      <w:r>
        <w:rPr>
          <w:i/>
          <w:sz w:val="24"/>
        </w:rPr>
        <w:t>overlaid</w:t>
      </w:r>
      <w:r>
        <w:rPr>
          <w:i/>
          <w:spacing w:val="-5"/>
          <w:sz w:val="24"/>
        </w:rPr>
        <w:t> </w:t>
      </w:r>
      <w:r>
        <w:rPr>
          <w:i/>
          <w:sz w:val="24"/>
        </w:rPr>
        <w:t>on elevation (m) and the</w:t>
      </w:r>
      <w:r>
        <w:rPr>
          <w:i/>
          <w:spacing w:val="-5"/>
          <w:sz w:val="24"/>
        </w:rPr>
        <w:t> </w:t>
      </w:r>
      <w:r>
        <w:rPr>
          <w:i/>
          <w:sz w:val="24"/>
        </w:rPr>
        <w:t>Alerta Rio rain gauge network (orange markers), with </w:t>
      </w:r>
      <w:r>
        <w:rPr>
          <w:i/>
          <w:spacing w:val="-2"/>
          <w:sz w:val="24"/>
        </w:rPr>
        <w:t>station</w:t>
      </w:r>
    </w:p>
    <w:p>
      <w:pPr>
        <w:spacing w:line="235" w:lineRule="auto" w:before="0"/>
        <w:ind w:left="359" w:right="338" w:firstLine="0"/>
        <w:jc w:val="left"/>
        <w:rPr>
          <w:i/>
          <w:sz w:val="24"/>
        </w:rPr>
      </w:pPr>
      <w:r>
        <w:rPr>
          <w:i/>
          <w:sz w:val="24"/>
        </w:rPr>
        <w:t>identifiers</w:t>
      </w:r>
      <w:r>
        <w:rPr>
          <w:i/>
          <w:spacing w:val="-5"/>
          <w:sz w:val="24"/>
        </w:rPr>
        <w:t> </w:t>
      </w:r>
      <w:r>
        <w:rPr>
          <w:i/>
          <w:sz w:val="24"/>
        </w:rPr>
        <w:t>shown</w:t>
      </w:r>
      <w:r>
        <w:rPr>
          <w:i/>
          <w:spacing w:val="-5"/>
          <w:sz w:val="24"/>
        </w:rPr>
        <w:t> </w:t>
      </w:r>
      <w:r>
        <w:rPr>
          <w:i/>
          <w:sz w:val="24"/>
        </w:rPr>
        <w:t>next</w:t>
      </w:r>
      <w:r>
        <w:rPr>
          <w:i/>
          <w:spacing w:val="-5"/>
          <w:sz w:val="24"/>
        </w:rPr>
        <w:t> </w:t>
      </w:r>
      <w:r>
        <w:rPr>
          <w:i/>
          <w:sz w:val="24"/>
        </w:rPr>
        <w:t>to</w:t>
      </w:r>
      <w:r>
        <w:rPr>
          <w:i/>
          <w:spacing w:val="-5"/>
          <w:sz w:val="24"/>
        </w:rPr>
        <w:t> </w:t>
      </w:r>
      <w:r>
        <w:rPr>
          <w:i/>
          <w:sz w:val="24"/>
        </w:rPr>
        <w:t>each</w:t>
      </w:r>
      <w:r>
        <w:rPr>
          <w:i/>
          <w:spacing w:val="-5"/>
          <w:sz w:val="24"/>
        </w:rPr>
        <w:t> </w:t>
      </w:r>
      <w:r>
        <w:rPr>
          <w:i/>
          <w:sz w:val="24"/>
        </w:rPr>
        <w:t>gauge.</w:t>
      </w:r>
      <w:r>
        <w:rPr>
          <w:i/>
          <w:spacing w:val="-5"/>
          <w:sz w:val="24"/>
        </w:rPr>
        <w:t> </w:t>
      </w:r>
      <w:r>
        <w:rPr>
          <w:i/>
          <w:sz w:val="24"/>
        </w:rPr>
        <w:t>Major</w:t>
      </w:r>
      <w:r>
        <w:rPr>
          <w:i/>
          <w:spacing w:val="-5"/>
          <w:sz w:val="24"/>
        </w:rPr>
        <w:t> </w:t>
      </w:r>
      <w:r>
        <w:rPr>
          <w:i/>
          <w:sz w:val="24"/>
        </w:rPr>
        <w:t>topographic</w:t>
      </w:r>
      <w:r>
        <w:rPr>
          <w:i/>
          <w:spacing w:val="-5"/>
          <w:sz w:val="24"/>
        </w:rPr>
        <w:t> </w:t>
      </w:r>
      <w:r>
        <w:rPr>
          <w:i/>
          <w:sz w:val="24"/>
        </w:rPr>
        <w:t>features,</w:t>
      </w:r>
      <w:r>
        <w:rPr>
          <w:i/>
          <w:spacing w:val="-5"/>
          <w:sz w:val="24"/>
        </w:rPr>
        <w:t> </w:t>
      </w:r>
      <w:r>
        <w:rPr>
          <w:i/>
          <w:sz w:val="24"/>
        </w:rPr>
        <w:t>including</w:t>
      </w:r>
      <w:r>
        <w:rPr>
          <w:i/>
          <w:spacing w:val="-5"/>
          <w:sz w:val="24"/>
        </w:rPr>
        <w:t> </w:t>
      </w:r>
      <w:r>
        <w:rPr>
          <w:i/>
          <w:sz w:val="24"/>
        </w:rPr>
        <w:t>the</w:t>
      </w:r>
      <w:r>
        <w:rPr>
          <w:i/>
          <w:spacing w:val="-5"/>
          <w:sz w:val="24"/>
        </w:rPr>
        <w:t> </w:t>
      </w:r>
      <w:r>
        <w:rPr>
          <w:i/>
          <w:sz w:val="24"/>
        </w:rPr>
        <w:t>Gericinó, Pedra Branca, and Tijuca massifs, are indicated for reference.</w:t>
      </w:r>
    </w:p>
    <w:p>
      <w:pPr>
        <w:pStyle w:val="BodyText"/>
        <w:spacing w:before="233"/>
      </w:pPr>
      <w:r>
        <w:rPr/>
        <w:t>Reviewer 1 - Initial submission, </w:t>
      </w:r>
      <w:r>
        <w:rPr>
          <w:spacing w:val="-2"/>
        </w:rPr>
        <w:t>24/05/2026</w:t>
      </w:r>
    </w:p>
    <w:p>
      <w:pPr>
        <w:pStyle w:val="BodyText"/>
        <w:spacing w:line="235" w:lineRule="auto" w:before="2"/>
      </w:pPr>
      <w:r>
        <w:rPr/>
        <w:t>It</w:t>
      </w:r>
      <w:r>
        <w:rPr>
          <w:spacing w:val="-3"/>
        </w:rPr>
        <w:t> </w:t>
      </w:r>
      <w:r>
        <w:rPr/>
        <w:t>appears</w:t>
      </w:r>
      <w:r>
        <w:rPr>
          <w:spacing w:val="-3"/>
        </w:rPr>
        <w:t> </w:t>
      </w:r>
      <w:r>
        <w:rPr/>
        <w:t>that</w:t>
      </w:r>
      <w:r>
        <w:rPr>
          <w:spacing w:val="-3"/>
        </w:rPr>
        <w:t> </w:t>
      </w:r>
      <w:r>
        <w:rPr/>
        <w:t>the</w:t>
      </w:r>
      <w:r>
        <w:rPr>
          <w:spacing w:val="-3"/>
        </w:rPr>
        <w:t> </w:t>
      </w:r>
      <w:r>
        <w:rPr/>
        <w:t>authors</w:t>
      </w:r>
      <w:r>
        <w:rPr>
          <w:spacing w:val="-3"/>
        </w:rPr>
        <w:t> </w:t>
      </w:r>
      <w:r>
        <w:rPr/>
        <w:t>do</w:t>
      </w:r>
      <w:r>
        <w:rPr>
          <w:spacing w:val="-3"/>
        </w:rPr>
        <w:t> </w:t>
      </w:r>
      <w:r>
        <w:rPr/>
        <w:t>have</w:t>
      </w:r>
      <w:r>
        <w:rPr>
          <w:spacing w:val="-3"/>
        </w:rPr>
        <w:t> </w:t>
      </w:r>
      <w:r>
        <w:rPr/>
        <w:t>topographic</w:t>
      </w:r>
      <w:r>
        <w:rPr>
          <w:spacing w:val="-3"/>
        </w:rPr>
        <w:t> </w:t>
      </w:r>
      <w:r>
        <w:rPr/>
        <w:t>data.</w:t>
      </w:r>
      <w:r>
        <w:rPr>
          <w:spacing w:val="-3"/>
        </w:rPr>
        <w:t> </w:t>
      </w:r>
      <w:r>
        <w:rPr/>
        <w:t>It</w:t>
      </w:r>
      <w:r>
        <w:rPr>
          <w:spacing w:val="-3"/>
        </w:rPr>
        <w:t> </w:t>
      </w:r>
      <w:r>
        <w:rPr/>
        <w:t>would</w:t>
      </w:r>
      <w:r>
        <w:rPr>
          <w:spacing w:val="-3"/>
        </w:rPr>
        <w:t> </w:t>
      </w:r>
      <w:r>
        <w:rPr/>
        <w:t>benefit</w:t>
      </w:r>
      <w:r>
        <w:rPr>
          <w:spacing w:val="-3"/>
        </w:rPr>
        <w:t> </w:t>
      </w:r>
      <w:r>
        <w:rPr/>
        <w:t>the</w:t>
      </w:r>
      <w:r>
        <w:rPr>
          <w:spacing w:val="-3"/>
        </w:rPr>
        <w:t> </w:t>
      </w:r>
      <w:r>
        <w:rPr/>
        <w:t>paper</w:t>
      </w:r>
      <w:r>
        <w:rPr>
          <w:spacing w:val="-3"/>
        </w:rPr>
        <w:t> </w:t>
      </w:r>
      <w:r>
        <w:rPr/>
        <w:t>to</w:t>
      </w:r>
      <w:r>
        <w:rPr>
          <w:spacing w:val="-3"/>
        </w:rPr>
        <w:t> </w:t>
      </w:r>
      <w:r>
        <w:rPr/>
        <w:t>include statistical techniques incorporating the features. The author's implicate urban</w:t>
      </w:r>
    </w:p>
    <w:p>
      <w:pPr>
        <w:pStyle w:val="BodyText"/>
        <w:spacing w:line="235" w:lineRule="auto"/>
      </w:pPr>
      <w:r>
        <w:rPr/>
        <w:t>characteristics</w:t>
      </w:r>
      <w:r>
        <w:rPr>
          <w:spacing w:val="-4"/>
        </w:rPr>
        <w:t> </w:t>
      </w:r>
      <w:r>
        <w:rPr/>
        <w:t>as</w:t>
      </w:r>
      <w:r>
        <w:rPr>
          <w:spacing w:val="-4"/>
        </w:rPr>
        <w:t> </w:t>
      </w:r>
      <w:r>
        <w:rPr/>
        <w:t>causes</w:t>
      </w:r>
      <w:r>
        <w:rPr>
          <w:spacing w:val="-4"/>
        </w:rPr>
        <w:t> </w:t>
      </w:r>
      <w:r>
        <w:rPr/>
        <w:t>for</w:t>
      </w:r>
      <w:r>
        <w:rPr>
          <w:spacing w:val="-4"/>
        </w:rPr>
        <w:t> </w:t>
      </w:r>
      <w:r>
        <w:rPr/>
        <w:t>occurrences</w:t>
      </w:r>
      <w:r>
        <w:rPr>
          <w:spacing w:val="-4"/>
        </w:rPr>
        <w:t> </w:t>
      </w:r>
      <w:r>
        <w:rPr/>
        <w:t>of</w:t>
      </w:r>
      <w:r>
        <w:rPr>
          <w:spacing w:val="-4"/>
        </w:rPr>
        <w:t> </w:t>
      </w:r>
      <w:r>
        <w:rPr/>
        <w:t>particular</w:t>
      </w:r>
      <w:r>
        <w:rPr>
          <w:spacing w:val="-4"/>
        </w:rPr>
        <w:t> </w:t>
      </w:r>
      <w:r>
        <w:rPr/>
        <w:t>types</w:t>
      </w:r>
      <w:r>
        <w:rPr>
          <w:spacing w:val="-4"/>
        </w:rPr>
        <w:t> </w:t>
      </w:r>
      <w:r>
        <w:rPr/>
        <w:t>and</w:t>
      </w:r>
      <w:r>
        <w:rPr>
          <w:spacing w:val="-4"/>
        </w:rPr>
        <w:t> </w:t>
      </w:r>
      <w:r>
        <w:rPr/>
        <w:t>spatial</w:t>
      </w:r>
      <w:r>
        <w:rPr>
          <w:spacing w:val="-4"/>
        </w:rPr>
        <w:t> </w:t>
      </w:r>
      <w:r>
        <w:rPr/>
        <w:t>variability;</w:t>
      </w:r>
      <w:r>
        <w:rPr>
          <w:spacing w:val="-4"/>
        </w:rPr>
        <w:t> </w:t>
      </w:r>
      <w:r>
        <w:rPr/>
        <w:t>yet,</w:t>
      </w:r>
      <w:r>
        <w:rPr>
          <w:spacing w:val="-4"/>
        </w:rPr>
        <w:t> </w:t>
      </w:r>
      <w:r>
        <w:rPr/>
        <w:t>the study falls short in quantitatively demonstrating the implications.</w:t>
      </w:r>
    </w:p>
    <w:p>
      <w:pPr>
        <w:pStyle w:val="BodyText"/>
        <w:spacing w:after="0" w:line="235" w:lineRule="auto"/>
        <w:sectPr>
          <w:pgSz w:w="12240" w:h="15840"/>
          <w:pgMar w:header="482" w:footer="0" w:top="1020" w:bottom="280" w:left="1440" w:right="1440"/>
        </w:sectPr>
      </w:pPr>
    </w:p>
    <w:p>
      <w:pPr>
        <w:spacing w:line="235" w:lineRule="auto" w:before="84"/>
        <w:ind w:left="359" w:right="347" w:firstLine="0"/>
        <w:jc w:val="left"/>
        <w:rPr>
          <w:i/>
          <w:sz w:val="24"/>
        </w:rPr>
      </w:pPr>
      <w:r>
        <w:rPr>
          <w:i/>
          <w:sz w:val="24"/>
        </w:rPr>
        <w:t>The</w:t>
      </w:r>
      <w:r>
        <w:rPr>
          <w:i/>
          <w:spacing w:val="-7"/>
          <w:sz w:val="24"/>
        </w:rPr>
        <w:t> </w:t>
      </w:r>
      <w:r>
        <w:rPr>
          <w:i/>
          <w:sz w:val="24"/>
        </w:rPr>
        <w:t>blue</w:t>
      </w:r>
      <w:r>
        <w:rPr>
          <w:i/>
          <w:spacing w:val="-7"/>
          <w:sz w:val="24"/>
        </w:rPr>
        <w:t> </w:t>
      </w:r>
      <w:r>
        <w:rPr>
          <w:i/>
          <w:sz w:val="24"/>
        </w:rPr>
        <w:t>curve</w:t>
      </w:r>
      <w:r>
        <w:rPr>
          <w:i/>
          <w:spacing w:val="-7"/>
          <w:sz w:val="24"/>
        </w:rPr>
        <w:t> </w:t>
      </w:r>
      <w:r>
        <w:rPr>
          <w:i/>
          <w:sz w:val="24"/>
        </w:rPr>
        <w:t>therefore,</w:t>
      </w:r>
      <w:r>
        <w:rPr>
          <w:i/>
          <w:spacing w:val="-7"/>
          <w:sz w:val="24"/>
        </w:rPr>
        <w:t> </w:t>
      </w:r>
      <w:r>
        <w:rPr>
          <w:i/>
          <w:sz w:val="24"/>
        </w:rPr>
        <w:t>increases</w:t>
      </w:r>
      <w:r>
        <w:rPr>
          <w:i/>
          <w:spacing w:val="-7"/>
          <w:sz w:val="24"/>
        </w:rPr>
        <w:t> </w:t>
      </w:r>
      <w:r>
        <w:rPr>
          <w:i/>
          <w:sz w:val="24"/>
        </w:rPr>
        <w:t>from</w:t>
      </w:r>
      <w:r>
        <w:rPr>
          <w:i/>
          <w:spacing w:val="-7"/>
          <w:sz w:val="24"/>
        </w:rPr>
        <w:t> </w:t>
      </w:r>
      <w:r>
        <w:rPr>
          <w:i/>
          <w:sz w:val="24"/>
        </w:rPr>
        <w:t>0</w:t>
      </w:r>
      <w:r>
        <w:rPr>
          <w:i/>
          <w:spacing w:val="-7"/>
          <w:sz w:val="24"/>
        </w:rPr>
        <w:t> </w:t>
      </w:r>
      <w:r>
        <w:rPr>
          <w:i/>
          <w:sz w:val="24"/>
        </w:rPr>
        <w:t>percent</w:t>
      </w:r>
      <w:r>
        <w:rPr>
          <w:i/>
          <w:spacing w:val="-7"/>
          <w:sz w:val="24"/>
        </w:rPr>
        <w:t> </w:t>
      </w:r>
      <w:r>
        <w:rPr>
          <w:i/>
          <w:sz w:val="24"/>
        </w:rPr>
        <w:t>to</w:t>
      </w:r>
      <w:r>
        <w:rPr>
          <w:i/>
          <w:spacing w:val="-7"/>
          <w:sz w:val="24"/>
        </w:rPr>
        <w:t> </w:t>
      </w:r>
      <w:r>
        <w:rPr>
          <w:i/>
          <w:sz w:val="24"/>
        </w:rPr>
        <w:t>100</w:t>
      </w:r>
      <w:r>
        <w:rPr>
          <w:i/>
          <w:spacing w:val="-7"/>
          <w:sz w:val="24"/>
        </w:rPr>
        <w:t> </w:t>
      </w:r>
      <w:r>
        <w:rPr>
          <w:i/>
          <w:sz w:val="24"/>
        </w:rPr>
        <w:t>percent</w:t>
      </w:r>
      <w:r>
        <w:rPr>
          <w:i/>
          <w:spacing w:val="-7"/>
          <w:sz w:val="24"/>
        </w:rPr>
        <w:t> </w:t>
      </w:r>
      <w:r>
        <w:rPr>
          <w:i/>
          <w:sz w:val="24"/>
        </w:rPr>
        <w:t>as</w:t>
      </w:r>
      <w:r>
        <w:rPr>
          <w:i/>
          <w:spacing w:val="-7"/>
          <w:sz w:val="24"/>
        </w:rPr>
        <w:t> </w:t>
      </w:r>
      <w:r>
        <w:rPr>
          <w:i/>
          <w:sz w:val="24"/>
        </w:rPr>
        <w:t>the</w:t>
      </w:r>
      <w:r>
        <w:rPr>
          <w:i/>
          <w:spacing w:val="-7"/>
          <w:sz w:val="24"/>
        </w:rPr>
        <w:t> </w:t>
      </w:r>
      <w:r>
        <w:rPr>
          <w:i/>
          <w:sz w:val="24"/>
        </w:rPr>
        <w:t>duration increases, and the shaded area highlights the distribution's cumulative nature.</w:t>
      </w:r>
    </w:p>
    <w:p>
      <w:pPr>
        <w:pStyle w:val="BodyText"/>
        <w:spacing w:before="235"/>
      </w:pPr>
      <w:r>
        <w:rPr/>
        <w:t>Reviewer 1 - Initial submission, </w:t>
      </w:r>
      <w:r>
        <w:rPr>
          <w:spacing w:val="-2"/>
        </w:rPr>
        <w:t>24/05/2026</w:t>
      </w:r>
    </w:p>
    <w:p>
      <w:pPr>
        <w:pStyle w:val="BodyText"/>
      </w:pPr>
      <w:r>
        <w:rPr/>
        <w:t>same comment about the use of commas with the word, </w:t>
      </w:r>
      <w:r>
        <w:rPr>
          <w:spacing w:val="-2"/>
        </w:rPr>
        <w:t>"therefore".</w:t>
      </w:r>
    </w:p>
    <w:p>
      <w:pPr>
        <w:spacing w:before="234"/>
        <w:ind w:left="359" w:right="0" w:firstLine="0"/>
        <w:jc w:val="left"/>
        <w:rPr>
          <w:i/>
          <w:sz w:val="24"/>
        </w:rPr>
      </w:pPr>
      <w:r>
        <w:rPr>
          <w:i/>
          <w:sz w:val="24"/>
        </w:rPr>
        <w:t>3. </w:t>
      </w:r>
      <w:r>
        <w:rPr>
          <w:i/>
          <w:spacing w:val="-2"/>
          <w:sz w:val="24"/>
        </w:rPr>
        <w:t>Results</w:t>
      </w:r>
    </w:p>
    <w:p>
      <w:pPr>
        <w:pStyle w:val="BodyText"/>
        <w:spacing w:before="234"/>
      </w:pPr>
      <w:r>
        <w:rPr/>
        <w:t>Reviewer 1 - Initial submission, </w:t>
      </w:r>
      <w:r>
        <w:rPr>
          <w:spacing w:val="-2"/>
        </w:rPr>
        <w:t>24/05/2026</w:t>
      </w:r>
    </w:p>
    <w:p>
      <w:pPr>
        <w:pStyle w:val="BodyText"/>
      </w:pPr>
      <w:r>
        <w:rPr/>
        <w:t>This section appears to be "Results and </w:t>
      </w:r>
      <w:r>
        <w:rPr>
          <w:spacing w:val="-2"/>
        </w:rPr>
        <w:t>Discussion".</w:t>
      </w:r>
    </w:p>
    <w:p>
      <w:pPr>
        <w:spacing w:before="234"/>
        <w:ind w:left="359" w:right="0" w:firstLine="0"/>
        <w:jc w:val="left"/>
        <w:rPr>
          <w:i/>
          <w:sz w:val="24"/>
        </w:rPr>
      </w:pPr>
      <w:r>
        <w:rPr>
          <w:i/>
          <w:sz w:val="24"/>
        </w:rPr>
        <w:t>Figure</w:t>
      </w:r>
      <w:r>
        <w:rPr>
          <w:i/>
          <w:spacing w:val="-9"/>
          <w:sz w:val="24"/>
        </w:rPr>
        <w:t> </w:t>
      </w:r>
      <w:r>
        <w:rPr>
          <w:i/>
          <w:spacing w:val="-5"/>
          <w:sz w:val="24"/>
        </w:rPr>
        <w:t>5a</w:t>
      </w:r>
    </w:p>
    <w:p>
      <w:pPr>
        <w:pStyle w:val="BodyText"/>
        <w:spacing w:before="234"/>
      </w:pPr>
      <w:r>
        <w:rPr/>
        <w:t>Reviewer 1 - Initial submission, </w:t>
      </w:r>
      <w:r>
        <w:rPr>
          <w:spacing w:val="-2"/>
        </w:rPr>
        <w:t>24/05/2026</w:t>
      </w:r>
    </w:p>
    <w:p>
      <w:pPr>
        <w:pStyle w:val="BodyText"/>
        <w:spacing w:line="235" w:lineRule="auto" w:before="1"/>
        <w:ind w:right="503"/>
      </w:pPr>
      <w:r>
        <w:rPr/>
        <w:t>In the beginning of the paragraph, the authors refer to the chart as Panel (a). Here, it is referred</w:t>
      </w:r>
      <w:r>
        <w:rPr>
          <w:spacing w:val="-3"/>
        </w:rPr>
        <w:t> </w:t>
      </w:r>
      <w:r>
        <w:rPr/>
        <w:t>to</w:t>
      </w:r>
      <w:r>
        <w:rPr>
          <w:spacing w:val="-3"/>
        </w:rPr>
        <w:t> </w:t>
      </w:r>
      <w:r>
        <w:rPr/>
        <w:t>as</w:t>
      </w:r>
      <w:r>
        <w:rPr>
          <w:spacing w:val="-3"/>
        </w:rPr>
        <w:t> </w:t>
      </w:r>
      <w:r>
        <w:rPr/>
        <w:t>Figure</w:t>
      </w:r>
      <w:r>
        <w:rPr>
          <w:spacing w:val="-3"/>
        </w:rPr>
        <w:t> </w:t>
      </w:r>
      <w:r>
        <w:rPr/>
        <w:t>5a.</w:t>
      </w:r>
      <w:r>
        <w:rPr>
          <w:spacing w:val="-8"/>
        </w:rPr>
        <w:t> </w:t>
      </w:r>
      <w:r>
        <w:rPr/>
        <w:t>The</w:t>
      </w:r>
      <w:r>
        <w:rPr>
          <w:spacing w:val="-3"/>
        </w:rPr>
        <w:t> </w:t>
      </w:r>
      <w:r>
        <w:rPr/>
        <w:t>naming</w:t>
      </w:r>
      <w:r>
        <w:rPr>
          <w:spacing w:val="-3"/>
        </w:rPr>
        <w:t> </w:t>
      </w:r>
      <w:r>
        <w:rPr/>
        <w:t>convention</w:t>
      </w:r>
      <w:r>
        <w:rPr>
          <w:spacing w:val="-3"/>
        </w:rPr>
        <w:t> </w:t>
      </w:r>
      <w:r>
        <w:rPr/>
        <w:t>should</w:t>
      </w:r>
      <w:r>
        <w:rPr>
          <w:spacing w:val="-3"/>
        </w:rPr>
        <w:t> </w:t>
      </w:r>
      <w:r>
        <w:rPr/>
        <w:t>be</w:t>
      </w:r>
      <w:r>
        <w:rPr>
          <w:spacing w:val="-3"/>
        </w:rPr>
        <w:t> </w:t>
      </w:r>
      <w:r>
        <w:rPr/>
        <w:t>uniform,</w:t>
      </w:r>
      <w:r>
        <w:rPr>
          <w:spacing w:val="-3"/>
        </w:rPr>
        <w:t> </w:t>
      </w:r>
      <w:r>
        <w:rPr/>
        <w:t>detailing</w:t>
      </w:r>
      <w:r>
        <w:rPr>
          <w:spacing w:val="-3"/>
        </w:rPr>
        <w:t> </w:t>
      </w:r>
      <w:r>
        <w:rPr/>
        <w:t>the</w:t>
      </w:r>
      <w:r>
        <w:rPr>
          <w:spacing w:val="-3"/>
        </w:rPr>
        <w:t> </w:t>
      </w:r>
      <w:r>
        <w:rPr/>
        <w:t>figure an the letter designation.</w:t>
      </w:r>
    </w:p>
    <w:p>
      <w:pPr>
        <w:spacing w:line="235" w:lineRule="auto" w:before="239"/>
        <w:ind w:left="359" w:right="347" w:firstLine="0"/>
        <w:jc w:val="left"/>
        <w:rPr>
          <w:i/>
          <w:sz w:val="24"/>
        </w:rPr>
      </w:pPr>
      <w:r>
        <w:rPr>
          <w:i/>
          <w:sz w:val="24"/>
        </w:rPr>
        <w:t>After</w:t>
      </w:r>
      <w:r>
        <w:rPr>
          <w:i/>
          <w:spacing w:val="-7"/>
          <w:sz w:val="24"/>
        </w:rPr>
        <w:t> </w:t>
      </w:r>
      <w:r>
        <w:rPr>
          <w:i/>
          <w:sz w:val="24"/>
        </w:rPr>
        <w:t>late</w:t>
      </w:r>
      <w:r>
        <w:rPr>
          <w:i/>
          <w:spacing w:val="-7"/>
          <w:sz w:val="24"/>
        </w:rPr>
        <w:t> </w:t>
      </w:r>
      <w:r>
        <w:rPr>
          <w:i/>
          <w:sz w:val="24"/>
        </w:rPr>
        <w:t>winter,</w:t>
      </w:r>
      <w:r>
        <w:rPr>
          <w:i/>
          <w:spacing w:val="-7"/>
          <w:sz w:val="24"/>
        </w:rPr>
        <w:t> </w:t>
      </w:r>
      <w:r>
        <w:rPr>
          <w:i/>
          <w:sz w:val="24"/>
        </w:rPr>
        <w:t>the</w:t>
      </w:r>
      <w:r>
        <w:rPr>
          <w:i/>
          <w:spacing w:val="-7"/>
          <w:sz w:val="24"/>
        </w:rPr>
        <w:t> </w:t>
      </w:r>
      <w:r>
        <w:rPr>
          <w:i/>
          <w:sz w:val="24"/>
        </w:rPr>
        <w:t>curve</w:t>
      </w:r>
      <w:r>
        <w:rPr>
          <w:i/>
          <w:spacing w:val="-7"/>
          <w:sz w:val="24"/>
        </w:rPr>
        <w:t> </w:t>
      </w:r>
      <w:r>
        <w:rPr>
          <w:i/>
          <w:sz w:val="24"/>
        </w:rPr>
        <w:t>increases</w:t>
      </w:r>
      <w:r>
        <w:rPr>
          <w:i/>
          <w:spacing w:val="-7"/>
          <w:sz w:val="24"/>
        </w:rPr>
        <w:t> </w:t>
      </w:r>
      <w:r>
        <w:rPr>
          <w:i/>
          <w:sz w:val="24"/>
        </w:rPr>
        <w:t>again,</w:t>
      </w:r>
      <w:r>
        <w:rPr>
          <w:i/>
          <w:spacing w:val="-7"/>
          <w:sz w:val="24"/>
        </w:rPr>
        <w:t> </w:t>
      </w:r>
      <w:r>
        <w:rPr>
          <w:i/>
          <w:sz w:val="24"/>
        </w:rPr>
        <w:t>with</w:t>
      </w:r>
      <w:r>
        <w:rPr>
          <w:i/>
          <w:spacing w:val="-7"/>
          <w:sz w:val="24"/>
        </w:rPr>
        <w:t> </w:t>
      </w:r>
      <w:r>
        <w:rPr>
          <w:i/>
          <w:sz w:val="24"/>
        </w:rPr>
        <w:t>a</w:t>
      </w:r>
      <w:r>
        <w:rPr>
          <w:i/>
          <w:spacing w:val="-7"/>
          <w:sz w:val="24"/>
        </w:rPr>
        <w:t> </w:t>
      </w:r>
      <w:r>
        <w:rPr>
          <w:i/>
          <w:sz w:val="24"/>
        </w:rPr>
        <w:t>gradual</w:t>
      </w:r>
      <w:r>
        <w:rPr>
          <w:i/>
          <w:spacing w:val="-7"/>
          <w:sz w:val="24"/>
        </w:rPr>
        <w:t> </w:t>
      </w:r>
      <w:r>
        <w:rPr>
          <w:i/>
          <w:sz w:val="24"/>
        </w:rPr>
        <w:t>rise</w:t>
      </w:r>
      <w:r>
        <w:rPr>
          <w:i/>
          <w:spacing w:val="-7"/>
          <w:sz w:val="24"/>
        </w:rPr>
        <w:t> </w:t>
      </w:r>
      <w:r>
        <w:rPr>
          <w:i/>
          <w:sz w:val="24"/>
        </w:rPr>
        <w:t>from</w:t>
      </w:r>
      <w:r>
        <w:rPr>
          <w:i/>
          <w:spacing w:val="-7"/>
          <w:sz w:val="24"/>
        </w:rPr>
        <w:t> </w:t>
      </w:r>
      <w:r>
        <w:rPr>
          <w:i/>
          <w:sz w:val="24"/>
        </w:rPr>
        <w:t>September</w:t>
      </w:r>
      <w:r>
        <w:rPr>
          <w:i/>
          <w:spacing w:val="-7"/>
          <w:sz w:val="24"/>
        </w:rPr>
        <w:t> </w:t>
      </w:r>
      <w:r>
        <w:rPr>
          <w:i/>
          <w:sz w:val="24"/>
        </w:rPr>
        <w:t>through November, indicating the transition back toward the wet season and culminating in the early summer increase.</w:t>
      </w:r>
    </w:p>
    <w:p>
      <w:pPr>
        <w:pStyle w:val="BodyText"/>
        <w:spacing w:before="234"/>
      </w:pPr>
      <w:r>
        <w:rPr/>
        <w:t>Reviewer 1 - Initial submission, </w:t>
      </w:r>
      <w:r>
        <w:rPr>
          <w:spacing w:val="-2"/>
        </w:rPr>
        <w:t>24/05/2026</w:t>
      </w:r>
    </w:p>
    <w:p>
      <w:pPr>
        <w:pStyle w:val="BodyText"/>
      </w:pPr>
      <w:r>
        <w:rPr/>
        <w:t>Ideally,</w:t>
      </w:r>
      <w:r>
        <w:rPr>
          <w:spacing w:val="-2"/>
        </w:rPr>
        <w:t> </w:t>
      </w:r>
      <w:r>
        <w:rPr/>
        <w:t>the</w:t>
      </w:r>
      <w:r>
        <w:rPr>
          <w:spacing w:val="-2"/>
        </w:rPr>
        <w:t> </w:t>
      </w:r>
      <w:r>
        <w:rPr/>
        <w:t>rise</w:t>
      </w:r>
      <w:r>
        <w:rPr>
          <w:spacing w:val="-1"/>
        </w:rPr>
        <w:t> </w:t>
      </w:r>
      <w:r>
        <w:rPr/>
        <w:t>would</w:t>
      </w:r>
      <w:r>
        <w:rPr>
          <w:spacing w:val="-2"/>
        </w:rPr>
        <w:t> </w:t>
      </w:r>
      <w:r>
        <w:rPr/>
        <w:t>be</w:t>
      </w:r>
      <w:r>
        <w:rPr>
          <w:spacing w:val="-1"/>
        </w:rPr>
        <w:t> </w:t>
      </w:r>
      <w:r>
        <w:rPr/>
        <w:t>quantiatively</w:t>
      </w:r>
      <w:r>
        <w:rPr>
          <w:spacing w:val="-2"/>
        </w:rPr>
        <w:t> </w:t>
      </w:r>
      <w:r>
        <w:rPr/>
        <w:t>described,</w:t>
      </w:r>
      <w:r>
        <w:rPr>
          <w:spacing w:val="-2"/>
        </w:rPr>
        <w:t> </w:t>
      </w:r>
      <w:r>
        <w:rPr/>
        <w:t>in</w:t>
      </w:r>
      <w:r>
        <w:rPr>
          <w:spacing w:val="-1"/>
        </w:rPr>
        <w:t> </w:t>
      </w:r>
      <w:r>
        <w:rPr/>
        <w:t>addition</w:t>
      </w:r>
      <w:r>
        <w:rPr>
          <w:spacing w:val="-2"/>
        </w:rPr>
        <w:t> </w:t>
      </w:r>
      <w:r>
        <w:rPr/>
        <w:t>to</w:t>
      </w:r>
      <w:r>
        <w:rPr>
          <w:spacing w:val="-1"/>
        </w:rPr>
        <w:t> </w:t>
      </w:r>
      <w:r>
        <w:rPr>
          <w:spacing w:val="-2"/>
        </w:rPr>
        <w:t>qualitatively.</w:t>
      </w:r>
    </w:p>
    <w:p>
      <w:pPr>
        <w:spacing w:line="235" w:lineRule="auto" w:before="238"/>
        <w:ind w:left="359" w:right="521" w:firstLine="0"/>
        <w:jc w:val="both"/>
        <w:rPr>
          <w:i/>
          <w:sz w:val="24"/>
        </w:rPr>
      </w:pPr>
      <w:r>
        <w:rPr>
          <w:i/>
          <w:sz w:val="24"/>
        </w:rPr>
        <w:t>A</w:t>
      </w:r>
      <w:r>
        <w:rPr>
          <w:i/>
          <w:spacing w:val="-9"/>
          <w:sz w:val="24"/>
        </w:rPr>
        <w:t> </w:t>
      </w:r>
      <w:r>
        <w:rPr>
          <w:i/>
          <w:sz w:val="24"/>
        </w:rPr>
        <w:t>useful</w:t>
      </w:r>
      <w:r>
        <w:rPr>
          <w:i/>
          <w:spacing w:val="-4"/>
          <w:sz w:val="24"/>
        </w:rPr>
        <w:t> </w:t>
      </w:r>
      <w:r>
        <w:rPr>
          <w:i/>
          <w:sz w:val="24"/>
        </w:rPr>
        <w:t>next</w:t>
      </w:r>
      <w:r>
        <w:rPr>
          <w:i/>
          <w:spacing w:val="-4"/>
          <w:sz w:val="24"/>
        </w:rPr>
        <w:t> </w:t>
      </w:r>
      <w:r>
        <w:rPr>
          <w:i/>
          <w:sz w:val="24"/>
        </w:rPr>
        <w:t>step</w:t>
      </w:r>
      <w:r>
        <w:rPr>
          <w:i/>
          <w:spacing w:val="-4"/>
          <w:sz w:val="24"/>
        </w:rPr>
        <w:t> </w:t>
      </w:r>
      <w:r>
        <w:rPr>
          <w:i/>
          <w:sz w:val="24"/>
        </w:rPr>
        <w:t>is</w:t>
      </w:r>
      <w:r>
        <w:rPr>
          <w:i/>
          <w:spacing w:val="-4"/>
          <w:sz w:val="24"/>
        </w:rPr>
        <w:t> </w:t>
      </w:r>
      <w:r>
        <w:rPr>
          <w:i/>
          <w:sz w:val="24"/>
        </w:rPr>
        <w:t>to</w:t>
      </w:r>
      <w:r>
        <w:rPr>
          <w:i/>
          <w:spacing w:val="-4"/>
          <w:sz w:val="24"/>
        </w:rPr>
        <w:t> </w:t>
      </w:r>
      <w:r>
        <w:rPr>
          <w:i/>
          <w:sz w:val="24"/>
        </w:rPr>
        <w:t>quantify</w:t>
      </w:r>
      <w:r>
        <w:rPr>
          <w:i/>
          <w:spacing w:val="-4"/>
          <w:sz w:val="24"/>
        </w:rPr>
        <w:t> </w:t>
      </w:r>
      <w:r>
        <w:rPr>
          <w:i/>
          <w:sz w:val="24"/>
        </w:rPr>
        <w:t>monthly</w:t>
      </w:r>
      <w:r>
        <w:rPr>
          <w:i/>
          <w:spacing w:val="-4"/>
          <w:sz w:val="24"/>
        </w:rPr>
        <w:t> </w:t>
      </w:r>
      <w:r>
        <w:rPr>
          <w:i/>
          <w:sz w:val="24"/>
        </w:rPr>
        <w:t>and</w:t>
      </w:r>
      <w:r>
        <w:rPr>
          <w:i/>
          <w:spacing w:val="-4"/>
          <w:sz w:val="24"/>
        </w:rPr>
        <w:t> </w:t>
      </w:r>
      <w:r>
        <w:rPr>
          <w:i/>
          <w:sz w:val="24"/>
        </w:rPr>
        <w:t>seasonal</w:t>
      </w:r>
      <w:r>
        <w:rPr>
          <w:i/>
          <w:spacing w:val="-4"/>
          <w:sz w:val="24"/>
        </w:rPr>
        <w:t> </w:t>
      </w:r>
      <w:r>
        <w:rPr>
          <w:i/>
          <w:sz w:val="24"/>
        </w:rPr>
        <w:t>patterns</w:t>
      </w:r>
      <w:r>
        <w:rPr>
          <w:i/>
          <w:spacing w:val="-4"/>
          <w:sz w:val="24"/>
        </w:rPr>
        <w:t> </w:t>
      </w:r>
      <w:r>
        <w:rPr>
          <w:i/>
          <w:sz w:val="24"/>
        </w:rPr>
        <w:t>separately</w:t>
      </w:r>
      <w:r>
        <w:rPr>
          <w:i/>
          <w:spacing w:val="-4"/>
          <w:sz w:val="24"/>
        </w:rPr>
        <w:t> </w:t>
      </w:r>
      <w:r>
        <w:rPr>
          <w:i/>
          <w:sz w:val="24"/>
        </w:rPr>
        <w:t>for</w:t>
      </w:r>
      <w:r>
        <w:rPr>
          <w:i/>
          <w:spacing w:val="-4"/>
          <w:sz w:val="24"/>
        </w:rPr>
        <w:t> </w:t>
      </w:r>
      <w:r>
        <w:rPr>
          <w:i/>
          <w:sz w:val="24"/>
        </w:rPr>
        <w:t>Types</w:t>
      </w:r>
      <w:r>
        <w:rPr>
          <w:i/>
          <w:spacing w:val="-4"/>
          <w:sz w:val="24"/>
        </w:rPr>
        <w:t> </w:t>
      </w:r>
      <w:r>
        <w:rPr>
          <w:i/>
          <w:sz w:val="24"/>
        </w:rPr>
        <w:t>I,</w:t>
      </w:r>
      <w:r>
        <w:rPr>
          <w:i/>
          <w:spacing w:val="-4"/>
          <w:sz w:val="24"/>
        </w:rPr>
        <w:t> </w:t>
      </w:r>
      <w:r>
        <w:rPr>
          <w:i/>
          <w:sz w:val="24"/>
        </w:rPr>
        <w:t>II, and</w:t>
      </w:r>
      <w:r>
        <w:rPr>
          <w:i/>
          <w:spacing w:val="-3"/>
          <w:sz w:val="24"/>
        </w:rPr>
        <w:t> </w:t>
      </w:r>
      <w:r>
        <w:rPr>
          <w:i/>
          <w:sz w:val="24"/>
        </w:rPr>
        <w:t>III</w:t>
      </w:r>
      <w:r>
        <w:rPr>
          <w:i/>
          <w:spacing w:val="-3"/>
          <w:sz w:val="24"/>
        </w:rPr>
        <w:t> </w:t>
      </w:r>
      <w:r>
        <w:rPr>
          <w:i/>
          <w:sz w:val="24"/>
        </w:rPr>
        <w:t>and</w:t>
      </w:r>
      <w:r>
        <w:rPr>
          <w:i/>
          <w:spacing w:val="-3"/>
          <w:sz w:val="24"/>
        </w:rPr>
        <w:t> </w:t>
      </w:r>
      <w:r>
        <w:rPr>
          <w:i/>
          <w:sz w:val="24"/>
        </w:rPr>
        <w:t>to</w:t>
      </w:r>
      <w:r>
        <w:rPr>
          <w:i/>
          <w:spacing w:val="-3"/>
          <w:sz w:val="24"/>
        </w:rPr>
        <w:t> </w:t>
      </w:r>
      <w:r>
        <w:rPr>
          <w:i/>
          <w:sz w:val="24"/>
        </w:rPr>
        <w:t>evaluate</w:t>
      </w:r>
      <w:r>
        <w:rPr>
          <w:i/>
          <w:spacing w:val="-3"/>
          <w:sz w:val="24"/>
        </w:rPr>
        <w:t> </w:t>
      </w:r>
      <w:r>
        <w:rPr>
          <w:i/>
          <w:sz w:val="24"/>
        </w:rPr>
        <w:t>whether</w:t>
      </w:r>
      <w:r>
        <w:rPr>
          <w:i/>
          <w:spacing w:val="-3"/>
          <w:sz w:val="24"/>
        </w:rPr>
        <w:t> </w:t>
      </w:r>
      <w:r>
        <w:rPr>
          <w:i/>
          <w:sz w:val="24"/>
        </w:rPr>
        <w:t>the</w:t>
      </w:r>
      <w:r>
        <w:rPr>
          <w:i/>
          <w:spacing w:val="-3"/>
          <w:sz w:val="24"/>
        </w:rPr>
        <w:t> </w:t>
      </w:r>
      <w:r>
        <w:rPr>
          <w:i/>
          <w:sz w:val="24"/>
        </w:rPr>
        <w:t>temporal</w:t>
      </w:r>
      <w:r>
        <w:rPr>
          <w:i/>
          <w:spacing w:val="-3"/>
          <w:sz w:val="24"/>
        </w:rPr>
        <w:t> </w:t>
      </w:r>
      <w:r>
        <w:rPr>
          <w:i/>
          <w:sz w:val="24"/>
        </w:rPr>
        <w:t>peak</w:t>
      </w:r>
      <w:r>
        <w:rPr>
          <w:i/>
          <w:spacing w:val="-3"/>
          <w:sz w:val="24"/>
        </w:rPr>
        <w:t> </w:t>
      </w:r>
      <w:r>
        <w:rPr>
          <w:i/>
          <w:sz w:val="24"/>
        </w:rPr>
        <w:t>is</w:t>
      </w:r>
      <w:r>
        <w:rPr>
          <w:i/>
          <w:spacing w:val="-3"/>
          <w:sz w:val="24"/>
        </w:rPr>
        <w:t> </w:t>
      </w:r>
      <w:r>
        <w:rPr>
          <w:i/>
          <w:sz w:val="24"/>
        </w:rPr>
        <w:t>driven</w:t>
      </w:r>
      <w:r>
        <w:rPr>
          <w:i/>
          <w:spacing w:val="-3"/>
          <w:sz w:val="24"/>
        </w:rPr>
        <w:t> </w:t>
      </w:r>
      <w:r>
        <w:rPr>
          <w:i/>
          <w:sz w:val="24"/>
        </w:rPr>
        <w:t>mainly</w:t>
      </w:r>
      <w:r>
        <w:rPr>
          <w:i/>
          <w:spacing w:val="-3"/>
          <w:sz w:val="24"/>
        </w:rPr>
        <w:t> </w:t>
      </w:r>
      <w:r>
        <w:rPr>
          <w:i/>
          <w:sz w:val="24"/>
        </w:rPr>
        <w:t>by</w:t>
      </w:r>
      <w:r>
        <w:rPr>
          <w:i/>
          <w:spacing w:val="-3"/>
          <w:sz w:val="24"/>
        </w:rPr>
        <w:t> </w:t>
      </w:r>
      <w:r>
        <w:rPr>
          <w:i/>
          <w:sz w:val="24"/>
        </w:rPr>
        <w:t>Type</w:t>
      </w:r>
      <w:r>
        <w:rPr>
          <w:i/>
          <w:spacing w:val="-3"/>
          <w:sz w:val="24"/>
        </w:rPr>
        <w:t> </w:t>
      </w:r>
      <w:r>
        <w:rPr>
          <w:i/>
          <w:sz w:val="24"/>
        </w:rPr>
        <w:t>II</w:t>
      </w:r>
      <w:r>
        <w:rPr>
          <w:i/>
          <w:spacing w:val="-3"/>
          <w:sz w:val="24"/>
        </w:rPr>
        <w:t> </w:t>
      </w:r>
      <w:r>
        <w:rPr>
          <w:i/>
          <w:sz w:val="24"/>
        </w:rPr>
        <w:t>frequency or whether the proportion and persistence of Type III events also exhibit seasonality.</w:t>
      </w:r>
    </w:p>
    <w:p>
      <w:pPr>
        <w:pStyle w:val="BodyText"/>
        <w:spacing w:before="235"/>
      </w:pPr>
      <w:r>
        <w:rPr/>
        <w:t>Reviewer 1 - Initial submission, </w:t>
      </w:r>
      <w:r>
        <w:rPr>
          <w:spacing w:val="-2"/>
        </w:rPr>
        <w:t>24/05/2026</w:t>
      </w:r>
    </w:p>
    <w:p>
      <w:pPr>
        <w:pStyle w:val="BodyText"/>
      </w:pPr>
      <w:r>
        <w:rPr/>
        <w:t>This next step should be undertaken in this </w:t>
      </w:r>
      <w:r>
        <w:rPr>
          <w:spacing w:val="-2"/>
        </w:rPr>
        <w:t>study.</w:t>
      </w:r>
    </w:p>
    <w:p>
      <w:pPr>
        <w:spacing w:line="235" w:lineRule="auto" w:before="238"/>
        <w:ind w:left="359" w:right="347" w:firstLine="0"/>
        <w:jc w:val="left"/>
        <w:rPr>
          <w:i/>
          <w:sz w:val="24"/>
        </w:rPr>
      </w:pPr>
      <w:r>
        <w:rPr>
          <w:i/>
          <w:sz w:val="24"/>
        </w:rPr>
        <w:t>The</w:t>
      </w:r>
      <w:r>
        <w:rPr>
          <w:i/>
          <w:spacing w:val="-5"/>
          <w:sz w:val="24"/>
        </w:rPr>
        <w:t> </w:t>
      </w:r>
      <w:r>
        <w:rPr>
          <w:i/>
          <w:sz w:val="24"/>
        </w:rPr>
        <w:t>highest-density</w:t>
      </w:r>
      <w:r>
        <w:rPr>
          <w:i/>
          <w:spacing w:val="-5"/>
          <w:sz w:val="24"/>
        </w:rPr>
        <w:t> </w:t>
      </w:r>
      <w:r>
        <w:rPr>
          <w:i/>
          <w:sz w:val="24"/>
        </w:rPr>
        <w:t>classes</w:t>
      </w:r>
      <w:r>
        <w:rPr>
          <w:i/>
          <w:spacing w:val="-5"/>
          <w:sz w:val="24"/>
        </w:rPr>
        <w:t> </w:t>
      </w:r>
      <w:r>
        <w:rPr>
          <w:i/>
          <w:sz w:val="24"/>
        </w:rPr>
        <w:t>form</w:t>
      </w:r>
      <w:r>
        <w:rPr>
          <w:i/>
          <w:spacing w:val="-5"/>
          <w:sz w:val="24"/>
        </w:rPr>
        <w:t> </w:t>
      </w:r>
      <w:r>
        <w:rPr>
          <w:i/>
          <w:sz w:val="24"/>
        </w:rPr>
        <w:t>a</w:t>
      </w:r>
      <w:r>
        <w:rPr>
          <w:i/>
          <w:spacing w:val="-5"/>
          <w:sz w:val="24"/>
        </w:rPr>
        <w:t> </w:t>
      </w:r>
      <w:r>
        <w:rPr>
          <w:i/>
          <w:sz w:val="24"/>
        </w:rPr>
        <w:t>dominant</w:t>
      </w:r>
      <w:r>
        <w:rPr>
          <w:i/>
          <w:spacing w:val="-5"/>
          <w:sz w:val="24"/>
        </w:rPr>
        <w:t> </w:t>
      </w:r>
      <w:r>
        <w:rPr>
          <w:i/>
          <w:sz w:val="24"/>
        </w:rPr>
        <w:t>hotspot</w:t>
      </w:r>
      <w:r>
        <w:rPr>
          <w:i/>
          <w:spacing w:val="-5"/>
          <w:sz w:val="24"/>
        </w:rPr>
        <w:t> </w:t>
      </w:r>
      <w:r>
        <w:rPr>
          <w:i/>
          <w:sz w:val="24"/>
        </w:rPr>
        <w:t>structure</w:t>
      </w:r>
      <w:r>
        <w:rPr>
          <w:i/>
          <w:spacing w:val="-5"/>
          <w:sz w:val="24"/>
        </w:rPr>
        <w:t> </w:t>
      </w:r>
      <w:r>
        <w:rPr>
          <w:i/>
          <w:sz w:val="24"/>
        </w:rPr>
        <w:t>along</w:t>
      </w:r>
      <w:r>
        <w:rPr>
          <w:i/>
          <w:spacing w:val="-5"/>
          <w:sz w:val="24"/>
        </w:rPr>
        <w:t> </w:t>
      </w:r>
      <w:r>
        <w:rPr>
          <w:i/>
          <w:sz w:val="24"/>
        </w:rPr>
        <w:t>the</w:t>
      </w:r>
      <w:r>
        <w:rPr>
          <w:i/>
          <w:spacing w:val="-5"/>
          <w:sz w:val="24"/>
        </w:rPr>
        <w:t> </w:t>
      </w:r>
      <w:r>
        <w:rPr>
          <w:i/>
          <w:sz w:val="24"/>
        </w:rPr>
        <w:t>eastern</w:t>
      </w:r>
      <w:r>
        <w:rPr>
          <w:i/>
          <w:spacing w:val="-5"/>
          <w:sz w:val="24"/>
        </w:rPr>
        <w:t> </w:t>
      </w:r>
      <w:r>
        <w:rPr>
          <w:i/>
          <w:sz w:val="24"/>
        </w:rPr>
        <w:t>coastal and central sectors of the municipality, with additional medium- to high-density areas extending into adjacent urban corridors.</w:t>
      </w:r>
    </w:p>
    <w:p>
      <w:pPr>
        <w:pStyle w:val="BodyText"/>
        <w:spacing w:before="234"/>
      </w:pPr>
      <w:r>
        <w:rPr/>
        <w:t>Reviewer 1 - Initial submission, </w:t>
      </w:r>
      <w:r>
        <w:rPr>
          <w:spacing w:val="-2"/>
        </w:rPr>
        <w:t>24/05/2026</w:t>
      </w:r>
    </w:p>
    <w:p>
      <w:pPr>
        <w:pStyle w:val="BodyText"/>
      </w:pPr>
      <w:r>
        <w:rPr/>
        <w:t>Show the audience how the areas are considered "urban </w:t>
      </w:r>
      <w:r>
        <w:rPr>
          <w:spacing w:val="-2"/>
        </w:rPr>
        <w:t>corridors".</w:t>
      </w:r>
    </w:p>
    <w:p>
      <w:pPr>
        <w:spacing w:line="235" w:lineRule="auto" w:before="239"/>
        <w:ind w:left="359" w:right="461" w:firstLine="0"/>
        <w:jc w:val="both"/>
        <w:rPr>
          <w:i/>
          <w:sz w:val="24"/>
        </w:rPr>
      </w:pPr>
      <w:r>
        <w:rPr>
          <w:i/>
          <w:sz w:val="24"/>
        </w:rPr>
        <w:t>recurrent</w:t>
      </w:r>
      <w:r>
        <w:rPr>
          <w:i/>
          <w:spacing w:val="-9"/>
          <w:sz w:val="24"/>
        </w:rPr>
        <w:t> </w:t>
      </w:r>
      <w:r>
        <w:rPr>
          <w:i/>
          <w:sz w:val="24"/>
        </w:rPr>
        <w:t>road</w:t>
      </w:r>
      <w:r>
        <w:rPr>
          <w:i/>
          <w:spacing w:val="-9"/>
          <w:sz w:val="24"/>
        </w:rPr>
        <w:t> </w:t>
      </w:r>
      <w:r>
        <w:rPr>
          <w:i/>
          <w:sz w:val="24"/>
        </w:rPr>
        <w:t>ponding</w:t>
      </w:r>
      <w:r>
        <w:rPr>
          <w:i/>
          <w:spacing w:val="-9"/>
          <w:sz w:val="24"/>
        </w:rPr>
        <w:t> </w:t>
      </w:r>
      <w:r>
        <w:rPr>
          <w:i/>
          <w:sz w:val="24"/>
        </w:rPr>
        <w:t>and</w:t>
      </w:r>
      <w:r>
        <w:rPr>
          <w:i/>
          <w:spacing w:val="-9"/>
          <w:sz w:val="24"/>
        </w:rPr>
        <w:t> </w:t>
      </w:r>
      <w:r>
        <w:rPr>
          <w:i/>
          <w:sz w:val="24"/>
        </w:rPr>
        <w:t>mobility-relevant</w:t>
      </w:r>
      <w:r>
        <w:rPr>
          <w:i/>
          <w:spacing w:val="-9"/>
          <w:sz w:val="24"/>
        </w:rPr>
        <w:t> </w:t>
      </w:r>
      <w:r>
        <w:rPr>
          <w:i/>
          <w:sz w:val="24"/>
        </w:rPr>
        <w:t>water</w:t>
      </w:r>
      <w:r>
        <w:rPr>
          <w:i/>
          <w:spacing w:val="-9"/>
          <w:sz w:val="24"/>
        </w:rPr>
        <w:t> </w:t>
      </w:r>
      <w:r>
        <w:rPr>
          <w:i/>
          <w:sz w:val="24"/>
        </w:rPr>
        <w:t>accumulation</w:t>
      </w:r>
      <w:r>
        <w:rPr>
          <w:i/>
          <w:spacing w:val="-9"/>
          <w:sz w:val="24"/>
        </w:rPr>
        <w:t> </w:t>
      </w:r>
      <w:r>
        <w:rPr>
          <w:i/>
          <w:sz w:val="24"/>
        </w:rPr>
        <w:t>episodes</w:t>
      </w:r>
      <w:r>
        <w:rPr>
          <w:i/>
          <w:spacing w:val="-9"/>
          <w:sz w:val="24"/>
        </w:rPr>
        <w:t> </w:t>
      </w:r>
      <w:r>
        <w:rPr>
          <w:i/>
          <w:sz w:val="24"/>
        </w:rPr>
        <w:t>concentrated in specific urban corridors</w:t>
      </w:r>
    </w:p>
    <w:p>
      <w:pPr>
        <w:pStyle w:val="BodyText"/>
        <w:spacing w:before="234"/>
      </w:pPr>
      <w:r>
        <w:rPr/>
        <w:t>Reviewer 1 - Initial submission, </w:t>
      </w:r>
      <w:r>
        <w:rPr>
          <w:spacing w:val="-2"/>
        </w:rPr>
        <w:t>24/05/2026</w:t>
      </w:r>
    </w:p>
    <w:p>
      <w:pPr>
        <w:pStyle w:val="BodyText"/>
        <w:spacing w:line="235" w:lineRule="auto" w:before="2"/>
        <w:ind w:right="503"/>
      </w:pPr>
      <w:r>
        <w:rPr/>
        <w:t>It appears that many of these Type II areas are near water bodies. Hence, it may be coastal</w:t>
      </w:r>
      <w:r>
        <w:rPr>
          <w:spacing w:val="-5"/>
        </w:rPr>
        <w:t> </w:t>
      </w:r>
      <w:r>
        <w:rPr/>
        <w:t>overflow</w:t>
      </w:r>
      <w:r>
        <w:rPr>
          <w:spacing w:val="-5"/>
        </w:rPr>
        <w:t> </w:t>
      </w:r>
      <w:r>
        <w:rPr/>
        <w:t>and</w:t>
      </w:r>
      <w:r>
        <w:rPr>
          <w:spacing w:val="-5"/>
        </w:rPr>
        <w:t> </w:t>
      </w:r>
      <w:r>
        <w:rPr/>
        <w:t>elevation</w:t>
      </w:r>
      <w:r>
        <w:rPr>
          <w:spacing w:val="-5"/>
        </w:rPr>
        <w:t> </w:t>
      </w:r>
      <w:r>
        <w:rPr/>
        <w:t>may</w:t>
      </w:r>
      <w:r>
        <w:rPr>
          <w:spacing w:val="-5"/>
        </w:rPr>
        <w:t> </w:t>
      </w:r>
      <w:r>
        <w:rPr/>
        <w:t>be</w:t>
      </w:r>
      <w:r>
        <w:rPr>
          <w:spacing w:val="-5"/>
        </w:rPr>
        <w:t> </w:t>
      </w:r>
      <w:r>
        <w:rPr/>
        <w:t>a</w:t>
      </w:r>
      <w:r>
        <w:rPr>
          <w:spacing w:val="-5"/>
        </w:rPr>
        <w:t> </w:t>
      </w:r>
      <w:r>
        <w:rPr/>
        <w:t>contributing</w:t>
      </w:r>
      <w:r>
        <w:rPr>
          <w:spacing w:val="-5"/>
        </w:rPr>
        <w:t> </w:t>
      </w:r>
      <w:r>
        <w:rPr/>
        <w:t>factor.</w:t>
      </w:r>
      <w:r>
        <w:rPr>
          <w:spacing w:val="-9"/>
        </w:rPr>
        <w:t> </w:t>
      </w:r>
      <w:r>
        <w:rPr/>
        <w:t>The</w:t>
      </w:r>
      <w:r>
        <w:rPr>
          <w:spacing w:val="-5"/>
        </w:rPr>
        <w:t> </w:t>
      </w:r>
      <w:r>
        <w:rPr/>
        <w:t>implication</w:t>
      </w:r>
      <w:r>
        <w:rPr>
          <w:spacing w:val="-5"/>
        </w:rPr>
        <w:t> </w:t>
      </w:r>
      <w:r>
        <w:rPr/>
        <w:t>of</w:t>
      </w:r>
      <w:r>
        <w:rPr>
          <w:spacing w:val="-5"/>
        </w:rPr>
        <w:t> </w:t>
      </w:r>
      <w:r>
        <w:rPr/>
        <w:t>urban corridors as a factor cannot be supported until further quantitative investigation is </w:t>
      </w:r>
      <w:r>
        <w:rPr>
          <w:spacing w:val="-2"/>
        </w:rPr>
        <w:t>conducted.</w:t>
      </w:r>
    </w:p>
    <w:p>
      <w:pPr>
        <w:spacing w:line="235" w:lineRule="auto" w:before="238"/>
        <w:ind w:left="359" w:right="347" w:firstLine="0"/>
        <w:jc w:val="left"/>
        <w:rPr>
          <w:i/>
          <w:sz w:val="24"/>
        </w:rPr>
      </w:pPr>
      <w:r>
        <w:rPr>
          <w:i/>
          <w:sz w:val="24"/>
        </w:rPr>
        <w:t>econd,</w:t>
      </w:r>
      <w:r>
        <w:rPr>
          <w:i/>
          <w:spacing w:val="-5"/>
          <w:sz w:val="24"/>
        </w:rPr>
        <w:t> </w:t>
      </w:r>
      <w:r>
        <w:rPr>
          <w:i/>
          <w:sz w:val="24"/>
        </w:rPr>
        <w:t>higher-severity</w:t>
      </w:r>
      <w:r>
        <w:rPr>
          <w:i/>
          <w:spacing w:val="-5"/>
          <w:sz w:val="24"/>
        </w:rPr>
        <w:t> </w:t>
      </w:r>
      <w:r>
        <w:rPr>
          <w:i/>
          <w:sz w:val="24"/>
        </w:rPr>
        <w:t>events</w:t>
      </w:r>
      <w:r>
        <w:rPr>
          <w:i/>
          <w:spacing w:val="-5"/>
          <w:sz w:val="24"/>
        </w:rPr>
        <w:t> </w:t>
      </w:r>
      <w:r>
        <w:rPr>
          <w:i/>
          <w:sz w:val="24"/>
        </w:rPr>
        <w:t>may</w:t>
      </w:r>
      <w:r>
        <w:rPr>
          <w:i/>
          <w:spacing w:val="-5"/>
          <w:sz w:val="24"/>
        </w:rPr>
        <w:t> </w:t>
      </w:r>
      <w:r>
        <w:rPr>
          <w:i/>
          <w:sz w:val="24"/>
        </w:rPr>
        <w:t>occur</w:t>
      </w:r>
      <w:r>
        <w:rPr>
          <w:i/>
          <w:spacing w:val="-5"/>
          <w:sz w:val="24"/>
        </w:rPr>
        <w:t> </w:t>
      </w:r>
      <w:r>
        <w:rPr>
          <w:i/>
          <w:sz w:val="24"/>
        </w:rPr>
        <w:t>across</w:t>
      </w:r>
      <w:r>
        <w:rPr>
          <w:i/>
          <w:spacing w:val="-5"/>
          <w:sz w:val="24"/>
        </w:rPr>
        <w:t> </w:t>
      </w:r>
      <w:r>
        <w:rPr>
          <w:i/>
          <w:sz w:val="24"/>
        </w:rPr>
        <w:t>a</w:t>
      </w:r>
      <w:r>
        <w:rPr>
          <w:i/>
          <w:spacing w:val="-5"/>
          <w:sz w:val="24"/>
        </w:rPr>
        <w:t> </w:t>
      </w:r>
      <w:r>
        <w:rPr>
          <w:i/>
          <w:sz w:val="24"/>
        </w:rPr>
        <w:t>wider</w:t>
      </w:r>
      <w:r>
        <w:rPr>
          <w:i/>
          <w:spacing w:val="-5"/>
          <w:sz w:val="24"/>
        </w:rPr>
        <w:t> </w:t>
      </w:r>
      <w:r>
        <w:rPr>
          <w:i/>
          <w:sz w:val="24"/>
        </w:rPr>
        <w:t>set</w:t>
      </w:r>
      <w:r>
        <w:rPr>
          <w:i/>
          <w:spacing w:val="-5"/>
          <w:sz w:val="24"/>
        </w:rPr>
        <w:t> </w:t>
      </w:r>
      <w:r>
        <w:rPr>
          <w:i/>
          <w:sz w:val="24"/>
        </w:rPr>
        <w:t>of</w:t>
      </w:r>
      <w:r>
        <w:rPr>
          <w:i/>
          <w:spacing w:val="-5"/>
          <w:sz w:val="24"/>
        </w:rPr>
        <w:t> </w:t>
      </w:r>
      <w:r>
        <w:rPr>
          <w:i/>
          <w:sz w:val="24"/>
        </w:rPr>
        <w:t>vulnerable</w:t>
      </w:r>
      <w:r>
        <w:rPr>
          <w:i/>
          <w:spacing w:val="-5"/>
          <w:sz w:val="24"/>
        </w:rPr>
        <w:t> </w:t>
      </w:r>
      <w:r>
        <w:rPr>
          <w:i/>
          <w:sz w:val="24"/>
        </w:rPr>
        <w:t>settings, including low-lying basins and areas where drainage failure leads to deeper accumulation, producing a wider geographic distribution of high-impact cases.</w:t>
      </w:r>
    </w:p>
    <w:p>
      <w:pPr>
        <w:pStyle w:val="BodyText"/>
        <w:spacing w:before="234"/>
      </w:pPr>
      <w:r>
        <w:rPr/>
        <w:t>Reviewer 1 - Initial submission, </w:t>
      </w:r>
      <w:r>
        <w:rPr>
          <w:spacing w:val="-2"/>
        </w:rPr>
        <w:t>24/05/2026</w:t>
      </w:r>
    </w:p>
    <w:p>
      <w:pPr>
        <w:pStyle w:val="BodyText"/>
      </w:pPr>
      <w:r>
        <w:rPr/>
        <w:t>As with the previous comments, low-lying vulnerability or drainage failures are </w:t>
      </w:r>
      <w:r>
        <w:rPr>
          <w:spacing w:val="-5"/>
        </w:rPr>
        <w:t>not</w:t>
      </w:r>
    </w:p>
    <w:p>
      <w:pPr>
        <w:pStyle w:val="BodyText"/>
        <w:spacing w:after="0"/>
        <w:sectPr>
          <w:pgSz w:w="12240" w:h="15840"/>
          <w:pgMar w:header="482" w:footer="0" w:top="1020" w:bottom="280" w:left="1440" w:right="1440"/>
        </w:sectPr>
      </w:pPr>
    </w:p>
    <w:p>
      <w:pPr>
        <w:pStyle w:val="BodyText"/>
        <w:spacing w:line="240" w:lineRule="auto" w:before="80"/>
      </w:pPr>
      <w:r>
        <w:rPr/>
        <w:t>supported by the findings of the </w:t>
      </w:r>
      <w:r>
        <w:rPr>
          <w:spacing w:val="-2"/>
        </w:rPr>
        <w:t>study.</w:t>
      </w:r>
    </w:p>
    <w:p>
      <w:pPr>
        <w:pStyle w:val="BodyText"/>
        <w:spacing w:line="240" w:lineRule="auto" w:before="10"/>
        <w:ind w:left="0"/>
      </w:pPr>
    </w:p>
    <w:p>
      <w:pPr>
        <w:pStyle w:val="Heading1"/>
      </w:pPr>
      <w:r>
        <w:rPr/>
        <w:t>Reviewer</w:t>
      </w:r>
      <w:r>
        <w:rPr>
          <w:spacing w:val="-12"/>
        </w:rPr>
        <w:t> </w:t>
      </w:r>
      <w:r>
        <w:rPr>
          <w:spacing w:val="-10"/>
        </w:rPr>
        <w:t>2</w:t>
      </w:r>
    </w:p>
    <w:p>
      <w:pPr>
        <w:pStyle w:val="Heading2"/>
      </w:pPr>
      <w:r>
        <w:rPr>
          <w:spacing w:val="-2"/>
        </w:rPr>
        <w:t>Summary</w:t>
      </w:r>
    </w:p>
    <w:p>
      <w:pPr>
        <w:pStyle w:val="BodyText"/>
        <w:spacing w:line="240" w:lineRule="auto" w:before="32"/>
        <w:ind w:left="0"/>
        <w:rPr>
          <w:b/>
        </w:rPr>
      </w:pPr>
    </w:p>
    <w:p>
      <w:pPr>
        <w:pStyle w:val="BodyText"/>
        <w:spacing w:before="1"/>
      </w:pPr>
      <w:r>
        <w:rPr/>
        <w:t>Reviewer 2 - Initial submission, </w:t>
      </w:r>
      <w:r>
        <w:rPr>
          <w:spacing w:val="-2"/>
        </w:rPr>
        <w:t>26/04/2026</w:t>
      </w:r>
    </w:p>
    <w:p>
      <w:pPr>
        <w:pStyle w:val="BodyText"/>
        <w:spacing w:line="235" w:lineRule="auto" w:before="1"/>
        <w:ind w:right="410"/>
      </w:pPr>
      <w:r>
        <w:rPr/>
        <w:t>This manuscript presents a large operational dataset of urban flooding impacts in Rio de Janeiro and attempts to link it to rain-gauge observations. While the topic is highly relevant to Urban Climate and the dataset itself is impressive in scale, the current version falls short of the standards expected by the journal for publication. The work is essentially</w:t>
      </w:r>
      <w:r>
        <w:rPr>
          <w:spacing w:val="-4"/>
        </w:rPr>
        <w:t> </w:t>
      </w:r>
      <w:r>
        <w:rPr/>
        <w:t>a</w:t>
      </w:r>
      <w:r>
        <w:rPr>
          <w:spacing w:val="-4"/>
        </w:rPr>
        <w:t> </w:t>
      </w:r>
      <w:r>
        <w:rPr/>
        <w:t>descriptive</w:t>
      </w:r>
      <w:r>
        <w:rPr>
          <w:spacing w:val="-4"/>
        </w:rPr>
        <w:t> </w:t>
      </w:r>
      <w:r>
        <w:rPr/>
        <w:t>inventory</w:t>
      </w:r>
      <w:r>
        <w:rPr>
          <w:spacing w:val="-4"/>
        </w:rPr>
        <w:t> </w:t>
      </w:r>
      <w:r>
        <w:rPr/>
        <w:t>of</w:t>
      </w:r>
      <w:r>
        <w:rPr>
          <w:spacing w:val="-4"/>
        </w:rPr>
        <w:t> </w:t>
      </w:r>
      <w:r>
        <w:rPr/>
        <w:t>when</w:t>
      </w:r>
      <w:r>
        <w:rPr>
          <w:spacing w:val="-4"/>
        </w:rPr>
        <w:t> </w:t>
      </w:r>
      <w:r>
        <w:rPr/>
        <w:t>and</w:t>
      </w:r>
      <w:r>
        <w:rPr>
          <w:spacing w:val="-4"/>
        </w:rPr>
        <w:t> </w:t>
      </w:r>
      <w:r>
        <w:rPr/>
        <w:t>where</w:t>
      </w:r>
      <w:r>
        <w:rPr>
          <w:spacing w:val="-4"/>
        </w:rPr>
        <w:t> </w:t>
      </w:r>
      <w:r>
        <w:rPr/>
        <w:t>flooding</w:t>
      </w:r>
      <w:r>
        <w:rPr>
          <w:spacing w:val="-4"/>
        </w:rPr>
        <w:t> </w:t>
      </w:r>
      <w:r>
        <w:rPr/>
        <w:t>records</w:t>
      </w:r>
      <w:r>
        <w:rPr>
          <w:spacing w:val="-4"/>
        </w:rPr>
        <w:t> </w:t>
      </w:r>
      <w:r>
        <w:rPr/>
        <w:t>occur,</w:t>
      </w:r>
      <w:r>
        <w:rPr>
          <w:spacing w:val="-4"/>
        </w:rPr>
        <w:t> </w:t>
      </w:r>
      <w:r>
        <w:rPr/>
        <w:t>with</w:t>
      </w:r>
      <w:r>
        <w:rPr>
          <w:spacing w:val="-4"/>
        </w:rPr>
        <w:t> </w:t>
      </w:r>
      <w:r>
        <w:rPr/>
        <w:t>only</w:t>
      </w:r>
      <w:r>
        <w:rPr>
          <w:spacing w:val="-4"/>
        </w:rPr>
        <w:t> </w:t>
      </w:r>
      <w:r>
        <w:rPr/>
        <w:t>a preliminary spatial pairing framework. It does not deliver the rainfall thresholds or</w:t>
      </w:r>
    </w:p>
    <w:p>
      <w:pPr>
        <w:pStyle w:val="BodyText"/>
        <w:spacing w:line="235" w:lineRule="auto"/>
        <w:ind w:right="338"/>
      </w:pPr>
      <w:r>
        <w:rPr/>
        <w:t>quantitative impact-based analysis that the title, abstract, and conclusions repeatedly promise.</w:t>
      </w:r>
      <w:r>
        <w:rPr>
          <w:spacing w:val="-15"/>
        </w:rPr>
        <w:t> </w:t>
      </w:r>
      <w:r>
        <w:rPr/>
        <w:t>As</w:t>
      </w:r>
      <w:r>
        <w:rPr>
          <w:spacing w:val="-5"/>
        </w:rPr>
        <w:t> </w:t>
      </w:r>
      <w:r>
        <w:rPr/>
        <w:t>a</w:t>
      </w:r>
      <w:r>
        <w:rPr>
          <w:spacing w:val="-3"/>
        </w:rPr>
        <w:t> </w:t>
      </w:r>
      <w:r>
        <w:rPr/>
        <w:t>result,</w:t>
      </w:r>
      <w:r>
        <w:rPr>
          <w:spacing w:val="-3"/>
        </w:rPr>
        <w:t> </w:t>
      </w:r>
      <w:r>
        <w:rPr/>
        <w:t>the</w:t>
      </w:r>
      <w:r>
        <w:rPr>
          <w:spacing w:val="-3"/>
        </w:rPr>
        <w:t> </w:t>
      </w:r>
      <w:r>
        <w:rPr/>
        <w:t>scientific</w:t>
      </w:r>
      <w:r>
        <w:rPr>
          <w:spacing w:val="-3"/>
        </w:rPr>
        <w:t> </w:t>
      </w:r>
      <w:r>
        <w:rPr/>
        <w:t>contribution</w:t>
      </w:r>
      <w:r>
        <w:rPr>
          <w:spacing w:val="-3"/>
        </w:rPr>
        <w:t> </w:t>
      </w:r>
      <w:r>
        <w:rPr/>
        <w:t>feels</w:t>
      </w:r>
      <w:r>
        <w:rPr>
          <w:spacing w:val="-3"/>
        </w:rPr>
        <w:t> </w:t>
      </w:r>
      <w:r>
        <w:rPr/>
        <w:t>incomplete</w:t>
      </w:r>
      <w:r>
        <w:rPr>
          <w:spacing w:val="-3"/>
        </w:rPr>
        <w:t> </w:t>
      </w:r>
      <w:r>
        <w:rPr/>
        <w:t>and</w:t>
      </w:r>
      <w:r>
        <w:rPr>
          <w:spacing w:val="-3"/>
        </w:rPr>
        <w:t> </w:t>
      </w:r>
      <w:r>
        <w:rPr/>
        <w:t>the</w:t>
      </w:r>
      <w:r>
        <w:rPr>
          <w:spacing w:val="-3"/>
        </w:rPr>
        <w:t> </w:t>
      </w:r>
      <w:r>
        <w:rPr/>
        <w:t>paper</w:t>
      </w:r>
      <w:r>
        <w:rPr>
          <w:spacing w:val="-3"/>
        </w:rPr>
        <w:t> </w:t>
      </w:r>
      <w:r>
        <w:rPr/>
        <w:t>reads</w:t>
      </w:r>
      <w:r>
        <w:rPr>
          <w:spacing w:val="-3"/>
        </w:rPr>
        <w:t> </w:t>
      </w:r>
      <w:r>
        <w:rPr/>
        <w:t>more like a methods paper or data report than a full research article.I recommend major revision. The authors have a valuable dataset and a sensible pairing approach, but they must substantially strengthen the analytical core before this can be reconsidered.Major</w:t>
      </w:r>
    </w:p>
    <w:p>
      <w:pPr>
        <w:pStyle w:val="BodyText"/>
        <w:spacing w:line="266" w:lineRule="exact"/>
      </w:pPr>
      <w:r>
        <w:rPr/>
        <w:t>CommentsThe title and </w:t>
      </w:r>
      <w:r>
        <w:rPr>
          <w:spacing w:val="-2"/>
        </w:rPr>
        <w:t>abstract</w:t>
      </w:r>
    </w:p>
    <w:p>
      <w:pPr>
        <w:pStyle w:val="BodyText"/>
        <w:spacing w:line="235" w:lineRule="auto"/>
        <w:ind w:right="1929"/>
      </w:pPr>
      <w:r>
        <w:rPr/>
        <w:t>explicitly</w:t>
      </w:r>
      <w:r>
        <w:rPr>
          <w:spacing w:val="-5"/>
        </w:rPr>
        <w:t> </w:t>
      </w:r>
      <w:r>
        <w:rPr/>
        <w:t>position</w:t>
      </w:r>
      <w:r>
        <w:rPr>
          <w:spacing w:val="-5"/>
        </w:rPr>
        <w:t> </w:t>
      </w:r>
      <w:r>
        <w:rPr/>
        <w:t>the</w:t>
      </w:r>
      <w:r>
        <w:rPr>
          <w:spacing w:val="-5"/>
        </w:rPr>
        <w:t> </w:t>
      </w:r>
      <w:r>
        <w:rPr/>
        <w:t>work</w:t>
      </w:r>
      <w:r>
        <w:rPr>
          <w:spacing w:val="-5"/>
        </w:rPr>
        <w:t> </w:t>
      </w:r>
      <w:r>
        <w:rPr/>
        <w:t>as</w:t>
      </w:r>
      <w:r>
        <w:rPr>
          <w:spacing w:val="-5"/>
        </w:rPr>
        <w:t> </w:t>
      </w:r>
      <w:r>
        <w:rPr/>
        <w:t>providing</w:t>
      </w:r>
      <w:r>
        <w:rPr>
          <w:spacing w:val="-5"/>
        </w:rPr>
        <w:t> </w:t>
      </w:r>
      <w:r>
        <w:rPr/>
        <w:t>“rainfall</w:t>
      </w:r>
      <w:r>
        <w:rPr>
          <w:spacing w:val="-5"/>
        </w:rPr>
        <w:t> </w:t>
      </w:r>
      <w:r>
        <w:rPr/>
        <w:t>impact</w:t>
      </w:r>
      <w:r>
        <w:rPr>
          <w:spacing w:val="-5"/>
        </w:rPr>
        <w:t> </w:t>
      </w:r>
      <w:r>
        <w:rPr/>
        <w:t>framework</w:t>
      </w:r>
      <w:r>
        <w:rPr>
          <w:spacing w:val="-5"/>
        </w:rPr>
        <w:t> </w:t>
      </w:r>
      <w:r>
        <w:rPr/>
        <w:t>for future threshold development” and supporting “locally meaningful rainfall</w:t>
      </w:r>
      <w:r>
        <w:rPr>
          <w:spacing w:val="-6"/>
        </w:rPr>
        <w:t> </w:t>
      </w:r>
      <w:r>
        <w:rPr/>
        <w:t>thresholds</w:t>
      </w:r>
      <w:r>
        <w:rPr>
          <w:spacing w:val="-6"/>
        </w:rPr>
        <w:t> </w:t>
      </w:r>
      <w:r>
        <w:rPr/>
        <w:t>for</w:t>
      </w:r>
      <w:r>
        <w:rPr>
          <w:spacing w:val="-6"/>
        </w:rPr>
        <w:t> </w:t>
      </w:r>
      <w:r>
        <w:rPr/>
        <w:t>early</w:t>
      </w:r>
      <w:r>
        <w:rPr>
          <w:spacing w:val="-6"/>
        </w:rPr>
        <w:t> </w:t>
      </w:r>
      <w:r>
        <w:rPr/>
        <w:t>warning.”</w:t>
      </w:r>
      <w:r>
        <w:rPr>
          <w:spacing w:val="-14"/>
        </w:rPr>
        <w:t> </w:t>
      </w:r>
      <w:r>
        <w:rPr/>
        <w:t>Yet</w:t>
      </w:r>
      <w:r>
        <w:rPr>
          <w:spacing w:val="-6"/>
        </w:rPr>
        <w:t> </w:t>
      </w:r>
      <w:r>
        <w:rPr/>
        <w:t>nowhere</w:t>
      </w:r>
      <w:r>
        <w:rPr>
          <w:spacing w:val="-6"/>
        </w:rPr>
        <w:t> </w:t>
      </w:r>
      <w:r>
        <w:rPr/>
        <w:t>in</w:t>
      </w:r>
      <w:r>
        <w:rPr>
          <w:spacing w:val="-6"/>
        </w:rPr>
        <w:t> </w:t>
      </w:r>
      <w:r>
        <w:rPr/>
        <w:t>the</w:t>
      </w:r>
      <w:r>
        <w:rPr>
          <w:spacing w:val="-6"/>
        </w:rPr>
        <w:t> </w:t>
      </w:r>
      <w:r>
        <w:rPr/>
        <w:t>manuscript</w:t>
      </w:r>
      <w:r>
        <w:rPr>
          <w:spacing w:val="-6"/>
        </w:rPr>
        <w:t> </w:t>
      </w:r>
      <w:r>
        <w:rPr/>
        <w:t>do the authors actually derive, test, or even illustrate any rainfall</w:t>
      </w:r>
    </w:p>
    <w:p>
      <w:pPr>
        <w:pStyle w:val="BodyText"/>
        <w:spacing w:line="235" w:lineRule="auto"/>
        <w:ind w:right="1643"/>
      </w:pPr>
      <w:r>
        <w:rPr/>
        <w:t>thresholds (intensity-duration, depth-duration, or otherwise). Section 2.6 mentions the classification into “Event with Flooding (EA)” and “Event without</w:t>
      </w:r>
      <w:r>
        <w:rPr>
          <w:spacing w:val="-4"/>
        </w:rPr>
        <w:t> </w:t>
      </w:r>
      <w:r>
        <w:rPr/>
        <w:t>Flooding</w:t>
      </w:r>
      <w:r>
        <w:rPr>
          <w:spacing w:val="-4"/>
        </w:rPr>
        <w:t> </w:t>
      </w:r>
      <w:r>
        <w:rPr/>
        <w:t>(ESA)”</w:t>
      </w:r>
      <w:r>
        <w:rPr>
          <w:spacing w:val="-4"/>
        </w:rPr>
        <w:t> </w:t>
      </w:r>
      <w:r>
        <w:rPr/>
        <w:t>but</w:t>
      </w:r>
      <w:r>
        <w:rPr>
          <w:spacing w:val="-4"/>
        </w:rPr>
        <w:t> </w:t>
      </w:r>
      <w:r>
        <w:rPr/>
        <w:t>then</w:t>
      </w:r>
      <w:r>
        <w:rPr>
          <w:spacing w:val="-4"/>
        </w:rPr>
        <w:t> </w:t>
      </w:r>
      <w:r>
        <w:rPr/>
        <w:t>never</w:t>
      </w:r>
      <w:r>
        <w:rPr>
          <w:spacing w:val="-4"/>
        </w:rPr>
        <w:t> </w:t>
      </w:r>
      <w:r>
        <w:rPr/>
        <w:t>uses</w:t>
      </w:r>
      <w:r>
        <w:rPr>
          <w:spacing w:val="-4"/>
        </w:rPr>
        <w:t> </w:t>
      </w:r>
      <w:r>
        <w:rPr/>
        <w:t>it</w:t>
      </w:r>
      <w:r>
        <w:rPr>
          <w:spacing w:val="-4"/>
        </w:rPr>
        <w:t> </w:t>
      </w:r>
      <w:r>
        <w:rPr/>
        <w:t>for</w:t>
      </w:r>
      <w:r>
        <w:rPr>
          <w:spacing w:val="-4"/>
        </w:rPr>
        <w:t> </w:t>
      </w:r>
      <w:r>
        <w:rPr/>
        <w:t>any</w:t>
      </w:r>
      <w:r>
        <w:rPr>
          <w:spacing w:val="-4"/>
        </w:rPr>
        <w:t> </w:t>
      </w:r>
      <w:r>
        <w:rPr/>
        <w:t>threshold</w:t>
      </w:r>
      <w:r>
        <w:rPr>
          <w:spacing w:val="-4"/>
        </w:rPr>
        <w:t> </w:t>
      </w:r>
      <w:r>
        <w:rPr/>
        <w:t>analysis.</w:t>
      </w:r>
    </w:p>
    <w:p>
      <w:pPr>
        <w:pStyle w:val="BodyText"/>
        <w:spacing w:line="267" w:lineRule="exact"/>
      </w:pPr>
      <w:r>
        <w:rPr/>
        <w:t>The entire Results section (pp. 10–23) is limited to </w:t>
      </w:r>
      <w:r>
        <w:rPr>
          <w:spacing w:val="-2"/>
        </w:rPr>
        <w:t>descriptive</w:t>
      </w:r>
    </w:p>
    <w:p>
      <w:pPr>
        <w:pStyle w:val="BodyText"/>
        <w:spacing w:line="235" w:lineRule="auto"/>
        <w:ind w:right="1929"/>
      </w:pPr>
      <w:r>
        <w:rPr/>
        <w:t>statistics of occurrence timing, duration, and spatial density. This disconnect</w:t>
      </w:r>
      <w:r>
        <w:rPr>
          <w:spacing w:val="-4"/>
        </w:rPr>
        <w:t> </w:t>
      </w:r>
      <w:r>
        <w:rPr/>
        <w:t>between</w:t>
      </w:r>
      <w:r>
        <w:rPr>
          <w:spacing w:val="-4"/>
        </w:rPr>
        <w:t> </w:t>
      </w:r>
      <w:r>
        <w:rPr/>
        <w:t>what</w:t>
      </w:r>
      <w:r>
        <w:rPr>
          <w:spacing w:val="-4"/>
        </w:rPr>
        <w:t> </w:t>
      </w:r>
      <w:r>
        <w:rPr/>
        <w:t>is</w:t>
      </w:r>
      <w:r>
        <w:rPr>
          <w:spacing w:val="-4"/>
        </w:rPr>
        <w:t> </w:t>
      </w:r>
      <w:r>
        <w:rPr/>
        <w:t>advertised</w:t>
      </w:r>
      <w:r>
        <w:rPr>
          <w:spacing w:val="-4"/>
        </w:rPr>
        <w:t> </w:t>
      </w:r>
      <w:r>
        <w:rPr/>
        <w:t>and</w:t>
      </w:r>
      <w:r>
        <w:rPr>
          <w:spacing w:val="-4"/>
        </w:rPr>
        <w:t> </w:t>
      </w:r>
      <w:r>
        <w:rPr/>
        <w:t>what</w:t>
      </w:r>
      <w:r>
        <w:rPr>
          <w:spacing w:val="-4"/>
        </w:rPr>
        <w:t> </w:t>
      </w:r>
      <w:r>
        <w:rPr/>
        <w:t>is</w:t>
      </w:r>
      <w:r>
        <w:rPr>
          <w:spacing w:val="-4"/>
        </w:rPr>
        <w:t> </w:t>
      </w:r>
      <w:r>
        <w:rPr/>
        <w:t>delivered</w:t>
      </w:r>
      <w:r>
        <w:rPr>
          <w:spacing w:val="-4"/>
        </w:rPr>
        <w:t> </w:t>
      </w:r>
      <w:r>
        <w:rPr/>
        <w:t>is</w:t>
      </w:r>
      <w:r>
        <w:rPr>
          <w:spacing w:val="-4"/>
        </w:rPr>
        <w:t> </w:t>
      </w:r>
      <w:r>
        <w:rPr/>
        <w:t>a</w:t>
      </w:r>
      <w:r>
        <w:rPr>
          <w:spacing w:val="-4"/>
        </w:rPr>
        <w:t> </w:t>
      </w:r>
      <w:r>
        <w:rPr/>
        <w:t>serious weakness. Without at least a preliminary set of severity-specific</w:t>
      </w:r>
    </w:p>
    <w:p>
      <w:pPr>
        <w:pStyle w:val="BodyText"/>
        <w:spacing w:line="235" w:lineRule="auto"/>
        <w:ind w:right="1929"/>
      </w:pPr>
      <w:r>
        <w:rPr/>
        <w:t>thresholds (or a clear statistical comparison of rainfall characteristics between</w:t>
      </w:r>
      <w:r>
        <w:rPr>
          <w:spacing w:val="-6"/>
        </w:rPr>
        <w:t> </w:t>
      </w:r>
      <w:r>
        <w:rPr/>
        <w:t>EA</w:t>
      </w:r>
      <w:r>
        <w:rPr>
          <w:spacing w:val="-15"/>
        </w:rPr>
        <w:t> </w:t>
      </w:r>
      <w:r>
        <w:rPr/>
        <w:t>and</w:t>
      </w:r>
      <w:r>
        <w:rPr>
          <w:spacing w:val="-3"/>
        </w:rPr>
        <w:t> </w:t>
      </w:r>
      <w:r>
        <w:rPr/>
        <w:t>ESA</w:t>
      </w:r>
      <w:r>
        <w:rPr>
          <w:spacing w:val="-15"/>
        </w:rPr>
        <w:t> </w:t>
      </w:r>
      <w:r>
        <w:rPr/>
        <w:t>events),</w:t>
      </w:r>
      <w:r>
        <w:rPr>
          <w:spacing w:val="-3"/>
        </w:rPr>
        <w:t> </w:t>
      </w:r>
      <w:r>
        <w:rPr/>
        <w:t>the</w:t>
      </w:r>
      <w:r>
        <w:rPr>
          <w:spacing w:val="-3"/>
        </w:rPr>
        <w:t> </w:t>
      </w:r>
      <w:r>
        <w:rPr/>
        <w:t>paper</w:t>
      </w:r>
      <w:r>
        <w:rPr>
          <w:spacing w:val="-3"/>
        </w:rPr>
        <w:t> </w:t>
      </w:r>
      <w:r>
        <w:rPr/>
        <w:t>does</w:t>
      </w:r>
      <w:r>
        <w:rPr>
          <w:spacing w:val="-3"/>
        </w:rPr>
        <w:t> </w:t>
      </w:r>
      <w:r>
        <w:rPr/>
        <w:t>not</w:t>
      </w:r>
      <w:r>
        <w:rPr>
          <w:spacing w:val="-3"/>
        </w:rPr>
        <w:t> </w:t>
      </w:r>
      <w:r>
        <w:rPr/>
        <w:t>advance</w:t>
      </w:r>
      <w:r>
        <w:rPr>
          <w:spacing w:val="-3"/>
        </w:rPr>
        <w:t> </w:t>
      </w:r>
      <w:r>
        <w:rPr/>
        <w:t>the</w:t>
      </w:r>
      <w:r>
        <w:rPr>
          <w:spacing w:val="-3"/>
        </w:rPr>
        <w:t> </w:t>
      </w:r>
      <w:r>
        <w:rPr/>
        <w:t>state</w:t>
      </w:r>
      <w:r>
        <w:rPr>
          <w:spacing w:val="-3"/>
        </w:rPr>
        <w:t> </w:t>
      </w:r>
      <w:r>
        <w:rPr/>
        <w:t>of</w:t>
      </w:r>
      <w:r>
        <w:rPr>
          <w:spacing w:val="-3"/>
        </w:rPr>
        <w:t> </w:t>
      </w:r>
      <w:r>
        <w:rPr/>
        <w:t>the</w:t>
      </w:r>
    </w:p>
    <w:p>
      <w:pPr>
        <w:pStyle w:val="BodyText"/>
        <w:spacing w:line="235" w:lineRule="auto"/>
        <w:ind w:right="1081"/>
      </w:pPr>
      <w:r>
        <w:rPr/>
        <w:t>art</w:t>
      </w:r>
      <w:r>
        <w:rPr>
          <w:spacing w:val="-5"/>
        </w:rPr>
        <w:t> </w:t>
      </w:r>
      <w:r>
        <w:rPr/>
        <w:t>beyond</w:t>
      </w:r>
      <w:r>
        <w:rPr>
          <w:spacing w:val="-5"/>
        </w:rPr>
        <w:t> </w:t>
      </w:r>
      <w:r>
        <w:rPr/>
        <w:t>previous</w:t>
      </w:r>
      <w:r>
        <w:rPr>
          <w:spacing w:val="-5"/>
        </w:rPr>
        <w:t> </w:t>
      </w:r>
      <w:r>
        <w:rPr/>
        <w:t>descriptive</w:t>
      </w:r>
      <w:r>
        <w:rPr>
          <w:spacing w:val="-5"/>
        </w:rPr>
        <w:t> </w:t>
      </w:r>
      <w:r>
        <w:rPr/>
        <w:t>urban</w:t>
      </w:r>
      <w:r>
        <w:rPr>
          <w:spacing w:val="-5"/>
        </w:rPr>
        <w:t> </w:t>
      </w:r>
      <w:r>
        <w:rPr/>
        <w:t>flood</w:t>
      </w:r>
      <w:r>
        <w:rPr>
          <w:spacing w:val="-5"/>
        </w:rPr>
        <w:t> </w:t>
      </w:r>
      <w:r>
        <w:rPr/>
        <w:t>studies.The</w:t>
      </w:r>
      <w:r>
        <w:rPr>
          <w:spacing w:val="-5"/>
        </w:rPr>
        <w:t> </w:t>
      </w:r>
      <w:r>
        <w:rPr/>
        <w:t>temporal</w:t>
      </w:r>
      <w:r>
        <w:rPr>
          <w:spacing w:val="-5"/>
        </w:rPr>
        <w:t> </w:t>
      </w:r>
      <w:r>
        <w:rPr/>
        <w:t>association</w:t>
      </w:r>
      <w:r>
        <w:rPr>
          <w:spacing w:val="-5"/>
        </w:rPr>
        <w:t> </w:t>
      </w:r>
      <w:r>
        <w:rPr/>
        <w:t>rule is poorly defined and, as written, logically inconsistent: “a rainfall</w:t>
      </w:r>
    </w:p>
    <w:p>
      <w:pPr>
        <w:pStyle w:val="BodyText"/>
        <w:spacing w:line="235" w:lineRule="auto"/>
        <w:ind w:right="2368"/>
      </w:pPr>
      <w:r>
        <w:rPr/>
        <w:t>event</w:t>
      </w:r>
      <w:r>
        <w:rPr>
          <w:spacing w:val="-3"/>
        </w:rPr>
        <w:t> </w:t>
      </w:r>
      <w:r>
        <w:rPr/>
        <w:t>acted</w:t>
      </w:r>
      <w:r>
        <w:rPr>
          <w:spacing w:val="-3"/>
        </w:rPr>
        <w:t> </w:t>
      </w:r>
      <w:r>
        <w:rPr/>
        <w:t>as</w:t>
      </w:r>
      <w:r>
        <w:rPr>
          <w:spacing w:val="-3"/>
        </w:rPr>
        <w:t> </w:t>
      </w:r>
      <w:r>
        <w:rPr/>
        <w:t>a</w:t>
      </w:r>
      <w:r>
        <w:rPr>
          <w:spacing w:val="-3"/>
        </w:rPr>
        <w:t> </w:t>
      </w:r>
      <w:r>
        <w:rPr/>
        <w:t>trigger</w:t>
      </w:r>
      <w:r>
        <w:rPr>
          <w:spacing w:val="-3"/>
        </w:rPr>
        <w:t> </w:t>
      </w:r>
      <w:r>
        <w:rPr/>
        <w:t>when</w:t>
      </w:r>
      <w:r>
        <w:rPr>
          <w:spacing w:val="-3"/>
        </w:rPr>
        <w:t> </w:t>
      </w:r>
      <w:r>
        <w:rPr/>
        <w:t>the</w:t>
      </w:r>
      <w:r>
        <w:rPr>
          <w:spacing w:val="-3"/>
        </w:rPr>
        <w:t> </w:t>
      </w:r>
      <w:r>
        <w:rPr/>
        <w:t>start</w:t>
      </w:r>
      <w:r>
        <w:rPr>
          <w:spacing w:val="-3"/>
        </w:rPr>
        <w:t> </w:t>
      </w:r>
      <w:r>
        <w:rPr/>
        <w:t>time</w:t>
      </w:r>
      <w:r>
        <w:rPr>
          <w:spacing w:val="-3"/>
        </w:rPr>
        <w:t> </w:t>
      </w:r>
      <w:r>
        <w:rPr/>
        <w:t>of</w:t>
      </w:r>
      <w:r>
        <w:rPr>
          <w:spacing w:val="-3"/>
        </w:rPr>
        <w:t> </w:t>
      </w:r>
      <w:r>
        <w:rPr/>
        <w:t>the</w:t>
      </w:r>
      <w:r>
        <w:rPr>
          <w:spacing w:val="-3"/>
        </w:rPr>
        <w:t> </w:t>
      </w:r>
      <w:r>
        <w:rPr/>
        <w:t>rainfall</w:t>
      </w:r>
      <w:r>
        <w:rPr>
          <w:spacing w:val="-3"/>
        </w:rPr>
        <w:t> </w:t>
      </w:r>
      <w:r>
        <w:rPr/>
        <w:t>event</w:t>
      </w:r>
      <w:r>
        <w:rPr>
          <w:spacing w:val="-3"/>
        </w:rPr>
        <w:t> </w:t>
      </w:r>
      <w:r>
        <w:rPr/>
        <w:t>fell within the time interval of the rainfall event at the station…” (p. </w:t>
      </w:r>
      <w:r>
        <w:rPr>
          <w:spacing w:val="-5"/>
        </w:rPr>
        <w:t>9,</w:t>
      </w:r>
    </w:p>
    <w:p>
      <w:pPr>
        <w:pStyle w:val="BodyText"/>
        <w:spacing w:line="235" w:lineRule="auto"/>
        <w:ind w:right="1996"/>
      </w:pPr>
      <w:r>
        <w:rPr/>
        <w:t>lines 210–212). This sentence is circular and confusing. It is unclear whether the authors mean (a) the occurrence start time falls inside the rainfall event window, (b) any temporal overlap, or (c) rainfall precedes the</w:t>
      </w:r>
      <w:r>
        <w:rPr>
          <w:spacing w:val="-4"/>
        </w:rPr>
        <w:t> </w:t>
      </w:r>
      <w:r>
        <w:rPr/>
        <w:t>occurrence</w:t>
      </w:r>
      <w:r>
        <w:rPr>
          <w:spacing w:val="-4"/>
        </w:rPr>
        <w:t> </w:t>
      </w:r>
      <w:r>
        <w:rPr/>
        <w:t>by</w:t>
      </w:r>
      <w:r>
        <w:rPr>
          <w:spacing w:val="-4"/>
        </w:rPr>
        <w:t> </w:t>
      </w:r>
      <w:r>
        <w:rPr/>
        <w:t>a</w:t>
      </w:r>
      <w:r>
        <w:rPr>
          <w:spacing w:val="-4"/>
        </w:rPr>
        <w:t> </w:t>
      </w:r>
      <w:r>
        <w:rPr/>
        <w:t>fixed</w:t>
      </w:r>
      <w:r>
        <w:rPr>
          <w:spacing w:val="-4"/>
        </w:rPr>
        <w:t> </w:t>
      </w:r>
      <w:r>
        <w:rPr/>
        <w:t>lead</w:t>
      </w:r>
      <w:r>
        <w:rPr>
          <w:spacing w:val="-4"/>
        </w:rPr>
        <w:t> </w:t>
      </w:r>
      <w:r>
        <w:rPr/>
        <w:t>time.</w:t>
      </w:r>
      <w:r>
        <w:rPr>
          <w:spacing w:val="-4"/>
        </w:rPr>
        <w:t> </w:t>
      </w:r>
      <w:r>
        <w:rPr/>
        <w:t>Given</w:t>
      </w:r>
      <w:r>
        <w:rPr>
          <w:spacing w:val="-4"/>
        </w:rPr>
        <w:t> </w:t>
      </w:r>
      <w:r>
        <w:rPr/>
        <w:t>that</w:t>
      </w:r>
      <w:r>
        <w:rPr>
          <w:spacing w:val="-4"/>
        </w:rPr>
        <w:t> </w:t>
      </w:r>
      <w:r>
        <w:rPr/>
        <w:t>convective</w:t>
      </w:r>
      <w:r>
        <w:rPr>
          <w:spacing w:val="-4"/>
        </w:rPr>
        <w:t> </w:t>
      </w:r>
      <w:r>
        <w:rPr/>
        <w:t>rainfall</w:t>
      </w:r>
      <w:r>
        <w:rPr>
          <w:spacing w:val="-4"/>
        </w:rPr>
        <w:t> </w:t>
      </w:r>
      <w:r>
        <w:rPr/>
        <w:t>in</w:t>
      </w:r>
      <w:r>
        <w:rPr>
          <w:spacing w:val="-4"/>
        </w:rPr>
        <w:t> </w:t>
      </w:r>
      <w:r>
        <w:rPr/>
        <w:t>Rio de Janeiro is highly localized and short-lived, the exact pairing rule is</w:t>
      </w:r>
      <w:r>
        <w:rPr>
          <w:spacing w:val="40"/>
        </w:rPr>
        <w:t> </w:t>
      </w:r>
      <w:r>
        <w:rPr/>
        <w:t>not a minor detail—it determines the entire validity of the EA/ESA classification. The authors must clarify this rule explicitly, justify the chosen</w:t>
      </w:r>
      <w:r>
        <w:rPr>
          <w:spacing w:val="-6"/>
        </w:rPr>
        <w:t> </w:t>
      </w:r>
      <w:r>
        <w:rPr/>
        <w:t>temporal</w:t>
      </w:r>
      <w:r>
        <w:rPr>
          <w:spacing w:val="-6"/>
        </w:rPr>
        <w:t> </w:t>
      </w:r>
      <w:r>
        <w:rPr/>
        <w:t>window,</w:t>
      </w:r>
      <w:r>
        <w:rPr>
          <w:spacing w:val="-6"/>
        </w:rPr>
        <w:t> </w:t>
      </w:r>
      <w:r>
        <w:rPr/>
        <w:t>and</w:t>
      </w:r>
      <w:r>
        <w:rPr>
          <w:spacing w:val="-6"/>
        </w:rPr>
        <w:t> </w:t>
      </w:r>
      <w:r>
        <w:rPr/>
        <w:t>ideally</w:t>
      </w:r>
      <w:r>
        <w:rPr>
          <w:spacing w:val="-6"/>
        </w:rPr>
        <w:t> </w:t>
      </w:r>
      <w:r>
        <w:rPr/>
        <w:t>perform</w:t>
      </w:r>
      <w:r>
        <w:rPr>
          <w:spacing w:val="-6"/>
        </w:rPr>
        <w:t> </w:t>
      </w:r>
      <w:r>
        <w:rPr/>
        <w:t>a</w:t>
      </w:r>
      <w:r>
        <w:rPr>
          <w:spacing w:val="-6"/>
        </w:rPr>
        <w:t> </w:t>
      </w:r>
      <w:r>
        <w:rPr/>
        <w:t>sensitivity</w:t>
      </w:r>
      <w:r>
        <w:rPr>
          <w:spacing w:val="-6"/>
        </w:rPr>
        <w:t> </w:t>
      </w:r>
      <w:r>
        <w:rPr/>
        <w:t>analysis</w:t>
      </w:r>
      <w:r>
        <w:rPr>
          <w:spacing w:val="-6"/>
        </w:rPr>
        <w:t> </w:t>
      </w:r>
      <w:r>
        <w:rPr/>
        <w:t>(e.g.,</w:t>
      </w:r>
    </w:p>
    <w:p>
      <w:pPr>
        <w:pStyle w:val="BodyText"/>
        <w:spacing w:line="265" w:lineRule="exact"/>
      </w:pPr>
      <w:r>
        <w:rPr/>
        <w:t>±30 min, ±1 h, ±2 h).The manuscript stops </w:t>
      </w:r>
      <w:r>
        <w:rPr>
          <w:spacing w:val="-5"/>
        </w:rPr>
        <w:t>at</w:t>
      </w:r>
    </w:p>
    <w:p>
      <w:pPr>
        <w:pStyle w:val="BodyText"/>
        <w:spacing w:line="235" w:lineRule="auto"/>
        <w:ind w:right="2368"/>
      </w:pPr>
      <w:r>
        <w:rPr/>
        <w:t>spatiotemporal patterns of impacts. There is no analysis of the rainfall</w:t>
      </w:r>
      <w:r>
        <w:rPr>
          <w:spacing w:val="-8"/>
        </w:rPr>
        <w:t> </w:t>
      </w:r>
      <w:r>
        <w:rPr/>
        <w:t>characteristics</w:t>
      </w:r>
      <w:r>
        <w:rPr>
          <w:spacing w:val="-8"/>
        </w:rPr>
        <w:t> </w:t>
      </w:r>
      <w:r>
        <w:rPr/>
        <w:t>(duration,</w:t>
      </w:r>
      <w:r>
        <w:rPr>
          <w:spacing w:val="-8"/>
        </w:rPr>
        <w:t> </w:t>
      </w:r>
      <w:r>
        <w:rPr/>
        <w:t>maximum</w:t>
      </w:r>
      <w:r>
        <w:rPr>
          <w:spacing w:val="-8"/>
        </w:rPr>
        <w:t> </w:t>
      </w:r>
      <w:r>
        <w:rPr/>
        <w:t>1-h</w:t>
      </w:r>
      <w:r>
        <w:rPr>
          <w:spacing w:val="-8"/>
        </w:rPr>
        <w:t> </w:t>
      </w:r>
      <w:r>
        <w:rPr/>
        <w:t>intensity,</w:t>
      </w:r>
      <w:r>
        <w:rPr>
          <w:spacing w:val="-8"/>
        </w:rPr>
        <w:t> </w:t>
      </w:r>
      <w:r>
        <w:rPr/>
        <w:t>total</w:t>
      </w:r>
      <w:r>
        <w:rPr>
          <w:spacing w:val="-8"/>
        </w:rPr>
        <w:t> </w:t>
      </w:r>
      <w:r>
        <w:rPr/>
        <w:t>depth)</w:t>
      </w:r>
    </w:p>
    <w:p>
      <w:pPr>
        <w:pStyle w:val="BodyText"/>
        <w:spacing w:line="235" w:lineRule="auto"/>
        <w:ind w:right="2062"/>
      </w:pPr>
      <w:r>
        <w:rPr/>
        <w:t>that</w:t>
      </w:r>
      <w:r>
        <w:rPr>
          <w:spacing w:val="-7"/>
        </w:rPr>
        <w:t> </w:t>
      </w:r>
      <w:r>
        <w:rPr/>
        <w:t>distinguish</w:t>
      </w:r>
      <w:r>
        <w:rPr>
          <w:spacing w:val="-4"/>
        </w:rPr>
        <w:t> </w:t>
      </w:r>
      <w:r>
        <w:rPr/>
        <w:t>EA</w:t>
      </w:r>
      <w:r>
        <w:rPr>
          <w:spacing w:val="-15"/>
        </w:rPr>
        <w:t> </w:t>
      </w:r>
      <w:r>
        <w:rPr/>
        <w:t>from</w:t>
      </w:r>
      <w:r>
        <w:rPr>
          <w:spacing w:val="-4"/>
        </w:rPr>
        <w:t> </w:t>
      </w:r>
      <w:r>
        <w:rPr/>
        <w:t>ESA</w:t>
      </w:r>
      <w:r>
        <w:rPr>
          <w:spacing w:val="-15"/>
        </w:rPr>
        <w:t> </w:t>
      </w:r>
      <w:r>
        <w:rPr/>
        <w:t>events,</w:t>
      </w:r>
      <w:r>
        <w:rPr>
          <w:spacing w:val="-4"/>
        </w:rPr>
        <w:t> </w:t>
      </w:r>
      <w:r>
        <w:rPr/>
        <w:t>nor</w:t>
      </w:r>
      <w:r>
        <w:rPr>
          <w:spacing w:val="-4"/>
        </w:rPr>
        <w:t> </w:t>
      </w:r>
      <w:r>
        <w:rPr/>
        <w:t>any</w:t>
      </w:r>
      <w:r>
        <w:rPr>
          <w:spacing w:val="-4"/>
        </w:rPr>
        <w:t> </w:t>
      </w:r>
      <w:r>
        <w:rPr/>
        <w:t>attempt</w:t>
      </w:r>
      <w:r>
        <w:rPr>
          <w:spacing w:val="-4"/>
        </w:rPr>
        <w:t> </w:t>
      </w:r>
      <w:r>
        <w:rPr/>
        <w:t>to</w:t>
      </w:r>
      <w:r>
        <w:rPr>
          <w:spacing w:val="-4"/>
        </w:rPr>
        <w:t> </w:t>
      </w:r>
      <w:r>
        <w:rPr/>
        <w:t>identify</w:t>
      </w:r>
      <w:r>
        <w:rPr>
          <w:spacing w:val="-4"/>
        </w:rPr>
        <w:t> </w:t>
      </w:r>
      <w:r>
        <w:rPr/>
        <w:t>critical thresholds even descriptively. Figures 3–4 show duration of impacts,</w:t>
      </w:r>
      <w:r>
        <w:rPr>
          <w:spacing w:val="40"/>
        </w:rPr>
        <w:t> </w:t>
      </w:r>
      <w:r>
        <w:rPr/>
        <w:t>not rainfall.</w:t>
      </w:r>
      <w:r>
        <w:rPr>
          <w:spacing w:val="-2"/>
        </w:rPr>
        <w:t> </w:t>
      </w:r>
      <w:r>
        <w:rPr/>
        <w:t>This is a missed opportunity and leaves the “framework for future threshold development” claim unsubstantiated.</w:t>
      </w:r>
      <w:r>
        <w:rPr>
          <w:spacing w:val="-6"/>
        </w:rPr>
        <w:t> </w:t>
      </w:r>
      <w:r>
        <w:rPr/>
        <w:t>At minimum, the</w:t>
      </w:r>
    </w:p>
    <w:p>
      <w:pPr>
        <w:pStyle w:val="BodyText"/>
        <w:spacing w:after="0" w:line="235" w:lineRule="auto"/>
        <w:sectPr>
          <w:pgSz w:w="12240" w:h="15840"/>
          <w:pgMar w:header="482" w:footer="0" w:top="1020" w:bottom="280" w:left="1440" w:right="1440"/>
        </w:sectPr>
      </w:pPr>
    </w:p>
    <w:p>
      <w:pPr>
        <w:pStyle w:val="BodyText"/>
        <w:spacing w:before="80"/>
      </w:pPr>
      <w:r>
        <w:rPr/>
        <w:t>revised manuscript should include intensity-duration scatter plots </w:t>
      </w:r>
      <w:r>
        <w:rPr>
          <w:spacing w:val="-5"/>
        </w:rPr>
        <w:t>or</w:t>
      </w:r>
    </w:p>
    <w:p>
      <w:pPr>
        <w:pStyle w:val="BodyText"/>
        <w:spacing w:line="235" w:lineRule="auto" w:before="1"/>
        <w:ind w:right="1929"/>
      </w:pPr>
      <w:r>
        <w:rPr/>
        <w:t>boxplots</w:t>
      </w:r>
      <w:r>
        <w:rPr>
          <w:spacing w:val="-5"/>
        </w:rPr>
        <w:t> </w:t>
      </w:r>
      <w:r>
        <w:rPr/>
        <w:t>comparing</w:t>
      </w:r>
      <w:r>
        <w:rPr>
          <w:spacing w:val="-5"/>
        </w:rPr>
        <w:t> </w:t>
      </w:r>
      <w:r>
        <w:rPr/>
        <w:t>rainfall</w:t>
      </w:r>
      <w:r>
        <w:rPr>
          <w:spacing w:val="-5"/>
        </w:rPr>
        <w:t> </w:t>
      </w:r>
      <w:r>
        <w:rPr/>
        <w:t>metrics</w:t>
      </w:r>
      <w:r>
        <w:rPr>
          <w:spacing w:val="-5"/>
        </w:rPr>
        <w:t> </w:t>
      </w:r>
      <w:r>
        <w:rPr/>
        <w:t>for</w:t>
      </w:r>
      <w:r>
        <w:rPr>
          <w:spacing w:val="-5"/>
        </w:rPr>
        <w:t> </w:t>
      </w:r>
      <w:r>
        <w:rPr/>
        <w:t>events</w:t>
      </w:r>
      <w:r>
        <w:rPr>
          <w:spacing w:val="-5"/>
        </w:rPr>
        <w:t> </w:t>
      </w:r>
      <w:r>
        <w:rPr/>
        <w:t>with</w:t>
      </w:r>
      <w:r>
        <w:rPr>
          <w:spacing w:val="-5"/>
        </w:rPr>
        <w:t> </w:t>
      </w:r>
      <w:r>
        <w:rPr/>
        <w:t>and</w:t>
      </w:r>
      <w:r>
        <w:rPr>
          <w:spacing w:val="-5"/>
        </w:rPr>
        <w:t> </w:t>
      </w:r>
      <w:r>
        <w:rPr/>
        <w:t>without</w:t>
      </w:r>
      <w:r>
        <w:rPr>
          <w:spacing w:val="-5"/>
        </w:rPr>
        <w:t> </w:t>
      </w:r>
      <w:r>
        <w:rPr/>
        <w:t>impacts, stratified by severity class.The COR Rio database is</w:t>
      </w:r>
    </w:p>
    <w:p>
      <w:pPr>
        <w:pStyle w:val="BodyText"/>
        <w:spacing w:line="235" w:lineRule="auto"/>
        <w:ind w:right="2704"/>
      </w:pPr>
      <w:r>
        <w:rPr/>
        <w:t>operational,</w:t>
      </w:r>
      <w:r>
        <w:rPr>
          <w:spacing w:val="-1"/>
        </w:rPr>
        <w:t> </w:t>
      </w:r>
      <w:r>
        <w:rPr/>
        <w:t>not</w:t>
      </w:r>
      <w:r>
        <w:rPr>
          <w:spacing w:val="-1"/>
        </w:rPr>
        <w:t> </w:t>
      </w:r>
      <w:r>
        <w:rPr/>
        <w:t>research-grade.</w:t>
      </w:r>
      <w:r>
        <w:rPr>
          <w:spacing w:val="-1"/>
        </w:rPr>
        <w:t> </w:t>
      </w:r>
      <w:r>
        <w:rPr/>
        <w:t>Issues</w:t>
      </w:r>
      <w:r>
        <w:rPr>
          <w:spacing w:val="-1"/>
        </w:rPr>
        <w:t> </w:t>
      </w:r>
      <w:r>
        <w:rPr/>
        <w:t>such</w:t>
      </w:r>
      <w:r>
        <w:rPr>
          <w:spacing w:val="-1"/>
        </w:rPr>
        <w:t> </w:t>
      </w:r>
      <w:r>
        <w:rPr/>
        <w:t>as</w:t>
      </w:r>
      <w:r>
        <w:rPr>
          <w:spacing w:val="-1"/>
        </w:rPr>
        <w:t> </w:t>
      </w:r>
      <w:r>
        <w:rPr/>
        <w:t>under-reporting</w:t>
      </w:r>
      <w:r>
        <w:rPr>
          <w:spacing w:val="-1"/>
        </w:rPr>
        <w:t> </w:t>
      </w:r>
      <w:r>
        <w:rPr/>
        <w:t>in less-monitored areas, variable response times affecting recorded durations,</w:t>
      </w:r>
      <w:r>
        <w:rPr>
          <w:spacing w:val="-1"/>
        </w:rPr>
        <w:t> </w:t>
      </w:r>
      <w:r>
        <w:rPr/>
        <w:t>and</w:t>
      </w:r>
      <w:r>
        <w:rPr>
          <w:spacing w:val="-1"/>
        </w:rPr>
        <w:t> </w:t>
      </w:r>
      <w:r>
        <w:rPr/>
        <w:t>possible</w:t>
      </w:r>
      <w:r>
        <w:rPr>
          <w:spacing w:val="-1"/>
        </w:rPr>
        <w:t> </w:t>
      </w:r>
      <w:r>
        <w:rPr/>
        <w:t>over-representation</w:t>
      </w:r>
      <w:r>
        <w:rPr>
          <w:spacing w:val="-1"/>
        </w:rPr>
        <w:t> </w:t>
      </w:r>
      <w:r>
        <w:rPr/>
        <w:t>of</w:t>
      </w:r>
      <w:r>
        <w:rPr>
          <w:spacing w:val="-1"/>
        </w:rPr>
        <w:t> </w:t>
      </w:r>
      <w:r>
        <w:rPr/>
        <w:t>high-visibility </w:t>
      </w:r>
      <w:r>
        <w:rPr>
          <w:spacing w:val="-4"/>
        </w:rPr>
        <w:t>road</w:t>
      </w:r>
    </w:p>
    <w:p>
      <w:pPr>
        <w:pStyle w:val="BodyText"/>
        <w:spacing w:line="235" w:lineRule="auto"/>
        <w:ind w:right="1643"/>
      </w:pPr>
      <w:r>
        <w:rPr/>
        <w:t>locations</w:t>
      </w:r>
      <w:r>
        <w:rPr>
          <w:spacing w:val="-5"/>
        </w:rPr>
        <w:t> </w:t>
      </w:r>
      <w:r>
        <w:rPr/>
        <w:t>are</w:t>
      </w:r>
      <w:r>
        <w:rPr>
          <w:spacing w:val="-5"/>
        </w:rPr>
        <w:t> </w:t>
      </w:r>
      <w:r>
        <w:rPr/>
        <w:t>acknowledged</w:t>
      </w:r>
      <w:r>
        <w:rPr>
          <w:spacing w:val="-5"/>
        </w:rPr>
        <w:t> </w:t>
      </w:r>
      <w:r>
        <w:rPr/>
        <w:t>only</w:t>
      </w:r>
      <w:r>
        <w:rPr>
          <w:spacing w:val="-5"/>
        </w:rPr>
        <w:t> </w:t>
      </w:r>
      <w:r>
        <w:rPr/>
        <w:t>briefly.</w:t>
      </w:r>
      <w:r>
        <w:rPr>
          <w:spacing w:val="-5"/>
        </w:rPr>
        <w:t> </w:t>
      </w:r>
      <w:r>
        <w:rPr/>
        <w:t>Given</w:t>
      </w:r>
      <w:r>
        <w:rPr>
          <w:spacing w:val="-5"/>
        </w:rPr>
        <w:t> </w:t>
      </w:r>
      <w:r>
        <w:rPr/>
        <w:t>that</w:t>
      </w:r>
      <w:r>
        <w:rPr>
          <w:spacing w:val="-5"/>
        </w:rPr>
        <w:t> </w:t>
      </w:r>
      <w:r>
        <w:rPr/>
        <w:t>86.6</w:t>
      </w:r>
      <w:r>
        <w:rPr>
          <w:spacing w:val="-5"/>
        </w:rPr>
        <w:t> </w:t>
      </w:r>
      <w:r>
        <w:rPr/>
        <w:t>%</w:t>
      </w:r>
      <w:r>
        <w:rPr>
          <w:spacing w:val="-5"/>
        </w:rPr>
        <w:t> </w:t>
      </w:r>
      <w:r>
        <w:rPr/>
        <w:t>of</w:t>
      </w:r>
      <w:r>
        <w:rPr>
          <w:spacing w:val="-5"/>
        </w:rPr>
        <w:t> </w:t>
      </w:r>
      <w:r>
        <w:rPr/>
        <w:t>records</w:t>
      </w:r>
      <w:r>
        <w:rPr>
          <w:spacing w:val="-5"/>
        </w:rPr>
        <w:t> </w:t>
      </w:r>
      <w:r>
        <w:rPr/>
        <w:t>are moderate “road ponding” (Type II), the dataset may be heavily biased toward frequently reported, lower-severity sites. The very long tails in</w:t>
      </w:r>
    </w:p>
    <w:p>
      <w:pPr>
        <w:pStyle w:val="BodyText"/>
        <w:spacing w:line="235" w:lineRule="auto"/>
        <w:ind w:right="1643"/>
      </w:pPr>
      <w:r>
        <w:rPr/>
        <w:t>Type</w:t>
      </w:r>
      <w:r>
        <w:rPr>
          <w:spacing w:val="-5"/>
        </w:rPr>
        <w:t> </w:t>
      </w:r>
      <w:r>
        <w:rPr/>
        <w:t>III</w:t>
      </w:r>
      <w:r>
        <w:rPr>
          <w:spacing w:val="-5"/>
        </w:rPr>
        <w:t> </w:t>
      </w:r>
      <w:r>
        <w:rPr/>
        <w:t>durations</w:t>
      </w:r>
      <w:r>
        <w:rPr>
          <w:spacing w:val="-5"/>
        </w:rPr>
        <w:t> </w:t>
      </w:r>
      <w:r>
        <w:rPr/>
        <w:t>(90th</w:t>
      </w:r>
      <w:r>
        <w:rPr>
          <w:spacing w:val="-5"/>
        </w:rPr>
        <w:t> </w:t>
      </w:r>
      <w:r>
        <w:rPr/>
        <w:t>percentile</w:t>
      </w:r>
      <w:r>
        <w:rPr>
          <w:spacing w:val="-5"/>
        </w:rPr>
        <w:t> </w:t>
      </w:r>
      <w:r>
        <w:rPr/>
        <w:t>22.72</w:t>
      </w:r>
      <w:r>
        <w:rPr>
          <w:spacing w:val="-5"/>
        </w:rPr>
        <w:t> </w:t>
      </w:r>
      <w:r>
        <w:rPr/>
        <w:t>h</w:t>
      </w:r>
      <w:r>
        <w:rPr>
          <w:spacing w:val="-5"/>
        </w:rPr>
        <w:t> </w:t>
      </w:r>
      <w:r>
        <w:rPr/>
        <w:t>when</w:t>
      </w:r>
      <w:r>
        <w:rPr>
          <w:spacing w:val="-5"/>
        </w:rPr>
        <w:t> </w:t>
      </w:r>
      <w:r>
        <w:rPr/>
        <w:t>all</w:t>
      </w:r>
      <w:r>
        <w:rPr>
          <w:spacing w:val="-5"/>
        </w:rPr>
        <w:t> </w:t>
      </w:r>
      <w:r>
        <w:rPr/>
        <w:t>data</w:t>
      </w:r>
      <w:r>
        <w:rPr>
          <w:spacing w:val="-5"/>
        </w:rPr>
        <w:t> </w:t>
      </w:r>
      <w:r>
        <w:rPr/>
        <w:t>are</w:t>
      </w:r>
      <w:r>
        <w:rPr>
          <w:spacing w:val="-5"/>
        </w:rPr>
        <w:t> </w:t>
      </w:r>
      <w:r>
        <w:rPr/>
        <w:t>included)</w:t>
      </w:r>
      <w:r>
        <w:rPr>
          <w:spacing w:val="-5"/>
        </w:rPr>
        <w:t> </w:t>
      </w:r>
      <w:r>
        <w:rPr/>
        <w:t>raise serious questions about whether these reflect hydrological reality or operational record-closure practices. These limitations need much deeper</w:t>
      </w:r>
    </w:p>
    <w:p>
      <w:pPr>
        <w:pStyle w:val="BodyText"/>
        <w:spacing w:line="235" w:lineRule="auto"/>
        <w:ind w:right="1081"/>
      </w:pPr>
      <w:r>
        <w:rPr/>
        <w:t>treatment,</w:t>
      </w:r>
      <w:r>
        <w:rPr>
          <w:spacing w:val="-5"/>
        </w:rPr>
        <w:t> </w:t>
      </w:r>
      <w:r>
        <w:rPr/>
        <w:t>ideally</w:t>
      </w:r>
      <w:r>
        <w:rPr>
          <w:spacing w:val="-5"/>
        </w:rPr>
        <w:t> </w:t>
      </w:r>
      <w:r>
        <w:rPr/>
        <w:t>with</w:t>
      </w:r>
      <w:r>
        <w:rPr>
          <w:spacing w:val="-5"/>
        </w:rPr>
        <w:t> </w:t>
      </w:r>
      <w:r>
        <w:rPr/>
        <w:t>quantitative</w:t>
      </w:r>
      <w:r>
        <w:rPr>
          <w:spacing w:val="-5"/>
        </w:rPr>
        <w:t> </w:t>
      </w:r>
      <w:r>
        <w:rPr/>
        <w:t>uncertainty</w:t>
      </w:r>
      <w:r>
        <w:rPr>
          <w:spacing w:val="-5"/>
        </w:rPr>
        <w:t> </w:t>
      </w:r>
      <w:r>
        <w:rPr/>
        <w:t>estimates.The</w:t>
      </w:r>
      <w:r>
        <w:rPr>
          <w:spacing w:val="-5"/>
        </w:rPr>
        <w:t> </w:t>
      </w:r>
      <w:r>
        <w:rPr/>
        <w:t>density</w:t>
      </w:r>
      <w:r>
        <w:rPr>
          <w:spacing w:val="-5"/>
        </w:rPr>
        <w:t> </w:t>
      </w:r>
      <w:r>
        <w:rPr/>
        <w:t>surfaces</w:t>
      </w:r>
      <w:r>
        <w:rPr>
          <w:spacing w:val="-5"/>
        </w:rPr>
        <w:t> </w:t>
      </w:r>
      <w:r>
        <w:rPr/>
        <w:t>in Figures 7 and 8 are visually useful but the manuscript does not specify</w:t>
      </w:r>
    </w:p>
    <w:p>
      <w:pPr>
        <w:pStyle w:val="BodyText"/>
        <w:spacing w:line="235" w:lineRule="auto"/>
        <w:ind w:right="2197"/>
        <w:jc w:val="both"/>
      </w:pPr>
      <w:r>
        <w:rPr/>
        <w:t>whether</w:t>
      </w:r>
      <w:r>
        <w:rPr>
          <w:spacing w:val="-9"/>
        </w:rPr>
        <w:t> </w:t>
      </w:r>
      <w:r>
        <w:rPr/>
        <w:t>class</w:t>
      </w:r>
      <w:r>
        <w:rPr>
          <w:spacing w:val="-9"/>
        </w:rPr>
        <w:t> </w:t>
      </w:r>
      <w:r>
        <w:rPr/>
        <w:t>breaks</w:t>
      </w:r>
      <w:r>
        <w:rPr>
          <w:spacing w:val="-9"/>
        </w:rPr>
        <w:t> </w:t>
      </w:r>
      <w:r>
        <w:rPr/>
        <w:t>(Very</w:t>
      </w:r>
      <w:r>
        <w:rPr>
          <w:spacing w:val="-9"/>
        </w:rPr>
        <w:t> </w:t>
      </w:r>
      <w:r>
        <w:rPr/>
        <w:t>Low</w:t>
      </w:r>
      <w:r>
        <w:rPr>
          <w:spacing w:val="-9"/>
        </w:rPr>
        <w:t> </w:t>
      </w:r>
      <w:r>
        <w:rPr/>
        <w:t>to</w:t>
      </w:r>
      <w:r>
        <w:rPr>
          <w:spacing w:val="-13"/>
        </w:rPr>
        <w:t> </w:t>
      </w:r>
      <w:r>
        <w:rPr/>
        <w:t>Very</w:t>
      </w:r>
      <w:r>
        <w:rPr>
          <w:spacing w:val="-9"/>
        </w:rPr>
        <w:t> </w:t>
      </w:r>
      <w:r>
        <w:rPr/>
        <w:t>High)</w:t>
      </w:r>
      <w:r>
        <w:rPr>
          <w:spacing w:val="-9"/>
        </w:rPr>
        <w:t> </w:t>
      </w:r>
      <w:r>
        <w:rPr/>
        <w:t>are</w:t>
      </w:r>
      <w:r>
        <w:rPr>
          <w:spacing w:val="-9"/>
        </w:rPr>
        <w:t> </w:t>
      </w:r>
      <w:r>
        <w:rPr/>
        <w:t>held</w:t>
      </w:r>
      <w:r>
        <w:rPr>
          <w:spacing w:val="-9"/>
        </w:rPr>
        <w:t> </w:t>
      </w:r>
      <w:r>
        <w:rPr/>
        <w:t>constant</w:t>
      </w:r>
      <w:r>
        <w:rPr>
          <w:spacing w:val="-9"/>
        </w:rPr>
        <w:t> </w:t>
      </w:r>
      <w:r>
        <w:rPr/>
        <w:t>across panels</w:t>
      </w:r>
      <w:r>
        <w:rPr>
          <w:spacing w:val="-2"/>
        </w:rPr>
        <w:t> </w:t>
      </w:r>
      <w:r>
        <w:rPr/>
        <w:t>or</w:t>
      </w:r>
      <w:r>
        <w:rPr>
          <w:spacing w:val="-2"/>
        </w:rPr>
        <w:t> </w:t>
      </w:r>
      <w:r>
        <w:rPr/>
        <w:t>computed</w:t>
      </w:r>
      <w:r>
        <w:rPr>
          <w:spacing w:val="-2"/>
        </w:rPr>
        <w:t> </w:t>
      </w:r>
      <w:r>
        <w:rPr/>
        <w:t>independently</w:t>
      </w:r>
      <w:r>
        <w:rPr>
          <w:spacing w:val="-2"/>
        </w:rPr>
        <w:t> </w:t>
      </w:r>
      <w:r>
        <w:rPr/>
        <w:t>for</w:t>
      </w:r>
      <w:r>
        <w:rPr>
          <w:spacing w:val="-2"/>
        </w:rPr>
        <w:t> </w:t>
      </w:r>
      <w:r>
        <w:rPr/>
        <w:t>each</w:t>
      </w:r>
      <w:r>
        <w:rPr>
          <w:spacing w:val="-2"/>
        </w:rPr>
        <w:t> </w:t>
      </w:r>
      <w:r>
        <w:rPr/>
        <w:t>map.</w:t>
      </w:r>
      <w:r>
        <w:rPr>
          <w:spacing w:val="-2"/>
        </w:rPr>
        <w:t> </w:t>
      </w:r>
      <w:r>
        <w:rPr/>
        <w:t>If</w:t>
      </w:r>
      <w:r>
        <w:rPr>
          <w:spacing w:val="-2"/>
        </w:rPr>
        <w:t> </w:t>
      </w:r>
      <w:r>
        <w:rPr/>
        <w:t>the</w:t>
      </w:r>
      <w:r>
        <w:rPr>
          <w:spacing w:val="-2"/>
        </w:rPr>
        <w:t> </w:t>
      </w:r>
      <w:r>
        <w:rPr/>
        <w:t>latter</w:t>
      </w:r>
      <w:r>
        <w:rPr>
          <w:spacing w:val="-2"/>
        </w:rPr>
        <w:t> </w:t>
      </w:r>
      <w:r>
        <w:rPr/>
        <w:t>(as</w:t>
      </w:r>
      <w:r>
        <w:rPr>
          <w:spacing w:val="-2"/>
        </w:rPr>
        <w:t> </w:t>
      </w:r>
      <w:r>
        <w:rPr/>
        <w:t>seems likely), direct visual comparison of seasonal or severity-specific</w:t>
      </w:r>
    </w:p>
    <w:p>
      <w:pPr>
        <w:pStyle w:val="BodyText"/>
        <w:spacing w:line="235" w:lineRule="auto"/>
        <w:ind w:right="1643"/>
      </w:pPr>
      <w:r>
        <w:rPr/>
        <w:t>patterns</w:t>
      </w:r>
      <w:r>
        <w:rPr>
          <w:spacing w:val="-13"/>
        </w:rPr>
        <w:t> </w:t>
      </w:r>
      <w:r>
        <w:rPr/>
        <w:t>becomes</w:t>
      </w:r>
      <w:r>
        <w:rPr>
          <w:spacing w:val="-8"/>
        </w:rPr>
        <w:t> </w:t>
      </w:r>
      <w:r>
        <w:rPr/>
        <w:t>misleading.</w:t>
      </w:r>
      <w:r>
        <w:rPr>
          <w:spacing w:val="-15"/>
        </w:rPr>
        <w:t> </w:t>
      </w:r>
      <w:r>
        <w:rPr/>
        <w:t>Additionally,</w:t>
      </w:r>
      <w:r>
        <w:rPr>
          <w:spacing w:val="-8"/>
        </w:rPr>
        <w:t> </w:t>
      </w:r>
      <w:r>
        <w:rPr/>
        <w:t>the</w:t>
      </w:r>
      <w:r>
        <w:rPr>
          <w:spacing w:val="-13"/>
        </w:rPr>
        <w:t> </w:t>
      </w:r>
      <w:r>
        <w:rPr/>
        <w:t>Thiessen</w:t>
      </w:r>
      <w:r>
        <w:rPr>
          <w:spacing w:val="-8"/>
        </w:rPr>
        <w:t> </w:t>
      </w:r>
      <w:r>
        <w:rPr/>
        <w:t>polygon</w:t>
      </w:r>
      <w:r>
        <w:rPr>
          <w:spacing w:val="-8"/>
        </w:rPr>
        <w:t> </w:t>
      </w:r>
      <w:r>
        <w:rPr/>
        <w:t>analysis (Figure 9) is sensible but would be stronger if accompanied by a formal assessment of areal rainfall representativeness or cross-validation</w:t>
      </w:r>
    </w:p>
    <w:p>
      <w:pPr>
        <w:pStyle w:val="BodyText"/>
        <w:spacing w:line="270" w:lineRule="exact"/>
      </w:pPr>
      <w:r>
        <w:rPr/>
        <w:t>against any available radar </w:t>
      </w:r>
      <w:r>
        <w:rPr>
          <w:spacing w:val="-2"/>
        </w:rPr>
        <w:t>data.</w:t>
      </w:r>
    </w:p>
    <w:sectPr>
      <w:pgSz w:w="12240" w:h="15840"/>
      <w:pgMar w:header="482" w:footer="0" w:top="10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92608">
              <wp:simplePos x="0" y="0"/>
              <wp:positionH relativeFrom="page">
                <wp:posOffset>3740050</wp:posOffset>
              </wp:positionH>
              <wp:positionV relativeFrom="page">
                <wp:posOffset>293402</wp:posOffset>
              </wp:positionV>
              <wp:extent cx="15303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3035" cy="153670"/>
                      </a:xfrm>
                      <a:prstGeom prst="rect">
                        <a:avLst/>
                      </a:prstGeom>
                    </wps:spPr>
                    <wps:txbx>
                      <w:txbxContent>
                        <w:p>
                          <w:pPr>
                            <w:spacing w:before="14"/>
                            <w:ind w:left="60" w:right="0" w:firstLine="0"/>
                            <w:jc w:val="left"/>
                            <w:rPr>
                              <w:rFonts w:ascii="Arial MT"/>
                              <w:sz w:val="18"/>
                            </w:rPr>
                          </w:pP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492188pt;margin-top:23.102539pt;width:12.05pt;height:12.1pt;mso-position-horizontal-relative:page;mso-position-vertical-relative:page;z-index:-15823872" type="#_x0000_t202" id="docshape1" filled="false" stroked="false">
              <v:textbox inset="0,0,0,0">
                <w:txbxContent>
                  <w:p>
                    <w:pPr>
                      <w:spacing w:before="14"/>
                      <w:ind w:left="60" w:right="0" w:firstLine="0"/>
                      <w:jc w:val="left"/>
                      <w:rPr>
                        <w:rFonts w:ascii="Arial MT"/>
                        <w:sz w:val="18"/>
                      </w:rPr>
                    </w:pP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line="273" w:lineRule="exact"/>
      <w:ind w:left="35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5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316"/>
      <w:ind w:left="359"/>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UCLIM-D-26-00774 reviews</dc:title>
  <dcterms:created xsi:type="dcterms:W3CDTF">2026-06-01T13:18:26Z</dcterms:created>
  <dcterms:modified xsi:type="dcterms:W3CDTF">2026-06-01T13:18:26Z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2026-06-01T00:00:00Z</vt:filetime>
  </property>
  <property fmtid="{D5CDD505-2E9C-101B-9397-08002B2CF9AE}" pid="3" name="Creator">
    <vt:lpwstr>Mozilla/5.0 (X11; Linux x86_64) AppleWebKit/537.36 (KHTML, like Gecko) HeadlessChrome/147.0.0.0 Safari/537.36</vt:lpwstr>
  </property>
  <property fmtid="{D5CDD505-2E9C-101B-9397-08002B2CF9AE}" pid="4" name="LastSaved">
    <vt:filetime>2026-06-01T00:00:00Z</vt:filetime>
  </property>
  <property fmtid="{D5CDD505-2E9C-101B-9397-08002B2CF9AE}" pid="5" name="Producer">
    <vt:lpwstr>Skia/PDF m147</vt:lpwstr>
  </property>
</Properties>
</file>