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58A70" w14:textId="42FACF40" w:rsidR="00F45AE0" w:rsidRDefault="00DD491E" w:rsidP="00DD49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СОДЕРЖАНИ</w:t>
      </w:r>
      <w:r w:rsidR="00F45AE0">
        <w:rPr>
          <w:rFonts w:ascii="Times New Roman" w:hAnsi="Times New Roman" w:cs="Times New Roman"/>
          <w:sz w:val="28"/>
          <w:szCs w:val="28"/>
          <w:lang w:val="ru-RU"/>
        </w:rPr>
        <w:t>Е</w:t>
      </w:r>
    </w:p>
    <w:p w14:paraId="1D219F1E" w14:textId="459DC145" w:rsidR="00DD491E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условных обозначений и сокращений</w:t>
      </w:r>
    </w:p>
    <w:p w14:paraId="359205B6" w14:textId="650DF792" w:rsidR="00DD491E" w:rsidRPr="00F45AE0" w:rsidRDefault="00DD491E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FE29D9" w14:textId="472D2B92" w:rsidR="00DD491E" w:rsidRPr="00F45AE0" w:rsidRDefault="009B290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1. Проведение предварительной обработки используемых в работе данных</w:t>
      </w:r>
    </w:p>
    <w:p w14:paraId="2AED4C9E" w14:textId="5D318260" w:rsidR="009B2900" w:rsidRPr="00F45AE0" w:rsidRDefault="009B290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r w:rsidR="00F45AE0" w:rsidRPr="00F45AE0">
        <w:rPr>
          <w:rFonts w:ascii="Times New Roman" w:hAnsi="Times New Roman" w:cs="Times New Roman"/>
          <w:sz w:val="28"/>
          <w:szCs w:val="28"/>
          <w:lang w:val="ru-RU"/>
        </w:rPr>
        <w:t>Базовый статистический анализ данных</w:t>
      </w:r>
    </w:p>
    <w:p w14:paraId="4F639090" w14:textId="31C538FC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Подготовка данных для использования</w:t>
      </w:r>
    </w:p>
    <w:p w14:paraId="7627F95B" w14:textId="3E9DA107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2. Анализ существующих подходов к решению задачи</w:t>
      </w:r>
    </w:p>
    <w:p w14:paraId="7CB4C33C" w14:textId="276DFDF7" w:rsidR="00DD491E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B2900"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B2900" w:rsidRPr="00F45AE0">
        <w:rPr>
          <w:rFonts w:ascii="Times New Roman" w:hAnsi="Times New Roman" w:cs="Times New Roman"/>
          <w:sz w:val="28"/>
          <w:szCs w:val="28"/>
          <w:lang w:val="ru-RU"/>
        </w:rPr>
        <w:t>Теоретическое обоснование используемых в работе методов</w:t>
      </w:r>
    </w:p>
    <w:p w14:paraId="676271DC" w14:textId="4D8EF398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3.1 Модели семейства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ARIMA</w:t>
      </w:r>
    </w:p>
    <w:p w14:paraId="52D14717" w14:textId="21C405ED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3.2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</w:p>
    <w:p w14:paraId="47A576A3" w14:textId="2066C197" w:rsid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3.3 Рекур</w:t>
      </w:r>
      <w:r w:rsidR="00A2339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ентные нейронные сети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, LSTM</w:t>
      </w:r>
    </w:p>
    <w:p w14:paraId="02C18C54" w14:textId="157F6090" w:rsidR="00A23392" w:rsidRPr="00A23392" w:rsidRDefault="00A23392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23392">
        <w:rPr>
          <w:rFonts w:ascii="Times New Roman" w:hAnsi="Times New Roman" w:cs="Times New Roman"/>
          <w:sz w:val="28"/>
          <w:szCs w:val="28"/>
          <w:lang w:val="ru-RU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оценки моделей </w:t>
      </w:r>
    </w:p>
    <w:p w14:paraId="479434AC" w14:textId="5A5CECEF" w:rsidR="009B290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B2900"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B2900" w:rsidRPr="00F45AE0">
        <w:rPr>
          <w:rFonts w:ascii="Times New Roman" w:hAnsi="Times New Roman" w:cs="Times New Roman"/>
          <w:sz w:val="28"/>
          <w:szCs w:val="28"/>
          <w:lang w:val="ru-RU"/>
        </w:rPr>
        <w:t>Результаты проведенных экспериментальных исследований</w:t>
      </w:r>
    </w:p>
    <w:p w14:paraId="39FA76EC" w14:textId="2DF71745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4.1 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Модели семейства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ARIMA</w:t>
      </w:r>
    </w:p>
    <w:p w14:paraId="55C7C8CA" w14:textId="0F8751C6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4.2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 одним скрытым слоем</w:t>
      </w:r>
    </w:p>
    <w:p w14:paraId="5376940D" w14:textId="3DFB4E35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4.3 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двумя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скрытым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сло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14:paraId="1FD4E748" w14:textId="2F7A025B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4.4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LSTM</w:t>
      </w:r>
    </w:p>
    <w:p w14:paraId="02534948" w14:textId="1B3A5373" w:rsidR="00F45AE0" w:rsidRPr="00F45AE0" w:rsidRDefault="00F45AE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4.5 Сравнительный анализ использованных моделей</w:t>
      </w:r>
    </w:p>
    <w:p w14:paraId="0821C2D9" w14:textId="2F6F6607" w:rsidR="009B2900" w:rsidRPr="00F45AE0" w:rsidRDefault="009B290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235ACE37" w14:textId="0D4F8202" w:rsidR="009B2900" w:rsidRPr="00F45AE0" w:rsidRDefault="009B290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 w14:paraId="7C95648A" w14:textId="11C9F19B" w:rsidR="009B2900" w:rsidRPr="00F45AE0" w:rsidRDefault="009B2900" w:rsidP="00DD49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14B5E91E" w14:textId="27A01C66" w:rsidR="00F45AE0" w:rsidRDefault="00F45A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1343338" w14:textId="08957AD0" w:rsidR="00F45AE0" w:rsidRPr="00F45AE0" w:rsidRDefault="00F45AE0" w:rsidP="00F45A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ПЕРЕЧЕНЬ УСЛОВНЫХ ОБОЗНАЧЕНИЙ И СОКРАЩЕНИЙ</w:t>
      </w:r>
    </w:p>
    <w:p w14:paraId="446E42AE" w14:textId="6228051B" w:rsidR="00DD491E" w:rsidRDefault="00905740" w:rsidP="00F45AE0">
      <w:pPr>
        <w:spacing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ARIMA</w:t>
      </w:r>
    </w:p>
    <w:p w14:paraId="3458BB4B" w14:textId="60F25F19" w:rsidR="00905740" w:rsidRDefault="00905740" w:rsidP="00F45AE0">
      <w:pPr>
        <w:spacing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BPNN</w:t>
      </w:r>
    </w:p>
    <w:p w14:paraId="76BD2644" w14:textId="1C604442" w:rsidR="00905740" w:rsidRDefault="00905740" w:rsidP="00F45AE0">
      <w:pPr>
        <w:spacing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LSTM</w:t>
      </w:r>
    </w:p>
    <w:p w14:paraId="34275A4A" w14:textId="77777777" w:rsidR="00905740" w:rsidRDefault="00905740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0198D45A" w14:textId="23658A68" w:rsidR="00905740" w:rsidRDefault="00905740" w:rsidP="00905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14:paraId="01C4667B" w14:textId="2D3B564C" w:rsidR="00905740" w:rsidRPr="00905740" w:rsidRDefault="00905740" w:rsidP="00905740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Обоснование выбора темы</w:t>
      </w:r>
      <w:r w:rsidRPr="0090574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ее актуальность</w:t>
      </w:r>
      <w:r w:rsidRPr="0090574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объект и предмет исследования</w:t>
      </w:r>
      <w:r w:rsidRPr="0090574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цели и задачи</w:t>
      </w:r>
      <w:r w:rsidRPr="0090574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перечень методов исследования</w:t>
      </w:r>
      <w:r w:rsidRPr="00905740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научно-теоретическая и практическая значимость</w:t>
      </w:r>
    </w:p>
    <w:p w14:paraId="17F730A2" w14:textId="511CE87D" w:rsidR="00C36BFF" w:rsidRDefault="00C36B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5D0FE8F0" w14:textId="3CEC2D2C" w:rsidR="00905740" w:rsidRDefault="00C36BFF" w:rsidP="0090574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Pr="00C36B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ПРОВЕДЕНИЕ ПРЕДВАРИТЕЛЬНОЙ ОБРАБОТКИ ИСПОЛЬЗУЕМЫХ В РАБОТЕ ДАННЫХ</w:t>
      </w:r>
    </w:p>
    <w:p w14:paraId="4793A84B" w14:textId="2954DD06" w:rsidR="00C36BFF" w:rsidRDefault="00C36BFF" w:rsidP="00C36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C36BFF">
        <w:rPr>
          <w:rFonts w:ascii="Times New Roman" w:hAnsi="Times New Roman" w:cs="Times New Roman"/>
          <w:sz w:val="28"/>
          <w:szCs w:val="28"/>
          <w:lang w:val="en-CA"/>
        </w:rPr>
        <w:t xml:space="preserve">1.1 </w:t>
      </w:r>
      <w:proofErr w:type="spellStart"/>
      <w:r w:rsidRPr="00C36BFF">
        <w:rPr>
          <w:rFonts w:ascii="Times New Roman" w:hAnsi="Times New Roman" w:cs="Times New Roman"/>
          <w:sz w:val="28"/>
          <w:szCs w:val="28"/>
          <w:lang w:val="en-CA"/>
        </w:rPr>
        <w:t>Базовый</w:t>
      </w:r>
      <w:proofErr w:type="spellEnd"/>
      <w:r w:rsidRPr="00C36BFF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C36BFF">
        <w:rPr>
          <w:rFonts w:ascii="Times New Roman" w:hAnsi="Times New Roman" w:cs="Times New Roman"/>
          <w:sz w:val="28"/>
          <w:szCs w:val="28"/>
          <w:lang w:val="en-CA"/>
        </w:rPr>
        <w:t>статистический</w:t>
      </w:r>
      <w:proofErr w:type="spellEnd"/>
      <w:r w:rsidRPr="00C36BFF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C36BFF">
        <w:rPr>
          <w:rFonts w:ascii="Times New Roman" w:hAnsi="Times New Roman" w:cs="Times New Roman"/>
          <w:sz w:val="28"/>
          <w:szCs w:val="28"/>
          <w:lang w:val="en-CA"/>
        </w:rPr>
        <w:t>анализ</w:t>
      </w:r>
      <w:proofErr w:type="spellEnd"/>
      <w:r w:rsidRPr="00C36BFF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 w:rsidRPr="00C36BFF">
        <w:rPr>
          <w:rFonts w:ascii="Times New Roman" w:hAnsi="Times New Roman" w:cs="Times New Roman"/>
          <w:sz w:val="28"/>
          <w:szCs w:val="28"/>
          <w:lang w:val="en-CA"/>
        </w:rPr>
        <w:t>данных</w:t>
      </w:r>
      <w:proofErr w:type="spellEnd"/>
    </w:p>
    <w:p w14:paraId="37AFF17E" w14:textId="11A76E73" w:rsidR="00C36BFF" w:rsidRDefault="00C36BFF" w:rsidP="00C36BF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Среднее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variance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корреляция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сравнение по месяцам и по рабочим/выходным дням + графики</w:t>
      </w:r>
    </w:p>
    <w:p w14:paraId="5F44E57A" w14:textId="4A37811E" w:rsidR="00C36BFF" w:rsidRDefault="00C36BFF" w:rsidP="00C36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6BFF">
        <w:rPr>
          <w:rFonts w:ascii="Times New Roman" w:hAnsi="Times New Roman" w:cs="Times New Roman"/>
          <w:sz w:val="28"/>
          <w:szCs w:val="28"/>
          <w:lang w:val="ru-RU"/>
        </w:rPr>
        <w:t>1.2 Подготовка данных для использования</w:t>
      </w:r>
    </w:p>
    <w:p w14:paraId="4E613CB5" w14:textId="07C624E6" w:rsidR="00C36BFF" w:rsidRDefault="00C36BFF" w:rsidP="00C36BF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Принципы разбиения изначальных данных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их обоснование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полученные результаты - количество </w:t>
      </w:r>
      <w:r w:rsidRPr="00C36BFF">
        <w:rPr>
          <w:rFonts w:ascii="Times New Roman" w:hAnsi="Times New Roman" w:cs="Times New Roman"/>
          <w:lang w:val="ru-RU"/>
        </w:rPr>
        <w:t>'</w:t>
      </w:r>
      <w:r>
        <w:rPr>
          <w:rFonts w:ascii="Times New Roman" w:hAnsi="Times New Roman" w:cs="Times New Roman"/>
          <w:lang w:val="ru-RU"/>
        </w:rPr>
        <w:t>кусков</w:t>
      </w:r>
      <w:r w:rsidRPr="00C36BFF">
        <w:rPr>
          <w:rFonts w:ascii="Times New Roman" w:hAnsi="Times New Roman" w:cs="Times New Roman"/>
          <w:lang w:val="ru-RU"/>
        </w:rPr>
        <w:t xml:space="preserve">' </w:t>
      </w:r>
      <w:r>
        <w:rPr>
          <w:rFonts w:ascii="Times New Roman" w:hAnsi="Times New Roman" w:cs="Times New Roman"/>
          <w:lang w:val="ru-RU"/>
        </w:rPr>
        <w:t>данных</w:t>
      </w:r>
    </w:p>
    <w:p w14:paraId="57823BA8" w14:textId="77777777" w:rsidR="00C36BFF" w:rsidRDefault="00C36BF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00385514" w14:textId="185C5594" w:rsidR="00C36BFF" w:rsidRDefault="00C36BFF" w:rsidP="00C36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2. АНАЛИЗ СУЩЕСТВУЮЩИХ ПОДХОДОВ К РЕШЕНИЮ ЗАДАЧИ</w:t>
      </w:r>
    </w:p>
    <w:p w14:paraId="294BBB20" w14:textId="249312FA" w:rsidR="00A23392" w:rsidRDefault="00C36BFF" w:rsidP="00C36BF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Краткий обзор существующих методов </w:t>
      </w:r>
      <w:r w:rsidRPr="00C36BFF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  <w:lang w:val="ru-RU"/>
        </w:rPr>
        <w:t xml:space="preserve">распространенных и не очень (со ссылками на источники) - </w:t>
      </w:r>
      <w:r>
        <w:rPr>
          <w:rFonts w:ascii="Times New Roman" w:hAnsi="Times New Roman" w:cs="Times New Roman"/>
          <w:lang w:val="en-CA"/>
        </w:rPr>
        <w:t>ARIMA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C36BFF">
        <w:rPr>
          <w:rFonts w:ascii="Times New Roman" w:hAnsi="Times New Roman" w:cs="Times New Roman"/>
          <w:lang w:val="ru-RU"/>
        </w:rPr>
        <w:t>Exponential</w:t>
      </w:r>
      <w:proofErr w:type="spellEnd"/>
      <w:r w:rsidRPr="00C36BF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C36BFF">
        <w:rPr>
          <w:rFonts w:ascii="Times New Roman" w:hAnsi="Times New Roman" w:cs="Times New Roman"/>
          <w:lang w:val="ru-RU"/>
        </w:rPr>
        <w:t>smoothing</w:t>
      </w:r>
      <w:proofErr w:type="spellEnd"/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BPNN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RNN</w:t>
      </w:r>
      <w:r w:rsidRPr="00C36BFF"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lang w:val="en-CA"/>
        </w:rPr>
        <w:t>GRU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LSTM</w:t>
      </w:r>
      <w:r w:rsidRPr="00C36BFF">
        <w:rPr>
          <w:rFonts w:ascii="Times New Roman" w:hAnsi="Times New Roman" w:cs="Times New Roman"/>
          <w:lang w:val="ru-RU"/>
        </w:rPr>
        <w:t xml:space="preserve">), </w:t>
      </w:r>
      <w:r>
        <w:rPr>
          <w:rFonts w:ascii="Times New Roman" w:hAnsi="Times New Roman" w:cs="Times New Roman"/>
          <w:lang w:val="en-CA"/>
        </w:rPr>
        <w:t>Seq</w:t>
      </w:r>
      <w:r w:rsidRPr="00C36BFF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en-CA"/>
        </w:rPr>
        <w:t>Seq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CNN</w:t>
      </w:r>
      <w:r w:rsidRPr="00C36BFF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Transformer</w:t>
      </w:r>
      <w:r w:rsidRPr="00C36BFF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etc</w:t>
      </w:r>
      <w:proofErr w:type="spellEnd"/>
      <w:r w:rsidR="00A23392" w:rsidRPr="00A23392">
        <w:rPr>
          <w:rFonts w:ascii="Times New Roman" w:hAnsi="Times New Roman" w:cs="Times New Roman"/>
          <w:lang w:val="ru-RU"/>
        </w:rPr>
        <w:t xml:space="preserve">. </w:t>
      </w:r>
      <w:r w:rsidR="00A23392">
        <w:rPr>
          <w:rFonts w:ascii="Times New Roman" w:hAnsi="Times New Roman" w:cs="Times New Roman"/>
          <w:lang w:val="ru-RU"/>
        </w:rPr>
        <w:t>Основные плюсы</w:t>
      </w:r>
      <w:r w:rsidR="00A23392" w:rsidRPr="00A23392">
        <w:rPr>
          <w:rFonts w:ascii="Times New Roman" w:hAnsi="Times New Roman" w:cs="Times New Roman"/>
          <w:lang w:val="ru-RU"/>
        </w:rPr>
        <w:t xml:space="preserve">, </w:t>
      </w:r>
      <w:r w:rsidR="00A23392">
        <w:rPr>
          <w:rFonts w:ascii="Times New Roman" w:hAnsi="Times New Roman" w:cs="Times New Roman"/>
          <w:lang w:val="ru-RU"/>
        </w:rPr>
        <w:t>минусы + чем был обусловлен выбор моделей в работе</w:t>
      </w:r>
    </w:p>
    <w:p w14:paraId="394BD2DE" w14:textId="77777777" w:rsidR="00A23392" w:rsidRDefault="00A233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3D5C9A2A" w14:textId="77777777" w:rsidR="00C36BFF" w:rsidRPr="00A23392" w:rsidRDefault="00C36BFF" w:rsidP="00C36BFF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4EEA2624" w14:textId="602FFCA3" w:rsidR="00C36BFF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3. ТЕОРЕТИЧЕСКОЕ ОБОСНОВАНИЕ ИСПОЛЬЗУЕМЫХ В РАБОТЕ МЕТОДОВ</w:t>
      </w:r>
    </w:p>
    <w:p w14:paraId="7764F867" w14:textId="779A7DF4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3.1 Модели семейства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ARIMA</w:t>
      </w:r>
    </w:p>
    <w:p w14:paraId="2BFBEFAE" w14:textId="60D39A16" w:rsidR="00A23392" w:rsidRPr="00A23392" w:rsidRDefault="00A23392" w:rsidP="00A23392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A23392">
        <w:rPr>
          <w:rFonts w:ascii="Times New Roman" w:hAnsi="Times New Roman" w:cs="Times New Roman"/>
          <w:lang w:val="en-CA"/>
        </w:rPr>
        <w:t xml:space="preserve">AR, MA, ARMA - </w:t>
      </w:r>
      <w:r>
        <w:rPr>
          <w:rFonts w:ascii="Times New Roman" w:hAnsi="Times New Roman" w:cs="Times New Roman"/>
          <w:lang w:val="ru-RU"/>
        </w:rPr>
        <w:t>кратко</w:t>
      </w:r>
      <w:r w:rsidRPr="00A23392">
        <w:rPr>
          <w:rFonts w:ascii="Times New Roman" w:hAnsi="Times New Roman" w:cs="Times New Roman"/>
          <w:lang w:val="en-CA"/>
        </w:rPr>
        <w:t xml:space="preserve">, ARIMA, SARIMA - </w:t>
      </w:r>
      <w:r>
        <w:rPr>
          <w:rFonts w:ascii="Times New Roman" w:hAnsi="Times New Roman" w:cs="Times New Roman"/>
          <w:lang w:val="ru-RU"/>
        </w:rPr>
        <w:t>чуть</w:t>
      </w:r>
      <w:r w:rsidRPr="00A23392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ru-RU"/>
        </w:rPr>
        <w:t>подробнее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/>
          <w:lang w:val="ru-RU"/>
        </w:rPr>
        <w:t>Что использовалось в данной работе и почему</w:t>
      </w:r>
    </w:p>
    <w:p w14:paraId="238550D2" w14:textId="30CB2D90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3.2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</w:p>
    <w:p w14:paraId="7D9FB28B" w14:textId="04FA6E64" w:rsidR="00A23392" w:rsidRDefault="00A23392" w:rsidP="00A23392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Краткое описание</w:t>
      </w:r>
      <w:r w:rsidRPr="00A2339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пара картинок с используемыми моделями</w:t>
      </w:r>
      <w:r w:rsidRPr="00A2339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написать</w:t>
      </w:r>
      <w:r w:rsidRPr="00A2339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почему именно они</w:t>
      </w:r>
    </w:p>
    <w:p w14:paraId="571D140B" w14:textId="76D4C299" w:rsidR="00A23392" w:rsidRP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3.3 Рекур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>ентные нейронные сети</w:t>
      </w:r>
      <w:r w:rsidRPr="00A233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LSTM</w:t>
      </w:r>
    </w:p>
    <w:p w14:paraId="166998B2" w14:textId="1B4AD36E" w:rsidR="00A23392" w:rsidRDefault="00A23392" w:rsidP="00A23392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Краткое описание рекуррентных нейронных сетей в целом</w:t>
      </w:r>
      <w:r w:rsidRPr="00A2339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чуть более подробное описание </w:t>
      </w:r>
      <w:r>
        <w:rPr>
          <w:rFonts w:ascii="Times New Roman" w:hAnsi="Times New Roman" w:cs="Times New Roman"/>
          <w:lang w:val="en-CA"/>
        </w:rPr>
        <w:t>LSTM</w:t>
      </w:r>
      <w:r w:rsidRPr="00A23392">
        <w:rPr>
          <w:rFonts w:ascii="Times New Roman" w:hAnsi="Times New Roman" w:cs="Times New Roman"/>
          <w:lang w:val="ru-RU"/>
        </w:rPr>
        <w:t xml:space="preserve"> + </w:t>
      </w:r>
      <w:r>
        <w:rPr>
          <w:rFonts w:ascii="Times New Roman" w:hAnsi="Times New Roman" w:cs="Times New Roman"/>
          <w:lang w:val="ru-RU"/>
        </w:rPr>
        <w:t>картинка</w:t>
      </w:r>
      <w:r w:rsidRPr="00A23392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описание используемой модели + обоснование </w:t>
      </w:r>
      <w:proofErr w:type="spellStart"/>
      <w:r>
        <w:rPr>
          <w:rFonts w:ascii="Times New Roman" w:hAnsi="Times New Roman" w:cs="Times New Roman"/>
          <w:lang w:val="ru-RU"/>
        </w:rPr>
        <w:t>оспользования</w:t>
      </w:r>
      <w:proofErr w:type="spellEnd"/>
    </w:p>
    <w:p w14:paraId="209DE02E" w14:textId="2624CE1B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23392">
        <w:rPr>
          <w:rFonts w:ascii="Times New Roman" w:hAnsi="Times New Roman" w:cs="Times New Roman"/>
          <w:sz w:val="28"/>
          <w:szCs w:val="28"/>
          <w:lang w:val="ru-RU"/>
        </w:rPr>
        <w:t xml:space="preserve">.4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оценки моделей</w:t>
      </w:r>
    </w:p>
    <w:p w14:paraId="6D03B49A" w14:textId="0C3A6F45" w:rsidR="00A23392" w:rsidRDefault="00A23392" w:rsidP="00A23392">
      <w:pPr>
        <w:spacing w:line="360" w:lineRule="auto"/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ru-RU"/>
        </w:rPr>
        <w:t xml:space="preserve">Кратко - </w:t>
      </w:r>
      <w:r>
        <w:rPr>
          <w:rFonts w:ascii="Times New Roman" w:hAnsi="Times New Roman" w:cs="Times New Roman"/>
          <w:lang w:val="en-CA"/>
        </w:rPr>
        <w:t>MAE, MSE (RMSE), MAPE</w:t>
      </w:r>
    </w:p>
    <w:p w14:paraId="38CB6FFA" w14:textId="77777777" w:rsidR="00A23392" w:rsidRDefault="00A23392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5A847BC6" w14:textId="0582829A" w:rsidR="00A23392" w:rsidRPr="00F45AE0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4. РЕЗУЛЬТАТЫ ПРОВЕДЕННЫХ ЭКСПЕРИМЕНТАЛЬНЫХ ИССЛЕДОВАНИЙ</w:t>
      </w:r>
    </w:p>
    <w:p w14:paraId="278D2FFA" w14:textId="74572772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4.1 Модели семейства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ARIMA</w:t>
      </w:r>
    </w:p>
    <w:p w14:paraId="4E913BD2" w14:textId="2E8C20EE" w:rsidR="00926279" w:rsidRPr="00CD56EC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Здесь и далее</w:t>
      </w:r>
      <w:r w:rsidR="00CD56EC">
        <w:rPr>
          <w:rFonts w:ascii="Times New Roman" w:hAnsi="Times New Roman" w:cs="Times New Roman"/>
          <w:lang w:val="ru-RU"/>
        </w:rPr>
        <w:t xml:space="preserve"> в разделе</w:t>
      </w:r>
      <w:r>
        <w:rPr>
          <w:rFonts w:ascii="Times New Roman" w:hAnsi="Times New Roman" w:cs="Times New Roman"/>
          <w:lang w:val="ru-RU"/>
        </w:rPr>
        <w:t xml:space="preserve"> - сравнить разные </w:t>
      </w:r>
      <w:r>
        <w:rPr>
          <w:rFonts w:ascii="Times New Roman" w:hAnsi="Times New Roman" w:cs="Times New Roman"/>
          <w:lang w:val="en-CA"/>
        </w:rPr>
        <w:t>timestamp</w:t>
      </w:r>
      <w:r w:rsidRPr="0092627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сравнить данные с двух счетчиков</w:t>
      </w:r>
      <w:r w:rsidRPr="00926279">
        <w:rPr>
          <w:rFonts w:ascii="Times New Roman" w:hAnsi="Times New Roman" w:cs="Times New Roman"/>
          <w:lang w:val="ru-RU"/>
        </w:rPr>
        <w:t xml:space="preserve">, </w:t>
      </w:r>
      <w:r w:rsidR="00CD56EC">
        <w:rPr>
          <w:rFonts w:ascii="Times New Roman" w:hAnsi="Times New Roman" w:cs="Times New Roman"/>
          <w:lang w:val="ru-RU"/>
        </w:rPr>
        <w:t>сравнить результаты в зависимости от количества данных в одном примере (50, 100</w:t>
      </w:r>
      <w:r w:rsidR="00CD56EC" w:rsidRPr="00CD56EC">
        <w:rPr>
          <w:rFonts w:ascii="Times New Roman" w:hAnsi="Times New Roman" w:cs="Times New Roman"/>
          <w:lang w:val="ru-RU"/>
        </w:rPr>
        <w:t>,</w:t>
      </w:r>
      <w:r w:rsidR="00CD56EC">
        <w:rPr>
          <w:rFonts w:ascii="Times New Roman" w:hAnsi="Times New Roman" w:cs="Times New Roman"/>
          <w:lang w:val="ru-RU"/>
        </w:rPr>
        <w:t xml:space="preserve"> </w:t>
      </w:r>
      <w:r w:rsidR="00CD56EC" w:rsidRPr="00CD56EC">
        <w:rPr>
          <w:rFonts w:ascii="Times New Roman" w:hAnsi="Times New Roman" w:cs="Times New Roman"/>
          <w:lang w:val="ru-RU"/>
        </w:rPr>
        <w:t xml:space="preserve">..., 1000 </w:t>
      </w:r>
      <w:r w:rsidR="00CD56EC">
        <w:rPr>
          <w:rFonts w:ascii="Times New Roman" w:hAnsi="Times New Roman" w:cs="Times New Roman"/>
          <w:lang w:val="ru-RU"/>
        </w:rPr>
        <w:t>измерений)</w:t>
      </w:r>
      <w:r w:rsidR="00CD56EC" w:rsidRPr="00CD56EC">
        <w:rPr>
          <w:rFonts w:ascii="Times New Roman" w:hAnsi="Times New Roman" w:cs="Times New Roman"/>
          <w:lang w:val="ru-RU"/>
        </w:rPr>
        <w:t xml:space="preserve">. </w:t>
      </w:r>
      <w:r w:rsidR="00CD56EC">
        <w:rPr>
          <w:rFonts w:ascii="Times New Roman" w:hAnsi="Times New Roman" w:cs="Times New Roman"/>
          <w:lang w:val="ru-RU"/>
        </w:rPr>
        <w:t>Объяснить почему</w:t>
      </w:r>
      <w:r w:rsidR="00CD56EC" w:rsidRPr="00CD56EC">
        <w:rPr>
          <w:rFonts w:ascii="Times New Roman" w:hAnsi="Times New Roman" w:cs="Times New Roman"/>
          <w:lang w:val="ru-RU"/>
        </w:rPr>
        <w:t>.</w:t>
      </w:r>
      <w:r w:rsidR="00CD56EC">
        <w:rPr>
          <w:rFonts w:ascii="Times New Roman" w:hAnsi="Times New Roman" w:cs="Times New Roman"/>
          <w:lang w:val="ru-RU"/>
        </w:rPr>
        <w:t xml:space="preserve"> + Графики с примерами хороших и плохих предсказаний</w:t>
      </w:r>
    </w:p>
    <w:p w14:paraId="6E765A84" w14:textId="34B0C76C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4.2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 одним скрытым слоем</w:t>
      </w:r>
    </w:p>
    <w:p w14:paraId="7CDF55CB" w14:textId="77777777" w:rsidR="00926279" w:rsidRPr="00926279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4D7B6BD8" w14:textId="1EEB4B9A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4.3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BPNN</w:t>
      </w: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 с двумя скрытыми слоями</w:t>
      </w:r>
    </w:p>
    <w:p w14:paraId="43C01A5A" w14:textId="77777777" w:rsidR="00926279" w:rsidRPr="00926279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12E51AE8" w14:textId="3BBFCC82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 xml:space="preserve">4.4 Модель </w:t>
      </w:r>
      <w:r w:rsidRPr="00F45AE0">
        <w:rPr>
          <w:rFonts w:ascii="Times New Roman" w:hAnsi="Times New Roman" w:cs="Times New Roman"/>
          <w:sz w:val="28"/>
          <w:szCs w:val="28"/>
          <w:lang w:val="en-CA"/>
        </w:rPr>
        <w:t>LSTM</w:t>
      </w:r>
    </w:p>
    <w:p w14:paraId="48155A96" w14:textId="77777777" w:rsidR="00926279" w:rsidRPr="00926279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14:paraId="7A45FD29" w14:textId="764111A4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t>4.5 Сравнительный анализ использованных моделей</w:t>
      </w:r>
    </w:p>
    <w:p w14:paraId="394EC906" w14:textId="73F9AD90" w:rsidR="00926279" w:rsidRPr="00CD56EC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каких типах данных (</w:t>
      </w:r>
      <w:r>
        <w:rPr>
          <w:rFonts w:ascii="Times New Roman" w:hAnsi="Times New Roman" w:cs="Times New Roman"/>
          <w:lang w:val="en-CA"/>
        </w:rPr>
        <w:t>timestamp</w:t>
      </w:r>
      <w:r w:rsidRPr="0092627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CA"/>
        </w:rPr>
        <w:t>length</w:t>
      </w:r>
      <w:r w:rsidRPr="00926279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>какие модели работали лучше</w:t>
      </w:r>
      <w:r w:rsidRPr="0092627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какие - хуже</w:t>
      </w:r>
      <w:r w:rsidR="00CD56EC" w:rsidRPr="00CD56EC">
        <w:rPr>
          <w:rFonts w:ascii="Times New Roman" w:hAnsi="Times New Roman" w:cs="Times New Roman"/>
          <w:lang w:val="ru-RU"/>
        </w:rPr>
        <w:t xml:space="preserve">. </w:t>
      </w:r>
      <w:r w:rsidR="00CD56EC">
        <w:rPr>
          <w:rFonts w:ascii="Times New Roman" w:hAnsi="Times New Roman" w:cs="Times New Roman"/>
          <w:lang w:val="ru-RU"/>
        </w:rPr>
        <w:t xml:space="preserve">Таблицы с </w:t>
      </w:r>
      <w:r w:rsidR="00CD56EC">
        <w:rPr>
          <w:rFonts w:ascii="Times New Roman" w:hAnsi="Times New Roman" w:cs="Times New Roman"/>
          <w:lang w:val="en-CA"/>
        </w:rPr>
        <w:t>max</w:t>
      </w:r>
      <w:r w:rsidR="00CD56EC" w:rsidRPr="00CD56EC">
        <w:rPr>
          <w:rFonts w:ascii="Times New Roman" w:hAnsi="Times New Roman" w:cs="Times New Roman"/>
          <w:lang w:val="ru-RU"/>
        </w:rPr>
        <w:t>/</w:t>
      </w:r>
      <w:r w:rsidR="00CD56EC">
        <w:rPr>
          <w:rFonts w:ascii="Times New Roman" w:hAnsi="Times New Roman" w:cs="Times New Roman"/>
          <w:lang w:val="en-CA"/>
        </w:rPr>
        <w:t>min</w:t>
      </w:r>
      <w:r w:rsidR="00CD56EC" w:rsidRPr="00CD56EC">
        <w:rPr>
          <w:rFonts w:ascii="Times New Roman" w:hAnsi="Times New Roman" w:cs="Times New Roman"/>
          <w:lang w:val="ru-RU"/>
        </w:rPr>
        <w:t xml:space="preserve"> </w:t>
      </w:r>
      <w:r w:rsidR="00CD56EC">
        <w:rPr>
          <w:rFonts w:ascii="Times New Roman" w:hAnsi="Times New Roman" w:cs="Times New Roman"/>
          <w:lang w:val="ru-RU"/>
        </w:rPr>
        <w:t>результатами по измеренным метрикам</w:t>
      </w:r>
      <w:r w:rsidR="00CD56EC" w:rsidRPr="00CD56EC">
        <w:rPr>
          <w:rFonts w:ascii="Times New Roman" w:hAnsi="Times New Roman" w:cs="Times New Roman"/>
          <w:lang w:val="ru-RU"/>
        </w:rPr>
        <w:t xml:space="preserve">. </w:t>
      </w:r>
      <w:r w:rsidR="00CD56EC">
        <w:rPr>
          <w:rFonts w:ascii="Times New Roman" w:hAnsi="Times New Roman" w:cs="Times New Roman"/>
          <w:lang w:val="ru-RU"/>
        </w:rPr>
        <w:t>Графики с предсказаниями разных моделей на одних и тех же данных (пара штук)</w:t>
      </w:r>
    </w:p>
    <w:p w14:paraId="191B9331" w14:textId="77777777" w:rsidR="00A23392" w:rsidRDefault="00A233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0E07A7" w14:textId="59D9CE0F" w:rsidR="00A23392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14:paraId="13C2F8BB" w14:textId="6E6D5B5E" w:rsidR="00926279" w:rsidRPr="00926279" w:rsidRDefault="00926279" w:rsidP="00926279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Краткий вывод</w:t>
      </w:r>
      <w:r w:rsidRPr="00926279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дальнейшие возможные направления исследования</w:t>
      </w:r>
    </w:p>
    <w:p w14:paraId="2D549ED8" w14:textId="77777777" w:rsidR="00A23392" w:rsidRDefault="00A23392" w:rsidP="009262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74871F4" w14:textId="23310B45" w:rsidR="00A23392" w:rsidRPr="00F45AE0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ИСТОЧНИКОВ</w:t>
      </w:r>
    </w:p>
    <w:p w14:paraId="6BF89002" w14:textId="77777777" w:rsidR="00A23392" w:rsidRDefault="00A2339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4860C6" w14:textId="1D7ECDF9" w:rsidR="00A23392" w:rsidRPr="00F45AE0" w:rsidRDefault="00A23392" w:rsidP="00A233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5AE0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ПРИЛОЖЕНИЯ</w:t>
      </w:r>
    </w:p>
    <w:p w14:paraId="199535B7" w14:textId="16366E1A" w:rsidR="00A23392" w:rsidRPr="00A23392" w:rsidRDefault="00A23392" w:rsidP="00A23392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Таблицы с полными данными + дополнительные графики</w:t>
      </w:r>
    </w:p>
    <w:sectPr w:rsidR="00A23392" w:rsidRPr="00A23392" w:rsidSect="00DD491E">
      <w:footerReference w:type="even" r:id="rId7"/>
      <w:footerReference w:type="default" r:id="rId8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B1D5E" w14:textId="77777777" w:rsidR="00214021" w:rsidRDefault="00214021" w:rsidP="00D0429F">
      <w:r>
        <w:separator/>
      </w:r>
    </w:p>
  </w:endnote>
  <w:endnote w:type="continuationSeparator" w:id="0">
    <w:p w14:paraId="564F3797" w14:textId="77777777" w:rsidR="00214021" w:rsidRDefault="00214021" w:rsidP="00D0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55028721"/>
      <w:docPartObj>
        <w:docPartGallery w:val="Page Numbers (Bottom of Page)"/>
        <w:docPartUnique/>
      </w:docPartObj>
    </w:sdtPr>
    <w:sdtContent>
      <w:p w14:paraId="4F2337C4" w14:textId="6B865FDC" w:rsidR="00DD491E" w:rsidRDefault="00DD491E" w:rsidP="00DD49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DF6B47" w14:textId="77777777" w:rsidR="00DD491E" w:rsidRDefault="00DD4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0586719"/>
      <w:docPartObj>
        <w:docPartGallery w:val="Page Numbers (Bottom of Page)"/>
        <w:docPartUnique/>
      </w:docPartObj>
    </w:sdtPr>
    <w:sdtContent>
      <w:p w14:paraId="794D1BAA" w14:textId="74050898" w:rsidR="00DD491E" w:rsidRDefault="00DD491E" w:rsidP="00DD491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CC2FA9" w14:textId="77777777" w:rsidR="00DD491E" w:rsidRDefault="00DD4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CC748" w14:textId="77777777" w:rsidR="00214021" w:rsidRDefault="00214021" w:rsidP="00D0429F">
      <w:r>
        <w:separator/>
      </w:r>
    </w:p>
  </w:footnote>
  <w:footnote w:type="continuationSeparator" w:id="0">
    <w:p w14:paraId="5612F8D3" w14:textId="77777777" w:rsidR="00214021" w:rsidRDefault="00214021" w:rsidP="00D04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F"/>
    <w:rsid w:val="00214021"/>
    <w:rsid w:val="00905740"/>
    <w:rsid w:val="00926279"/>
    <w:rsid w:val="009B2900"/>
    <w:rsid w:val="00A23392"/>
    <w:rsid w:val="00B706DF"/>
    <w:rsid w:val="00C36BFF"/>
    <w:rsid w:val="00CD56EC"/>
    <w:rsid w:val="00D0429F"/>
    <w:rsid w:val="00DD491E"/>
    <w:rsid w:val="00F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14A4AF"/>
  <w15:chartTrackingRefBased/>
  <w15:docId w15:val="{D554C99A-2FBF-D74C-B61D-9DA0FCE8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29F"/>
  </w:style>
  <w:style w:type="paragraph" w:styleId="Footer">
    <w:name w:val="footer"/>
    <w:basedOn w:val="Normal"/>
    <w:link w:val="FooterChar"/>
    <w:uiPriority w:val="99"/>
    <w:unhideWhenUsed/>
    <w:rsid w:val="00D0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29F"/>
  </w:style>
  <w:style w:type="character" w:styleId="PageNumber">
    <w:name w:val="page number"/>
    <w:basedOn w:val="DefaultParagraphFont"/>
    <w:uiPriority w:val="99"/>
    <w:semiHidden/>
    <w:unhideWhenUsed/>
    <w:rsid w:val="00DD491E"/>
  </w:style>
  <w:style w:type="paragraph" w:styleId="ListParagraph">
    <w:name w:val="List Paragraph"/>
    <w:basedOn w:val="Normal"/>
    <w:uiPriority w:val="34"/>
    <w:qFormat/>
    <w:rsid w:val="00DD4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6FEC74-7E3A-364B-A961-FC598C15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anna.yakusevich@icloud.com</dc:creator>
  <cp:keywords/>
  <dc:description/>
  <cp:lastModifiedBy>anna.yakusevich@icloud.com</cp:lastModifiedBy>
  <cp:revision>4</cp:revision>
  <dcterms:created xsi:type="dcterms:W3CDTF">2020-06-19T11:15:00Z</dcterms:created>
  <dcterms:modified xsi:type="dcterms:W3CDTF">2020-06-19T12:25:00Z</dcterms:modified>
</cp:coreProperties>
</file>