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eastAsiaTheme="minorHAnsi" w:hAnsi="Roboto"/>
          <w:color w:val="4472C4" w:themeColor="accent1"/>
          <w:lang w:val="en-GB"/>
        </w:rPr>
        <w:id w:val="-222379656"/>
        <w:docPartObj>
          <w:docPartGallery w:val="Cover Pages"/>
          <w:docPartUnique/>
        </w:docPartObj>
      </w:sdtPr>
      <w:sdtEndPr>
        <w:rPr>
          <w:color w:val="auto"/>
        </w:rPr>
      </w:sdtEndPr>
      <w:sdtContent>
        <w:p w14:paraId="23EE9949" w14:textId="3A235ACF" w:rsidR="00501340" w:rsidRPr="002C61D4" w:rsidRDefault="00501340">
          <w:pPr>
            <w:pStyle w:val="NoSpacing"/>
            <w:spacing w:before="1540" w:after="240"/>
            <w:jc w:val="center"/>
            <w:rPr>
              <w:rFonts w:ascii="Roboto" w:hAnsi="Roboto"/>
              <w:color w:val="4472C4" w:themeColor="accent1"/>
            </w:rPr>
          </w:pPr>
          <w:r w:rsidRPr="002C61D4">
            <w:rPr>
              <w:rFonts w:ascii="Roboto" w:hAnsi="Roboto"/>
              <w:noProof/>
              <w:color w:val="4472C4" w:themeColor="accent1"/>
            </w:rPr>
            <w:drawing>
              <wp:inline distT="0" distB="0" distL="0" distR="0" wp14:anchorId="72B897EB" wp14:editId="2EA90E9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Roboto" w:eastAsiaTheme="majorEastAsia" w:hAnsi="Roboto" w:cstheme="majorBidi"/>
              <w:caps/>
              <w:color w:val="4472C4" w:themeColor="accent1"/>
              <w:sz w:val="72"/>
              <w:szCs w:val="72"/>
            </w:rPr>
            <w:alias w:val="Title"/>
            <w:tag w:val=""/>
            <w:id w:val="1735040861"/>
            <w:placeholder>
              <w:docPart w:val="E7B29050528B49DB9681BAE5B7D77CF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7B4654" w14:textId="5F579E9D" w:rsidR="00501340" w:rsidRPr="002C61D4" w:rsidRDefault="00501340">
              <w:pPr>
                <w:pStyle w:val="NoSpacing"/>
                <w:pBdr>
                  <w:top w:val="single" w:sz="6" w:space="6" w:color="4472C4" w:themeColor="accent1"/>
                  <w:bottom w:val="single" w:sz="6" w:space="6" w:color="4472C4" w:themeColor="accent1"/>
                </w:pBdr>
                <w:spacing w:after="240"/>
                <w:jc w:val="center"/>
                <w:rPr>
                  <w:rFonts w:ascii="Roboto" w:eastAsiaTheme="majorEastAsia" w:hAnsi="Roboto" w:cstheme="majorBidi"/>
                  <w:caps/>
                  <w:color w:val="4472C4" w:themeColor="accent1"/>
                  <w:sz w:val="80"/>
                  <w:szCs w:val="80"/>
                </w:rPr>
              </w:pPr>
              <w:r w:rsidRPr="002C61D4">
                <w:rPr>
                  <w:rFonts w:ascii="Roboto" w:eastAsiaTheme="majorEastAsia" w:hAnsi="Roboto" w:cstheme="majorBidi"/>
                  <w:caps/>
                  <w:color w:val="4472C4" w:themeColor="accent1"/>
                  <w:sz w:val="72"/>
                  <w:szCs w:val="72"/>
                </w:rPr>
                <w:t>DevSoc Library App    Project Proposal</w:t>
              </w:r>
            </w:p>
          </w:sdtContent>
        </w:sdt>
        <w:sdt>
          <w:sdtPr>
            <w:rPr>
              <w:rFonts w:ascii="Roboto" w:hAnsi="Roboto"/>
              <w:color w:val="4472C4" w:themeColor="accent1"/>
              <w:sz w:val="28"/>
              <w:szCs w:val="28"/>
            </w:rPr>
            <w:alias w:val="Subtitle"/>
            <w:tag w:val=""/>
            <w:id w:val="328029620"/>
            <w:placeholder>
              <w:docPart w:val="14AE983CEAAC4BF3BDA7BCAF77988E06"/>
            </w:placeholder>
            <w:dataBinding w:prefixMappings="xmlns:ns0='http://purl.org/dc/elements/1.1/' xmlns:ns1='http://schemas.openxmlformats.org/package/2006/metadata/core-properties' " w:xpath="/ns1:coreProperties[1]/ns0:subject[1]" w:storeItemID="{6C3C8BC8-F283-45AE-878A-BAB7291924A1}"/>
            <w:text/>
          </w:sdtPr>
          <w:sdtContent>
            <w:p w14:paraId="7B45AD50" w14:textId="4C3E63BA" w:rsidR="00501340" w:rsidRPr="002C61D4" w:rsidRDefault="00501340">
              <w:pPr>
                <w:pStyle w:val="NoSpacing"/>
                <w:jc w:val="center"/>
                <w:rPr>
                  <w:rFonts w:ascii="Roboto" w:hAnsi="Roboto"/>
                  <w:color w:val="4472C4" w:themeColor="accent1"/>
                  <w:sz w:val="28"/>
                  <w:szCs w:val="28"/>
                </w:rPr>
              </w:pPr>
              <w:r w:rsidRPr="002C61D4">
                <w:rPr>
                  <w:rFonts w:ascii="Roboto" w:hAnsi="Roboto"/>
                  <w:color w:val="4472C4" w:themeColor="accent1"/>
                  <w:sz w:val="28"/>
                  <w:szCs w:val="28"/>
                </w:rPr>
                <w:t>Mobile Platform Applications</w:t>
              </w:r>
            </w:p>
          </w:sdtContent>
        </w:sdt>
        <w:p w14:paraId="3B16BF60" w14:textId="77777777" w:rsidR="00501340" w:rsidRPr="002C61D4" w:rsidRDefault="00501340">
          <w:pPr>
            <w:pStyle w:val="NoSpacing"/>
            <w:spacing w:before="480"/>
            <w:jc w:val="center"/>
            <w:rPr>
              <w:rFonts w:ascii="Roboto" w:hAnsi="Roboto"/>
              <w:color w:val="4472C4" w:themeColor="accent1"/>
            </w:rPr>
          </w:pPr>
          <w:r w:rsidRPr="002C61D4">
            <w:rPr>
              <w:rFonts w:ascii="Roboto" w:hAnsi="Roboto"/>
              <w:noProof/>
              <w:color w:val="4472C4" w:themeColor="accent1"/>
            </w:rPr>
            <mc:AlternateContent>
              <mc:Choice Requires="wps">
                <w:drawing>
                  <wp:anchor distT="0" distB="0" distL="114300" distR="114300" simplePos="0" relativeHeight="251659264" behindDoc="0" locked="0" layoutInCell="1" allowOverlap="1" wp14:anchorId="26A20A15" wp14:editId="31697CD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00000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01340">
                                      <w:rPr>
                                        <w:caps/>
                                        <w:color w:val="4472C4" w:themeColor="accent1"/>
                                      </w:rPr>
                                      <w:t>N0865554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A20A1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00000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01340">
                                <w:rPr>
                                  <w:caps/>
                                  <w:color w:val="4472C4" w:themeColor="accent1"/>
                                </w:rPr>
                                <w:t>N0865554</w:t>
                              </w:r>
                            </w:sdtContent>
                          </w:sdt>
                        </w:p>
                      </w:txbxContent>
                    </v:textbox>
                    <w10:wrap anchorx="margin" anchory="page"/>
                  </v:shape>
                </w:pict>
              </mc:Fallback>
            </mc:AlternateContent>
          </w:r>
          <w:r w:rsidRPr="002C61D4">
            <w:rPr>
              <w:rFonts w:ascii="Roboto" w:hAnsi="Roboto"/>
              <w:noProof/>
              <w:color w:val="4472C4" w:themeColor="accent1"/>
            </w:rPr>
            <w:drawing>
              <wp:inline distT="0" distB="0" distL="0" distR="0" wp14:anchorId="36E6A982" wp14:editId="4A01A78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CC866" w14:textId="50ED4956" w:rsidR="00501340" w:rsidRPr="002C61D4" w:rsidRDefault="00501340">
          <w:r w:rsidRPr="002C61D4">
            <w:br w:type="page"/>
          </w:r>
        </w:p>
      </w:sdtContent>
    </w:sdt>
    <w:sdt>
      <w:sdtPr>
        <w:rPr>
          <w:rFonts w:ascii="Roboto" w:eastAsiaTheme="minorHAnsi" w:hAnsi="Roboto" w:cstheme="minorBidi"/>
          <w:color w:val="auto"/>
          <w:sz w:val="22"/>
          <w:szCs w:val="22"/>
          <w:lang w:val="en-GB"/>
        </w:rPr>
        <w:id w:val="1869479772"/>
        <w:docPartObj>
          <w:docPartGallery w:val="Table of Contents"/>
          <w:docPartUnique/>
        </w:docPartObj>
      </w:sdtPr>
      <w:sdtEndPr>
        <w:rPr>
          <w:b/>
          <w:bCs/>
          <w:noProof/>
        </w:rPr>
      </w:sdtEndPr>
      <w:sdtContent>
        <w:p w14:paraId="42EC7256" w14:textId="5864ED9F" w:rsidR="00030220" w:rsidRPr="002C61D4" w:rsidRDefault="00030220">
          <w:pPr>
            <w:pStyle w:val="TOCHeading"/>
            <w:rPr>
              <w:rFonts w:ascii="Roboto" w:hAnsi="Roboto"/>
            </w:rPr>
          </w:pPr>
          <w:r w:rsidRPr="002C61D4">
            <w:rPr>
              <w:rFonts w:ascii="Roboto" w:hAnsi="Roboto"/>
            </w:rPr>
            <w:t>Table of Contents</w:t>
          </w:r>
        </w:p>
        <w:p w14:paraId="5D062440" w14:textId="20B46F58" w:rsidR="00E176D8" w:rsidRDefault="00030220">
          <w:pPr>
            <w:pStyle w:val="TOC1"/>
            <w:tabs>
              <w:tab w:val="right" w:leader="dot" w:pos="9350"/>
            </w:tabs>
            <w:rPr>
              <w:rFonts w:asciiTheme="minorHAnsi" w:eastAsiaTheme="minorEastAsia" w:hAnsiTheme="minorHAnsi"/>
              <w:noProof/>
              <w:lang w:eastAsia="en-GB"/>
            </w:rPr>
          </w:pPr>
          <w:r w:rsidRPr="002C61D4">
            <w:fldChar w:fldCharType="begin"/>
          </w:r>
          <w:r w:rsidRPr="002C61D4">
            <w:instrText xml:space="preserve"> TOC \o "1-3" \h \z \u </w:instrText>
          </w:r>
          <w:r w:rsidRPr="002C61D4">
            <w:fldChar w:fldCharType="separate"/>
          </w:r>
          <w:hyperlink w:anchor="_Toc119590493" w:history="1">
            <w:r w:rsidR="00E176D8" w:rsidRPr="005A665E">
              <w:rPr>
                <w:rStyle w:val="Hyperlink"/>
                <w:noProof/>
              </w:rPr>
              <w:t>Executive Summary</w:t>
            </w:r>
            <w:r w:rsidR="00E176D8">
              <w:rPr>
                <w:noProof/>
                <w:webHidden/>
              </w:rPr>
              <w:tab/>
            </w:r>
            <w:r w:rsidR="00E176D8">
              <w:rPr>
                <w:noProof/>
                <w:webHidden/>
              </w:rPr>
              <w:fldChar w:fldCharType="begin"/>
            </w:r>
            <w:r w:rsidR="00E176D8">
              <w:rPr>
                <w:noProof/>
                <w:webHidden/>
              </w:rPr>
              <w:instrText xml:space="preserve"> PAGEREF _Toc119590493 \h </w:instrText>
            </w:r>
            <w:r w:rsidR="00E176D8">
              <w:rPr>
                <w:noProof/>
                <w:webHidden/>
              </w:rPr>
            </w:r>
            <w:r w:rsidR="00E176D8">
              <w:rPr>
                <w:noProof/>
                <w:webHidden/>
              </w:rPr>
              <w:fldChar w:fldCharType="separate"/>
            </w:r>
            <w:r w:rsidR="00E176D8">
              <w:rPr>
                <w:noProof/>
                <w:webHidden/>
              </w:rPr>
              <w:t>2</w:t>
            </w:r>
            <w:r w:rsidR="00E176D8">
              <w:rPr>
                <w:noProof/>
                <w:webHidden/>
              </w:rPr>
              <w:fldChar w:fldCharType="end"/>
            </w:r>
          </w:hyperlink>
        </w:p>
        <w:p w14:paraId="4FA9937A" w14:textId="60B3857E" w:rsidR="00E176D8" w:rsidRDefault="00000000">
          <w:pPr>
            <w:pStyle w:val="TOC1"/>
            <w:tabs>
              <w:tab w:val="right" w:leader="dot" w:pos="9350"/>
            </w:tabs>
            <w:rPr>
              <w:rFonts w:asciiTheme="minorHAnsi" w:eastAsiaTheme="minorEastAsia" w:hAnsiTheme="minorHAnsi"/>
              <w:noProof/>
              <w:lang w:eastAsia="en-GB"/>
            </w:rPr>
          </w:pPr>
          <w:hyperlink w:anchor="_Toc119590494" w:history="1">
            <w:r w:rsidR="00E176D8" w:rsidRPr="005A665E">
              <w:rPr>
                <w:rStyle w:val="Hyperlink"/>
                <w:noProof/>
              </w:rPr>
              <w:t>Usability and Requirements</w:t>
            </w:r>
            <w:r w:rsidR="00E176D8">
              <w:rPr>
                <w:noProof/>
                <w:webHidden/>
              </w:rPr>
              <w:tab/>
            </w:r>
            <w:r w:rsidR="00E176D8">
              <w:rPr>
                <w:noProof/>
                <w:webHidden/>
              </w:rPr>
              <w:fldChar w:fldCharType="begin"/>
            </w:r>
            <w:r w:rsidR="00E176D8">
              <w:rPr>
                <w:noProof/>
                <w:webHidden/>
              </w:rPr>
              <w:instrText xml:space="preserve"> PAGEREF _Toc119590494 \h </w:instrText>
            </w:r>
            <w:r w:rsidR="00E176D8">
              <w:rPr>
                <w:noProof/>
                <w:webHidden/>
              </w:rPr>
            </w:r>
            <w:r w:rsidR="00E176D8">
              <w:rPr>
                <w:noProof/>
                <w:webHidden/>
              </w:rPr>
              <w:fldChar w:fldCharType="separate"/>
            </w:r>
            <w:r w:rsidR="00E176D8">
              <w:rPr>
                <w:noProof/>
                <w:webHidden/>
              </w:rPr>
              <w:t>3</w:t>
            </w:r>
            <w:r w:rsidR="00E176D8">
              <w:rPr>
                <w:noProof/>
                <w:webHidden/>
              </w:rPr>
              <w:fldChar w:fldCharType="end"/>
            </w:r>
          </w:hyperlink>
        </w:p>
        <w:p w14:paraId="378B7C33" w14:textId="4A8857DD" w:rsidR="00E176D8" w:rsidRDefault="00000000">
          <w:pPr>
            <w:pStyle w:val="TOC1"/>
            <w:tabs>
              <w:tab w:val="right" w:leader="dot" w:pos="9350"/>
            </w:tabs>
            <w:rPr>
              <w:rFonts w:asciiTheme="minorHAnsi" w:eastAsiaTheme="minorEastAsia" w:hAnsiTheme="minorHAnsi"/>
              <w:noProof/>
              <w:lang w:eastAsia="en-GB"/>
            </w:rPr>
          </w:pPr>
          <w:hyperlink w:anchor="_Toc119590495" w:history="1">
            <w:r w:rsidR="00E176D8" w:rsidRPr="005A665E">
              <w:rPr>
                <w:rStyle w:val="Hyperlink"/>
                <w:noProof/>
              </w:rPr>
              <w:t>Guidelines</w:t>
            </w:r>
            <w:r w:rsidR="00E176D8">
              <w:rPr>
                <w:noProof/>
                <w:webHidden/>
              </w:rPr>
              <w:tab/>
            </w:r>
            <w:r w:rsidR="00E176D8">
              <w:rPr>
                <w:noProof/>
                <w:webHidden/>
              </w:rPr>
              <w:fldChar w:fldCharType="begin"/>
            </w:r>
            <w:r w:rsidR="00E176D8">
              <w:rPr>
                <w:noProof/>
                <w:webHidden/>
              </w:rPr>
              <w:instrText xml:space="preserve"> PAGEREF _Toc119590495 \h </w:instrText>
            </w:r>
            <w:r w:rsidR="00E176D8">
              <w:rPr>
                <w:noProof/>
                <w:webHidden/>
              </w:rPr>
            </w:r>
            <w:r w:rsidR="00E176D8">
              <w:rPr>
                <w:noProof/>
                <w:webHidden/>
              </w:rPr>
              <w:fldChar w:fldCharType="separate"/>
            </w:r>
            <w:r w:rsidR="00E176D8">
              <w:rPr>
                <w:noProof/>
                <w:webHidden/>
              </w:rPr>
              <w:t>4</w:t>
            </w:r>
            <w:r w:rsidR="00E176D8">
              <w:rPr>
                <w:noProof/>
                <w:webHidden/>
              </w:rPr>
              <w:fldChar w:fldCharType="end"/>
            </w:r>
          </w:hyperlink>
        </w:p>
        <w:p w14:paraId="7D2871F0" w14:textId="45DC76D7" w:rsidR="00E176D8" w:rsidRDefault="00000000">
          <w:pPr>
            <w:pStyle w:val="TOC2"/>
            <w:tabs>
              <w:tab w:val="right" w:leader="dot" w:pos="9350"/>
            </w:tabs>
            <w:rPr>
              <w:rFonts w:asciiTheme="minorHAnsi" w:eastAsiaTheme="minorEastAsia" w:hAnsiTheme="minorHAnsi"/>
              <w:noProof/>
              <w:lang w:eastAsia="en-GB"/>
            </w:rPr>
          </w:pPr>
          <w:hyperlink w:anchor="_Toc119590496" w:history="1">
            <w:r w:rsidR="00E176D8" w:rsidRPr="005A665E">
              <w:rPr>
                <w:rStyle w:val="Hyperlink"/>
                <w:noProof/>
                <w:lang w:val="en-US"/>
              </w:rPr>
              <w:t>The Developers Society Brand Guidelines</w:t>
            </w:r>
            <w:r w:rsidR="00E176D8">
              <w:rPr>
                <w:noProof/>
                <w:webHidden/>
              </w:rPr>
              <w:tab/>
            </w:r>
            <w:r w:rsidR="00E176D8">
              <w:rPr>
                <w:noProof/>
                <w:webHidden/>
              </w:rPr>
              <w:fldChar w:fldCharType="begin"/>
            </w:r>
            <w:r w:rsidR="00E176D8">
              <w:rPr>
                <w:noProof/>
                <w:webHidden/>
              </w:rPr>
              <w:instrText xml:space="preserve"> PAGEREF _Toc119590496 \h </w:instrText>
            </w:r>
            <w:r w:rsidR="00E176D8">
              <w:rPr>
                <w:noProof/>
                <w:webHidden/>
              </w:rPr>
            </w:r>
            <w:r w:rsidR="00E176D8">
              <w:rPr>
                <w:noProof/>
                <w:webHidden/>
              </w:rPr>
              <w:fldChar w:fldCharType="separate"/>
            </w:r>
            <w:r w:rsidR="00E176D8">
              <w:rPr>
                <w:noProof/>
                <w:webHidden/>
              </w:rPr>
              <w:t>4</w:t>
            </w:r>
            <w:r w:rsidR="00E176D8">
              <w:rPr>
                <w:noProof/>
                <w:webHidden/>
              </w:rPr>
              <w:fldChar w:fldCharType="end"/>
            </w:r>
          </w:hyperlink>
        </w:p>
        <w:p w14:paraId="13A7F3FC" w14:textId="5BEF240C" w:rsidR="00E176D8" w:rsidRDefault="00000000">
          <w:pPr>
            <w:pStyle w:val="TOC2"/>
            <w:tabs>
              <w:tab w:val="right" w:leader="dot" w:pos="9350"/>
            </w:tabs>
            <w:rPr>
              <w:rFonts w:asciiTheme="minorHAnsi" w:eastAsiaTheme="minorEastAsia" w:hAnsiTheme="minorHAnsi"/>
              <w:noProof/>
              <w:lang w:eastAsia="en-GB"/>
            </w:rPr>
          </w:pPr>
          <w:hyperlink w:anchor="_Toc119590497" w:history="1">
            <w:r w:rsidR="00E176D8" w:rsidRPr="005A665E">
              <w:rPr>
                <w:rStyle w:val="Hyperlink"/>
                <w:noProof/>
              </w:rPr>
              <w:t>Google’s Design Guidelines</w:t>
            </w:r>
            <w:r w:rsidR="00E176D8">
              <w:rPr>
                <w:noProof/>
                <w:webHidden/>
              </w:rPr>
              <w:tab/>
            </w:r>
            <w:r w:rsidR="00E176D8">
              <w:rPr>
                <w:noProof/>
                <w:webHidden/>
              </w:rPr>
              <w:fldChar w:fldCharType="begin"/>
            </w:r>
            <w:r w:rsidR="00E176D8">
              <w:rPr>
                <w:noProof/>
                <w:webHidden/>
              </w:rPr>
              <w:instrText xml:space="preserve"> PAGEREF _Toc119590497 \h </w:instrText>
            </w:r>
            <w:r w:rsidR="00E176D8">
              <w:rPr>
                <w:noProof/>
                <w:webHidden/>
              </w:rPr>
            </w:r>
            <w:r w:rsidR="00E176D8">
              <w:rPr>
                <w:noProof/>
                <w:webHidden/>
              </w:rPr>
              <w:fldChar w:fldCharType="separate"/>
            </w:r>
            <w:r w:rsidR="00E176D8">
              <w:rPr>
                <w:noProof/>
                <w:webHidden/>
              </w:rPr>
              <w:t>4</w:t>
            </w:r>
            <w:r w:rsidR="00E176D8">
              <w:rPr>
                <w:noProof/>
                <w:webHidden/>
              </w:rPr>
              <w:fldChar w:fldCharType="end"/>
            </w:r>
          </w:hyperlink>
        </w:p>
        <w:p w14:paraId="2D47BE53" w14:textId="370081BF" w:rsidR="00E176D8" w:rsidRDefault="00000000">
          <w:pPr>
            <w:pStyle w:val="TOC3"/>
            <w:tabs>
              <w:tab w:val="right" w:leader="dot" w:pos="9350"/>
            </w:tabs>
            <w:rPr>
              <w:rFonts w:asciiTheme="minorHAnsi" w:eastAsiaTheme="minorEastAsia" w:hAnsiTheme="minorHAnsi"/>
              <w:noProof/>
              <w:lang w:eastAsia="en-GB"/>
            </w:rPr>
          </w:pPr>
          <w:hyperlink w:anchor="_Toc119590498" w:history="1">
            <w:r w:rsidR="00E176D8" w:rsidRPr="005A665E">
              <w:rPr>
                <w:rStyle w:val="Hyperlink"/>
                <w:noProof/>
              </w:rPr>
              <w:t>Buttons</w:t>
            </w:r>
            <w:r w:rsidR="00E176D8">
              <w:rPr>
                <w:noProof/>
                <w:webHidden/>
              </w:rPr>
              <w:tab/>
            </w:r>
            <w:r w:rsidR="00E176D8">
              <w:rPr>
                <w:noProof/>
                <w:webHidden/>
              </w:rPr>
              <w:fldChar w:fldCharType="begin"/>
            </w:r>
            <w:r w:rsidR="00E176D8">
              <w:rPr>
                <w:noProof/>
                <w:webHidden/>
              </w:rPr>
              <w:instrText xml:space="preserve"> PAGEREF _Toc119590498 \h </w:instrText>
            </w:r>
            <w:r w:rsidR="00E176D8">
              <w:rPr>
                <w:noProof/>
                <w:webHidden/>
              </w:rPr>
            </w:r>
            <w:r w:rsidR="00E176D8">
              <w:rPr>
                <w:noProof/>
                <w:webHidden/>
              </w:rPr>
              <w:fldChar w:fldCharType="separate"/>
            </w:r>
            <w:r w:rsidR="00E176D8">
              <w:rPr>
                <w:noProof/>
                <w:webHidden/>
              </w:rPr>
              <w:t>4</w:t>
            </w:r>
            <w:r w:rsidR="00E176D8">
              <w:rPr>
                <w:noProof/>
                <w:webHidden/>
              </w:rPr>
              <w:fldChar w:fldCharType="end"/>
            </w:r>
          </w:hyperlink>
        </w:p>
        <w:p w14:paraId="345D3D56" w14:textId="076ECB6F" w:rsidR="00E176D8" w:rsidRDefault="00000000">
          <w:pPr>
            <w:pStyle w:val="TOC3"/>
            <w:tabs>
              <w:tab w:val="right" w:leader="dot" w:pos="9350"/>
            </w:tabs>
            <w:rPr>
              <w:rFonts w:asciiTheme="minorHAnsi" w:eastAsiaTheme="minorEastAsia" w:hAnsiTheme="minorHAnsi"/>
              <w:noProof/>
              <w:lang w:eastAsia="en-GB"/>
            </w:rPr>
          </w:pPr>
          <w:hyperlink w:anchor="_Toc119590499" w:history="1">
            <w:r w:rsidR="00E176D8" w:rsidRPr="005A665E">
              <w:rPr>
                <w:rStyle w:val="Hyperlink"/>
                <w:noProof/>
              </w:rPr>
              <w:t>Top App Bar</w:t>
            </w:r>
            <w:r w:rsidR="00E176D8">
              <w:rPr>
                <w:noProof/>
                <w:webHidden/>
              </w:rPr>
              <w:tab/>
            </w:r>
            <w:r w:rsidR="00E176D8">
              <w:rPr>
                <w:noProof/>
                <w:webHidden/>
              </w:rPr>
              <w:fldChar w:fldCharType="begin"/>
            </w:r>
            <w:r w:rsidR="00E176D8">
              <w:rPr>
                <w:noProof/>
                <w:webHidden/>
              </w:rPr>
              <w:instrText xml:space="preserve"> PAGEREF _Toc119590499 \h </w:instrText>
            </w:r>
            <w:r w:rsidR="00E176D8">
              <w:rPr>
                <w:noProof/>
                <w:webHidden/>
              </w:rPr>
            </w:r>
            <w:r w:rsidR="00E176D8">
              <w:rPr>
                <w:noProof/>
                <w:webHidden/>
              </w:rPr>
              <w:fldChar w:fldCharType="separate"/>
            </w:r>
            <w:r w:rsidR="00E176D8">
              <w:rPr>
                <w:noProof/>
                <w:webHidden/>
              </w:rPr>
              <w:t>5</w:t>
            </w:r>
            <w:r w:rsidR="00E176D8">
              <w:rPr>
                <w:noProof/>
                <w:webHidden/>
              </w:rPr>
              <w:fldChar w:fldCharType="end"/>
            </w:r>
          </w:hyperlink>
        </w:p>
        <w:p w14:paraId="7806D525" w14:textId="4C358EA4" w:rsidR="00E176D8" w:rsidRDefault="00000000">
          <w:pPr>
            <w:pStyle w:val="TOC3"/>
            <w:tabs>
              <w:tab w:val="right" w:leader="dot" w:pos="9350"/>
            </w:tabs>
            <w:rPr>
              <w:rFonts w:asciiTheme="minorHAnsi" w:eastAsiaTheme="minorEastAsia" w:hAnsiTheme="minorHAnsi"/>
              <w:noProof/>
              <w:lang w:eastAsia="en-GB"/>
            </w:rPr>
          </w:pPr>
          <w:hyperlink w:anchor="_Toc119590500" w:history="1">
            <w:r w:rsidR="00E176D8" w:rsidRPr="005A665E">
              <w:rPr>
                <w:rStyle w:val="Hyperlink"/>
                <w:noProof/>
              </w:rPr>
              <w:t>Navigation Drawer</w:t>
            </w:r>
            <w:r w:rsidR="00E176D8">
              <w:rPr>
                <w:noProof/>
                <w:webHidden/>
              </w:rPr>
              <w:tab/>
            </w:r>
            <w:r w:rsidR="00E176D8">
              <w:rPr>
                <w:noProof/>
                <w:webHidden/>
              </w:rPr>
              <w:fldChar w:fldCharType="begin"/>
            </w:r>
            <w:r w:rsidR="00E176D8">
              <w:rPr>
                <w:noProof/>
                <w:webHidden/>
              </w:rPr>
              <w:instrText xml:space="preserve"> PAGEREF _Toc119590500 \h </w:instrText>
            </w:r>
            <w:r w:rsidR="00E176D8">
              <w:rPr>
                <w:noProof/>
                <w:webHidden/>
              </w:rPr>
            </w:r>
            <w:r w:rsidR="00E176D8">
              <w:rPr>
                <w:noProof/>
                <w:webHidden/>
              </w:rPr>
              <w:fldChar w:fldCharType="separate"/>
            </w:r>
            <w:r w:rsidR="00E176D8">
              <w:rPr>
                <w:noProof/>
                <w:webHidden/>
              </w:rPr>
              <w:t>5</w:t>
            </w:r>
            <w:r w:rsidR="00E176D8">
              <w:rPr>
                <w:noProof/>
                <w:webHidden/>
              </w:rPr>
              <w:fldChar w:fldCharType="end"/>
            </w:r>
          </w:hyperlink>
        </w:p>
        <w:p w14:paraId="392BE287" w14:textId="0B7A88E6" w:rsidR="00E176D8" w:rsidRDefault="00000000">
          <w:pPr>
            <w:pStyle w:val="TOC3"/>
            <w:tabs>
              <w:tab w:val="right" w:leader="dot" w:pos="9350"/>
            </w:tabs>
            <w:rPr>
              <w:rFonts w:asciiTheme="minorHAnsi" w:eastAsiaTheme="minorEastAsia" w:hAnsiTheme="minorHAnsi"/>
              <w:noProof/>
              <w:lang w:eastAsia="en-GB"/>
            </w:rPr>
          </w:pPr>
          <w:hyperlink w:anchor="_Toc119590501" w:history="1">
            <w:r w:rsidR="00E176D8" w:rsidRPr="005A665E">
              <w:rPr>
                <w:rStyle w:val="Hyperlink"/>
                <w:noProof/>
              </w:rPr>
              <w:t>Lists</w:t>
            </w:r>
            <w:r w:rsidR="00E176D8">
              <w:rPr>
                <w:noProof/>
                <w:webHidden/>
              </w:rPr>
              <w:tab/>
            </w:r>
            <w:r w:rsidR="00E176D8">
              <w:rPr>
                <w:noProof/>
                <w:webHidden/>
              </w:rPr>
              <w:fldChar w:fldCharType="begin"/>
            </w:r>
            <w:r w:rsidR="00E176D8">
              <w:rPr>
                <w:noProof/>
                <w:webHidden/>
              </w:rPr>
              <w:instrText xml:space="preserve"> PAGEREF _Toc119590501 \h </w:instrText>
            </w:r>
            <w:r w:rsidR="00E176D8">
              <w:rPr>
                <w:noProof/>
                <w:webHidden/>
              </w:rPr>
            </w:r>
            <w:r w:rsidR="00E176D8">
              <w:rPr>
                <w:noProof/>
                <w:webHidden/>
              </w:rPr>
              <w:fldChar w:fldCharType="separate"/>
            </w:r>
            <w:r w:rsidR="00E176D8">
              <w:rPr>
                <w:noProof/>
                <w:webHidden/>
              </w:rPr>
              <w:t>5</w:t>
            </w:r>
            <w:r w:rsidR="00E176D8">
              <w:rPr>
                <w:noProof/>
                <w:webHidden/>
              </w:rPr>
              <w:fldChar w:fldCharType="end"/>
            </w:r>
          </w:hyperlink>
        </w:p>
        <w:p w14:paraId="639E3912" w14:textId="7E97DF2E" w:rsidR="00E176D8" w:rsidRDefault="00000000">
          <w:pPr>
            <w:pStyle w:val="TOC3"/>
            <w:tabs>
              <w:tab w:val="right" w:leader="dot" w:pos="9350"/>
            </w:tabs>
            <w:rPr>
              <w:rFonts w:asciiTheme="minorHAnsi" w:eastAsiaTheme="minorEastAsia" w:hAnsiTheme="minorHAnsi"/>
              <w:noProof/>
              <w:lang w:eastAsia="en-GB"/>
            </w:rPr>
          </w:pPr>
          <w:hyperlink w:anchor="_Toc119590502" w:history="1">
            <w:r w:rsidR="00E176D8" w:rsidRPr="005A665E">
              <w:rPr>
                <w:rStyle w:val="Hyperlink"/>
                <w:noProof/>
              </w:rPr>
              <w:t>Text Content</w:t>
            </w:r>
            <w:r w:rsidR="00E176D8">
              <w:rPr>
                <w:noProof/>
                <w:webHidden/>
              </w:rPr>
              <w:tab/>
            </w:r>
            <w:r w:rsidR="00E176D8">
              <w:rPr>
                <w:noProof/>
                <w:webHidden/>
              </w:rPr>
              <w:fldChar w:fldCharType="begin"/>
            </w:r>
            <w:r w:rsidR="00E176D8">
              <w:rPr>
                <w:noProof/>
                <w:webHidden/>
              </w:rPr>
              <w:instrText xml:space="preserve"> PAGEREF _Toc119590502 \h </w:instrText>
            </w:r>
            <w:r w:rsidR="00E176D8">
              <w:rPr>
                <w:noProof/>
                <w:webHidden/>
              </w:rPr>
            </w:r>
            <w:r w:rsidR="00E176D8">
              <w:rPr>
                <w:noProof/>
                <w:webHidden/>
              </w:rPr>
              <w:fldChar w:fldCharType="separate"/>
            </w:r>
            <w:r w:rsidR="00E176D8">
              <w:rPr>
                <w:noProof/>
                <w:webHidden/>
              </w:rPr>
              <w:t>5</w:t>
            </w:r>
            <w:r w:rsidR="00E176D8">
              <w:rPr>
                <w:noProof/>
                <w:webHidden/>
              </w:rPr>
              <w:fldChar w:fldCharType="end"/>
            </w:r>
          </w:hyperlink>
        </w:p>
        <w:p w14:paraId="4800542F" w14:textId="3471377A" w:rsidR="00E176D8" w:rsidRDefault="00000000">
          <w:pPr>
            <w:pStyle w:val="TOC2"/>
            <w:tabs>
              <w:tab w:val="right" w:leader="dot" w:pos="9350"/>
            </w:tabs>
            <w:rPr>
              <w:rFonts w:asciiTheme="minorHAnsi" w:eastAsiaTheme="minorEastAsia" w:hAnsiTheme="minorHAnsi"/>
              <w:noProof/>
              <w:lang w:eastAsia="en-GB"/>
            </w:rPr>
          </w:pPr>
          <w:hyperlink w:anchor="_Toc119590503" w:history="1">
            <w:r w:rsidR="00E176D8" w:rsidRPr="005A665E">
              <w:rPr>
                <w:rStyle w:val="Hyperlink"/>
                <w:noProof/>
              </w:rPr>
              <w:t>The 3:1 Contrast Ratio</w:t>
            </w:r>
            <w:r w:rsidR="00E176D8">
              <w:rPr>
                <w:noProof/>
                <w:webHidden/>
              </w:rPr>
              <w:tab/>
            </w:r>
            <w:r w:rsidR="00E176D8">
              <w:rPr>
                <w:noProof/>
                <w:webHidden/>
              </w:rPr>
              <w:fldChar w:fldCharType="begin"/>
            </w:r>
            <w:r w:rsidR="00E176D8">
              <w:rPr>
                <w:noProof/>
                <w:webHidden/>
              </w:rPr>
              <w:instrText xml:space="preserve"> PAGEREF _Toc119590503 \h </w:instrText>
            </w:r>
            <w:r w:rsidR="00E176D8">
              <w:rPr>
                <w:noProof/>
                <w:webHidden/>
              </w:rPr>
            </w:r>
            <w:r w:rsidR="00E176D8">
              <w:rPr>
                <w:noProof/>
                <w:webHidden/>
              </w:rPr>
              <w:fldChar w:fldCharType="separate"/>
            </w:r>
            <w:r w:rsidR="00E176D8">
              <w:rPr>
                <w:noProof/>
                <w:webHidden/>
              </w:rPr>
              <w:t>6</w:t>
            </w:r>
            <w:r w:rsidR="00E176D8">
              <w:rPr>
                <w:noProof/>
                <w:webHidden/>
              </w:rPr>
              <w:fldChar w:fldCharType="end"/>
            </w:r>
          </w:hyperlink>
        </w:p>
        <w:p w14:paraId="4FAA7773" w14:textId="62B5CC07" w:rsidR="00E176D8" w:rsidRDefault="00000000">
          <w:pPr>
            <w:pStyle w:val="TOC2"/>
            <w:tabs>
              <w:tab w:val="right" w:leader="dot" w:pos="9350"/>
            </w:tabs>
            <w:rPr>
              <w:rFonts w:asciiTheme="minorHAnsi" w:eastAsiaTheme="minorEastAsia" w:hAnsiTheme="minorHAnsi"/>
              <w:noProof/>
              <w:lang w:eastAsia="en-GB"/>
            </w:rPr>
          </w:pPr>
          <w:hyperlink w:anchor="_Toc119590504" w:history="1">
            <w:r w:rsidR="00E176D8" w:rsidRPr="005A665E">
              <w:rPr>
                <w:rStyle w:val="Hyperlink"/>
                <w:noProof/>
              </w:rPr>
              <w:t>Android’s Core App Quality Checklist</w:t>
            </w:r>
            <w:r w:rsidR="00E176D8">
              <w:rPr>
                <w:noProof/>
                <w:webHidden/>
              </w:rPr>
              <w:tab/>
            </w:r>
            <w:r w:rsidR="00E176D8">
              <w:rPr>
                <w:noProof/>
                <w:webHidden/>
              </w:rPr>
              <w:fldChar w:fldCharType="begin"/>
            </w:r>
            <w:r w:rsidR="00E176D8">
              <w:rPr>
                <w:noProof/>
                <w:webHidden/>
              </w:rPr>
              <w:instrText xml:space="preserve"> PAGEREF _Toc119590504 \h </w:instrText>
            </w:r>
            <w:r w:rsidR="00E176D8">
              <w:rPr>
                <w:noProof/>
                <w:webHidden/>
              </w:rPr>
            </w:r>
            <w:r w:rsidR="00E176D8">
              <w:rPr>
                <w:noProof/>
                <w:webHidden/>
              </w:rPr>
              <w:fldChar w:fldCharType="separate"/>
            </w:r>
            <w:r w:rsidR="00E176D8">
              <w:rPr>
                <w:noProof/>
                <w:webHidden/>
              </w:rPr>
              <w:t>6</w:t>
            </w:r>
            <w:r w:rsidR="00E176D8">
              <w:rPr>
                <w:noProof/>
                <w:webHidden/>
              </w:rPr>
              <w:fldChar w:fldCharType="end"/>
            </w:r>
          </w:hyperlink>
        </w:p>
        <w:p w14:paraId="59B55197" w14:textId="751FA1B5" w:rsidR="00E176D8" w:rsidRDefault="00000000">
          <w:pPr>
            <w:pStyle w:val="TOC1"/>
            <w:tabs>
              <w:tab w:val="right" w:leader="dot" w:pos="9350"/>
            </w:tabs>
            <w:rPr>
              <w:rFonts w:asciiTheme="minorHAnsi" w:eastAsiaTheme="minorEastAsia" w:hAnsiTheme="minorHAnsi"/>
              <w:noProof/>
              <w:lang w:eastAsia="en-GB"/>
            </w:rPr>
          </w:pPr>
          <w:hyperlink w:anchor="_Toc119590505" w:history="1">
            <w:r w:rsidR="00E176D8" w:rsidRPr="005A665E">
              <w:rPr>
                <w:rStyle w:val="Hyperlink"/>
                <w:noProof/>
              </w:rPr>
              <w:t>Constraints</w:t>
            </w:r>
            <w:r w:rsidR="00E176D8">
              <w:rPr>
                <w:noProof/>
                <w:webHidden/>
              </w:rPr>
              <w:tab/>
            </w:r>
            <w:r w:rsidR="00E176D8">
              <w:rPr>
                <w:noProof/>
                <w:webHidden/>
              </w:rPr>
              <w:fldChar w:fldCharType="begin"/>
            </w:r>
            <w:r w:rsidR="00E176D8">
              <w:rPr>
                <w:noProof/>
                <w:webHidden/>
              </w:rPr>
              <w:instrText xml:space="preserve"> PAGEREF _Toc119590505 \h </w:instrText>
            </w:r>
            <w:r w:rsidR="00E176D8">
              <w:rPr>
                <w:noProof/>
                <w:webHidden/>
              </w:rPr>
            </w:r>
            <w:r w:rsidR="00E176D8">
              <w:rPr>
                <w:noProof/>
                <w:webHidden/>
              </w:rPr>
              <w:fldChar w:fldCharType="separate"/>
            </w:r>
            <w:r w:rsidR="00E176D8">
              <w:rPr>
                <w:noProof/>
                <w:webHidden/>
              </w:rPr>
              <w:t>6</w:t>
            </w:r>
            <w:r w:rsidR="00E176D8">
              <w:rPr>
                <w:noProof/>
                <w:webHidden/>
              </w:rPr>
              <w:fldChar w:fldCharType="end"/>
            </w:r>
          </w:hyperlink>
        </w:p>
        <w:p w14:paraId="1C07ED64" w14:textId="2D76B1C1" w:rsidR="00E176D8" w:rsidRDefault="00000000">
          <w:pPr>
            <w:pStyle w:val="TOC2"/>
            <w:tabs>
              <w:tab w:val="right" w:leader="dot" w:pos="9350"/>
            </w:tabs>
            <w:rPr>
              <w:rFonts w:asciiTheme="minorHAnsi" w:eastAsiaTheme="minorEastAsia" w:hAnsiTheme="minorHAnsi"/>
              <w:noProof/>
              <w:lang w:eastAsia="en-GB"/>
            </w:rPr>
          </w:pPr>
          <w:hyperlink w:anchor="_Toc119590506" w:history="1">
            <w:r w:rsidR="00E176D8" w:rsidRPr="005A665E">
              <w:rPr>
                <w:rStyle w:val="Hyperlink"/>
                <w:noProof/>
              </w:rPr>
              <w:t>NFC Stickers and Cards</w:t>
            </w:r>
            <w:r w:rsidR="00E176D8">
              <w:rPr>
                <w:noProof/>
                <w:webHidden/>
              </w:rPr>
              <w:tab/>
            </w:r>
            <w:r w:rsidR="00E176D8">
              <w:rPr>
                <w:noProof/>
                <w:webHidden/>
              </w:rPr>
              <w:fldChar w:fldCharType="begin"/>
            </w:r>
            <w:r w:rsidR="00E176D8">
              <w:rPr>
                <w:noProof/>
                <w:webHidden/>
              </w:rPr>
              <w:instrText xml:space="preserve"> PAGEREF _Toc119590506 \h </w:instrText>
            </w:r>
            <w:r w:rsidR="00E176D8">
              <w:rPr>
                <w:noProof/>
                <w:webHidden/>
              </w:rPr>
            </w:r>
            <w:r w:rsidR="00E176D8">
              <w:rPr>
                <w:noProof/>
                <w:webHidden/>
              </w:rPr>
              <w:fldChar w:fldCharType="separate"/>
            </w:r>
            <w:r w:rsidR="00E176D8">
              <w:rPr>
                <w:noProof/>
                <w:webHidden/>
              </w:rPr>
              <w:t>6</w:t>
            </w:r>
            <w:r w:rsidR="00E176D8">
              <w:rPr>
                <w:noProof/>
                <w:webHidden/>
              </w:rPr>
              <w:fldChar w:fldCharType="end"/>
            </w:r>
          </w:hyperlink>
        </w:p>
        <w:p w14:paraId="772ADF81" w14:textId="02CDD3B2" w:rsidR="00E176D8" w:rsidRDefault="00000000">
          <w:pPr>
            <w:pStyle w:val="TOC2"/>
            <w:tabs>
              <w:tab w:val="right" w:leader="dot" w:pos="9350"/>
            </w:tabs>
            <w:rPr>
              <w:rFonts w:asciiTheme="minorHAnsi" w:eastAsiaTheme="minorEastAsia" w:hAnsiTheme="minorHAnsi"/>
              <w:noProof/>
              <w:lang w:eastAsia="en-GB"/>
            </w:rPr>
          </w:pPr>
          <w:hyperlink w:anchor="_Toc119590507" w:history="1">
            <w:r w:rsidR="00E176D8" w:rsidRPr="005A665E">
              <w:rPr>
                <w:rStyle w:val="Hyperlink"/>
                <w:noProof/>
              </w:rPr>
              <w:t>Firebase (Cloud Database)</w:t>
            </w:r>
            <w:r w:rsidR="00E176D8">
              <w:rPr>
                <w:noProof/>
                <w:webHidden/>
              </w:rPr>
              <w:tab/>
            </w:r>
            <w:r w:rsidR="00E176D8">
              <w:rPr>
                <w:noProof/>
                <w:webHidden/>
              </w:rPr>
              <w:fldChar w:fldCharType="begin"/>
            </w:r>
            <w:r w:rsidR="00E176D8">
              <w:rPr>
                <w:noProof/>
                <w:webHidden/>
              </w:rPr>
              <w:instrText xml:space="preserve"> PAGEREF _Toc119590507 \h </w:instrText>
            </w:r>
            <w:r w:rsidR="00E176D8">
              <w:rPr>
                <w:noProof/>
                <w:webHidden/>
              </w:rPr>
            </w:r>
            <w:r w:rsidR="00E176D8">
              <w:rPr>
                <w:noProof/>
                <w:webHidden/>
              </w:rPr>
              <w:fldChar w:fldCharType="separate"/>
            </w:r>
            <w:r w:rsidR="00E176D8">
              <w:rPr>
                <w:noProof/>
                <w:webHidden/>
              </w:rPr>
              <w:t>7</w:t>
            </w:r>
            <w:r w:rsidR="00E176D8">
              <w:rPr>
                <w:noProof/>
                <w:webHidden/>
              </w:rPr>
              <w:fldChar w:fldCharType="end"/>
            </w:r>
          </w:hyperlink>
        </w:p>
        <w:p w14:paraId="42CD5152" w14:textId="0C375458" w:rsidR="00E176D8" w:rsidRDefault="00000000">
          <w:pPr>
            <w:pStyle w:val="TOC2"/>
            <w:tabs>
              <w:tab w:val="right" w:leader="dot" w:pos="9350"/>
            </w:tabs>
            <w:rPr>
              <w:rFonts w:asciiTheme="minorHAnsi" w:eastAsiaTheme="minorEastAsia" w:hAnsiTheme="minorHAnsi"/>
              <w:noProof/>
              <w:lang w:eastAsia="en-GB"/>
            </w:rPr>
          </w:pPr>
          <w:hyperlink w:anchor="_Toc119590508" w:history="1">
            <w:r w:rsidR="00E176D8" w:rsidRPr="005A665E">
              <w:rPr>
                <w:rStyle w:val="Hyperlink"/>
                <w:noProof/>
              </w:rPr>
              <w:t>Maintenance and Support</w:t>
            </w:r>
            <w:r w:rsidR="00E176D8">
              <w:rPr>
                <w:noProof/>
                <w:webHidden/>
              </w:rPr>
              <w:tab/>
            </w:r>
            <w:r w:rsidR="00E176D8">
              <w:rPr>
                <w:noProof/>
                <w:webHidden/>
              </w:rPr>
              <w:fldChar w:fldCharType="begin"/>
            </w:r>
            <w:r w:rsidR="00E176D8">
              <w:rPr>
                <w:noProof/>
                <w:webHidden/>
              </w:rPr>
              <w:instrText xml:space="preserve"> PAGEREF _Toc119590508 \h </w:instrText>
            </w:r>
            <w:r w:rsidR="00E176D8">
              <w:rPr>
                <w:noProof/>
                <w:webHidden/>
              </w:rPr>
            </w:r>
            <w:r w:rsidR="00E176D8">
              <w:rPr>
                <w:noProof/>
                <w:webHidden/>
              </w:rPr>
              <w:fldChar w:fldCharType="separate"/>
            </w:r>
            <w:r w:rsidR="00E176D8">
              <w:rPr>
                <w:noProof/>
                <w:webHidden/>
              </w:rPr>
              <w:t>7</w:t>
            </w:r>
            <w:r w:rsidR="00E176D8">
              <w:rPr>
                <w:noProof/>
                <w:webHidden/>
              </w:rPr>
              <w:fldChar w:fldCharType="end"/>
            </w:r>
          </w:hyperlink>
        </w:p>
        <w:p w14:paraId="59B5A190" w14:textId="2D69DB97" w:rsidR="00E176D8" w:rsidRDefault="00000000">
          <w:pPr>
            <w:pStyle w:val="TOC2"/>
            <w:tabs>
              <w:tab w:val="right" w:leader="dot" w:pos="9350"/>
            </w:tabs>
            <w:rPr>
              <w:rFonts w:asciiTheme="minorHAnsi" w:eastAsiaTheme="minorEastAsia" w:hAnsiTheme="minorHAnsi"/>
              <w:noProof/>
              <w:lang w:eastAsia="en-GB"/>
            </w:rPr>
          </w:pPr>
          <w:hyperlink w:anchor="_Toc119590509" w:history="1">
            <w:r w:rsidR="00E176D8" w:rsidRPr="005A665E">
              <w:rPr>
                <w:rStyle w:val="Hyperlink"/>
                <w:noProof/>
              </w:rPr>
              <w:t>Extenuating Circumstances</w:t>
            </w:r>
            <w:r w:rsidR="00E176D8">
              <w:rPr>
                <w:noProof/>
                <w:webHidden/>
              </w:rPr>
              <w:tab/>
            </w:r>
            <w:r w:rsidR="00E176D8">
              <w:rPr>
                <w:noProof/>
                <w:webHidden/>
              </w:rPr>
              <w:fldChar w:fldCharType="begin"/>
            </w:r>
            <w:r w:rsidR="00E176D8">
              <w:rPr>
                <w:noProof/>
                <w:webHidden/>
              </w:rPr>
              <w:instrText xml:space="preserve"> PAGEREF _Toc119590509 \h </w:instrText>
            </w:r>
            <w:r w:rsidR="00E176D8">
              <w:rPr>
                <w:noProof/>
                <w:webHidden/>
              </w:rPr>
            </w:r>
            <w:r w:rsidR="00E176D8">
              <w:rPr>
                <w:noProof/>
                <w:webHidden/>
              </w:rPr>
              <w:fldChar w:fldCharType="separate"/>
            </w:r>
            <w:r w:rsidR="00E176D8">
              <w:rPr>
                <w:noProof/>
                <w:webHidden/>
              </w:rPr>
              <w:t>7</w:t>
            </w:r>
            <w:r w:rsidR="00E176D8">
              <w:rPr>
                <w:noProof/>
                <w:webHidden/>
              </w:rPr>
              <w:fldChar w:fldCharType="end"/>
            </w:r>
          </w:hyperlink>
        </w:p>
        <w:p w14:paraId="2803E4EF" w14:textId="47AA4B96" w:rsidR="00E176D8" w:rsidRDefault="00000000">
          <w:pPr>
            <w:pStyle w:val="TOC1"/>
            <w:tabs>
              <w:tab w:val="right" w:leader="dot" w:pos="9350"/>
            </w:tabs>
            <w:rPr>
              <w:rFonts w:asciiTheme="minorHAnsi" w:eastAsiaTheme="minorEastAsia" w:hAnsiTheme="minorHAnsi"/>
              <w:noProof/>
              <w:lang w:eastAsia="en-GB"/>
            </w:rPr>
          </w:pPr>
          <w:hyperlink w:anchor="_Toc119590510" w:history="1">
            <w:r w:rsidR="00E176D8" w:rsidRPr="005A665E">
              <w:rPr>
                <w:rStyle w:val="Hyperlink"/>
                <w:noProof/>
              </w:rPr>
              <w:t>Proposed Idea and Impact</w:t>
            </w:r>
            <w:r w:rsidR="00E176D8">
              <w:rPr>
                <w:noProof/>
                <w:webHidden/>
              </w:rPr>
              <w:tab/>
            </w:r>
            <w:r w:rsidR="00E176D8">
              <w:rPr>
                <w:noProof/>
                <w:webHidden/>
              </w:rPr>
              <w:fldChar w:fldCharType="begin"/>
            </w:r>
            <w:r w:rsidR="00E176D8">
              <w:rPr>
                <w:noProof/>
                <w:webHidden/>
              </w:rPr>
              <w:instrText xml:space="preserve"> PAGEREF _Toc119590510 \h </w:instrText>
            </w:r>
            <w:r w:rsidR="00E176D8">
              <w:rPr>
                <w:noProof/>
                <w:webHidden/>
              </w:rPr>
            </w:r>
            <w:r w:rsidR="00E176D8">
              <w:rPr>
                <w:noProof/>
                <w:webHidden/>
              </w:rPr>
              <w:fldChar w:fldCharType="separate"/>
            </w:r>
            <w:r w:rsidR="00E176D8">
              <w:rPr>
                <w:noProof/>
                <w:webHidden/>
              </w:rPr>
              <w:t>8</w:t>
            </w:r>
            <w:r w:rsidR="00E176D8">
              <w:rPr>
                <w:noProof/>
                <w:webHidden/>
              </w:rPr>
              <w:fldChar w:fldCharType="end"/>
            </w:r>
          </w:hyperlink>
        </w:p>
        <w:p w14:paraId="38727393" w14:textId="29FC967B" w:rsidR="00E176D8" w:rsidRDefault="00000000">
          <w:pPr>
            <w:pStyle w:val="TOC2"/>
            <w:tabs>
              <w:tab w:val="right" w:leader="dot" w:pos="9350"/>
            </w:tabs>
            <w:rPr>
              <w:rFonts w:asciiTheme="minorHAnsi" w:eastAsiaTheme="minorEastAsia" w:hAnsiTheme="minorHAnsi"/>
              <w:noProof/>
              <w:lang w:eastAsia="en-GB"/>
            </w:rPr>
          </w:pPr>
          <w:hyperlink w:anchor="_Toc119590511" w:history="1">
            <w:r w:rsidR="00E176D8" w:rsidRPr="005A665E">
              <w:rPr>
                <w:rStyle w:val="Hyperlink"/>
                <w:noProof/>
              </w:rPr>
              <w:t>Impact on the Society’s Members</w:t>
            </w:r>
            <w:r w:rsidR="00E176D8">
              <w:rPr>
                <w:noProof/>
                <w:webHidden/>
              </w:rPr>
              <w:tab/>
            </w:r>
            <w:r w:rsidR="00E176D8">
              <w:rPr>
                <w:noProof/>
                <w:webHidden/>
              </w:rPr>
              <w:fldChar w:fldCharType="begin"/>
            </w:r>
            <w:r w:rsidR="00E176D8">
              <w:rPr>
                <w:noProof/>
                <w:webHidden/>
              </w:rPr>
              <w:instrText xml:space="preserve"> PAGEREF _Toc119590511 \h </w:instrText>
            </w:r>
            <w:r w:rsidR="00E176D8">
              <w:rPr>
                <w:noProof/>
                <w:webHidden/>
              </w:rPr>
            </w:r>
            <w:r w:rsidR="00E176D8">
              <w:rPr>
                <w:noProof/>
                <w:webHidden/>
              </w:rPr>
              <w:fldChar w:fldCharType="separate"/>
            </w:r>
            <w:r w:rsidR="00E176D8">
              <w:rPr>
                <w:noProof/>
                <w:webHidden/>
              </w:rPr>
              <w:t>8</w:t>
            </w:r>
            <w:r w:rsidR="00E176D8">
              <w:rPr>
                <w:noProof/>
                <w:webHidden/>
              </w:rPr>
              <w:fldChar w:fldCharType="end"/>
            </w:r>
          </w:hyperlink>
        </w:p>
        <w:p w14:paraId="19C8A493" w14:textId="15E682D9" w:rsidR="00E176D8" w:rsidRDefault="00000000">
          <w:pPr>
            <w:pStyle w:val="TOC2"/>
            <w:tabs>
              <w:tab w:val="right" w:leader="dot" w:pos="9350"/>
            </w:tabs>
            <w:rPr>
              <w:rFonts w:asciiTheme="minorHAnsi" w:eastAsiaTheme="minorEastAsia" w:hAnsiTheme="minorHAnsi"/>
              <w:noProof/>
              <w:lang w:eastAsia="en-GB"/>
            </w:rPr>
          </w:pPr>
          <w:hyperlink w:anchor="_Toc119590512" w:history="1">
            <w:r w:rsidR="00E176D8" w:rsidRPr="005A665E">
              <w:rPr>
                <w:rStyle w:val="Hyperlink"/>
                <w:noProof/>
              </w:rPr>
              <w:t>Impact on the Society’s Committee</w:t>
            </w:r>
            <w:r w:rsidR="00E176D8">
              <w:rPr>
                <w:noProof/>
                <w:webHidden/>
              </w:rPr>
              <w:tab/>
            </w:r>
            <w:r w:rsidR="00E176D8">
              <w:rPr>
                <w:noProof/>
                <w:webHidden/>
              </w:rPr>
              <w:fldChar w:fldCharType="begin"/>
            </w:r>
            <w:r w:rsidR="00E176D8">
              <w:rPr>
                <w:noProof/>
                <w:webHidden/>
              </w:rPr>
              <w:instrText xml:space="preserve"> PAGEREF _Toc119590512 \h </w:instrText>
            </w:r>
            <w:r w:rsidR="00E176D8">
              <w:rPr>
                <w:noProof/>
                <w:webHidden/>
              </w:rPr>
            </w:r>
            <w:r w:rsidR="00E176D8">
              <w:rPr>
                <w:noProof/>
                <w:webHidden/>
              </w:rPr>
              <w:fldChar w:fldCharType="separate"/>
            </w:r>
            <w:r w:rsidR="00E176D8">
              <w:rPr>
                <w:noProof/>
                <w:webHidden/>
              </w:rPr>
              <w:t>9</w:t>
            </w:r>
            <w:r w:rsidR="00E176D8">
              <w:rPr>
                <w:noProof/>
                <w:webHidden/>
              </w:rPr>
              <w:fldChar w:fldCharType="end"/>
            </w:r>
          </w:hyperlink>
        </w:p>
        <w:p w14:paraId="415E4A88" w14:textId="33D2B279" w:rsidR="00E176D8" w:rsidRDefault="00000000">
          <w:pPr>
            <w:pStyle w:val="TOC1"/>
            <w:tabs>
              <w:tab w:val="right" w:leader="dot" w:pos="9350"/>
            </w:tabs>
            <w:rPr>
              <w:rFonts w:asciiTheme="minorHAnsi" w:eastAsiaTheme="minorEastAsia" w:hAnsiTheme="minorHAnsi"/>
              <w:noProof/>
              <w:lang w:eastAsia="en-GB"/>
            </w:rPr>
          </w:pPr>
          <w:hyperlink w:anchor="_Toc119590513" w:history="1">
            <w:r w:rsidR="00E176D8" w:rsidRPr="005A665E">
              <w:rPr>
                <w:rStyle w:val="Hyperlink"/>
                <w:noProof/>
              </w:rPr>
              <w:t>Application Features</w:t>
            </w:r>
            <w:r w:rsidR="00E176D8">
              <w:rPr>
                <w:noProof/>
                <w:webHidden/>
              </w:rPr>
              <w:tab/>
            </w:r>
            <w:r w:rsidR="00E176D8">
              <w:rPr>
                <w:noProof/>
                <w:webHidden/>
              </w:rPr>
              <w:fldChar w:fldCharType="begin"/>
            </w:r>
            <w:r w:rsidR="00E176D8">
              <w:rPr>
                <w:noProof/>
                <w:webHidden/>
              </w:rPr>
              <w:instrText xml:space="preserve"> PAGEREF _Toc119590513 \h </w:instrText>
            </w:r>
            <w:r w:rsidR="00E176D8">
              <w:rPr>
                <w:noProof/>
                <w:webHidden/>
              </w:rPr>
            </w:r>
            <w:r w:rsidR="00E176D8">
              <w:rPr>
                <w:noProof/>
                <w:webHidden/>
              </w:rPr>
              <w:fldChar w:fldCharType="separate"/>
            </w:r>
            <w:r w:rsidR="00E176D8">
              <w:rPr>
                <w:noProof/>
                <w:webHidden/>
              </w:rPr>
              <w:t>10</w:t>
            </w:r>
            <w:r w:rsidR="00E176D8">
              <w:rPr>
                <w:noProof/>
                <w:webHidden/>
              </w:rPr>
              <w:fldChar w:fldCharType="end"/>
            </w:r>
          </w:hyperlink>
        </w:p>
        <w:p w14:paraId="595E26E9" w14:textId="75B305CD" w:rsidR="00E176D8" w:rsidRDefault="00000000">
          <w:pPr>
            <w:pStyle w:val="TOC1"/>
            <w:tabs>
              <w:tab w:val="right" w:leader="dot" w:pos="9350"/>
            </w:tabs>
            <w:rPr>
              <w:rFonts w:asciiTheme="minorHAnsi" w:eastAsiaTheme="minorEastAsia" w:hAnsiTheme="minorHAnsi"/>
              <w:noProof/>
              <w:lang w:eastAsia="en-GB"/>
            </w:rPr>
          </w:pPr>
          <w:hyperlink w:anchor="_Toc119590514" w:history="1">
            <w:r w:rsidR="00E176D8" w:rsidRPr="005A665E">
              <w:rPr>
                <w:rStyle w:val="Hyperlink"/>
                <w:noProof/>
              </w:rPr>
              <w:t>Evaluation of Paper Prototype</w:t>
            </w:r>
            <w:r w:rsidR="00E176D8">
              <w:rPr>
                <w:noProof/>
                <w:webHidden/>
              </w:rPr>
              <w:tab/>
            </w:r>
            <w:r w:rsidR="00E176D8">
              <w:rPr>
                <w:noProof/>
                <w:webHidden/>
              </w:rPr>
              <w:fldChar w:fldCharType="begin"/>
            </w:r>
            <w:r w:rsidR="00E176D8">
              <w:rPr>
                <w:noProof/>
                <w:webHidden/>
              </w:rPr>
              <w:instrText xml:space="preserve"> PAGEREF _Toc119590514 \h </w:instrText>
            </w:r>
            <w:r w:rsidR="00E176D8">
              <w:rPr>
                <w:noProof/>
                <w:webHidden/>
              </w:rPr>
            </w:r>
            <w:r w:rsidR="00E176D8">
              <w:rPr>
                <w:noProof/>
                <w:webHidden/>
              </w:rPr>
              <w:fldChar w:fldCharType="separate"/>
            </w:r>
            <w:r w:rsidR="00E176D8">
              <w:rPr>
                <w:noProof/>
                <w:webHidden/>
              </w:rPr>
              <w:t>11</w:t>
            </w:r>
            <w:r w:rsidR="00E176D8">
              <w:rPr>
                <w:noProof/>
                <w:webHidden/>
              </w:rPr>
              <w:fldChar w:fldCharType="end"/>
            </w:r>
          </w:hyperlink>
        </w:p>
        <w:p w14:paraId="0C079AE1" w14:textId="1D55206E" w:rsidR="00E176D8" w:rsidRDefault="00000000">
          <w:pPr>
            <w:pStyle w:val="TOC2"/>
            <w:tabs>
              <w:tab w:val="right" w:leader="dot" w:pos="9350"/>
            </w:tabs>
            <w:rPr>
              <w:rFonts w:asciiTheme="minorHAnsi" w:eastAsiaTheme="minorEastAsia" w:hAnsiTheme="minorHAnsi"/>
              <w:noProof/>
              <w:lang w:eastAsia="en-GB"/>
            </w:rPr>
          </w:pPr>
          <w:hyperlink w:anchor="_Toc119590515" w:history="1">
            <w:r w:rsidR="00E176D8" w:rsidRPr="005A665E">
              <w:rPr>
                <w:rStyle w:val="Hyperlink"/>
                <w:noProof/>
              </w:rPr>
              <w:t>User Testing – Session 1</w:t>
            </w:r>
            <w:r w:rsidR="00E176D8">
              <w:rPr>
                <w:noProof/>
                <w:webHidden/>
              </w:rPr>
              <w:tab/>
            </w:r>
            <w:r w:rsidR="00E176D8">
              <w:rPr>
                <w:noProof/>
                <w:webHidden/>
              </w:rPr>
              <w:fldChar w:fldCharType="begin"/>
            </w:r>
            <w:r w:rsidR="00E176D8">
              <w:rPr>
                <w:noProof/>
                <w:webHidden/>
              </w:rPr>
              <w:instrText xml:space="preserve"> PAGEREF _Toc119590515 \h </w:instrText>
            </w:r>
            <w:r w:rsidR="00E176D8">
              <w:rPr>
                <w:noProof/>
                <w:webHidden/>
              </w:rPr>
            </w:r>
            <w:r w:rsidR="00E176D8">
              <w:rPr>
                <w:noProof/>
                <w:webHidden/>
              </w:rPr>
              <w:fldChar w:fldCharType="separate"/>
            </w:r>
            <w:r w:rsidR="00E176D8">
              <w:rPr>
                <w:noProof/>
                <w:webHidden/>
              </w:rPr>
              <w:t>11</w:t>
            </w:r>
            <w:r w:rsidR="00E176D8">
              <w:rPr>
                <w:noProof/>
                <w:webHidden/>
              </w:rPr>
              <w:fldChar w:fldCharType="end"/>
            </w:r>
          </w:hyperlink>
        </w:p>
        <w:p w14:paraId="1ACD623D" w14:textId="062EAF87" w:rsidR="00E176D8" w:rsidRDefault="00000000">
          <w:pPr>
            <w:pStyle w:val="TOC2"/>
            <w:tabs>
              <w:tab w:val="right" w:leader="dot" w:pos="9350"/>
            </w:tabs>
            <w:rPr>
              <w:rFonts w:asciiTheme="minorHAnsi" w:eastAsiaTheme="minorEastAsia" w:hAnsiTheme="minorHAnsi"/>
              <w:noProof/>
              <w:lang w:eastAsia="en-GB"/>
            </w:rPr>
          </w:pPr>
          <w:hyperlink w:anchor="_Toc119590516" w:history="1">
            <w:r w:rsidR="00E176D8" w:rsidRPr="005A665E">
              <w:rPr>
                <w:rStyle w:val="Hyperlink"/>
                <w:noProof/>
              </w:rPr>
              <w:t>User Testing – Session 2</w:t>
            </w:r>
            <w:r w:rsidR="00E176D8">
              <w:rPr>
                <w:noProof/>
                <w:webHidden/>
              </w:rPr>
              <w:tab/>
            </w:r>
            <w:r w:rsidR="00E176D8">
              <w:rPr>
                <w:noProof/>
                <w:webHidden/>
              </w:rPr>
              <w:fldChar w:fldCharType="begin"/>
            </w:r>
            <w:r w:rsidR="00E176D8">
              <w:rPr>
                <w:noProof/>
                <w:webHidden/>
              </w:rPr>
              <w:instrText xml:space="preserve"> PAGEREF _Toc119590516 \h </w:instrText>
            </w:r>
            <w:r w:rsidR="00E176D8">
              <w:rPr>
                <w:noProof/>
                <w:webHidden/>
              </w:rPr>
            </w:r>
            <w:r w:rsidR="00E176D8">
              <w:rPr>
                <w:noProof/>
                <w:webHidden/>
              </w:rPr>
              <w:fldChar w:fldCharType="separate"/>
            </w:r>
            <w:r w:rsidR="00E176D8">
              <w:rPr>
                <w:noProof/>
                <w:webHidden/>
              </w:rPr>
              <w:t>11</w:t>
            </w:r>
            <w:r w:rsidR="00E176D8">
              <w:rPr>
                <w:noProof/>
                <w:webHidden/>
              </w:rPr>
              <w:fldChar w:fldCharType="end"/>
            </w:r>
          </w:hyperlink>
        </w:p>
        <w:p w14:paraId="543E6FFD" w14:textId="124DA4C8" w:rsidR="00E176D8" w:rsidRDefault="00000000">
          <w:pPr>
            <w:pStyle w:val="TOC1"/>
            <w:tabs>
              <w:tab w:val="right" w:leader="dot" w:pos="9350"/>
            </w:tabs>
            <w:rPr>
              <w:rFonts w:asciiTheme="minorHAnsi" w:eastAsiaTheme="minorEastAsia" w:hAnsiTheme="minorHAnsi"/>
              <w:noProof/>
              <w:lang w:eastAsia="en-GB"/>
            </w:rPr>
          </w:pPr>
          <w:hyperlink w:anchor="_Toc119590517" w:history="1">
            <w:r w:rsidR="00E176D8" w:rsidRPr="005A665E">
              <w:rPr>
                <w:rStyle w:val="Hyperlink"/>
                <w:noProof/>
              </w:rPr>
              <w:t>Appendix</w:t>
            </w:r>
            <w:r w:rsidR="00E176D8">
              <w:rPr>
                <w:noProof/>
                <w:webHidden/>
              </w:rPr>
              <w:tab/>
            </w:r>
            <w:r w:rsidR="00E176D8">
              <w:rPr>
                <w:noProof/>
                <w:webHidden/>
              </w:rPr>
              <w:fldChar w:fldCharType="begin"/>
            </w:r>
            <w:r w:rsidR="00E176D8">
              <w:rPr>
                <w:noProof/>
                <w:webHidden/>
              </w:rPr>
              <w:instrText xml:space="preserve"> PAGEREF _Toc119590517 \h </w:instrText>
            </w:r>
            <w:r w:rsidR="00E176D8">
              <w:rPr>
                <w:noProof/>
                <w:webHidden/>
              </w:rPr>
            </w:r>
            <w:r w:rsidR="00E176D8">
              <w:rPr>
                <w:noProof/>
                <w:webHidden/>
              </w:rPr>
              <w:fldChar w:fldCharType="separate"/>
            </w:r>
            <w:r w:rsidR="00E176D8">
              <w:rPr>
                <w:noProof/>
                <w:webHidden/>
              </w:rPr>
              <w:t>12</w:t>
            </w:r>
            <w:r w:rsidR="00E176D8">
              <w:rPr>
                <w:noProof/>
                <w:webHidden/>
              </w:rPr>
              <w:fldChar w:fldCharType="end"/>
            </w:r>
          </w:hyperlink>
        </w:p>
        <w:p w14:paraId="7A5B0EBB" w14:textId="43715FDC" w:rsidR="00E176D8" w:rsidRDefault="00000000">
          <w:pPr>
            <w:pStyle w:val="TOC2"/>
            <w:tabs>
              <w:tab w:val="right" w:leader="dot" w:pos="9350"/>
            </w:tabs>
            <w:rPr>
              <w:rFonts w:asciiTheme="minorHAnsi" w:eastAsiaTheme="minorEastAsia" w:hAnsiTheme="minorHAnsi"/>
              <w:noProof/>
              <w:lang w:eastAsia="en-GB"/>
            </w:rPr>
          </w:pPr>
          <w:hyperlink w:anchor="_Toc119590518" w:history="1">
            <w:r w:rsidR="00E176D8" w:rsidRPr="005A665E">
              <w:rPr>
                <w:rStyle w:val="Hyperlink"/>
                <w:noProof/>
              </w:rPr>
              <w:t>Persona A – Alice</w:t>
            </w:r>
            <w:r w:rsidR="00E176D8">
              <w:rPr>
                <w:noProof/>
                <w:webHidden/>
              </w:rPr>
              <w:tab/>
            </w:r>
            <w:r w:rsidR="00E176D8">
              <w:rPr>
                <w:noProof/>
                <w:webHidden/>
              </w:rPr>
              <w:fldChar w:fldCharType="begin"/>
            </w:r>
            <w:r w:rsidR="00E176D8">
              <w:rPr>
                <w:noProof/>
                <w:webHidden/>
              </w:rPr>
              <w:instrText xml:space="preserve"> PAGEREF _Toc119590518 \h </w:instrText>
            </w:r>
            <w:r w:rsidR="00E176D8">
              <w:rPr>
                <w:noProof/>
                <w:webHidden/>
              </w:rPr>
            </w:r>
            <w:r w:rsidR="00E176D8">
              <w:rPr>
                <w:noProof/>
                <w:webHidden/>
              </w:rPr>
              <w:fldChar w:fldCharType="separate"/>
            </w:r>
            <w:r w:rsidR="00E176D8">
              <w:rPr>
                <w:noProof/>
                <w:webHidden/>
              </w:rPr>
              <w:t>12</w:t>
            </w:r>
            <w:r w:rsidR="00E176D8">
              <w:rPr>
                <w:noProof/>
                <w:webHidden/>
              </w:rPr>
              <w:fldChar w:fldCharType="end"/>
            </w:r>
          </w:hyperlink>
        </w:p>
        <w:p w14:paraId="12510343" w14:textId="6AB25B92" w:rsidR="00E176D8" w:rsidRDefault="00000000">
          <w:pPr>
            <w:pStyle w:val="TOC2"/>
            <w:tabs>
              <w:tab w:val="right" w:leader="dot" w:pos="9350"/>
            </w:tabs>
            <w:rPr>
              <w:rFonts w:asciiTheme="minorHAnsi" w:eastAsiaTheme="minorEastAsia" w:hAnsiTheme="minorHAnsi"/>
              <w:noProof/>
              <w:lang w:eastAsia="en-GB"/>
            </w:rPr>
          </w:pPr>
          <w:hyperlink w:anchor="_Toc119590519" w:history="1">
            <w:r w:rsidR="00E176D8" w:rsidRPr="005A665E">
              <w:rPr>
                <w:rStyle w:val="Hyperlink"/>
                <w:noProof/>
              </w:rPr>
              <w:t>Persona B – Carl</w:t>
            </w:r>
            <w:r w:rsidR="00E176D8">
              <w:rPr>
                <w:noProof/>
                <w:webHidden/>
              </w:rPr>
              <w:tab/>
            </w:r>
            <w:r w:rsidR="00E176D8">
              <w:rPr>
                <w:noProof/>
                <w:webHidden/>
              </w:rPr>
              <w:fldChar w:fldCharType="begin"/>
            </w:r>
            <w:r w:rsidR="00E176D8">
              <w:rPr>
                <w:noProof/>
                <w:webHidden/>
              </w:rPr>
              <w:instrText xml:space="preserve"> PAGEREF _Toc119590519 \h </w:instrText>
            </w:r>
            <w:r w:rsidR="00E176D8">
              <w:rPr>
                <w:noProof/>
                <w:webHidden/>
              </w:rPr>
            </w:r>
            <w:r w:rsidR="00E176D8">
              <w:rPr>
                <w:noProof/>
                <w:webHidden/>
              </w:rPr>
              <w:fldChar w:fldCharType="separate"/>
            </w:r>
            <w:r w:rsidR="00E176D8">
              <w:rPr>
                <w:noProof/>
                <w:webHidden/>
              </w:rPr>
              <w:t>13</w:t>
            </w:r>
            <w:r w:rsidR="00E176D8">
              <w:rPr>
                <w:noProof/>
                <w:webHidden/>
              </w:rPr>
              <w:fldChar w:fldCharType="end"/>
            </w:r>
          </w:hyperlink>
        </w:p>
        <w:p w14:paraId="48F6E766" w14:textId="68BFAA56" w:rsidR="00E176D8" w:rsidRDefault="00000000">
          <w:pPr>
            <w:pStyle w:val="TOC2"/>
            <w:tabs>
              <w:tab w:val="right" w:leader="dot" w:pos="9350"/>
            </w:tabs>
            <w:rPr>
              <w:rFonts w:asciiTheme="minorHAnsi" w:eastAsiaTheme="minorEastAsia" w:hAnsiTheme="minorHAnsi"/>
              <w:noProof/>
              <w:lang w:eastAsia="en-GB"/>
            </w:rPr>
          </w:pPr>
          <w:hyperlink w:anchor="_Toc119590520" w:history="1">
            <w:r w:rsidR="00E176D8" w:rsidRPr="005A665E">
              <w:rPr>
                <w:rStyle w:val="Hyperlink"/>
                <w:noProof/>
              </w:rPr>
              <w:t>Persona C – Beth</w:t>
            </w:r>
            <w:r w:rsidR="00E176D8">
              <w:rPr>
                <w:noProof/>
                <w:webHidden/>
              </w:rPr>
              <w:tab/>
            </w:r>
            <w:r w:rsidR="00E176D8">
              <w:rPr>
                <w:noProof/>
                <w:webHidden/>
              </w:rPr>
              <w:fldChar w:fldCharType="begin"/>
            </w:r>
            <w:r w:rsidR="00E176D8">
              <w:rPr>
                <w:noProof/>
                <w:webHidden/>
              </w:rPr>
              <w:instrText xml:space="preserve"> PAGEREF _Toc119590520 \h </w:instrText>
            </w:r>
            <w:r w:rsidR="00E176D8">
              <w:rPr>
                <w:noProof/>
                <w:webHidden/>
              </w:rPr>
            </w:r>
            <w:r w:rsidR="00E176D8">
              <w:rPr>
                <w:noProof/>
                <w:webHidden/>
              </w:rPr>
              <w:fldChar w:fldCharType="separate"/>
            </w:r>
            <w:r w:rsidR="00E176D8">
              <w:rPr>
                <w:noProof/>
                <w:webHidden/>
              </w:rPr>
              <w:t>14</w:t>
            </w:r>
            <w:r w:rsidR="00E176D8">
              <w:rPr>
                <w:noProof/>
                <w:webHidden/>
              </w:rPr>
              <w:fldChar w:fldCharType="end"/>
            </w:r>
          </w:hyperlink>
        </w:p>
        <w:p w14:paraId="43180786" w14:textId="0F8F6A4E" w:rsidR="00E176D8" w:rsidRDefault="00000000">
          <w:pPr>
            <w:pStyle w:val="TOC2"/>
            <w:tabs>
              <w:tab w:val="right" w:leader="dot" w:pos="9350"/>
            </w:tabs>
            <w:rPr>
              <w:rFonts w:asciiTheme="minorHAnsi" w:eastAsiaTheme="minorEastAsia" w:hAnsiTheme="minorHAnsi"/>
              <w:noProof/>
              <w:lang w:eastAsia="en-GB"/>
            </w:rPr>
          </w:pPr>
          <w:hyperlink w:anchor="_Toc119590521" w:history="1">
            <w:r w:rsidR="00E176D8" w:rsidRPr="005A665E">
              <w:rPr>
                <w:rStyle w:val="Hyperlink"/>
                <w:noProof/>
              </w:rPr>
              <w:t>Paper Prototype A (Before user testing)</w:t>
            </w:r>
            <w:r w:rsidR="00E176D8">
              <w:rPr>
                <w:noProof/>
                <w:webHidden/>
              </w:rPr>
              <w:tab/>
            </w:r>
            <w:r w:rsidR="00E176D8">
              <w:rPr>
                <w:noProof/>
                <w:webHidden/>
              </w:rPr>
              <w:fldChar w:fldCharType="begin"/>
            </w:r>
            <w:r w:rsidR="00E176D8">
              <w:rPr>
                <w:noProof/>
                <w:webHidden/>
              </w:rPr>
              <w:instrText xml:space="preserve"> PAGEREF _Toc119590521 \h </w:instrText>
            </w:r>
            <w:r w:rsidR="00E176D8">
              <w:rPr>
                <w:noProof/>
                <w:webHidden/>
              </w:rPr>
            </w:r>
            <w:r w:rsidR="00E176D8">
              <w:rPr>
                <w:noProof/>
                <w:webHidden/>
              </w:rPr>
              <w:fldChar w:fldCharType="separate"/>
            </w:r>
            <w:r w:rsidR="00E176D8">
              <w:rPr>
                <w:noProof/>
                <w:webHidden/>
              </w:rPr>
              <w:t>15</w:t>
            </w:r>
            <w:r w:rsidR="00E176D8">
              <w:rPr>
                <w:noProof/>
                <w:webHidden/>
              </w:rPr>
              <w:fldChar w:fldCharType="end"/>
            </w:r>
          </w:hyperlink>
        </w:p>
        <w:p w14:paraId="0BE586DC" w14:textId="665858D3" w:rsidR="00E176D8" w:rsidRDefault="00000000">
          <w:pPr>
            <w:pStyle w:val="TOC2"/>
            <w:tabs>
              <w:tab w:val="right" w:leader="dot" w:pos="9350"/>
            </w:tabs>
            <w:rPr>
              <w:rFonts w:asciiTheme="minorHAnsi" w:eastAsiaTheme="minorEastAsia" w:hAnsiTheme="minorHAnsi"/>
              <w:noProof/>
              <w:lang w:eastAsia="en-GB"/>
            </w:rPr>
          </w:pPr>
          <w:hyperlink w:anchor="_Toc119590522" w:history="1">
            <w:r w:rsidR="00E176D8" w:rsidRPr="005A665E">
              <w:rPr>
                <w:rStyle w:val="Hyperlink"/>
                <w:noProof/>
              </w:rPr>
              <w:t>Paper Prototype B (After user testing) – Minimum Viable Product (MVP)</w:t>
            </w:r>
            <w:r w:rsidR="00E176D8">
              <w:rPr>
                <w:noProof/>
                <w:webHidden/>
              </w:rPr>
              <w:tab/>
            </w:r>
            <w:r w:rsidR="00E176D8">
              <w:rPr>
                <w:noProof/>
                <w:webHidden/>
              </w:rPr>
              <w:fldChar w:fldCharType="begin"/>
            </w:r>
            <w:r w:rsidR="00E176D8">
              <w:rPr>
                <w:noProof/>
                <w:webHidden/>
              </w:rPr>
              <w:instrText xml:space="preserve"> PAGEREF _Toc119590522 \h </w:instrText>
            </w:r>
            <w:r w:rsidR="00E176D8">
              <w:rPr>
                <w:noProof/>
                <w:webHidden/>
              </w:rPr>
            </w:r>
            <w:r w:rsidR="00E176D8">
              <w:rPr>
                <w:noProof/>
                <w:webHidden/>
              </w:rPr>
              <w:fldChar w:fldCharType="separate"/>
            </w:r>
            <w:r w:rsidR="00E176D8">
              <w:rPr>
                <w:noProof/>
                <w:webHidden/>
              </w:rPr>
              <w:t>16</w:t>
            </w:r>
            <w:r w:rsidR="00E176D8">
              <w:rPr>
                <w:noProof/>
                <w:webHidden/>
              </w:rPr>
              <w:fldChar w:fldCharType="end"/>
            </w:r>
          </w:hyperlink>
        </w:p>
        <w:p w14:paraId="7F735DF7" w14:textId="62C08AF8" w:rsidR="00E176D8" w:rsidRDefault="00000000">
          <w:pPr>
            <w:pStyle w:val="TOC1"/>
            <w:tabs>
              <w:tab w:val="right" w:leader="dot" w:pos="9350"/>
            </w:tabs>
            <w:rPr>
              <w:rFonts w:asciiTheme="minorHAnsi" w:eastAsiaTheme="minorEastAsia" w:hAnsiTheme="minorHAnsi"/>
              <w:noProof/>
              <w:lang w:eastAsia="en-GB"/>
            </w:rPr>
          </w:pPr>
          <w:hyperlink w:anchor="_Toc119590523" w:history="1">
            <w:r w:rsidR="00E176D8" w:rsidRPr="005A665E">
              <w:rPr>
                <w:rStyle w:val="Hyperlink"/>
                <w:noProof/>
              </w:rPr>
              <w:t>References</w:t>
            </w:r>
            <w:r w:rsidR="00E176D8">
              <w:rPr>
                <w:noProof/>
                <w:webHidden/>
              </w:rPr>
              <w:tab/>
            </w:r>
            <w:r w:rsidR="00E176D8">
              <w:rPr>
                <w:noProof/>
                <w:webHidden/>
              </w:rPr>
              <w:fldChar w:fldCharType="begin"/>
            </w:r>
            <w:r w:rsidR="00E176D8">
              <w:rPr>
                <w:noProof/>
                <w:webHidden/>
              </w:rPr>
              <w:instrText xml:space="preserve"> PAGEREF _Toc119590523 \h </w:instrText>
            </w:r>
            <w:r w:rsidR="00E176D8">
              <w:rPr>
                <w:noProof/>
                <w:webHidden/>
              </w:rPr>
            </w:r>
            <w:r w:rsidR="00E176D8">
              <w:rPr>
                <w:noProof/>
                <w:webHidden/>
              </w:rPr>
              <w:fldChar w:fldCharType="separate"/>
            </w:r>
            <w:r w:rsidR="00E176D8">
              <w:rPr>
                <w:noProof/>
                <w:webHidden/>
              </w:rPr>
              <w:t>17</w:t>
            </w:r>
            <w:r w:rsidR="00E176D8">
              <w:rPr>
                <w:noProof/>
                <w:webHidden/>
              </w:rPr>
              <w:fldChar w:fldCharType="end"/>
            </w:r>
          </w:hyperlink>
        </w:p>
        <w:p w14:paraId="3EABB295" w14:textId="07E8C7D7" w:rsidR="00030220" w:rsidRPr="002C61D4" w:rsidRDefault="00030220">
          <w:pPr>
            <w:rPr>
              <w:b/>
              <w:bCs/>
              <w:noProof/>
            </w:rPr>
          </w:pPr>
          <w:r w:rsidRPr="002C61D4">
            <w:rPr>
              <w:b/>
              <w:bCs/>
              <w:noProof/>
            </w:rPr>
            <w:fldChar w:fldCharType="end"/>
          </w:r>
        </w:p>
      </w:sdtContent>
    </w:sdt>
    <w:p w14:paraId="739A3530" w14:textId="26B9BD9B" w:rsidR="00D44114" w:rsidRPr="002C61D4" w:rsidRDefault="006251F9" w:rsidP="00613223">
      <w:pPr>
        <w:pStyle w:val="Heading1"/>
        <w:spacing w:line="276" w:lineRule="auto"/>
      </w:pPr>
      <w:bookmarkStart w:id="0" w:name="_Toc119590493"/>
      <w:r w:rsidRPr="002C61D4">
        <w:lastRenderedPageBreak/>
        <w:t>Executive Summary</w:t>
      </w:r>
      <w:bookmarkEnd w:id="0"/>
    </w:p>
    <w:p w14:paraId="493FF3F6" w14:textId="49FD51E7" w:rsidR="006251F9" w:rsidRPr="002C61D4" w:rsidRDefault="006251F9" w:rsidP="00613223">
      <w:pPr>
        <w:spacing w:line="276" w:lineRule="auto"/>
      </w:pPr>
      <w:r w:rsidRPr="002C61D4">
        <w:t xml:space="preserve">Managing a personal library can be a tedious task, especially with a community that continues to rapidly expand as each academic year passes by. </w:t>
      </w:r>
      <w:r w:rsidR="00BE099E" w:rsidRPr="002C61D4">
        <w:t>The Developers Society (DevSoc) at Nottingham Trent University (NTU) has seen exponential growth in its member base in recent years and with so many people and requests to manage, handling their library has started to become a bit of a challenge.</w:t>
      </w:r>
    </w:p>
    <w:p w14:paraId="743768AE" w14:textId="2F92315F" w:rsidR="00BE099E" w:rsidRDefault="00BE099E" w:rsidP="00613223">
      <w:pPr>
        <w:spacing w:line="276" w:lineRule="auto"/>
      </w:pPr>
      <w:r w:rsidRPr="002C61D4">
        <w:t xml:space="preserve">The current issue the society faces is that whenever someone wants to borrow or return a </w:t>
      </w:r>
      <w:r w:rsidR="00142015" w:rsidRPr="002C61D4">
        <w:t>book,</w:t>
      </w:r>
      <w:r w:rsidRPr="002C61D4">
        <w:t xml:space="preserve"> they need to directly contact a member of </w:t>
      </w:r>
      <w:r w:rsidR="007E682C" w:rsidRPr="002C61D4">
        <w:t xml:space="preserve">the </w:t>
      </w:r>
      <w:r w:rsidRPr="002C61D4">
        <w:t xml:space="preserve">committee to be able to have the society’s records manually updated. Back when </w:t>
      </w:r>
      <w:r w:rsidR="007E682C" w:rsidRPr="002C61D4">
        <w:t xml:space="preserve">DevSoc </w:t>
      </w:r>
      <w:r w:rsidRPr="002C61D4">
        <w:t xml:space="preserve">was much smaller this was a manageable task but with tons of new members, hectic university schedules, and other life commitments, updating records by hand is now a thing of the past. </w:t>
      </w:r>
    </w:p>
    <w:p w14:paraId="4A9DC0C1" w14:textId="49F9E837" w:rsidR="007B4F23" w:rsidRDefault="00BB6CAB" w:rsidP="00613223">
      <w:pPr>
        <w:spacing w:line="276" w:lineRule="auto"/>
      </w:pPr>
      <w:r>
        <w:t>While there are numerous other library apps available via the Play Store they do not</w:t>
      </w:r>
      <w:r w:rsidR="00830366">
        <w:t>,</w:t>
      </w:r>
      <w:r>
        <w:t xml:space="preserve"> however, meet the needs of the society. Apps such as</w:t>
      </w:r>
      <w:r w:rsidR="00A63899">
        <w:t xml:space="preserve"> ‘My Library’</w:t>
      </w:r>
      <w:r>
        <w:t xml:space="preserve"> </w:t>
      </w:r>
      <w:sdt>
        <w:sdtPr>
          <w:id w:val="2141295209"/>
          <w:citation/>
        </w:sdtPr>
        <w:sdtContent>
          <w:r w:rsidR="00A63899">
            <w:fldChar w:fldCharType="begin"/>
          </w:r>
          <w:r w:rsidR="00A63899">
            <w:rPr>
              <w:lang w:val="en-US"/>
            </w:rPr>
            <w:instrText xml:space="preserve"> CITATION Jul22 \l 1033 </w:instrText>
          </w:r>
          <w:r w:rsidR="00A63899">
            <w:fldChar w:fldCharType="separate"/>
          </w:r>
          <w:r w:rsidR="001A7B52" w:rsidRPr="001A7B52">
            <w:rPr>
              <w:noProof/>
              <w:lang w:val="en-US"/>
            </w:rPr>
            <w:t>(Keith, 2022)</w:t>
          </w:r>
          <w:r w:rsidR="00A63899">
            <w:fldChar w:fldCharType="end"/>
          </w:r>
        </w:sdtContent>
      </w:sdt>
      <w:r w:rsidR="00A63899">
        <w:t xml:space="preserve"> </w:t>
      </w:r>
      <w:r>
        <w:t xml:space="preserve">and </w:t>
      </w:r>
      <w:r w:rsidR="00A63899">
        <w:t xml:space="preserve">‘Bookshelf’ </w:t>
      </w:r>
      <w:sdt>
        <w:sdtPr>
          <w:id w:val="-1523772720"/>
          <w:citation/>
        </w:sdtPr>
        <w:sdtContent>
          <w:r w:rsidR="00A63899">
            <w:fldChar w:fldCharType="begin"/>
          </w:r>
          <w:r w:rsidR="00A63899">
            <w:rPr>
              <w:lang w:val="en-US"/>
            </w:rPr>
            <w:instrText xml:space="preserve"> CITATION Dam22 \l 1033 </w:instrText>
          </w:r>
          <w:r w:rsidR="00A63899">
            <w:fldChar w:fldCharType="separate"/>
          </w:r>
          <w:r w:rsidR="001A7B52" w:rsidRPr="001A7B52">
            <w:rPr>
              <w:noProof/>
              <w:lang w:val="en-US"/>
            </w:rPr>
            <w:t>(Juretic, 2022)</w:t>
          </w:r>
          <w:r w:rsidR="00A63899">
            <w:fldChar w:fldCharType="end"/>
          </w:r>
        </w:sdtContent>
      </w:sdt>
      <w:r>
        <w:t xml:space="preserve"> do provide the ability to store a collection of books </w:t>
      </w:r>
      <w:r w:rsidR="00830366">
        <w:t>in</w:t>
      </w:r>
      <w:r>
        <w:t xml:space="preserve"> a database, however, there isn’t any sort of loan system for the books so that multiple users can access and interact with the library. </w:t>
      </w:r>
      <w:r w:rsidR="00773C62">
        <w:t xml:space="preserve">On the other hand, apps such as ‘BorrowBox’ </w:t>
      </w:r>
      <w:sdt>
        <w:sdtPr>
          <w:id w:val="-664776923"/>
          <w:citation/>
        </w:sdtPr>
        <w:sdtContent>
          <w:r w:rsidR="00D87E03">
            <w:fldChar w:fldCharType="begin"/>
          </w:r>
          <w:r w:rsidR="00D87E03">
            <w:rPr>
              <w:lang w:val="en-US"/>
            </w:rPr>
            <w:instrText xml:space="preserve"> CITATION Bol22 \l 1033 </w:instrText>
          </w:r>
          <w:r w:rsidR="00D87E03">
            <w:fldChar w:fldCharType="separate"/>
          </w:r>
          <w:r w:rsidR="001A7B52" w:rsidRPr="001A7B52">
            <w:rPr>
              <w:noProof/>
              <w:lang w:val="en-US"/>
            </w:rPr>
            <w:t>(Bolinda Digital, 2022)</w:t>
          </w:r>
          <w:r w:rsidR="00D87E03">
            <w:fldChar w:fldCharType="end"/>
          </w:r>
        </w:sdtContent>
      </w:sdt>
      <w:r w:rsidR="00D87E03">
        <w:t xml:space="preserve"> </w:t>
      </w:r>
      <w:r w:rsidR="00773C62">
        <w:t>and ‘Libby’</w:t>
      </w:r>
      <w:r w:rsidR="00D87E03">
        <w:t xml:space="preserve"> </w:t>
      </w:r>
      <w:sdt>
        <w:sdtPr>
          <w:id w:val="878358333"/>
          <w:citation/>
        </w:sdtPr>
        <w:sdtContent>
          <w:r w:rsidR="00D87E03">
            <w:fldChar w:fldCharType="begin"/>
          </w:r>
          <w:r w:rsidR="00D87E03">
            <w:rPr>
              <w:lang w:val="en-US"/>
            </w:rPr>
            <w:instrText xml:space="preserve">CITATION Ove22 \l 1033 </w:instrText>
          </w:r>
          <w:r w:rsidR="00D87E03">
            <w:fldChar w:fldCharType="separate"/>
          </w:r>
          <w:r w:rsidR="001A7B52" w:rsidRPr="001A7B52">
            <w:rPr>
              <w:noProof/>
              <w:lang w:val="en-US"/>
            </w:rPr>
            <w:t>(OverDrive, 2022)</w:t>
          </w:r>
          <w:r w:rsidR="00D87E03">
            <w:fldChar w:fldCharType="end"/>
          </w:r>
        </w:sdtContent>
      </w:sdt>
      <w:r w:rsidR="00773C62">
        <w:t xml:space="preserve"> let users borrow books, though, this is in relation to a wide online database of e-books. The loan system </w:t>
      </w:r>
      <w:r w:rsidR="00830366">
        <w:t>doesn’t apply</w:t>
      </w:r>
      <w:r w:rsidR="00773C62">
        <w:t xml:space="preserve"> </w:t>
      </w:r>
      <w:r w:rsidR="00830366">
        <w:t>to</w:t>
      </w:r>
      <w:r w:rsidR="00773C62">
        <w:t xml:space="preserve"> a user’s custom book database. </w:t>
      </w:r>
      <w:r w:rsidR="00A63899">
        <w:t xml:space="preserve">Moreover, the society would much rather have an app that is in line with the rest of </w:t>
      </w:r>
      <w:r w:rsidR="00830366">
        <w:t>its</w:t>
      </w:r>
      <w:r w:rsidR="00A63899">
        <w:t xml:space="preserve"> branding (i.e., colour scheme and logo). </w:t>
      </w:r>
      <w:r w:rsidR="00BE099E" w:rsidRPr="002C61D4">
        <w:t xml:space="preserve">Thus, </w:t>
      </w:r>
      <w:r w:rsidR="007B4F23">
        <w:t xml:space="preserve">there is a need for a more tailored app for the society to use based on their requirements. </w:t>
      </w:r>
    </w:p>
    <w:p w14:paraId="266F324A" w14:textId="1B3347B5" w:rsidR="00BE099E" w:rsidRPr="002C61D4" w:rsidRDefault="007B4F23" w:rsidP="00613223">
      <w:pPr>
        <w:spacing w:line="276" w:lineRule="auto"/>
      </w:pPr>
      <w:r>
        <w:t>T</w:t>
      </w:r>
      <w:r w:rsidR="00BE099E" w:rsidRPr="002C61D4">
        <w:t xml:space="preserve">he proposed solution would be </w:t>
      </w:r>
      <w:r w:rsidR="00A63899">
        <w:t>to develop an app that digitises the existing</w:t>
      </w:r>
      <w:r w:rsidR="00BE099E" w:rsidRPr="002C61D4">
        <w:t xml:space="preserve"> process using Near Field Communication (NFC) tags, cloud databases and mobile devices. By assigning a</w:t>
      </w:r>
      <w:r w:rsidR="00467E1B">
        <w:t>n NFC</w:t>
      </w:r>
      <w:r w:rsidR="00BE099E" w:rsidRPr="002C61D4">
        <w:t xml:space="preserve"> tag to each book stored in the society’s library, users can easily scan a book using their mobile device to either borrow or return it. The app will update the linked cloud database in real</w:t>
      </w:r>
      <w:r w:rsidR="007E682C" w:rsidRPr="002C61D4">
        <w:t>-</w:t>
      </w:r>
      <w:r w:rsidR="00BE099E" w:rsidRPr="002C61D4">
        <w:t xml:space="preserve">time to ensure that the records reflect ongoing changes. The app will also include a custom hidden view for </w:t>
      </w:r>
      <w:r w:rsidR="007E682C" w:rsidRPr="002C61D4">
        <w:t xml:space="preserve">the </w:t>
      </w:r>
      <w:r w:rsidR="00BE099E" w:rsidRPr="002C61D4">
        <w:t>committee to review the current books out on loan and to who</w:t>
      </w:r>
      <w:r w:rsidR="007E682C" w:rsidRPr="002C61D4">
        <w:t>m</w:t>
      </w:r>
      <w:r w:rsidR="00BE099E" w:rsidRPr="002C61D4">
        <w:t xml:space="preserve">. </w:t>
      </w:r>
    </w:p>
    <w:p w14:paraId="312400B8" w14:textId="2A5EEABD" w:rsidR="00BE099E" w:rsidRPr="002C61D4" w:rsidRDefault="00BE099E" w:rsidP="00613223">
      <w:pPr>
        <w:spacing w:line="276" w:lineRule="auto"/>
      </w:pPr>
      <w:r w:rsidRPr="002C61D4">
        <w:t>The app will significantly reduce the time spent on organising book pick</w:t>
      </w:r>
      <w:r w:rsidR="007E682C" w:rsidRPr="002C61D4">
        <w:t>-</w:t>
      </w:r>
      <w:r w:rsidRPr="002C61D4">
        <w:t>ups and drop</w:t>
      </w:r>
      <w:r w:rsidR="007E682C" w:rsidRPr="002C61D4">
        <w:t>-</w:t>
      </w:r>
      <w:r w:rsidRPr="002C61D4">
        <w:t>offs for both the society’s members and committee and thus free up more space for organising events</w:t>
      </w:r>
      <w:r w:rsidR="00275778" w:rsidRPr="002C61D4">
        <w:t xml:space="preserve"> </w:t>
      </w:r>
      <w:r w:rsidRPr="002C61D4">
        <w:t>and attending to more high</w:t>
      </w:r>
      <w:r w:rsidR="007E682C" w:rsidRPr="002C61D4">
        <w:t>-</w:t>
      </w:r>
      <w:r w:rsidRPr="002C61D4">
        <w:t>priority society tasks. Moreover, it will improve the overall user experience of the process as it provides members with a</w:t>
      </w:r>
      <w:r w:rsidR="00275778" w:rsidRPr="002C61D4">
        <w:t xml:space="preserve"> greater</w:t>
      </w:r>
      <w:r w:rsidRPr="002C61D4">
        <w:t xml:space="preserve"> level of independence when it comes to interacting with the library; there is no longer a need for </w:t>
      </w:r>
      <w:r w:rsidR="007E682C" w:rsidRPr="002C61D4">
        <w:t xml:space="preserve">the </w:t>
      </w:r>
      <w:r w:rsidRPr="002C61D4">
        <w:t xml:space="preserve">committee to handle every single request for books. </w:t>
      </w:r>
    </w:p>
    <w:p w14:paraId="2D79273F" w14:textId="77777777" w:rsidR="003576EA" w:rsidRPr="002C61D4" w:rsidRDefault="003576EA" w:rsidP="00613223">
      <w:pPr>
        <w:spacing w:line="276" w:lineRule="auto"/>
        <w:rPr>
          <w:rFonts w:eastAsiaTheme="majorEastAsia" w:cstheme="majorBidi"/>
          <w:color w:val="2F5496" w:themeColor="accent1" w:themeShade="BF"/>
          <w:sz w:val="32"/>
          <w:szCs w:val="32"/>
          <w:lang w:val="en-US"/>
        </w:rPr>
      </w:pPr>
      <w:r w:rsidRPr="002C61D4">
        <w:br w:type="page"/>
      </w:r>
    </w:p>
    <w:p w14:paraId="50CBA792" w14:textId="72680018" w:rsidR="008A5232" w:rsidRPr="002C61D4" w:rsidRDefault="006251F9" w:rsidP="00613223">
      <w:pPr>
        <w:pStyle w:val="Heading1"/>
        <w:spacing w:line="276" w:lineRule="auto"/>
      </w:pPr>
      <w:bookmarkStart w:id="1" w:name="_Toc119590494"/>
      <w:r w:rsidRPr="002C61D4">
        <w:lastRenderedPageBreak/>
        <w:t>Usability</w:t>
      </w:r>
      <w:r w:rsidR="00011AEF" w:rsidRPr="002C61D4">
        <w:t xml:space="preserve"> and Requirements</w:t>
      </w:r>
      <w:bookmarkEnd w:id="1"/>
    </w:p>
    <w:p w14:paraId="00E3DFF3" w14:textId="6C04068F" w:rsidR="0011624C" w:rsidRPr="002C61D4" w:rsidRDefault="0011624C" w:rsidP="0011624C">
      <w:pPr>
        <w:rPr>
          <w:lang w:val="en-US"/>
        </w:rPr>
      </w:pPr>
      <w:r w:rsidRPr="002C61D4">
        <w:rPr>
          <w:lang w:val="en-US"/>
        </w:rPr>
        <w:t>Through a thorough analysis of the target user group, three different personas were</w:t>
      </w:r>
      <w:r w:rsidR="00522681" w:rsidRPr="002C61D4">
        <w:rPr>
          <w:lang w:val="en-US"/>
        </w:rPr>
        <w:t xml:space="preserve"> created (Personas, Appendix)</w:t>
      </w:r>
      <w:r w:rsidRPr="002C61D4">
        <w:rPr>
          <w:lang w:val="en-US"/>
        </w:rPr>
        <w:t xml:space="preserve">. The users of this app are all NTU students and members of the Developers Society, thus most if not all would have exceptional tech literacy and therefore not need as much guidance within the app itself. </w:t>
      </w:r>
      <w:r w:rsidR="00740D71" w:rsidRPr="002C61D4">
        <w:rPr>
          <w:lang w:val="en-US"/>
        </w:rPr>
        <w:t>However, it is in the best interest of the users</w:t>
      </w:r>
      <w:r w:rsidR="00522681" w:rsidRPr="002C61D4">
        <w:rPr>
          <w:lang w:val="en-US"/>
        </w:rPr>
        <w:t xml:space="preserve"> and client,</w:t>
      </w:r>
      <w:r w:rsidR="00740D71" w:rsidRPr="002C61D4">
        <w:rPr>
          <w:lang w:val="en-US"/>
        </w:rPr>
        <w:t xml:space="preserve"> to provide an </w:t>
      </w:r>
      <w:r w:rsidR="00522681" w:rsidRPr="002C61D4">
        <w:rPr>
          <w:lang w:val="en-US"/>
        </w:rPr>
        <w:t xml:space="preserve">easy-to-use </w:t>
      </w:r>
      <w:r w:rsidR="00740D71" w:rsidRPr="002C61D4">
        <w:rPr>
          <w:lang w:val="en-US"/>
        </w:rPr>
        <w:t>app to prevent an unnecessarily steep learning curve.</w:t>
      </w:r>
    </w:p>
    <w:p w14:paraId="69AC465D" w14:textId="79210821" w:rsidR="0011624C" w:rsidRPr="002C61D4" w:rsidRDefault="00740D71" w:rsidP="0011624C">
      <w:pPr>
        <w:rPr>
          <w:lang w:val="en-US"/>
        </w:rPr>
      </w:pPr>
      <w:r w:rsidRPr="002C61D4">
        <w:rPr>
          <w:lang w:val="en-US"/>
        </w:rPr>
        <w:t xml:space="preserve">Thus, in adherence with </w:t>
      </w:r>
      <w:r w:rsidR="00522681" w:rsidRPr="002C61D4">
        <w:rPr>
          <w:lang w:val="en-US"/>
        </w:rPr>
        <w:t xml:space="preserve">a variety of different guidelines, </w:t>
      </w:r>
      <w:r w:rsidRPr="002C61D4">
        <w:rPr>
          <w:lang w:val="en-US"/>
        </w:rPr>
        <w:t>careful</w:t>
      </w:r>
      <w:r w:rsidR="0011624C" w:rsidRPr="002C61D4">
        <w:rPr>
          <w:lang w:val="en-US"/>
        </w:rPr>
        <w:t xml:space="preserve"> consideration </w:t>
      </w:r>
      <w:r w:rsidRPr="002C61D4">
        <w:rPr>
          <w:lang w:val="en-US"/>
        </w:rPr>
        <w:t>will be taken</w:t>
      </w:r>
      <w:r w:rsidR="0011624C" w:rsidRPr="002C61D4">
        <w:rPr>
          <w:lang w:val="en-US"/>
        </w:rPr>
        <w:t xml:space="preserve"> </w:t>
      </w:r>
      <w:r w:rsidR="000918F1" w:rsidRPr="002C61D4">
        <w:rPr>
          <w:lang w:val="en-US"/>
        </w:rPr>
        <w:t>concerning</w:t>
      </w:r>
      <w:r w:rsidR="0011624C" w:rsidRPr="002C61D4">
        <w:rPr>
          <w:lang w:val="en-US"/>
        </w:rPr>
        <w:t xml:space="preserve"> the app’s accessibility</w:t>
      </w:r>
      <w:r w:rsidR="00984925" w:rsidRPr="002C61D4">
        <w:rPr>
          <w:lang w:val="en-US"/>
        </w:rPr>
        <w:t xml:space="preserve"> from a usability perspective</w:t>
      </w:r>
      <w:r w:rsidR="0011624C" w:rsidRPr="002C61D4">
        <w:rPr>
          <w:lang w:val="en-US"/>
        </w:rPr>
        <w:t xml:space="preserve"> (i.e., for people with visual impairments). </w:t>
      </w:r>
      <w:r w:rsidRPr="002C61D4">
        <w:rPr>
          <w:lang w:val="en-US"/>
        </w:rPr>
        <w:t>Since</w:t>
      </w:r>
      <w:r w:rsidR="0011624C" w:rsidRPr="002C61D4">
        <w:rPr>
          <w:lang w:val="en-US"/>
        </w:rPr>
        <w:t xml:space="preserve"> text size can be modified within the device’s settings, the </w:t>
      </w:r>
      <w:r w:rsidRPr="002C61D4">
        <w:rPr>
          <w:lang w:val="en-US"/>
        </w:rPr>
        <w:t xml:space="preserve">accessible </w:t>
      </w:r>
      <w:r w:rsidR="0011624C" w:rsidRPr="002C61D4">
        <w:rPr>
          <w:lang w:val="en-US"/>
        </w:rPr>
        <w:t xml:space="preserve">design of the app will focus more on colour scheme choices and layout factors during the design </w:t>
      </w:r>
      <w:r w:rsidR="000942A4" w:rsidRPr="002C61D4">
        <w:rPr>
          <w:lang w:val="en-US"/>
        </w:rPr>
        <w:t xml:space="preserve">and implementation </w:t>
      </w:r>
      <w:r w:rsidR="0011624C" w:rsidRPr="002C61D4">
        <w:rPr>
          <w:lang w:val="en-US"/>
        </w:rPr>
        <w:t xml:space="preserve">phase. </w:t>
      </w:r>
    </w:p>
    <w:p w14:paraId="55FD57CA" w14:textId="2C465861" w:rsidR="00263DE1" w:rsidRPr="002C61D4" w:rsidRDefault="00C87394" w:rsidP="0011624C">
      <w:pPr>
        <w:rPr>
          <w:lang w:val="en-US"/>
        </w:rPr>
      </w:pPr>
      <w:r w:rsidRPr="002C61D4">
        <w:rPr>
          <w:lang w:val="en-US"/>
        </w:rPr>
        <w:t xml:space="preserve">Another usability factor is the need for an app that speeds up the existing process. Due to the need for a ‘middle-man’ committee member to handle the manual updating of records, the process to borrow and return a book can be quite tiresome. This is especially true for members who simply want to quickly borrow or return a book but must wait on a committee member to be available to assist them (Persona A and B, Appendix). Thus, by incorporating a cloud database to handle data management users can rely on their app instead without the additional wait times. </w:t>
      </w:r>
    </w:p>
    <w:p w14:paraId="274A5647" w14:textId="22003F05" w:rsidR="00C87394" w:rsidRPr="002C61D4" w:rsidRDefault="00263DE1" w:rsidP="0011624C">
      <w:pPr>
        <w:rPr>
          <w:lang w:val="en-US"/>
        </w:rPr>
      </w:pPr>
      <w:r w:rsidRPr="002C61D4">
        <w:rPr>
          <w:lang w:val="en-US"/>
        </w:rPr>
        <w:t>Subsequently, the need for a quick summary o</w:t>
      </w:r>
      <w:r w:rsidR="00830366">
        <w:rPr>
          <w:lang w:val="en-US"/>
        </w:rPr>
        <w:t>f</w:t>
      </w:r>
      <w:r w:rsidRPr="002C61D4">
        <w:rPr>
          <w:lang w:val="en-US"/>
        </w:rPr>
        <w:t xml:space="preserve"> a book’s contents and availability (Persona A and B, Appendix) is another usability </w:t>
      </w:r>
      <w:r w:rsidR="0083062B" w:rsidRPr="002C61D4">
        <w:rPr>
          <w:lang w:val="en-US"/>
        </w:rPr>
        <w:t>factor</w:t>
      </w:r>
      <w:r w:rsidRPr="002C61D4">
        <w:rPr>
          <w:lang w:val="en-US"/>
        </w:rPr>
        <w:t xml:space="preserve">. Information </w:t>
      </w:r>
      <w:r w:rsidR="00830366">
        <w:rPr>
          <w:lang w:val="en-US"/>
        </w:rPr>
        <w:t>about</w:t>
      </w:r>
      <w:r w:rsidRPr="002C61D4">
        <w:rPr>
          <w:lang w:val="en-US"/>
        </w:rPr>
        <w:t xml:space="preserve"> a book needs to be displayed </w:t>
      </w:r>
      <w:r w:rsidR="00830366">
        <w:rPr>
          <w:lang w:val="en-US"/>
        </w:rPr>
        <w:t>clearly and cohesively</w:t>
      </w:r>
      <w:r w:rsidRPr="002C61D4">
        <w:rPr>
          <w:lang w:val="en-US"/>
        </w:rPr>
        <w:t xml:space="preserve"> so users can find the information they’re looking for with ease. This prevents the need for them to travel onto campus just to figure out whether a book is right for them or even available. </w:t>
      </w:r>
      <w:r w:rsidR="003D16D1" w:rsidRPr="002C61D4">
        <w:rPr>
          <w:lang w:val="en-US"/>
        </w:rPr>
        <w:t>This usability factor also relates to the information displayed via admin mode for the committee members (Persona C, Appendix).</w:t>
      </w:r>
    </w:p>
    <w:p w14:paraId="465A3288" w14:textId="765D5CCD" w:rsidR="00085E37" w:rsidRPr="002C61D4" w:rsidRDefault="00085E37" w:rsidP="0011624C">
      <w:pPr>
        <w:rPr>
          <w:b/>
          <w:bCs/>
          <w:lang w:val="en-US"/>
        </w:rPr>
      </w:pPr>
      <w:r w:rsidRPr="002C61D4">
        <w:rPr>
          <w:b/>
          <w:bCs/>
          <w:lang w:val="en-US"/>
        </w:rPr>
        <w:t>Project Requirements:</w:t>
      </w:r>
    </w:p>
    <w:p w14:paraId="0F65323D" w14:textId="1F83A3CC" w:rsidR="002A4B42" w:rsidRPr="002C61D4" w:rsidRDefault="002A4B42" w:rsidP="00085E37">
      <w:pPr>
        <w:pStyle w:val="ListParagraph"/>
        <w:numPr>
          <w:ilvl w:val="0"/>
          <w:numId w:val="2"/>
        </w:numPr>
        <w:rPr>
          <w:lang w:val="en-US"/>
        </w:rPr>
      </w:pPr>
      <w:r w:rsidRPr="002C61D4">
        <w:rPr>
          <w:b/>
          <w:bCs/>
          <w:lang w:val="en-US"/>
        </w:rPr>
        <w:t>Must-Have:</w:t>
      </w:r>
    </w:p>
    <w:p w14:paraId="704F4809" w14:textId="5BFE101C" w:rsidR="002A4B42" w:rsidRPr="002C61D4" w:rsidRDefault="002A4B42" w:rsidP="00085E37">
      <w:pPr>
        <w:pStyle w:val="ListParagraph"/>
        <w:numPr>
          <w:ilvl w:val="1"/>
          <w:numId w:val="2"/>
        </w:numPr>
        <w:rPr>
          <w:lang w:val="en-US"/>
        </w:rPr>
      </w:pPr>
      <w:r w:rsidRPr="002C61D4">
        <w:rPr>
          <w:lang w:val="en-US"/>
        </w:rPr>
        <w:t>NFC Sticker Scanning capabilities for books</w:t>
      </w:r>
    </w:p>
    <w:p w14:paraId="3CBCF291" w14:textId="5D07EF80" w:rsidR="002A4B42" w:rsidRPr="002C61D4" w:rsidRDefault="002A4B42" w:rsidP="00085E37">
      <w:pPr>
        <w:pStyle w:val="ListParagraph"/>
        <w:numPr>
          <w:ilvl w:val="1"/>
          <w:numId w:val="2"/>
        </w:numPr>
        <w:rPr>
          <w:b/>
          <w:bCs/>
          <w:lang w:val="en-US"/>
        </w:rPr>
      </w:pPr>
      <w:r w:rsidRPr="002C61D4">
        <w:rPr>
          <w:lang w:val="en-US"/>
        </w:rPr>
        <w:t>NFC Card Scanning capabilities for hidden committee access</w:t>
      </w:r>
    </w:p>
    <w:p w14:paraId="7DBD98F7" w14:textId="2E771126" w:rsidR="002A4B42" w:rsidRPr="002C61D4" w:rsidRDefault="002A4B42" w:rsidP="00085E37">
      <w:pPr>
        <w:pStyle w:val="ListParagraph"/>
        <w:numPr>
          <w:ilvl w:val="1"/>
          <w:numId w:val="2"/>
        </w:numPr>
        <w:rPr>
          <w:lang w:val="en-US"/>
        </w:rPr>
      </w:pPr>
      <w:r w:rsidRPr="002C61D4">
        <w:rPr>
          <w:lang w:val="en-US"/>
        </w:rPr>
        <w:t>The ability for a member to update their loan status via NFC scanning</w:t>
      </w:r>
    </w:p>
    <w:p w14:paraId="619DEB09" w14:textId="63D452DB" w:rsidR="002A4B42" w:rsidRPr="002C61D4" w:rsidRDefault="002A4B42" w:rsidP="00085E37">
      <w:pPr>
        <w:pStyle w:val="ListParagraph"/>
        <w:numPr>
          <w:ilvl w:val="1"/>
          <w:numId w:val="2"/>
        </w:numPr>
        <w:rPr>
          <w:b/>
          <w:bCs/>
          <w:lang w:val="en-US"/>
        </w:rPr>
      </w:pPr>
      <w:r w:rsidRPr="002C61D4">
        <w:rPr>
          <w:lang w:val="en-US"/>
        </w:rPr>
        <w:t>The ability to view one’s current borrowed books list</w:t>
      </w:r>
    </w:p>
    <w:p w14:paraId="637B8A00" w14:textId="7E7E77DB" w:rsidR="002A4B42" w:rsidRPr="002C61D4" w:rsidRDefault="002A4B42" w:rsidP="00085E37">
      <w:pPr>
        <w:pStyle w:val="ListParagraph"/>
        <w:numPr>
          <w:ilvl w:val="1"/>
          <w:numId w:val="2"/>
        </w:numPr>
        <w:rPr>
          <w:b/>
          <w:bCs/>
          <w:lang w:val="en-US"/>
        </w:rPr>
      </w:pPr>
      <w:r w:rsidRPr="002C61D4">
        <w:rPr>
          <w:lang w:val="en-US"/>
        </w:rPr>
        <w:t xml:space="preserve">The ability to create an account to login </w:t>
      </w:r>
      <w:r w:rsidR="00830366">
        <w:rPr>
          <w:lang w:val="en-US"/>
        </w:rPr>
        <w:t>in</w:t>
      </w:r>
      <w:r w:rsidRPr="002C61D4">
        <w:rPr>
          <w:lang w:val="en-US"/>
        </w:rPr>
        <w:t>to the app with</w:t>
      </w:r>
    </w:p>
    <w:p w14:paraId="62AB041E" w14:textId="3B00FA09" w:rsidR="002A4B42" w:rsidRPr="002C61D4" w:rsidRDefault="002A4B42" w:rsidP="00085E37">
      <w:pPr>
        <w:pStyle w:val="ListParagraph"/>
        <w:numPr>
          <w:ilvl w:val="1"/>
          <w:numId w:val="2"/>
        </w:numPr>
        <w:rPr>
          <w:b/>
          <w:bCs/>
          <w:lang w:val="en-US"/>
        </w:rPr>
      </w:pPr>
      <w:r w:rsidRPr="002C61D4">
        <w:rPr>
          <w:lang w:val="en-US"/>
        </w:rPr>
        <w:t>The ability to view all the books within the library along with their additional details</w:t>
      </w:r>
    </w:p>
    <w:p w14:paraId="61F51AC2" w14:textId="1D1DD2AF" w:rsidR="002A4B42" w:rsidRPr="002C61D4" w:rsidRDefault="002A4B42" w:rsidP="00085E37">
      <w:pPr>
        <w:pStyle w:val="ListParagraph"/>
        <w:numPr>
          <w:ilvl w:val="1"/>
          <w:numId w:val="2"/>
        </w:numPr>
        <w:rPr>
          <w:b/>
          <w:bCs/>
          <w:lang w:val="en-US"/>
        </w:rPr>
      </w:pPr>
      <w:r w:rsidRPr="002C61D4">
        <w:rPr>
          <w:lang w:val="en-US"/>
        </w:rPr>
        <w:t>The ability to view books and the user that’s borrowed them when in admin mode</w:t>
      </w:r>
    </w:p>
    <w:p w14:paraId="181D943D" w14:textId="41AF065F" w:rsidR="002A4B42" w:rsidRPr="002C61D4" w:rsidRDefault="002A4B42" w:rsidP="00085E37">
      <w:pPr>
        <w:pStyle w:val="ListParagraph"/>
        <w:numPr>
          <w:ilvl w:val="1"/>
          <w:numId w:val="2"/>
        </w:numPr>
        <w:rPr>
          <w:lang w:val="en-US"/>
        </w:rPr>
      </w:pPr>
      <w:r w:rsidRPr="002C61D4">
        <w:rPr>
          <w:lang w:val="en-US"/>
        </w:rPr>
        <w:t>Real-time database updates based on in-app actions</w:t>
      </w:r>
    </w:p>
    <w:p w14:paraId="26032605" w14:textId="024EAF09" w:rsidR="002A4B42" w:rsidRPr="002C61D4" w:rsidRDefault="002A4B42" w:rsidP="00085E37">
      <w:pPr>
        <w:pStyle w:val="ListParagraph"/>
        <w:numPr>
          <w:ilvl w:val="0"/>
          <w:numId w:val="2"/>
        </w:numPr>
        <w:rPr>
          <w:b/>
          <w:bCs/>
          <w:lang w:val="en-US"/>
        </w:rPr>
      </w:pPr>
      <w:r w:rsidRPr="002C61D4">
        <w:rPr>
          <w:b/>
          <w:bCs/>
          <w:lang w:val="en-US"/>
        </w:rPr>
        <w:t>Should-Have:</w:t>
      </w:r>
    </w:p>
    <w:p w14:paraId="33A9BC6E" w14:textId="5B492226" w:rsidR="002A4B42" w:rsidRPr="002C61D4" w:rsidRDefault="002A4B42" w:rsidP="00085E37">
      <w:pPr>
        <w:pStyle w:val="ListParagraph"/>
        <w:numPr>
          <w:ilvl w:val="1"/>
          <w:numId w:val="2"/>
        </w:numPr>
        <w:rPr>
          <w:b/>
          <w:bCs/>
          <w:lang w:val="en-US"/>
        </w:rPr>
      </w:pPr>
      <w:r w:rsidRPr="002C61D4">
        <w:rPr>
          <w:lang w:val="en-US"/>
        </w:rPr>
        <w:t>Reminder notifications for book loan due dates</w:t>
      </w:r>
    </w:p>
    <w:p w14:paraId="3576F3B5" w14:textId="5E00F2E2" w:rsidR="002A4B42" w:rsidRPr="002C61D4" w:rsidRDefault="002A4B42" w:rsidP="00085E37">
      <w:pPr>
        <w:pStyle w:val="ListParagraph"/>
        <w:numPr>
          <w:ilvl w:val="1"/>
          <w:numId w:val="2"/>
        </w:numPr>
        <w:rPr>
          <w:b/>
          <w:bCs/>
          <w:lang w:val="en-US"/>
        </w:rPr>
      </w:pPr>
      <w:r w:rsidRPr="002C61D4">
        <w:rPr>
          <w:lang w:val="en-US"/>
        </w:rPr>
        <w:t>The ability to delete an account via settings</w:t>
      </w:r>
    </w:p>
    <w:p w14:paraId="47E39AA0" w14:textId="407C0C83" w:rsidR="002A4B42" w:rsidRPr="002C61D4" w:rsidRDefault="002A4B42" w:rsidP="00085E37">
      <w:pPr>
        <w:pStyle w:val="ListParagraph"/>
        <w:numPr>
          <w:ilvl w:val="0"/>
          <w:numId w:val="2"/>
        </w:numPr>
        <w:rPr>
          <w:b/>
          <w:bCs/>
          <w:lang w:val="en-US"/>
        </w:rPr>
      </w:pPr>
      <w:r w:rsidRPr="002C61D4">
        <w:rPr>
          <w:b/>
          <w:bCs/>
          <w:lang w:val="en-US"/>
        </w:rPr>
        <w:t>Could-Have:</w:t>
      </w:r>
    </w:p>
    <w:p w14:paraId="7D9D10C4" w14:textId="19053465" w:rsidR="002A4B42" w:rsidRDefault="002A4B42" w:rsidP="00085E37">
      <w:pPr>
        <w:pStyle w:val="ListParagraph"/>
        <w:numPr>
          <w:ilvl w:val="1"/>
          <w:numId w:val="2"/>
        </w:numPr>
        <w:rPr>
          <w:lang w:val="en-US"/>
        </w:rPr>
      </w:pPr>
      <w:r w:rsidRPr="002C61D4">
        <w:rPr>
          <w:lang w:val="en-US"/>
        </w:rPr>
        <w:t xml:space="preserve">The ability to add new books and remove old ones from the database </w:t>
      </w:r>
      <w:r w:rsidR="008459CE">
        <w:rPr>
          <w:lang w:val="en-US"/>
        </w:rPr>
        <w:t xml:space="preserve">via the app </w:t>
      </w:r>
      <w:r w:rsidRPr="002C61D4">
        <w:rPr>
          <w:lang w:val="en-US"/>
        </w:rPr>
        <w:t>when in admin mode</w:t>
      </w:r>
      <w:r w:rsidR="008459CE">
        <w:rPr>
          <w:lang w:val="en-US"/>
        </w:rPr>
        <w:t xml:space="preserve"> instead of via Firebase</w:t>
      </w:r>
    </w:p>
    <w:p w14:paraId="515F17B7" w14:textId="54C912FB" w:rsidR="008459CE" w:rsidRPr="002C61D4" w:rsidRDefault="008459CE" w:rsidP="00085E37">
      <w:pPr>
        <w:pStyle w:val="ListParagraph"/>
        <w:numPr>
          <w:ilvl w:val="1"/>
          <w:numId w:val="2"/>
        </w:numPr>
        <w:rPr>
          <w:lang w:val="en-US"/>
        </w:rPr>
      </w:pPr>
      <w:r>
        <w:rPr>
          <w:lang w:val="en-US"/>
        </w:rPr>
        <w:t xml:space="preserve">The ability to search for books on the ‘library’ screen based on </w:t>
      </w:r>
      <w:r w:rsidR="00830366">
        <w:rPr>
          <w:lang w:val="en-US"/>
        </w:rPr>
        <w:t xml:space="preserve">the </w:t>
      </w:r>
      <w:r>
        <w:rPr>
          <w:lang w:val="en-US"/>
        </w:rPr>
        <w:t>title</w:t>
      </w:r>
    </w:p>
    <w:p w14:paraId="1CBDB298" w14:textId="67DE9206" w:rsidR="006251F9" w:rsidRPr="002C61D4" w:rsidRDefault="006251F9" w:rsidP="00852511">
      <w:pPr>
        <w:pStyle w:val="Heading1"/>
      </w:pPr>
      <w:bookmarkStart w:id="2" w:name="_Toc119590495"/>
      <w:r w:rsidRPr="002C61D4">
        <w:lastRenderedPageBreak/>
        <w:t>Guidelines</w:t>
      </w:r>
      <w:bookmarkEnd w:id="2"/>
    </w:p>
    <w:p w14:paraId="2A5A11CB" w14:textId="31F44017" w:rsidR="00D92254" w:rsidRPr="002C61D4" w:rsidRDefault="00D92254" w:rsidP="00613223">
      <w:pPr>
        <w:pStyle w:val="Heading2"/>
        <w:spacing w:line="276" w:lineRule="auto"/>
        <w:rPr>
          <w:lang w:val="en-US"/>
        </w:rPr>
      </w:pPr>
      <w:bookmarkStart w:id="3" w:name="_Toc119590496"/>
      <w:r w:rsidRPr="002C61D4">
        <w:rPr>
          <w:lang w:val="en-US"/>
        </w:rPr>
        <w:t>The Developers Society Brand Guidelines</w:t>
      </w:r>
      <w:bookmarkEnd w:id="3"/>
    </w:p>
    <w:p w14:paraId="231E5641" w14:textId="2E026839" w:rsidR="00D92254" w:rsidRPr="002C61D4" w:rsidRDefault="00D92254" w:rsidP="00613223">
      <w:pPr>
        <w:spacing w:line="276" w:lineRule="auto"/>
        <w:rPr>
          <w:lang w:val="en-US"/>
        </w:rPr>
      </w:pPr>
      <w:r w:rsidRPr="002C61D4">
        <w:rPr>
          <w:lang w:val="en-US"/>
        </w:rPr>
        <w:t xml:space="preserve">As this app will be designed for </w:t>
      </w:r>
      <w:r w:rsidR="000918F1" w:rsidRPr="002C61D4">
        <w:rPr>
          <w:lang w:val="en-US"/>
        </w:rPr>
        <w:t>DevSoc,</w:t>
      </w:r>
      <w:r w:rsidRPr="002C61D4">
        <w:rPr>
          <w:lang w:val="en-US"/>
        </w:rPr>
        <w:t xml:space="preserve"> it</w:t>
      </w:r>
      <w:r w:rsidR="000918F1" w:rsidRPr="002C61D4">
        <w:rPr>
          <w:lang w:val="en-US"/>
        </w:rPr>
        <w:t>s aesthetics must b</w:t>
      </w:r>
      <w:r w:rsidRPr="002C61D4">
        <w:rPr>
          <w:lang w:val="en-US"/>
        </w:rPr>
        <w:t xml:space="preserve">e in line with existing ‘brand’ design guidelines. This primarily includes the use of the society’s logo, preferred font and colour scheme. All of this can be found within the publicly available assets repository </w:t>
      </w:r>
      <w:sdt>
        <w:sdtPr>
          <w:rPr>
            <w:lang w:val="en-US"/>
          </w:rPr>
          <w:id w:val="1608230781"/>
          <w:citation/>
        </w:sdtPr>
        <w:sdtContent>
          <w:r w:rsidR="00BE3AD8" w:rsidRPr="002C61D4">
            <w:rPr>
              <w:lang w:val="en-US"/>
            </w:rPr>
            <w:fldChar w:fldCharType="begin"/>
          </w:r>
          <w:r w:rsidR="00C1720E" w:rsidRPr="002C61D4">
            <w:rPr>
              <w:lang w:val="en-US"/>
            </w:rPr>
            <w:instrText xml:space="preserve">CITATION Dev22 \l 1033 </w:instrText>
          </w:r>
          <w:r w:rsidR="00BE3AD8" w:rsidRPr="002C61D4">
            <w:rPr>
              <w:lang w:val="en-US"/>
            </w:rPr>
            <w:fldChar w:fldCharType="separate"/>
          </w:r>
          <w:r w:rsidR="001A7B52" w:rsidRPr="001A7B52">
            <w:rPr>
              <w:noProof/>
              <w:lang w:val="en-US"/>
            </w:rPr>
            <w:t>(DevSoc, 2022)</w:t>
          </w:r>
          <w:r w:rsidR="00BE3AD8" w:rsidRPr="002C61D4">
            <w:rPr>
              <w:lang w:val="en-US"/>
            </w:rPr>
            <w:fldChar w:fldCharType="end"/>
          </w:r>
        </w:sdtContent>
      </w:sdt>
      <w:r w:rsidR="00BE3AD8" w:rsidRPr="002C61D4">
        <w:rPr>
          <w:lang w:val="en-US"/>
        </w:rPr>
        <w:t>.</w:t>
      </w:r>
    </w:p>
    <w:p w14:paraId="49D964AC" w14:textId="6E6CB357" w:rsidR="002D3C3C" w:rsidRPr="002C61D4" w:rsidRDefault="00AC1EA2" w:rsidP="00613223">
      <w:pPr>
        <w:pStyle w:val="Heading2"/>
        <w:spacing w:line="276" w:lineRule="auto"/>
      </w:pPr>
      <w:bookmarkStart w:id="4" w:name="_Toc119590497"/>
      <w:r w:rsidRPr="002C61D4">
        <w:t>Google’s Design Guidelines</w:t>
      </w:r>
      <w:bookmarkEnd w:id="4"/>
    </w:p>
    <w:p w14:paraId="5B28FCF3" w14:textId="03E731DE" w:rsidR="00AC1EA2" w:rsidRPr="002C61D4" w:rsidRDefault="00AC1EA2" w:rsidP="00613223">
      <w:pPr>
        <w:spacing w:line="276" w:lineRule="auto"/>
      </w:pPr>
      <w:r w:rsidRPr="002C61D4">
        <w:t xml:space="preserve">Through a quick survey of the user group within DevSoc it was found that about </w:t>
      </w:r>
      <w:r w:rsidR="00A914BF" w:rsidRPr="002C61D4">
        <w:t>6</w:t>
      </w:r>
      <w:r w:rsidRPr="002C61D4">
        <w:t>0% of its current active member base are android device users</w:t>
      </w:r>
      <w:r w:rsidR="00A914BF" w:rsidRPr="002C61D4">
        <w:t xml:space="preserve"> with another 15% stating that they use both android and iOS devices (see Fig. 1).</w:t>
      </w:r>
      <w:r w:rsidRPr="002C61D4">
        <w:t xml:space="preserve"> Thus, this project will focus primarily on adhering to Google’s Design Guidelines</w:t>
      </w:r>
      <w:r w:rsidR="00B35B36" w:rsidRPr="002C61D4">
        <w:t xml:space="preserve"> </w:t>
      </w:r>
      <w:sdt>
        <w:sdtPr>
          <w:id w:val="-1147195478"/>
          <w:citation/>
        </w:sdtPr>
        <w:sdtContent>
          <w:r w:rsidR="00B35B36" w:rsidRPr="002C61D4">
            <w:fldChar w:fldCharType="begin"/>
          </w:r>
          <w:r w:rsidR="00B35B36" w:rsidRPr="002C61D4">
            <w:rPr>
              <w:lang w:val="en-US"/>
            </w:rPr>
            <w:instrText xml:space="preserve"> CITATION Goo221 \l 1033 </w:instrText>
          </w:r>
          <w:r w:rsidR="00B35B36" w:rsidRPr="002C61D4">
            <w:fldChar w:fldCharType="separate"/>
          </w:r>
          <w:r w:rsidR="001A7B52" w:rsidRPr="001A7B52">
            <w:rPr>
              <w:noProof/>
              <w:lang w:val="en-US"/>
            </w:rPr>
            <w:t>(Google, 2022)</w:t>
          </w:r>
          <w:r w:rsidR="00B35B36" w:rsidRPr="002C61D4">
            <w:fldChar w:fldCharType="end"/>
          </w:r>
        </w:sdtContent>
      </w:sdt>
      <w:r w:rsidRPr="002C61D4">
        <w:t xml:space="preserve"> for android development. Included below are key component guidelines that the project will use to ensure ease of use and better accessibility within the application.</w:t>
      </w:r>
    </w:p>
    <w:p w14:paraId="16B9A69E" w14:textId="2CDBA265" w:rsidR="00A914BF" w:rsidRPr="002C61D4" w:rsidRDefault="00A914BF" w:rsidP="00613223">
      <w:pPr>
        <w:spacing w:line="276" w:lineRule="auto"/>
      </w:pPr>
    </w:p>
    <w:p w14:paraId="6B16A932" w14:textId="77777777" w:rsidR="00A914BF" w:rsidRPr="002C61D4" w:rsidRDefault="00A914BF" w:rsidP="00613223">
      <w:pPr>
        <w:keepNext/>
        <w:spacing w:line="276" w:lineRule="auto"/>
        <w:jc w:val="center"/>
      </w:pPr>
      <w:r w:rsidRPr="002C61D4">
        <w:rPr>
          <w:noProof/>
        </w:rPr>
        <w:drawing>
          <wp:inline distT="0" distB="0" distL="0" distR="0" wp14:anchorId="290C74BB" wp14:editId="1B7DCCA7">
            <wp:extent cx="3444624" cy="155845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731" cy="1560314"/>
                    </a:xfrm>
                    <a:prstGeom prst="rect">
                      <a:avLst/>
                    </a:prstGeom>
                  </pic:spPr>
                </pic:pic>
              </a:graphicData>
            </a:graphic>
          </wp:inline>
        </w:drawing>
      </w:r>
    </w:p>
    <w:p w14:paraId="00F1CBD2" w14:textId="09AB8C3B" w:rsidR="00A914BF" w:rsidRPr="002C61D4" w:rsidRDefault="00A914BF" w:rsidP="00613223">
      <w:pPr>
        <w:pStyle w:val="Caption"/>
        <w:spacing w:line="276" w:lineRule="auto"/>
        <w:jc w:val="center"/>
      </w:pPr>
      <w:r w:rsidRPr="002C61D4">
        <w:t xml:space="preserve">Figure </w:t>
      </w:r>
      <w:fldSimple w:instr=" SEQ Figure \* ARABIC ">
        <w:r w:rsidRPr="002C61D4">
          <w:rPr>
            <w:noProof/>
          </w:rPr>
          <w:t>1</w:t>
        </w:r>
      </w:fldSimple>
      <w:r w:rsidRPr="002C61D4">
        <w:t>: Survey results of the type of mobile device used by DevSoc members</w:t>
      </w:r>
    </w:p>
    <w:p w14:paraId="1CCC966C" w14:textId="77777777" w:rsidR="00A914BF" w:rsidRPr="002C61D4" w:rsidRDefault="00A914BF" w:rsidP="00613223">
      <w:pPr>
        <w:pStyle w:val="Heading3"/>
        <w:spacing w:line="276" w:lineRule="auto"/>
      </w:pPr>
    </w:p>
    <w:p w14:paraId="227DBF39" w14:textId="4A619637" w:rsidR="00AC1EA2" w:rsidRPr="002C61D4" w:rsidRDefault="00AC1EA2" w:rsidP="00613223">
      <w:pPr>
        <w:pStyle w:val="Heading3"/>
        <w:spacing w:line="276" w:lineRule="auto"/>
      </w:pPr>
      <w:bookmarkStart w:id="5" w:name="_Toc119590498"/>
      <w:r w:rsidRPr="002C61D4">
        <w:t>Buttons</w:t>
      </w:r>
      <w:bookmarkEnd w:id="5"/>
    </w:p>
    <w:p w14:paraId="48C8E1F2" w14:textId="4C8F74EE" w:rsidR="00A47574" w:rsidRPr="002C61D4" w:rsidRDefault="00A47574" w:rsidP="00613223">
      <w:pPr>
        <w:spacing w:line="276" w:lineRule="auto"/>
      </w:pPr>
      <w:r w:rsidRPr="002C61D4">
        <w:t>This app will implement the use of buttons within most of its NFC interaction screens</w:t>
      </w:r>
      <w:r w:rsidR="007317BF">
        <w:t xml:space="preserve"> (Paper Prototype A and B, Appendix)</w:t>
      </w:r>
      <w:r w:rsidRPr="002C61D4">
        <w:t>. This includes a mixture of icon buttons and text buttons. The text buttons will be used for yes or no responses from the user when asked if they’d like to borrow or return books. The icon buttons on the other hand will activate the NFC scanning feature.</w:t>
      </w:r>
    </w:p>
    <w:p w14:paraId="4E9EC85F" w14:textId="1D8A05FE" w:rsidR="00AC1EA2" w:rsidRPr="002C61D4" w:rsidRDefault="00F052F1" w:rsidP="00613223">
      <w:pPr>
        <w:spacing w:line="276" w:lineRule="auto"/>
      </w:pPr>
      <w:r w:rsidRPr="002C61D4">
        <w:t xml:space="preserve">As outlined in Google’s guidelines buttons should be identifiable, findable, and clear. They </w:t>
      </w:r>
      <w:r w:rsidR="003A6E21" w:rsidRPr="002C61D4">
        <w:t>must</w:t>
      </w:r>
      <w:r w:rsidRPr="002C61D4">
        <w:t xml:space="preserve"> indicate what they’re meant to do and what </w:t>
      </w:r>
      <w:r w:rsidR="000918F1" w:rsidRPr="002C61D4">
        <w:t>their</w:t>
      </w:r>
      <w:r w:rsidRPr="002C61D4">
        <w:t xml:space="preserve"> current state is. Moreover, navigating to a button should be easy for a user when it’s incorporated alongside other elements.</w:t>
      </w:r>
      <w:r w:rsidR="003A6E21" w:rsidRPr="002C61D4">
        <w:t xml:space="preserve"> Buttons must also be responsive to changes in the layout. This is especially crucial for android app development since the types of android mobile devices vary greatly in screen size.</w:t>
      </w:r>
      <w:r w:rsidR="00914D61" w:rsidRPr="002C61D4">
        <w:t xml:space="preserve"> Additionally, the button’s container should have a dynamic width that adjusts to the text content’s length and the container must have rounded corners.</w:t>
      </w:r>
    </w:p>
    <w:p w14:paraId="70C11220" w14:textId="5E50BDEC" w:rsidR="002D3C3C" w:rsidRPr="002C61D4" w:rsidRDefault="003A6E21" w:rsidP="00613223">
      <w:pPr>
        <w:pStyle w:val="Heading3"/>
        <w:spacing w:line="276" w:lineRule="auto"/>
      </w:pPr>
      <w:bookmarkStart w:id="6" w:name="_Toc119590499"/>
      <w:r w:rsidRPr="002C61D4">
        <w:lastRenderedPageBreak/>
        <w:t>Top App Bar</w:t>
      </w:r>
      <w:bookmarkEnd w:id="6"/>
    </w:p>
    <w:p w14:paraId="5A92F900" w14:textId="4B6B8BA6" w:rsidR="002E0198" w:rsidRPr="002C61D4" w:rsidRDefault="002E0198" w:rsidP="00613223">
      <w:pPr>
        <w:spacing w:line="276" w:lineRule="auto"/>
      </w:pPr>
      <w:r w:rsidRPr="002C61D4">
        <w:t>For ease of use when navigating the app, a top app bar presents itself clearly to the user rather than a bottom app bar. Moreover, by displaying the name of the currently active screen via the app bar, it summarises and highlights what the current screen’s contents are to the user.</w:t>
      </w:r>
    </w:p>
    <w:p w14:paraId="67E21D61" w14:textId="1BEC5C1A" w:rsidR="0036684C" w:rsidRPr="002C61D4" w:rsidRDefault="003A6E21" w:rsidP="00613223">
      <w:pPr>
        <w:spacing w:line="276" w:lineRule="auto"/>
      </w:pPr>
      <w:r w:rsidRPr="002C61D4">
        <w:t xml:space="preserve">The app will incorporate </w:t>
      </w:r>
      <w:r w:rsidR="0036684C" w:rsidRPr="002C61D4">
        <w:t>a centre</w:t>
      </w:r>
      <w:r w:rsidR="000918F1" w:rsidRPr="002C61D4">
        <w:t>-</w:t>
      </w:r>
      <w:r w:rsidR="0036684C" w:rsidRPr="002C61D4">
        <w:t>aligned</w:t>
      </w:r>
      <w:r w:rsidRPr="002C61D4">
        <w:t xml:space="preserve"> top app bar</w:t>
      </w:r>
      <w:r w:rsidR="00B8342E">
        <w:t xml:space="preserve"> (Paper Prototype A and B, Appendix)</w:t>
      </w:r>
      <w:r w:rsidR="0036684C" w:rsidRPr="002C61D4">
        <w:t xml:space="preserve">. Google’s guidelines outline the most ideal anatomy for the top app bar contents wherein </w:t>
      </w:r>
      <w:r w:rsidRPr="002C61D4">
        <w:t xml:space="preserve">the application’s hamburger menu and logo will be positioned </w:t>
      </w:r>
      <w:r w:rsidR="000918F1" w:rsidRPr="002C61D4">
        <w:t>o</w:t>
      </w:r>
      <w:r w:rsidRPr="002C61D4">
        <w:t>n their corresponding side</w:t>
      </w:r>
      <w:r w:rsidR="0036684C" w:rsidRPr="002C61D4">
        <w:t>s.</w:t>
      </w:r>
    </w:p>
    <w:p w14:paraId="6AA49469" w14:textId="43128A9F" w:rsidR="001D1AD9" w:rsidRPr="002C61D4" w:rsidRDefault="003A6E21" w:rsidP="00613223">
      <w:pPr>
        <w:spacing w:line="276" w:lineRule="auto"/>
      </w:pPr>
      <w:r w:rsidRPr="002C61D4">
        <w:t>The hamburger</w:t>
      </w:r>
      <w:r w:rsidR="0041180B" w:rsidRPr="002C61D4">
        <w:t xml:space="preserve"> navigation</w:t>
      </w:r>
      <w:r w:rsidRPr="002C61D4">
        <w:t xml:space="preserve"> menu must be placed in the leftmost corner while the</w:t>
      </w:r>
      <w:r w:rsidR="0036684C" w:rsidRPr="002C61D4">
        <w:t xml:space="preserve"> interactive</w:t>
      </w:r>
      <w:r w:rsidRPr="002C61D4">
        <w:t xml:space="preserve"> logo</w:t>
      </w:r>
      <w:r w:rsidR="0036684C" w:rsidRPr="002C61D4">
        <w:t xml:space="preserve"> icon</w:t>
      </w:r>
      <w:r w:rsidRPr="002C61D4">
        <w:t xml:space="preserve"> will be placed </w:t>
      </w:r>
      <w:r w:rsidR="000918F1" w:rsidRPr="002C61D4">
        <w:t>i</w:t>
      </w:r>
      <w:r w:rsidRPr="002C61D4">
        <w:t xml:space="preserve">n the rightmost corner. Any text detailing what screen the user is currently on i.e., landing page, settings, etc. will be centre aligned. </w:t>
      </w:r>
    </w:p>
    <w:p w14:paraId="33D3F58F" w14:textId="266ACF6F" w:rsidR="001D1AD9" w:rsidRPr="002C61D4" w:rsidRDefault="001D1AD9" w:rsidP="00613223">
      <w:pPr>
        <w:pStyle w:val="Heading3"/>
        <w:spacing w:line="276" w:lineRule="auto"/>
      </w:pPr>
      <w:bookmarkStart w:id="7" w:name="_Toc119590500"/>
      <w:r w:rsidRPr="002C61D4">
        <w:t>Navigation Drawer</w:t>
      </w:r>
      <w:bookmarkEnd w:id="7"/>
    </w:p>
    <w:p w14:paraId="77454413" w14:textId="29FA12AB" w:rsidR="00611957" w:rsidRPr="002C61D4" w:rsidRDefault="00037413" w:rsidP="00613223">
      <w:pPr>
        <w:spacing w:line="276" w:lineRule="auto"/>
      </w:pPr>
      <w:r w:rsidRPr="002C61D4">
        <w:t xml:space="preserve">As this application will have multiple different screens available for the user to navigate to, they need to be displayed in an accessible manner. </w:t>
      </w:r>
      <w:r w:rsidR="00737761" w:rsidRPr="002C61D4">
        <w:t>With</w:t>
      </w:r>
      <w:r w:rsidRPr="002C61D4">
        <w:t xml:space="preserve"> a navigation drawer, upon interacting with the top app bar’s hamburger menu, it will unlock the drawer which will display the different possible screen names to the user which they can then pick one to navigate to</w:t>
      </w:r>
      <w:r w:rsidR="003B0B06">
        <w:t xml:space="preserve"> (Paper Prototype A and B, Appendix)</w:t>
      </w:r>
      <w:r w:rsidRPr="002C61D4">
        <w:t>.</w:t>
      </w:r>
    </w:p>
    <w:p w14:paraId="0046831A" w14:textId="77777777" w:rsidR="00037413" w:rsidRPr="002C61D4" w:rsidRDefault="00037413" w:rsidP="00613223">
      <w:pPr>
        <w:spacing w:line="276" w:lineRule="auto"/>
      </w:pPr>
      <w:r w:rsidRPr="002C61D4">
        <w:t xml:space="preserve">The guidelines highlight that the navigation drawer must open from left to right and that labels for screens are concise. The labels need to be descriptive enough for the user to understand what </w:t>
      </w:r>
      <w:r w:rsidR="00556AEC" w:rsidRPr="002C61D4">
        <w:t>a screen’s contents might include.</w:t>
      </w:r>
    </w:p>
    <w:p w14:paraId="4E57CF78" w14:textId="69AFAD71" w:rsidR="00352395" w:rsidRPr="002C61D4" w:rsidRDefault="0055557E" w:rsidP="00613223">
      <w:pPr>
        <w:pStyle w:val="Heading3"/>
        <w:spacing w:line="276" w:lineRule="auto"/>
      </w:pPr>
      <w:bookmarkStart w:id="8" w:name="_Toc119590501"/>
      <w:r w:rsidRPr="002C61D4">
        <w:t>Lists</w:t>
      </w:r>
      <w:bookmarkEnd w:id="8"/>
    </w:p>
    <w:p w14:paraId="30951DB8" w14:textId="4BE70A2E" w:rsidR="0055557E" w:rsidRPr="002C61D4" w:rsidRDefault="0055557E" w:rsidP="00613223">
      <w:pPr>
        <w:spacing w:line="276" w:lineRule="auto"/>
      </w:pPr>
      <w:r w:rsidRPr="002C61D4">
        <w:t>To display the contents of the different databases (the ‘library’ or the borrowed books lists) to the user on their screen, the app will employ the use of lists.  As the lists</w:t>
      </w:r>
      <w:r w:rsidR="000918F1" w:rsidRPr="002C61D4">
        <w:t>'</w:t>
      </w:r>
      <w:r w:rsidRPr="002C61D4">
        <w:t xml:space="preserve"> primary purpose is to communicate key information regarding the books (i.e., title, author name, availability, etc.) to the user, </w:t>
      </w:r>
      <w:r w:rsidR="000918F1" w:rsidRPr="002C61D4">
        <w:t>they must</w:t>
      </w:r>
      <w:r w:rsidRPr="002C61D4">
        <w:t xml:space="preserve"> adhere to guidelines on appropriate list anatomy.</w:t>
      </w:r>
    </w:p>
    <w:p w14:paraId="29455BB5" w14:textId="4DE79102" w:rsidR="00352395" w:rsidRPr="002C61D4" w:rsidRDefault="0055557E" w:rsidP="00613223">
      <w:pPr>
        <w:spacing w:line="276" w:lineRule="auto"/>
      </w:pPr>
      <w:r w:rsidRPr="002C61D4">
        <w:t>In</w:t>
      </w:r>
      <w:r w:rsidR="000918F1" w:rsidRPr="002C61D4">
        <w:t xml:space="preserve"> </w:t>
      </w:r>
      <w:r w:rsidRPr="002C61D4">
        <w:t>line with Google’s guidelines, the app will use two-line list items</w:t>
      </w:r>
      <w:r w:rsidR="003C226A">
        <w:t xml:space="preserve"> (Paper Prototype A and B, Appendix)</w:t>
      </w:r>
      <w:r w:rsidRPr="002C61D4">
        <w:t xml:space="preserve"> so that there is enough text space to cover all the necessary information. Moreover, each list item will include the title as the headline text followed by all the additional book information as supporting text. This will make it easier for the user to first navigate to a book they’re looking for before checking through the extra bits of information.</w:t>
      </w:r>
    </w:p>
    <w:p w14:paraId="38E8A0A4" w14:textId="1E045068" w:rsidR="0075361D" w:rsidRPr="002C61D4" w:rsidRDefault="0075361D" w:rsidP="00613223">
      <w:pPr>
        <w:pStyle w:val="Heading3"/>
        <w:spacing w:line="276" w:lineRule="auto"/>
      </w:pPr>
      <w:bookmarkStart w:id="9" w:name="_Toc119590502"/>
      <w:r w:rsidRPr="002C61D4">
        <w:t>Text Content</w:t>
      </w:r>
      <w:bookmarkEnd w:id="9"/>
    </w:p>
    <w:p w14:paraId="3AD55A57" w14:textId="1DF4C58E" w:rsidR="00A914BF" w:rsidRPr="002C61D4" w:rsidRDefault="004000EE" w:rsidP="00613223">
      <w:pPr>
        <w:spacing w:line="276" w:lineRule="auto"/>
        <w:rPr>
          <w:rFonts w:eastAsiaTheme="majorEastAsia" w:cstheme="majorBidi"/>
          <w:color w:val="2F5496" w:themeColor="accent1" w:themeShade="BF"/>
          <w:sz w:val="26"/>
          <w:szCs w:val="26"/>
        </w:rPr>
      </w:pPr>
      <w:r w:rsidRPr="002C61D4">
        <w:t>A key feature of the app is the text content</w:t>
      </w:r>
      <w:r w:rsidR="00F03CA6">
        <w:t xml:space="preserve"> (Paper Prototype A and B, Appendix)</w:t>
      </w:r>
      <w:r w:rsidRPr="002C61D4">
        <w:t xml:space="preserve"> as it’s used on all the different screens. This includes its use in navigation elements, lists</w:t>
      </w:r>
      <w:r w:rsidR="000918F1" w:rsidRPr="002C61D4">
        <w:t>,</w:t>
      </w:r>
      <w:r w:rsidRPr="002C61D4">
        <w:t xml:space="preserve"> and notifications. </w:t>
      </w:r>
      <w:r w:rsidR="0062627B" w:rsidRPr="002C61D4">
        <w:t xml:space="preserve">To ensure it serves its purpose in informing a user, the text must be readable. With regards to this </w:t>
      </w:r>
      <w:r w:rsidR="00163589" w:rsidRPr="002C61D4">
        <w:t>project’s app</w:t>
      </w:r>
      <w:r w:rsidR="0062627B" w:rsidRPr="002C61D4">
        <w:t xml:space="preserve">, Google’s guidelines on ensuring readability highlight that the “ideal length” for shorter bodies of text is 20 to 40 characters and that the app should use a line height ratio of 1.2 for title texts and 1.5 for smaller text bodies. </w:t>
      </w:r>
      <w:r w:rsidR="00A914BF" w:rsidRPr="002C61D4">
        <w:br w:type="page"/>
      </w:r>
    </w:p>
    <w:p w14:paraId="53C6884B" w14:textId="5EDC3A8A" w:rsidR="004810E6" w:rsidRPr="002C61D4" w:rsidRDefault="00DC7B60" w:rsidP="00613223">
      <w:pPr>
        <w:pStyle w:val="Heading2"/>
        <w:spacing w:line="276" w:lineRule="auto"/>
      </w:pPr>
      <w:bookmarkStart w:id="10" w:name="_Toc119590503"/>
      <w:r w:rsidRPr="002C61D4">
        <w:lastRenderedPageBreak/>
        <w:t>The 3:1 Contrast Ratio</w:t>
      </w:r>
      <w:bookmarkEnd w:id="10"/>
    </w:p>
    <w:p w14:paraId="09082834" w14:textId="7AB76674" w:rsidR="004810E6" w:rsidRPr="002C61D4" w:rsidRDefault="004810E6" w:rsidP="00613223">
      <w:pPr>
        <w:spacing w:line="276" w:lineRule="auto"/>
      </w:pPr>
      <w:r w:rsidRPr="002C61D4">
        <w:t>This project aims to be accessible to a wide array of users and as a result</w:t>
      </w:r>
      <w:r w:rsidR="003035B5" w:rsidRPr="002C61D4">
        <w:t>,</w:t>
      </w:r>
      <w:r w:rsidRPr="002C61D4">
        <w:t xml:space="preserve"> it will adhere to accredited accessibility guidelines </w:t>
      </w:r>
      <w:r w:rsidR="003035B5" w:rsidRPr="002C61D4">
        <w:t>concerning</w:t>
      </w:r>
      <w:r w:rsidRPr="002C61D4">
        <w:t xml:space="preserve"> the design of the application’s features. The Web Content Accessibility Guidelines</w:t>
      </w:r>
      <w:r w:rsidR="00073265">
        <w:t xml:space="preserve"> </w:t>
      </w:r>
      <w:sdt>
        <w:sdtPr>
          <w:id w:val="1061295168"/>
          <w:citation/>
        </w:sdtPr>
        <w:sdtContent>
          <w:r w:rsidR="00073265">
            <w:fldChar w:fldCharType="begin"/>
          </w:r>
          <w:r w:rsidR="00073265">
            <w:rPr>
              <w:lang w:val="en-US"/>
            </w:rPr>
            <w:instrText xml:space="preserve"> CITATION WCA22 \l 1033 </w:instrText>
          </w:r>
          <w:r w:rsidR="00073265">
            <w:fldChar w:fldCharType="separate"/>
          </w:r>
          <w:r w:rsidR="001A7B52" w:rsidRPr="001A7B52">
            <w:rPr>
              <w:noProof/>
              <w:lang w:val="en-US"/>
            </w:rPr>
            <w:t>(WCAG, 2022)</w:t>
          </w:r>
          <w:r w:rsidR="00073265">
            <w:fldChar w:fldCharType="end"/>
          </w:r>
        </w:sdtContent>
      </w:sdt>
      <w:r w:rsidRPr="002C61D4">
        <w:t xml:space="preserve"> are recommended within Google’s Guidelines</w:t>
      </w:r>
      <w:r w:rsidR="00542694" w:rsidRPr="002C61D4">
        <w:t xml:space="preserve"> </w:t>
      </w:r>
      <w:sdt>
        <w:sdtPr>
          <w:id w:val="-1709485090"/>
          <w:citation/>
        </w:sdtPr>
        <w:sdtContent>
          <w:r w:rsidR="00542694" w:rsidRPr="002C61D4">
            <w:fldChar w:fldCharType="begin"/>
          </w:r>
          <w:r w:rsidR="00542694" w:rsidRPr="002C61D4">
            <w:rPr>
              <w:lang w:val="en-US"/>
            </w:rPr>
            <w:instrText xml:space="preserve"> CITATION Goo22 \l 1033 </w:instrText>
          </w:r>
          <w:r w:rsidR="00542694" w:rsidRPr="002C61D4">
            <w:fldChar w:fldCharType="separate"/>
          </w:r>
          <w:r w:rsidR="001A7B52" w:rsidRPr="001A7B52">
            <w:rPr>
              <w:noProof/>
              <w:lang w:val="en-US"/>
            </w:rPr>
            <w:t>(Google, 2022)</w:t>
          </w:r>
          <w:r w:rsidR="00542694" w:rsidRPr="002C61D4">
            <w:fldChar w:fldCharType="end"/>
          </w:r>
        </w:sdtContent>
      </w:sdt>
      <w:r w:rsidRPr="002C61D4">
        <w:t xml:space="preserve"> as a source to be considered even for android app development.</w:t>
      </w:r>
    </w:p>
    <w:p w14:paraId="2267338B" w14:textId="0702AB51" w:rsidR="00A914BF" w:rsidRPr="002C61D4" w:rsidRDefault="004810E6" w:rsidP="00613223">
      <w:pPr>
        <w:spacing w:line="276" w:lineRule="auto"/>
      </w:pPr>
      <w:r w:rsidRPr="002C61D4">
        <w:t xml:space="preserve">The purpose of </w:t>
      </w:r>
      <w:r w:rsidR="004000EE" w:rsidRPr="002C61D4">
        <w:t>the 3:1 Contrast Ratio</w:t>
      </w:r>
      <w:r w:rsidRPr="002C61D4">
        <w:t xml:space="preserve"> guideline is to ensure that there is enough contrast between graphical elements </w:t>
      </w:r>
      <w:r w:rsidR="003035B5" w:rsidRPr="002C61D4">
        <w:t xml:space="preserve">so </w:t>
      </w:r>
      <w:r w:rsidRPr="002C61D4">
        <w:t xml:space="preserve">that individuals with visual impairments can identify an element correctly. This primarily applies to the app’s use of buttons wherein the button’s text and container should have enough contrast between them that a user </w:t>
      </w:r>
      <w:r w:rsidR="003035B5" w:rsidRPr="002C61D4">
        <w:t>can</w:t>
      </w:r>
      <w:r w:rsidRPr="002C61D4">
        <w:t xml:space="preserve"> identify and read the text with ease. Google’s guidelines further highlight that this must be followed in cases where there are multiple buttons next to each other.</w:t>
      </w:r>
    </w:p>
    <w:p w14:paraId="4FC17542" w14:textId="77777777" w:rsidR="00F67E74" w:rsidRPr="002C61D4" w:rsidRDefault="004810E6" w:rsidP="00613223">
      <w:pPr>
        <w:keepNext/>
        <w:spacing w:line="276" w:lineRule="auto"/>
        <w:jc w:val="center"/>
      </w:pPr>
      <w:r w:rsidRPr="002C61D4">
        <w:rPr>
          <w:noProof/>
        </w:rPr>
        <w:drawing>
          <wp:inline distT="0" distB="0" distL="0" distR="0" wp14:anchorId="6296D0D2" wp14:editId="2F27E819">
            <wp:extent cx="3506526" cy="2125644"/>
            <wp:effectExtent l="0" t="0" r="0" b="8255"/>
            <wp:docPr id="6" name="Picture 6" descr="Google's Guidelines on Button 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oogle's Guidelines on Button Accessibility"/>
                    <pic:cNvPicPr/>
                  </pic:nvPicPr>
                  <pic:blipFill>
                    <a:blip r:embed="rId12"/>
                    <a:stretch>
                      <a:fillRect/>
                    </a:stretch>
                  </pic:blipFill>
                  <pic:spPr>
                    <a:xfrm>
                      <a:off x="0" y="0"/>
                      <a:ext cx="3515237" cy="2130925"/>
                    </a:xfrm>
                    <a:prstGeom prst="rect">
                      <a:avLst/>
                    </a:prstGeom>
                  </pic:spPr>
                </pic:pic>
              </a:graphicData>
            </a:graphic>
          </wp:inline>
        </w:drawing>
      </w:r>
    </w:p>
    <w:p w14:paraId="7ABDD6E7" w14:textId="3E1ED486" w:rsidR="0070475B" w:rsidRPr="002C61D4" w:rsidRDefault="00F67E74" w:rsidP="0070475B">
      <w:pPr>
        <w:pStyle w:val="Caption"/>
        <w:spacing w:line="276" w:lineRule="auto"/>
        <w:jc w:val="center"/>
      </w:pPr>
      <w:r w:rsidRPr="002C61D4">
        <w:t xml:space="preserve">Figure </w:t>
      </w:r>
      <w:fldSimple w:instr=" SEQ Figure \* ARABIC ">
        <w:r w:rsidR="00A914BF" w:rsidRPr="002C61D4">
          <w:rPr>
            <w:noProof/>
          </w:rPr>
          <w:t>2</w:t>
        </w:r>
      </w:fldSimple>
      <w:r w:rsidRPr="002C61D4">
        <w:t>: Diagrams depicting the importance of the 3:1 contrast ratio</w:t>
      </w:r>
    </w:p>
    <w:p w14:paraId="3FCBF7D7" w14:textId="77777777" w:rsidR="0070475B" w:rsidRPr="002C61D4" w:rsidRDefault="0070475B" w:rsidP="0070475B"/>
    <w:p w14:paraId="6E8D1542" w14:textId="3AD9BF78" w:rsidR="00B559E9" w:rsidRDefault="00B559E9" w:rsidP="00B559E9">
      <w:pPr>
        <w:pStyle w:val="Heading2"/>
      </w:pPr>
      <w:bookmarkStart w:id="11" w:name="_Toc119590504"/>
      <w:r>
        <w:t>Android’s Core App Quality Checklist</w:t>
      </w:r>
      <w:bookmarkEnd w:id="11"/>
    </w:p>
    <w:p w14:paraId="4CB7A6BD" w14:textId="5AD3C895" w:rsidR="00CA48D8" w:rsidRPr="00A64939" w:rsidRDefault="00B559E9">
      <w:r>
        <w:t>In line with the project’s intention to build an accessible and easy</w:t>
      </w:r>
      <w:r w:rsidR="00830366">
        <w:t>-to-</w:t>
      </w:r>
      <w:r>
        <w:t>use app for its users, the app will also look to cover some of the core app quality items noted in Android’s app development checklist</w:t>
      </w:r>
      <w:r w:rsidR="00BD4248">
        <w:t xml:space="preserve"> </w:t>
      </w:r>
      <w:sdt>
        <w:sdtPr>
          <w:id w:val="-586144558"/>
          <w:citation/>
        </w:sdtPr>
        <w:sdtContent>
          <w:r w:rsidR="00BD4248">
            <w:fldChar w:fldCharType="begin"/>
          </w:r>
          <w:r w:rsidR="00BD4248">
            <w:rPr>
              <w:lang w:val="en-US"/>
            </w:rPr>
            <w:instrText xml:space="preserve"> CITATION Goo223 \l 1033 </w:instrText>
          </w:r>
          <w:r w:rsidR="00BD4248">
            <w:fldChar w:fldCharType="separate"/>
          </w:r>
          <w:r w:rsidR="001A7B52" w:rsidRPr="001A7B52">
            <w:rPr>
              <w:noProof/>
              <w:lang w:val="en-US"/>
            </w:rPr>
            <w:t>(Google Developers, 2022)</w:t>
          </w:r>
          <w:r w:rsidR="00BD4248">
            <w:fldChar w:fldCharType="end"/>
          </w:r>
        </w:sdtContent>
      </w:sdt>
      <w:r>
        <w:t>. This includes features like back-button navigation</w:t>
      </w:r>
      <w:r w:rsidR="00C0036C">
        <w:t xml:space="preserve">, </w:t>
      </w:r>
      <w:r>
        <w:t>notifications designed with the correct notification priority</w:t>
      </w:r>
      <w:r w:rsidR="00C0036C">
        <w:t xml:space="preserve">, and the app only requests the “absolute minimum” number of permissions needed for it to function. This is to ensure that the app is designed from the start to be fit for deployment to the Play Store.  </w:t>
      </w:r>
    </w:p>
    <w:p w14:paraId="50EA8559" w14:textId="5A460EEE" w:rsidR="006251F9" w:rsidRPr="002303E5" w:rsidRDefault="006251F9" w:rsidP="002303E5">
      <w:pPr>
        <w:pStyle w:val="Heading1"/>
      </w:pPr>
      <w:bookmarkStart w:id="12" w:name="_Toc119590505"/>
      <w:r w:rsidRPr="002C61D4">
        <w:t>Constraints</w:t>
      </w:r>
      <w:bookmarkEnd w:id="12"/>
    </w:p>
    <w:p w14:paraId="256FA906" w14:textId="5AACCAFD" w:rsidR="00EA4E49" w:rsidRPr="002C61D4" w:rsidRDefault="00EA4E49" w:rsidP="00EA4E49">
      <w:pPr>
        <w:pStyle w:val="Heading2"/>
      </w:pPr>
      <w:bookmarkStart w:id="13" w:name="_Toc119590506"/>
      <w:r w:rsidRPr="002C61D4">
        <w:t>NFC Stickers and Cards</w:t>
      </w:r>
      <w:bookmarkEnd w:id="13"/>
    </w:p>
    <w:p w14:paraId="4560E34E" w14:textId="117E1AE2" w:rsidR="00EA4E49" w:rsidRPr="002C61D4" w:rsidRDefault="00EA4E49" w:rsidP="00EA4E49">
      <w:r w:rsidRPr="002C61D4">
        <w:t xml:space="preserve">One key limitation of using NFC stickers is that they could potentially get damaged over time and need to be replaced or routinely checked as part of the maintenance process. This might potentially be a time-consuming process, however, when compared </w:t>
      </w:r>
      <w:r w:rsidR="00CD5665" w:rsidRPr="002C61D4">
        <w:t>to</w:t>
      </w:r>
      <w:r w:rsidRPr="002C61D4">
        <w:t xml:space="preserve"> the overall time i</w:t>
      </w:r>
      <w:r w:rsidR="00CD5665" w:rsidRPr="002C61D4">
        <w:t>t</w:t>
      </w:r>
      <w:r w:rsidRPr="002C61D4">
        <w:t xml:space="preserve"> takes to manage the library using the existing process, the occasional maintenance and updating of NFC stickers </w:t>
      </w:r>
      <w:r w:rsidR="00CD5665" w:rsidRPr="002C61D4">
        <w:t>are</w:t>
      </w:r>
      <w:r w:rsidRPr="002C61D4">
        <w:t xml:space="preserve"> by far a much more efficient route.</w:t>
      </w:r>
    </w:p>
    <w:p w14:paraId="6EFE710C" w14:textId="2DD9F904" w:rsidR="00EA4E49" w:rsidRPr="002C61D4" w:rsidRDefault="00EA4E49" w:rsidP="00EA4E49">
      <w:r w:rsidRPr="002C61D4">
        <w:lastRenderedPageBreak/>
        <w:t>Another drawback of using NFC stickers and cards is the investment element. The society needs to purchase quite a few cards for all their committee members and plenty more stickers for the books in the collection. Fortunately, the price of NFCs has dropped in recent years due to technological advancements allowing them to be made at a lower price. Thus, even with the need for an investment to be made, it isn’t a costly one.</w:t>
      </w:r>
    </w:p>
    <w:p w14:paraId="2ECEA41A" w14:textId="5B8A5EE1" w:rsidR="001271EF" w:rsidRPr="002C61D4" w:rsidRDefault="001271EF" w:rsidP="001271EF">
      <w:pPr>
        <w:pStyle w:val="Heading2"/>
      </w:pPr>
      <w:bookmarkStart w:id="14" w:name="_Toc119590507"/>
      <w:r w:rsidRPr="002C61D4">
        <w:t>Firebase (Cloud Database)</w:t>
      </w:r>
      <w:bookmarkEnd w:id="14"/>
    </w:p>
    <w:p w14:paraId="6666CD28" w14:textId="1E32C8AD" w:rsidR="001271EF" w:rsidRPr="002C61D4" w:rsidRDefault="001271EF" w:rsidP="001271EF">
      <w:r w:rsidRPr="002C61D4">
        <w:t>Firebase will be used to store all the users’ account data and the library book collection data via a cloud database. A constraint of using a cloud database arises when a user loses access to the internet or has an unstable connection. This would result in them being unable to perform any actions within the app that’ll update the database. Moreover, it could also lock them out of their accounts if they don’t have internet access.</w:t>
      </w:r>
    </w:p>
    <w:p w14:paraId="774F80F6" w14:textId="0E396B50" w:rsidR="001271EF" w:rsidRPr="002C61D4" w:rsidRDefault="001271EF" w:rsidP="001271EF">
      <w:r w:rsidRPr="002C61D4">
        <w:t xml:space="preserve">Subsequently, the app will employ the use of Firebase’s free features as it should account for the current user base requirements. A potential issue, however, is if the user requirements exceed the limit of the free features. This would result in the maintenance of the app </w:t>
      </w:r>
      <w:r w:rsidR="00CD5665" w:rsidRPr="002C61D4">
        <w:t>requiring</w:t>
      </w:r>
      <w:r w:rsidRPr="002C61D4">
        <w:t xml:space="preserve"> additional payments </w:t>
      </w:r>
      <w:sdt>
        <w:sdtPr>
          <w:id w:val="-167487736"/>
          <w:citation/>
        </w:sdtPr>
        <w:sdtContent>
          <w:r w:rsidR="00CC2205">
            <w:fldChar w:fldCharType="begin"/>
          </w:r>
          <w:r w:rsidR="00CC2205">
            <w:rPr>
              <w:lang w:val="en-US"/>
            </w:rPr>
            <w:instrText xml:space="preserve"> CITATION Goo222 \l 1033 </w:instrText>
          </w:r>
          <w:r w:rsidR="00CC2205">
            <w:fldChar w:fldCharType="separate"/>
          </w:r>
          <w:r w:rsidR="001A7B52" w:rsidRPr="001A7B52">
            <w:rPr>
              <w:noProof/>
              <w:lang w:val="en-US"/>
            </w:rPr>
            <w:t>(Google Developers, 2022)</w:t>
          </w:r>
          <w:r w:rsidR="00CC2205">
            <w:fldChar w:fldCharType="end"/>
          </w:r>
        </w:sdtContent>
      </w:sdt>
      <w:r w:rsidR="00CC2205">
        <w:t xml:space="preserve"> </w:t>
      </w:r>
      <w:r w:rsidRPr="002C61D4">
        <w:t>on the side of the society’s committee.</w:t>
      </w:r>
    </w:p>
    <w:p w14:paraId="17B755CB" w14:textId="13038650" w:rsidR="00EA4E49" w:rsidRPr="002C61D4" w:rsidRDefault="00EA4E49" w:rsidP="00EA4E49">
      <w:pPr>
        <w:pStyle w:val="Heading2"/>
      </w:pPr>
      <w:bookmarkStart w:id="15" w:name="_Toc119590508"/>
      <w:r w:rsidRPr="002C61D4">
        <w:t>Maintenance</w:t>
      </w:r>
      <w:r w:rsidR="003D499D">
        <w:t xml:space="preserve"> and Support</w:t>
      </w:r>
      <w:bookmarkEnd w:id="15"/>
    </w:p>
    <w:p w14:paraId="47307C72" w14:textId="77777777" w:rsidR="00772B76" w:rsidRPr="002C61D4" w:rsidRDefault="00EA4E49" w:rsidP="00EA4E49">
      <w:r w:rsidRPr="002C61D4">
        <w:t xml:space="preserve">As time passes, some books might need to be replaced or new books might need to be added. Thus, the database needs to be well maintained whenever real-world changes to the book collection occur. </w:t>
      </w:r>
    </w:p>
    <w:p w14:paraId="4EA93216" w14:textId="3CAB2780" w:rsidR="00EA4E49" w:rsidRPr="002C61D4" w:rsidRDefault="00EA4E49" w:rsidP="00EA4E49">
      <w:r w:rsidRPr="002C61D4">
        <w:t xml:space="preserve">In the case that the scope of the project allows for it once the primary requirements </w:t>
      </w:r>
      <w:r w:rsidR="00772B76" w:rsidRPr="002C61D4">
        <w:t>have been</w:t>
      </w:r>
      <w:r w:rsidRPr="002C61D4">
        <w:t xml:space="preserve"> implemented, an additional feature that enables </w:t>
      </w:r>
      <w:r w:rsidR="00CD5665" w:rsidRPr="002C61D4">
        <w:t xml:space="preserve">the </w:t>
      </w:r>
      <w:r w:rsidRPr="002C61D4">
        <w:t xml:space="preserve">committee to easily add and remove books will be </w:t>
      </w:r>
      <w:r w:rsidR="00772B76" w:rsidRPr="002C61D4">
        <w:t>added</w:t>
      </w:r>
      <w:r w:rsidRPr="002C61D4">
        <w:t xml:space="preserve"> </w:t>
      </w:r>
      <w:r w:rsidR="00772B76" w:rsidRPr="002C61D4">
        <w:t>to</w:t>
      </w:r>
      <w:r w:rsidRPr="002C61D4">
        <w:t xml:space="preserve"> allow an easier maintenance approach than having to update the database via Firebase’s website itself.</w:t>
      </w:r>
    </w:p>
    <w:p w14:paraId="5773121B" w14:textId="0D171B37" w:rsidR="00BC291B" w:rsidRPr="002C61D4" w:rsidRDefault="00772B76" w:rsidP="00772B76">
      <w:r w:rsidRPr="002C61D4">
        <w:t xml:space="preserve">Learning to use a new process tends to have a learning curve and regardless of how steep it might be the necessary support needed for its adoption should be made available. </w:t>
      </w:r>
      <w:r w:rsidR="00BC291B" w:rsidRPr="002C61D4">
        <w:t xml:space="preserve">Thus, a brief training session shall be provided to </w:t>
      </w:r>
      <w:r w:rsidR="00CD5665" w:rsidRPr="002C61D4">
        <w:t xml:space="preserve">the </w:t>
      </w:r>
      <w:r w:rsidR="00BC291B" w:rsidRPr="002C61D4">
        <w:t>committee so that they can master the features of the app to then share it with the rest of the society’s member base.</w:t>
      </w:r>
    </w:p>
    <w:p w14:paraId="47615B89" w14:textId="77777777" w:rsidR="00BC291B" w:rsidRPr="002C61D4" w:rsidRDefault="00BC291B" w:rsidP="00BC291B">
      <w:pPr>
        <w:pStyle w:val="Heading2"/>
      </w:pPr>
      <w:bookmarkStart w:id="16" w:name="_Toc119590509"/>
      <w:r w:rsidRPr="002C61D4">
        <w:t>Extenuating Circumstances</w:t>
      </w:r>
      <w:bookmarkEnd w:id="16"/>
    </w:p>
    <w:p w14:paraId="78C45A95" w14:textId="77777777" w:rsidR="00BC291B" w:rsidRPr="002C61D4" w:rsidRDefault="00BC291B" w:rsidP="00BC291B">
      <w:r w:rsidRPr="002C61D4">
        <w:t xml:space="preserve">Unfortunately, the app cannot account for certain decisions made by individuals that loan the books. One such example of this might be when an individual decides they’d like to not return the book and thus forcing the committee to have to resort to taking over from the app to handle the issue themselves. </w:t>
      </w:r>
    </w:p>
    <w:p w14:paraId="1510AEF5" w14:textId="77777777" w:rsidR="00341472" w:rsidRDefault="00BC291B" w:rsidP="00341472">
      <w:r w:rsidRPr="002C61D4">
        <w:t xml:space="preserve">However, the likelihood of such a scenario occurring is quite low based on the history of the society’s library records. Moreover, the app is still able to support the committee with this process by keeping track of loan return due dates so that committee can keep on top of anyone attempting to avoid returning a book. </w:t>
      </w:r>
      <w:r w:rsidR="00772B76" w:rsidRPr="002C61D4">
        <w:t xml:space="preserve"> </w:t>
      </w:r>
    </w:p>
    <w:p w14:paraId="204A869D" w14:textId="77777777" w:rsidR="00092D13" w:rsidRDefault="00092D13">
      <w:pPr>
        <w:rPr>
          <w:rFonts w:eastAsiaTheme="majorEastAsia" w:cstheme="majorBidi"/>
          <w:color w:val="2F5496" w:themeColor="accent1" w:themeShade="BF"/>
          <w:sz w:val="32"/>
          <w:szCs w:val="32"/>
          <w:lang w:val="en-US"/>
        </w:rPr>
      </w:pPr>
      <w:r>
        <w:br w:type="page"/>
      </w:r>
    </w:p>
    <w:p w14:paraId="308224FD" w14:textId="705FA504" w:rsidR="006251F9" w:rsidRPr="002C61D4" w:rsidRDefault="006251F9" w:rsidP="00341472">
      <w:pPr>
        <w:pStyle w:val="Heading1"/>
      </w:pPr>
      <w:bookmarkStart w:id="17" w:name="_Toc119590510"/>
      <w:r w:rsidRPr="002C61D4">
        <w:lastRenderedPageBreak/>
        <w:t>Proposed Idea and Impact</w:t>
      </w:r>
      <w:bookmarkEnd w:id="17"/>
    </w:p>
    <w:p w14:paraId="085665CF" w14:textId="5BF7EA9D" w:rsidR="001317A0" w:rsidRDefault="001317A0" w:rsidP="00613223">
      <w:pPr>
        <w:spacing w:line="276" w:lineRule="auto"/>
      </w:pPr>
      <w:r w:rsidRPr="002C61D4">
        <w:t xml:space="preserve">The Developers Society (DevSoc) has an ever-growing collection of literature stored in a cabinet within their office. The mini library is open to the general member base to borrow, read and return which has given way to a rather challenging problem to manage. As the community size has now grown well beyond 800 members it has become increasingly difficult to try and keep track of who has taken a book and not returned it. </w:t>
      </w:r>
    </w:p>
    <w:p w14:paraId="50F07B9A" w14:textId="089783F6" w:rsidR="00EE4B63" w:rsidRPr="002C61D4" w:rsidRDefault="00EE4B63" w:rsidP="00613223">
      <w:pPr>
        <w:spacing w:line="276" w:lineRule="auto"/>
      </w:pPr>
      <w:r>
        <w:t xml:space="preserve">As discussed in an earlier section, despite there being numerous other existing alternatives such as: ‘My Library’ </w:t>
      </w:r>
      <w:sdt>
        <w:sdtPr>
          <w:id w:val="-1629314289"/>
          <w:citation/>
        </w:sdtPr>
        <w:sdtContent>
          <w:r>
            <w:fldChar w:fldCharType="begin"/>
          </w:r>
          <w:r>
            <w:rPr>
              <w:lang w:val="en-US"/>
            </w:rPr>
            <w:instrText xml:space="preserve"> CITATION Jul22 \l 1033 </w:instrText>
          </w:r>
          <w:r>
            <w:fldChar w:fldCharType="separate"/>
          </w:r>
          <w:r w:rsidRPr="001A7B52">
            <w:rPr>
              <w:noProof/>
              <w:lang w:val="en-US"/>
            </w:rPr>
            <w:t>(Keith, 2022)</w:t>
          </w:r>
          <w:r>
            <w:fldChar w:fldCharType="end"/>
          </w:r>
        </w:sdtContent>
      </w:sdt>
      <w:r>
        <w:t xml:space="preserve">, ‘Bookshelf’ </w:t>
      </w:r>
      <w:sdt>
        <w:sdtPr>
          <w:id w:val="-374921602"/>
          <w:citation/>
        </w:sdtPr>
        <w:sdtContent>
          <w:r>
            <w:fldChar w:fldCharType="begin"/>
          </w:r>
          <w:r>
            <w:rPr>
              <w:lang w:val="en-US"/>
            </w:rPr>
            <w:instrText xml:space="preserve"> CITATION Dam22 \l 1033 </w:instrText>
          </w:r>
          <w:r>
            <w:fldChar w:fldCharType="separate"/>
          </w:r>
          <w:r w:rsidRPr="001A7B52">
            <w:rPr>
              <w:noProof/>
              <w:lang w:val="en-US"/>
            </w:rPr>
            <w:t>(Juretic, 2022)</w:t>
          </w:r>
          <w:r>
            <w:fldChar w:fldCharType="end"/>
          </w:r>
        </w:sdtContent>
      </w:sdt>
      <w:r>
        <w:t xml:space="preserve">, ‘BorrowBox’ </w:t>
      </w:r>
      <w:sdt>
        <w:sdtPr>
          <w:id w:val="118426617"/>
          <w:citation/>
        </w:sdtPr>
        <w:sdtContent>
          <w:r>
            <w:fldChar w:fldCharType="begin"/>
          </w:r>
          <w:r>
            <w:rPr>
              <w:lang w:val="en-US"/>
            </w:rPr>
            <w:instrText xml:space="preserve"> CITATION Bol22 \l 1033 </w:instrText>
          </w:r>
          <w:r>
            <w:fldChar w:fldCharType="separate"/>
          </w:r>
          <w:r w:rsidRPr="001A7B52">
            <w:rPr>
              <w:noProof/>
              <w:lang w:val="en-US"/>
            </w:rPr>
            <w:t>(Bolinda Digital, 2022)</w:t>
          </w:r>
          <w:r>
            <w:fldChar w:fldCharType="end"/>
          </w:r>
        </w:sdtContent>
      </w:sdt>
      <w:r>
        <w:t xml:space="preserve"> and ‘Libby’ </w:t>
      </w:r>
      <w:sdt>
        <w:sdtPr>
          <w:id w:val="-1808621853"/>
          <w:citation/>
        </w:sdtPr>
        <w:sdtContent>
          <w:r>
            <w:fldChar w:fldCharType="begin"/>
          </w:r>
          <w:r>
            <w:rPr>
              <w:lang w:val="en-US"/>
            </w:rPr>
            <w:instrText xml:space="preserve">CITATION Ove22 \l 1033 </w:instrText>
          </w:r>
          <w:r>
            <w:fldChar w:fldCharType="separate"/>
          </w:r>
          <w:r w:rsidRPr="001A7B52">
            <w:rPr>
              <w:noProof/>
              <w:lang w:val="en-US"/>
            </w:rPr>
            <w:t>(OverDrive, 2022)</w:t>
          </w:r>
          <w:r>
            <w:fldChar w:fldCharType="end"/>
          </w:r>
        </w:sdtContent>
      </w:sdt>
      <w:r>
        <w:t>, none of these apps addres</w:t>
      </w:r>
      <w:r w:rsidR="00C80BD7">
        <w:t>se</w:t>
      </w:r>
      <w:r>
        <w:t xml:space="preserve">s the needs of the society. The primary requirement of this app is that there is a loan system wherein users </w:t>
      </w:r>
      <w:r w:rsidR="00FC3209">
        <w:t xml:space="preserve">can easily borrow and return books without the need for a member of </w:t>
      </w:r>
      <w:r w:rsidR="00C80BD7">
        <w:t xml:space="preserve">the </w:t>
      </w:r>
      <w:r w:rsidR="00FC3209">
        <w:t xml:space="preserve">committee </w:t>
      </w:r>
      <w:r w:rsidR="00C80BD7">
        <w:t>to facilitate</w:t>
      </w:r>
      <w:r w:rsidR="00FC3209">
        <w:t xml:space="preserve"> the process. The apps mentioned above do provide a similar level of functionality but are limited to being only for online e-book libraries or not having a ‘borrowing’ system at all. </w:t>
      </w:r>
    </w:p>
    <w:p w14:paraId="12A43D59" w14:textId="73BB471D" w:rsidR="001317A0" w:rsidRPr="002C61D4" w:rsidRDefault="001317A0" w:rsidP="00613223">
      <w:pPr>
        <w:spacing w:line="276" w:lineRule="auto"/>
      </w:pPr>
      <w:r w:rsidRPr="002C61D4">
        <w:t xml:space="preserve">The solution to this would be a mobile app that’s easily accessible that allows users to scan a book via an NFC sticker before registering themselves as the current borrower. This information would then get stored on a cloud database that’s available for the current society’s committee to access. </w:t>
      </w:r>
      <w:r w:rsidR="00FC3209">
        <w:t xml:space="preserve">The database can then be updated in real-time to reflect </w:t>
      </w:r>
      <w:r w:rsidR="00B0160A">
        <w:t xml:space="preserve">availability </w:t>
      </w:r>
      <w:r w:rsidR="00FC3209">
        <w:t>changes happening to the books at any given moment.</w:t>
      </w:r>
    </w:p>
    <w:p w14:paraId="11D66D6B" w14:textId="6CFD95D3" w:rsidR="00163E19" w:rsidRPr="002C61D4" w:rsidRDefault="00163E19" w:rsidP="00613223">
      <w:pPr>
        <w:pStyle w:val="Heading2"/>
        <w:spacing w:line="276" w:lineRule="auto"/>
      </w:pPr>
      <w:bookmarkStart w:id="18" w:name="_Toc119590511"/>
      <w:r w:rsidRPr="002C61D4">
        <w:t>Impact on the Society’s Members</w:t>
      </w:r>
      <w:bookmarkEnd w:id="18"/>
    </w:p>
    <w:p w14:paraId="5D295FD6" w14:textId="315F411B" w:rsidR="00163E19" w:rsidRPr="002C61D4" w:rsidRDefault="00EC40C0" w:rsidP="00613223">
      <w:pPr>
        <w:spacing w:line="276" w:lineRule="auto"/>
      </w:pPr>
      <w:r w:rsidRPr="002C61D4">
        <w:t xml:space="preserve">For members </w:t>
      </w:r>
      <w:r w:rsidR="00CD5665" w:rsidRPr="002C61D4">
        <w:t>of</w:t>
      </w:r>
      <w:r w:rsidRPr="002C61D4">
        <w:t xml:space="preserve"> </w:t>
      </w:r>
      <w:r w:rsidR="00CD5665" w:rsidRPr="002C61D4">
        <w:t>DevSoc</w:t>
      </w:r>
      <w:r w:rsidRPr="002C61D4">
        <w:t xml:space="preserve">, the application would solve a few different issues. As </w:t>
      </w:r>
      <w:r w:rsidR="00B902A4" w:rsidRPr="002C61D4">
        <w:t>discussed</w:t>
      </w:r>
      <w:r w:rsidR="00B902A4">
        <w:t xml:space="preserve"> </w:t>
      </w:r>
      <w:r w:rsidR="00752882">
        <w:t xml:space="preserve">via the personas (Persona A, Appendix), </w:t>
      </w:r>
      <w:r w:rsidRPr="002C61D4">
        <w:t xml:space="preserve">users would be able to open the app and easily check the status of a book before making the trip down to Clifton Campus to collect it.  </w:t>
      </w:r>
    </w:p>
    <w:p w14:paraId="0EC6E82C" w14:textId="0895BB8E" w:rsidR="00163E19" w:rsidRPr="002C61D4" w:rsidRDefault="00EC40C0" w:rsidP="00613223">
      <w:pPr>
        <w:spacing w:line="276" w:lineRule="auto"/>
      </w:pPr>
      <w:r w:rsidRPr="002C61D4">
        <w:t xml:space="preserve">Moreover, the borrowing and returning process </w:t>
      </w:r>
      <w:r w:rsidR="00752882">
        <w:t xml:space="preserve">(Persona B, Appendix) </w:t>
      </w:r>
      <w:r w:rsidR="006F4B52" w:rsidRPr="002C61D4">
        <w:t>would be</w:t>
      </w:r>
      <w:r w:rsidRPr="002C61D4">
        <w:t xml:space="preserve"> simplified as it removes the </w:t>
      </w:r>
      <w:r w:rsidR="006F4B52" w:rsidRPr="002C61D4">
        <w:t xml:space="preserve">need for the </w:t>
      </w:r>
      <w:r w:rsidRPr="002C61D4">
        <w:t xml:space="preserve">‘middle-man’ committee member who currently </w:t>
      </w:r>
      <w:r w:rsidR="009955EB" w:rsidRPr="002C61D4">
        <w:t>must</w:t>
      </w:r>
      <w:r w:rsidRPr="002C61D4">
        <w:t xml:space="preserve"> be present whenever a book is returned or borrowed so they can manually update the society’s records. With the NFC scanning feature, members simply need to open the app, activate the </w:t>
      </w:r>
      <w:r w:rsidR="006F4B52" w:rsidRPr="002C61D4">
        <w:t>scanner,</w:t>
      </w:r>
      <w:r w:rsidRPr="002C61D4">
        <w:t xml:space="preserve"> and scan a book. They’ll then just need to confirm if they’d like to borrow or return a book and the database will be updated accordingly</w:t>
      </w:r>
      <w:r w:rsidR="003311CF" w:rsidRPr="002C61D4">
        <w:t xml:space="preserve"> in real</w:t>
      </w:r>
      <w:r w:rsidR="00CD5665" w:rsidRPr="002C61D4">
        <w:t>-</w:t>
      </w:r>
      <w:r w:rsidR="003311CF" w:rsidRPr="002C61D4">
        <w:t xml:space="preserve">time. </w:t>
      </w:r>
    </w:p>
    <w:p w14:paraId="2A98AF55" w14:textId="3D786BAA" w:rsidR="00550F7C" w:rsidRDefault="00D603B6" w:rsidP="00613223">
      <w:pPr>
        <w:spacing w:line="276" w:lineRule="auto"/>
      </w:pPr>
      <w:r w:rsidRPr="002C61D4">
        <w:t xml:space="preserve">Furthermore, with the use of a database </w:t>
      </w:r>
      <w:r w:rsidR="009955EB" w:rsidRPr="002C61D4">
        <w:t xml:space="preserve">members can view additional details about a book </w:t>
      </w:r>
      <w:r w:rsidR="00310682" w:rsidRPr="002C61D4">
        <w:t>(</w:t>
      </w:r>
      <w:r w:rsidR="009955EB" w:rsidRPr="002C61D4">
        <w:t xml:space="preserve">i.e., </w:t>
      </w:r>
      <w:r w:rsidR="00310682" w:rsidRPr="002C61D4">
        <w:t>author’s name or a summary)</w:t>
      </w:r>
      <w:r w:rsidR="009955EB" w:rsidRPr="002C61D4">
        <w:t xml:space="preserve"> without having to look at the physical book.</w:t>
      </w:r>
      <w:r w:rsidR="00DE13EB" w:rsidRPr="002C61D4">
        <w:t xml:space="preserve"> Finally, as the database stores data relating to the borrowing window/time limit</w:t>
      </w:r>
      <w:r w:rsidR="009F1AAE">
        <w:t>,</w:t>
      </w:r>
      <w:r w:rsidR="00DE13EB" w:rsidRPr="002C61D4">
        <w:t xml:space="preserve"> the application will be able to automatically notify a user of when they’re due to return the book without the committee having to chase the individual up themselves.</w:t>
      </w:r>
    </w:p>
    <w:p w14:paraId="661E2F08" w14:textId="77777777" w:rsidR="00550F7C" w:rsidRDefault="00550F7C">
      <w:pPr>
        <w:rPr>
          <w:rFonts w:eastAsiaTheme="majorEastAsia" w:cstheme="majorBidi"/>
          <w:color w:val="2F5496" w:themeColor="accent1" w:themeShade="BF"/>
          <w:sz w:val="26"/>
          <w:szCs w:val="26"/>
        </w:rPr>
      </w:pPr>
      <w:r>
        <w:br w:type="page"/>
      </w:r>
    </w:p>
    <w:p w14:paraId="3E8B1317" w14:textId="501C3B5D" w:rsidR="00550F7C" w:rsidRPr="002C61D4" w:rsidRDefault="00550F7C" w:rsidP="00550F7C">
      <w:pPr>
        <w:pStyle w:val="Heading2"/>
        <w:spacing w:line="276" w:lineRule="auto"/>
      </w:pPr>
      <w:bookmarkStart w:id="19" w:name="_Toc119590512"/>
      <w:r w:rsidRPr="002C61D4">
        <w:lastRenderedPageBreak/>
        <w:t>Impact on the Society’s Committee</w:t>
      </w:r>
      <w:bookmarkEnd w:id="19"/>
    </w:p>
    <w:p w14:paraId="435775DF" w14:textId="7B9D001F" w:rsidR="00DE43BA" w:rsidRDefault="00550F7C" w:rsidP="00550F7C">
      <w:pPr>
        <w:spacing w:line="276" w:lineRule="auto"/>
      </w:pPr>
      <w:r w:rsidRPr="002C61D4">
        <w:t>From a committee perspective</w:t>
      </w:r>
      <w:r>
        <w:t xml:space="preserve"> (Persona C, Appendix) </w:t>
      </w:r>
      <w:r w:rsidRPr="002C61D4">
        <w:t>this system creates a more formal borrow and return process. The database would allow them to keep track of any book within their library without having to consult a series of different emails or paper records. With a simple scan of the NFC committee access card, the app would unlock the hidden database view that’ll display all the books and the user that has borrowed them.</w:t>
      </w:r>
      <w:r>
        <w:t xml:space="preserve"> </w:t>
      </w:r>
      <w:r w:rsidR="0080232C">
        <w:t xml:space="preserve">This significantly improves the amount of time that it takes for them to complete a simple check on a book’s status. </w:t>
      </w:r>
    </w:p>
    <w:p w14:paraId="78683092" w14:textId="1C3CC7D6" w:rsidR="00550F7C" w:rsidRPr="002C61D4" w:rsidRDefault="007674CF" w:rsidP="00550F7C">
      <w:pPr>
        <w:spacing w:line="276" w:lineRule="auto"/>
      </w:pPr>
      <w:r>
        <w:t xml:space="preserve">Furthermore, the NFC committee access card adds </w:t>
      </w:r>
      <w:r w:rsidR="00D56DE4">
        <w:t xml:space="preserve">a </w:t>
      </w:r>
      <w:r>
        <w:t>layer of novelty and excitement to the app that allows the committee members to share a special hidden app feature amongst themselves that is functionally beneficial to them. In future work</w:t>
      </w:r>
      <w:r w:rsidR="00D56DE4">
        <w:t>,</w:t>
      </w:r>
      <w:r>
        <w:t xml:space="preserve"> this card could potentially unlock other features such as the ability to revoke a user’s access to book loans or the ability to modify loan durations for a particular user.</w:t>
      </w:r>
    </w:p>
    <w:p w14:paraId="26D44F53" w14:textId="1340736C" w:rsidR="006251F9" w:rsidRPr="002C61D4" w:rsidRDefault="006251F9" w:rsidP="00613223">
      <w:pPr>
        <w:spacing w:line="276" w:lineRule="auto"/>
      </w:pPr>
      <w:r w:rsidRPr="002C61D4">
        <w:br w:type="page"/>
      </w:r>
    </w:p>
    <w:p w14:paraId="4011614D" w14:textId="5DB2E951" w:rsidR="006251F9" w:rsidRPr="002C61D4" w:rsidRDefault="006251F9" w:rsidP="00613223">
      <w:pPr>
        <w:pStyle w:val="Heading1"/>
        <w:spacing w:line="276" w:lineRule="auto"/>
      </w:pPr>
      <w:bookmarkStart w:id="20" w:name="_Toc119590513"/>
      <w:r w:rsidRPr="002C61D4">
        <w:lastRenderedPageBreak/>
        <w:t>Application Features</w:t>
      </w:r>
      <w:bookmarkEnd w:id="20"/>
    </w:p>
    <w:tbl>
      <w:tblPr>
        <w:tblStyle w:val="TableGrid"/>
        <w:tblW w:w="0" w:type="auto"/>
        <w:tblLook w:val="04A0" w:firstRow="1" w:lastRow="0" w:firstColumn="1" w:lastColumn="0" w:noHBand="0" w:noVBand="1"/>
      </w:tblPr>
      <w:tblGrid>
        <w:gridCol w:w="2689"/>
        <w:gridCol w:w="6661"/>
      </w:tblGrid>
      <w:tr w:rsidR="00673CB0" w:rsidRPr="002C61D4" w14:paraId="4CF682AD" w14:textId="77777777" w:rsidTr="00A7537D">
        <w:tc>
          <w:tcPr>
            <w:tcW w:w="2689" w:type="dxa"/>
          </w:tcPr>
          <w:p w14:paraId="144D6623" w14:textId="6DA3E8D5" w:rsidR="00673CB0" w:rsidRPr="002C61D4" w:rsidRDefault="00673CB0" w:rsidP="00613223">
            <w:pPr>
              <w:spacing w:line="276" w:lineRule="auto"/>
              <w:rPr>
                <w:b/>
                <w:bCs/>
                <w:lang w:val="en-US"/>
              </w:rPr>
            </w:pPr>
            <w:r w:rsidRPr="002C61D4">
              <w:rPr>
                <w:b/>
                <w:bCs/>
                <w:lang w:val="en-US"/>
              </w:rPr>
              <w:t>Feature</w:t>
            </w:r>
          </w:p>
        </w:tc>
        <w:tc>
          <w:tcPr>
            <w:tcW w:w="6661" w:type="dxa"/>
          </w:tcPr>
          <w:p w14:paraId="785416AA" w14:textId="1AA80D62" w:rsidR="00673CB0" w:rsidRPr="002C61D4" w:rsidRDefault="001A3B6A" w:rsidP="00613223">
            <w:pPr>
              <w:spacing w:line="276" w:lineRule="auto"/>
              <w:rPr>
                <w:b/>
                <w:bCs/>
                <w:lang w:val="en-US"/>
              </w:rPr>
            </w:pPr>
            <w:r>
              <w:rPr>
                <w:b/>
                <w:bCs/>
                <w:lang w:val="en-US"/>
              </w:rPr>
              <w:t xml:space="preserve">Implementation and </w:t>
            </w:r>
            <w:r w:rsidR="00DB34F6">
              <w:rPr>
                <w:b/>
                <w:bCs/>
                <w:lang w:val="en-US"/>
              </w:rPr>
              <w:t>Justification</w:t>
            </w:r>
          </w:p>
        </w:tc>
      </w:tr>
      <w:tr w:rsidR="00673CB0" w:rsidRPr="002C61D4" w14:paraId="00A56430" w14:textId="77777777" w:rsidTr="00A7537D">
        <w:tc>
          <w:tcPr>
            <w:tcW w:w="2689" w:type="dxa"/>
          </w:tcPr>
          <w:p w14:paraId="27FFF7B2" w14:textId="0595DA23" w:rsidR="00673CB0" w:rsidRPr="002C61D4" w:rsidRDefault="00673CB0" w:rsidP="00613223">
            <w:pPr>
              <w:spacing w:line="276" w:lineRule="auto"/>
              <w:rPr>
                <w:lang w:val="en-US"/>
              </w:rPr>
            </w:pPr>
            <w:r w:rsidRPr="002C61D4">
              <w:rPr>
                <w:lang w:val="en-US"/>
              </w:rPr>
              <w:t>NFC Stickers on Books</w:t>
            </w:r>
            <w:r w:rsidR="00DA2FFD" w:rsidRPr="002C61D4">
              <w:rPr>
                <w:lang w:val="en-US"/>
              </w:rPr>
              <w:t xml:space="preserve"> (NFC Scanning)</w:t>
            </w:r>
          </w:p>
        </w:tc>
        <w:tc>
          <w:tcPr>
            <w:tcW w:w="6661" w:type="dxa"/>
          </w:tcPr>
          <w:p w14:paraId="21CE4121" w14:textId="5A8744DC" w:rsidR="00673CB0" w:rsidRPr="002C61D4" w:rsidRDefault="00673CB0" w:rsidP="00613223">
            <w:pPr>
              <w:spacing w:line="276" w:lineRule="auto"/>
              <w:rPr>
                <w:lang w:val="en-US"/>
              </w:rPr>
            </w:pPr>
            <w:r w:rsidRPr="002C61D4">
              <w:rPr>
                <w:lang w:val="en-US"/>
              </w:rPr>
              <w:t>Allows the use</w:t>
            </w:r>
            <w:r w:rsidR="00CD5665" w:rsidRPr="002C61D4">
              <w:rPr>
                <w:lang w:val="en-US"/>
              </w:rPr>
              <w:t>r</w:t>
            </w:r>
            <w:r w:rsidRPr="002C61D4">
              <w:rPr>
                <w:lang w:val="en-US"/>
              </w:rPr>
              <w:t xml:space="preserve"> to easily scan a book to borrow or return it via the application</w:t>
            </w:r>
            <w:r w:rsidR="001A3B6A">
              <w:rPr>
                <w:lang w:val="en-US"/>
              </w:rPr>
              <w:t>. Implemented using NFC stickers and NFC scanning within the app.</w:t>
            </w:r>
          </w:p>
        </w:tc>
      </w:tr>
      <w:tr w:rsidR="00673CB0" w:rsidRPr="002C61D4" w14:paraId="1D8E86A3" w14:textId="77777777" w:rsidTr="00A7537D">
        <w:tc>
          <w:tcPr>
            <w:tcW w:w="2689" w:type="dxa"/>
          </w:tcPr>
          <w:p w14:paraId="640126B4" w14:textId="651C5950" w:rsidR="00673CB0" w:rsidRPr="002C61D4" w:rsidRDefault="00673CB0" w:rsidP="00613223">
            <w:pPr>
              <w:spacing w:line="276" w:lineRule="auto"/>
              <w:rPr>
                <w:lang w:val="en-US"/>
              </w:rPr>
            </w:pPr>
            <w:r w:rsidRPr="002C61D4">
              <w:rPr>
                <w:lang w:val="en-US"/>
              </w:rPr>
              <w:t>NFC Committee Access Card</w:t>
            </w:r>
            <w:r w:rsidR="00DA2FFD" w:rsidRPr="002C61D4">
              <w:rPr>
                <w:lang w:val="en-US"/>
              </w:rPr>
              <w:t xml:space="preserve"> (NFC Scanning)</w:t>
            </w:r>
          </w:p>
        </w:tc>
        <w:tc>
          <w:tcPr>
            <w:tcW w:w="6661" w:type="dxa"/>
          </w:tcPr>
          <w:p w14:paraId="1B36BA1C" w14:textId="4E368E4C" w:rsidR="00673CB0" w:rsidRPr="002C61D4" w:rsidRDefault="00673CB0" w:rsidP="00613223">
            <w:pPr>
              <w:spacing w:line="276" w:lineRule="auto"/>
              <w:rPr>
                <w:lang w:val="en-US"/>
              </w:rPr>
            </w:pPr>
            <w:r w:rsidRPr="002C61D4">
              <w:rPr>
                <w:lang w:val="en-US"/>
              </w:rPr>
              <w:t xml:space="preserve">Unlocks hidden admin features within the application </w:t>
            </w:r>
            <w:r w:rsidR="004002C1" w:rsidRPr="002C61D4">
              <w:rPr>
                <w:lang w:val="en-US"/>
              </w:rPr>
              <w:t>i.e.,</w:t>
            </w:r>
            <w:r w:rsidRPr="002C61D4">
              <w:rPr>
                <w:lang w:val="en-US"/>
              </w:rPr>
              <w:t xml:space="preserve"> the ability to view the exact user that has borrowed a specific book</w:t>
            </w:r>
            <w:r w:rsidR="001A3B6A">
              <w:rPr>
                <w:lang w:val="en-US"/>
              </w:rPr>
              <w:t>. Implemented using NFC cards and NFC scanning within the app.</w:t>
            </w:r>
          </w:p>
        </w:tc>
      </w:tr>
      <w:tr w:rsidR="00F90E87" w:rsidRPr="002C61D4" w14:paraId="1C40294F" w14:textId="77777777" w:rsidTr="00A7537D">
        <w:tc>
          <w:tcPr>
            <w:tcW w:w="2689" w:type="dxa"/>
          </w:tcPr>
          <w:p w14:paraId="6529F851" w14:textId="5A9D9D17" w:rsidR="00F90E87" w:rsidRPr="002C61D4" w:rsidRDefault="00F90E87" w:rsidP="00613223">
            <w:pPr>
              <w:spacing w:line="276" w:lineRule="auto"/>
              <w:rPr>
                <w:lang w:val="en-US"/>
              </w:rPr>
            </w:pPr>
            <w:r w:rsidRPr="002C61D4">
              <w:rPr>
                <w:lang w:val="en-US"/>
              </w:rPr>
              <w:t>NFC Scanner Button (NFC Scanning)</w:t>
            </w:r>
          </w:p>
        </w:tc>
        <w:tc>
          <w:tcPr>
            <w:tcW w:w="6661" w:type="dxa"/>
          </w:tcPr>
          <w:p w14:paraId="16281F29" w14:textId="0CB549EC" w:rsidR="00F90E87" w:rsidRPr="002C61D4" w:rsidRDefault="00F90E87" w:rsidP="00613223">
            <w:pPr>
              <w:spacing w:line="276" w:lineRule="auto"/>
              <w:rPr>
                <w:lang w:val="en-US"/>
              </w:rPr>
            </w:pPr>
            <w:r w:rsidRPr="002C61D4">
              <w:rPr>
                <w:lang w:val="en-US"/>
              </w:rPr>
              <w:t xml:space="preserve">This </w:t>
            </w:r>
            <w:r w:rsidR="00DB34F6">
              <w:rPr>
                <w:lang w:val="en-US"/>
              </w:rPr>
              <w:t xml:space="preserve">is an icon button that </w:t>
            </w:r>
            <w:r w:rsidRPr="002C61D4">
              <w:rPr>
                <w:lang w:val="en-US"/>
              </w:rPr>
              <w:t>will activate the NFC scanning logic to ensure that we don’t need to have the app constantly checking and scanning in the background. This will also result in a pop</w:t>
            </w:r>
            <w:r w:rsidR="00CD5665" w:rsidRPr="002C61D4">
              <w:rPr>
                <w:lang w:val="en-US"/>
              </w:rPr>
              <w:t>-</w:t>
            </w:r>
            <w:r w:rsidRPr="002C61D4">
              <w:rPr>
                <w:lang w:val="en-US"/>
              </w:rPr>
              <w:t>up so the user is aware of what changes are being applied to their accounts</w:t>
            </w:r>
          </w:p>
        </w:tc>
      </w:tr>
      <w:tr w:rsidR="009761A4" w:rsidRPr="002C61D4" w14:paraId="07CFC3B4" w14:textId="77777777" w:rsidTr="00A7537D">
        <w:tc>
          <w:tcPr>
            <w:tcW w:w="2689" w:type="dxa"/>
          </w:tcPr>
          <w:p w14:paraId="58521703" w14:textId="63C118D7" w:rsidR="009761A4" w:rsidRPr="002C61D4" w:rsidRDefault="009761A4" w:rsidP="00613223">
            <w:pPr>
              <w:spacing w:line="276" w:lineRule="auto"/>
              <w:rPr>
                <w:lang w:val="en-US"/>
              </w:rPr>
            </w:pPr>
            <w:r w:rsidRPr="002C61D4">
              <w:rPr>
                <w:lang w:val="en-US"/>
              </w:rPr>
              <w:t>Hidden NFC Scanner Button (NFC Scanning)</w:t>
            </w:r>
          </w:p>
        </w:tc>
        <w:tc>
          <w:tcPr>
            <w:tcW w:w="6661" w:type="dxa"/>
          </w:tcPr>
          <w:p w14:paraId="6049BC75" w14:textId="1B365F82" w:rsidR="009761A4" w:rsidRPr="002C61D4" w:rsidRDefault="009761A4" w:rsidP="00613223">
            <w:pPr>
              <w:spacing w:line="276" w:lineRule="auto"/>
              <w:rPr>
                <w:lang w:val="en-US"/>
              </w:rPr>
            </w:pPr>
            <w:r w:rsidRPr="002C61D4">
              <w:rPr>
                <w:lang w:val="en-US"/>
              </w:rPr>
              <w:t>This will be disguised as the logo icon button within the top app bar and is a way to unlock the hidden scanning feature of NFC committee access cards. Only with a success will the app unlock the additional database information.</w:t>
            </w:r>
          </w:p>
        </w:tc>
      </w:tr>
      <w:tr w:rsidR="00673CB0" w:rsidRPr="002C61D4" w14:paraId="30DFEA79" w14:textId="77777777" w:rsidTr="00A7537D">
        <w:tc>
          <w:tcPr>
            <w:tcW w:w="2689" w:type="dxa"/>
          </w:tcPr>
          <w:p w14:paraId="7FCFD31C" w14:textId="17F15B43" w:rsidR="00673CB0" w:rsidRPr="002C61D4" w:rsidRDefault="004002C1" w:rsidP="00613223">
            <w:pPr>
              <w:spacing w:line="276" w:lineRule="auto"/>
              <w:rPr>
                <w:lang w:val="en-US"/>
              </w:rPr>
            </w:pPr>
            <w:r w:rsidRPr="002C61D4">
              <w:rPr>
                <w:lang w:val="en-US"/>
              </w:rPr>
              <w:t>Firebase Database</w:t>
            </w:r>
          </w:p>
        </w:tc>
        <w:tc>
          <w:tcPr>
            <w:tcW w:w="6661" w:type="dxa"/>
          </w:tcPr>
          <w:p w14:paraId="62E2C657" w14:textId="5FE09CDB" w:rsidR="00673CB0" w:rsidRPr="002C61D4" w:rsidRDefault="004002C1" w:rsidP="00613223">
            <w:pPr>
              <w:spacing w:line="276" w:lineRule="auto"/>
              <w:rPr>
                <w:lang w:val="en-US"/>
              </w:rPr>
            </w:pPr>
            <w:r w:rsidRPr="002C61D4">
              <w:rPr>
                <w:lang w:val="en-US"/>
              </w:rPr>
              <w:t>Stores data on the users and books via the cloud so that it is easily accessible</w:t>
            </w:r>
            <w:r w:rsidR="001A3B6A">
              <w:rPr>
                <w:lang w:val="en-US"/>
              </w:rPr>
              <w:t>. Implemented using Firebas</w:t>
            </w:r>
            <w:r w:rsidR="00333257">
              <w:rPr>
                <w:lang w:val="en-US"/>
              </w:rPr>
              <w:t>e Databases.</w:t>
            </w:r>
          </w:p>
        </w:tc>
      </w:tr>
      <w:tr w:rsidR="00673CB0" w:rsidRPr="002C61D4" w14:paraId="6CB4068C" w14:textId="77777777" w:rsidTr="00A7537D">
        <w:tc>
          <w:tcPr>
            <w:tcW w:w="2689" w:type="dxa"/>
          </w:tcPr>
          <w:p w14:paraId="1932E8E5" w14:textId="54F53955" w:rsidR="00673CB0" w:rsidRPr="002C61D4" w:rsidRDefault="004002C1" w:rsidP="00613223">
            <w:pPr>
              <w:spacing w:line="276" w:lineRule="auto"/>
              <w:rPr>
                <w:lang w:val="en-US"/>
              </w:rPr>
            </w:pPr>
            <w:r w:rsidRPr="002C61D4">
              <w:rPr>
                <w:lang w:val="en-US"/>
              </w:rPr>
              <w:t>The ‘Backpack’</w:t>
            </w:r>
          </w:p>
        </w:tc>
        <w:tc>
          <w:tcPr>
            <w:tcW w:w="6661" w:type="dxa"/>
          </w:tcPr>
          <w:p w14:paraId="511D50DD" w14:textId="21C9D139" w:rsidR="00673CB0" w:rsidRPr="002C61D4" w:rsidRDefault="004002C1" w:rsidP="00613223">
            <w:pPr>
              <w:spacing w:line="276" w:lineRule="auto"/>
              <w:rPr>
                <w:lang w:val="en-US"/>
              </w:rPr>
            </w:pPr>
            <w:r w:rsidRPr="002C61D4">
              <w:rPr>
                <w:lang w:val="en-US"/>
              </w:rPr>
              <w:t>Allows the user to view all their currently borrowed books along with the remaining time left before they need to return it</w:t>
            </w:r>
          </w:p>
        </w:tc>
      </w:tr>
      <w:tr w:rsidR="00673CB0" w:rsidRPr="002C61D4" w14:paraId="092AAFD7" w14:textId="77777777" w:rsidTr="00A7537D">
        <w:tc>
          <w:tcPr>
            <w:tcW w:w="2689" w:type="dxa"/>
          </w:tcPr>
          <w:p w14:paraId="516C2803" w14:textId="403A41B5" w:rsidR="00673CB0" w:rsidRPr="002C61D4" w:rsidRDefault="004002C1" w:rsidP="00613223">
            <w:pPr>
              <w:spacing w:line="276" w:lineRule="auto"/>
              <w:rPr>
                <w:lang w:val="en-US"/>
              </w:rPr>
            </w:pPr>
            <w:r w:rsidRPr="002C61D4">
              <w:rPr>
                <w:lang w:val="en-US"/>
              </w:rPr>
              <w:t>The ‘Library’</w:t>
            </w:r>
          </w:p>
        </w:tc>
        <w:tc>
          <w:tcPr>
            <w:tcW w:w="6661" w:type="dxa"/>
          </w:tcPr>
          <w:p w14:paraId="3D47DE5F" w14:textId="7CF39677" w:rsidR="00673CB0" w:rsidRPr="002C61D4" w:rsidRDefault="004002C1" w:rsidP="00613223">
            <w:pPr>
              <w:spacing w:line="276" w:lineRule="auto"/>
              <w:rPr>
                <w:lang w:val="en-US"/>
              </w:rPr>
            </w:pPr>
            <w:r w:rsidRPr="002C61D4">
              <w:rPr>
                <w:lang w:val="en-US"/>
              </w:rPr>
              <w:t>Displays all the books stored within the database alongside additional information i.e., author name and current availability status</w:t>
            </w:r>
          </w:p>
        </w:tc>
      </w:tr>
      <w:tr w:rsidR="004002C1" w:rsidRPr="002C61D4" w14:paraId="62164FA9" w14:textId="77777777" w:rsidTr="00A7537D">
        <w:tc>
          <w:tcPr>
            <w:tcW w:w="2689" w:type="dxa"/>
          </w:tcPr>
          <w:p w14:paraId="569D736F" w14:textId="3842BF78" w:rsidR="004002C1" w:rsidRPr="002C61D4" w:rsidRDefault="004C6505" w:rsidP="00613223">
            <w:pPr>
              <w:spacing w:line="276" w:lineRule="auto"/>
              <w:rPr>
                <w:lang w:val="en-US"/>
              </w:rPr>
            </w:pPr>
            <w:r w:rsidRPr="002C61D4">
              <w:rPr>
                <w:lang w:val="en-US"/>
              </w:rPr>
              <w:t>Settings</w:t>
            </w:r>
          </w:p>
        </w:tc>
        <w:tc>
          <w:tcPr>
            <w:tcW w:w="6661" w:type="dxa"/>
          </w:tcPr>
          <w:p w14:paraId="716245A2" w14:textId="786B04FA" w:rsidR="004002C1" w:rsidRPr="002C61D4" w:rsidRDefault="004C6505" w:rsidP="00613223">
            <w:pPr>
              <w:spacing w:line="276" w:lineRule="auto"/>
              <w:rPr>
                <w:lang w:val="en-US"/>
              </w:rPr>
            </w:pPr>
            <w:r w:rsidRPr="002C61D4">
              <w:rPr>
                <w:lang w:val="en-US"/>
              </w:rPr>
              <w:t>Allows the user to easily sign out of the app or choose to delete their account and data from the database</w:t>
            </w:r>
          </w:p>
        </w:tc>
      </w:tr>
      <w:tr w:rsidR="004002C1" w:rsidRPr="002C61D4" w14:paraId="561D53D0" w14:textId="77777777" w:rsidTr="00A7537D">
        <w:tc>
          <w:tcPr>
            <w:tcW w:w="2689" w:type="dxa"/>
          </w:tcPr>
          <w:p w14:paraId="6DD5370D" w14:textId="266AF683" w:rsidR="004002C1" w:rsidRPr="002C61D4" w:rsidRDefault="000344B3" w:rsidP="00613223">
            <w:pPr>
              <w:spacing w:line="276" w:lineRule="auto"/>
              <w:rPr>
                <w:lang w:val="en-US"/>
              </w:rPr>
            </w:pPr>
            <w:r w:rsidRPr="002C61D4">
              <w:rPr>
                <w:lang w:val="en-US"/>
              </w:rPr>
              <w:t>Login Page (User Authentication)</w:t>
            </w:r>
          </w:p>
        </w:tc>
        <w:tc>
          <w:tcPr>
            <w:tcW w:w="6661" w:type="dxa"/>
          </w:tcPr>
          <w:p w14:paraId="27ADEB01" w14:textId="29C3EE9B" w:rsidR="004002C1" w:rsidRPr="002C61D4" w:rsidRDefault="004002C1" w:rsidP="00613223">
            <w:pPr>
              <w:spacing w:line="276" w:lineRule="auto"/>
              <w:rPr>
                <w:lang w:val="en-US"/>
              </w:rPr>
            </w:pPr>
            <w:r w:rsidRPr="002C61D4">
              <w:rPr>
                <w:lang w:val="en-US"/>
              </w:rPr>
              <w:t xml:space="preserve">Allows the user to securely log into the application and store </w:t>
            </w:r>
            <w:r w:rsidR="004C6505" w:rsidRPr="002C61D4">
              <w:rPr>
                <w:lang w:val="en-US"/>
              </w:rPr>
              <w:t>all</w:t>
            </w:r>
            <w:r w:rsidRPr="002C61D4">
              <w:rPr>
                <w:lang w:val="en-US"/>
              </w:rPr>
              <w:t xml:space="preserve"> their app activity </w:t>
            </w:r>
            <w:r w:rsidR="00CD5665" w:rsidRPr="002C61D4">
              <w:rPr>
                <w:lang w:val="en-US"/>
              </w:rPr>
              <w:t>concerning</w:t>
            </w:r>
            <w:r w:rsidRPr="002C61D4">
              <w:rPr>
                <w:lang w:val="en-US"/>
              </w:rPr>
              <w:t xml:space="preserve"> their account. Enables easy transition between devices as all user data is hosted via the cloud</w:t>
            </w:r>
            <w:r w:rsidR="004C6505" w:rsidRPr="002C61D4">
              <w:rPr>
                <w:lang w:val="en-US"/>
              </w:rPr>
              <w:t xml:space="preserve"> database</w:t>
            </w:r>
            <w:r w:rsidR="00333257">
              <w:rPr>
                <w:lang w:val="en-US"/>
              </w:rPr>
              <w:t>. Implemented via Firebase Authentication.</w:t>
            </w:r>
          </w:p>
        </w:tc>
      </w:tr>
      <w:tr w:rsidR="00B87D88" w:rsidRPr="002C61D4" w14:paraId="4E616F63" w14:textId="77777777" w:rsidTr="00A7537D">
        <w:tc>
          <w:tcPr>
            <w:tcW w:w="2689" w:type="dxa"/>
          </w:tcPr>
          <w:p w14:paraId="578AB05A" w14:textId="794FED80" w:rsidR="00B87D88" w:rsidRPr="002C61D4" w:rsidRDefault="00B87D88" w:rsidP="00613223">
            <w:pPr>
              <w:spacing w:line="276" w:lineRule="auto"/>
              <w:rPr>
                <w:lang w:val="en-US"/>
              </w:rPr>
            </w:pPr>
            <w:r w:rsidRPr="002C61D4">
              <w:rPr>
                <w:lang w:val="en-US"/>
              </w:rPr>
              <w:t>Landing Page</w:t>
            </w:r>
          </w:p>
        </w:tc>
        <w:tc>
          <w:tcPr>
            <w:tcW w:w="6661" w:type="dxa"/>
          </w:tcPr>
          <w:p w14:paraId="7E9C5478" w14:textId="74E1C76D" w:rsidR="00B87D88" w:rsidRPr="002C61D4" w:rsidRDefault="00B87D88" w:rsidP="00613223">
            <w:pPr>
              <w:spacing w:line="276" w:lineRule="auto"/>
              <w:rPr>
                <w:lang w:val="en-US"/>
              </w:rPr>
            </w:pPr>
            <w:r w:rsidRPr="002C61D4">
              <w:rPr>
                <w:lang w:val="en-US"/>
              </w:rPr>
              <w:t>Displays key data that a user might want to see immediately after a successful login i.e., their currently borrowed books and the activate NFC scanner button</w:t>
            </w:r>
          </w:p>
        </w:tc>
      </w:tr>
      <w:tr w:rsidR="00EF6B5B" w:rsidRPr="002C61D4" w14:paraId="61CB7A8B" w14:textId="77777777" w:rsidTr="00A7537D">
        <w:tc>
          <w:tcPr>
            <w:tcW w:w="2689" w:type="dxa"/>
          </w:tcPr>
          <w:p w14:paraId="3DE66A91" w14:textId="39BFD5A8" w:rsidR="00EF6B5B" w:rsidRPr="002C61D4" w:rsidRDefault="00EF6B5B" w:rsidP="00613223">
            <w:pPr>
              <w:spacing w:line="276" w:lineRule="auto"/>
              <w:rPr>
                <w:lang w:val="en-US"/>
              </w:rPr>
            </w:pPr>
            <w:r w:rsidRPr="002C61D4">
              <w:rPr>
                <w:lang w:val="en-US"/>
              </w:rPr>
              <w:t>Notifications</w:t>
            </w:r>
          </w:p>
        </w:tc>
        <w:tc>
          <w:tcPr>
            <w:tcW w:w="6661" w:type="dxa"/>
          </w:tcPr>
          <w:p w14:paraId="4B930249" w14:textId="4B219D34" w:rsidR="00EF6B5B" w:rsidRPr="002C61D4" w:rsidRDefault="009771FB" w:rsidP="00613223">
            <w:pPr>
              <w:spacing w:line="276" w:lineRule="auto"/>
              <w:rPr>
                <w:lang w:val="en-US"/>
              </w:rPr>
            </w:pPr>
            <w:r>
              <w:rPr>
                <w:lang w:val="en-US"/>
              </w:rPr>
              <w:t>Based on user testing feedback, notifications seemed to be a desirable feature. Thus, w</w:t>
            </w:r>
            <w:r w:rsidR="00EF6B5B" w:rsidRPr="002C61D4">
              <w:rPr>
                <w:lang w:val="en-US"/>
              </w:rPr>
              <w:t xml:space="preserve">hen a user’s time limit to borrow a book is about to end, the app will automatically notify them to prevent the need for the committee </w:t>
            </w:r>
            <w:r w:rsidR="00CD5665" w:rsidRPr="002C61D4">
              <w:rPr>
                <w:lang w:val="en-US"/>
              </w:rPr>
              <w:t>to chase</w:t>
            </w:r>
            <w:r w:rsidR="00EF6B5B" w:rsidRPr="002C61D4">
              <w:rPr>
                <w:lang w:val="en-US"/>
              </w:rPr>
              <w:t xml:space="preserve"> after individuals themselves</w:t>
            </w:r>
            <w:r>
              <w:rPr>
                <w:lang w:val="en-US"/>
              </w:rPr>
              <w:t xml:space="preserve"> (Paper Prototype B, Appendix)</w:t>
            </w:r>
            <w:r w:rsidR="00EF6B5B" w:rsidRPr="002C61D4">
              <w:rPr>
                <w:lang w:val="en-US"/>
              </w:rPr>
              <w:t>.</w:t>
            </w:r>
            <w:r>
              <w:rPr>
                <w:lang w:val="en-US"/>
              </w:rPr>
              <w:t xml:space="preserve"> </w:t>
            </w:r>
          </w:p>
        </w:tc>
      </w:tr>
    </w:tbl>
    <w:p w14:paraId="33ADB440" w14:textId="77777777" w:rsidR="00673CB0" w:rsidRPr="002C61D4" w:rsidRDefault="00673CB0" w:rsidP="00613223">
      <w:pPr>
        <w:spacing w:line="276" w:lineRule="auto"/>
        <w:rPr>
          <w:lang w:val="en-US"/>
        </w:rPr>
      </w:pPr>
    </w:p>
    <w:p w14:paraId="5DD089E1" w14:textId="77777777" w:rsidR="006251F9" w:rsidRPr="002C61D4" w:rsidRDefault="006251F9" w:rsidP="00613223">
      <w:pPr>
        <w:spacing w:line="276" w:lineRule="auto"/>
        <w:rPr>
          <w:rFonts w:eastAsiaTheme="majorEastAsia" w:cstheme="majorBidi"/>
          <w:color w:val="2F5496" w:themeColor="accent1" w:themeShade="BF"/>
          <w:sz w:val="32"/>
          <w:szCs w:val="32"/>
          <w:lang w:val="en-US"/>
        </w:rPr>
      </w:pPr>
      <w:r w:rsidRPr="002C61D4">
        <w:br w:type="page"/>
      </w:r>
    </w:p>
    <w:p w14:paraId="1ACEBD7A" w14:textId="39F3ECCF" w:rsidR="006251F9" w:rsidRPr="002C61D4" w:rsidRDefault="006251F9" w:rsidP="00613223">
      <w:pPr>
        <w:pStyle w:val="Heading1"/>
        <w:spacing w:line="276" w:lineRule="auto"/>
      </w:pPr>
      <w:bookmarkStart w:id="21" w:name="_Toc119590514"/>
      <w:r w:rsidRPr="002C61D4">
        <w:lastRenderedPageBreak/>
        <w:t>Evaluation of Paper Prototype</w:t>
      </w:r>
      <w:bookmarkEnd w:id="21"/>
    </w:p>
    <w:p w14:paraId="18D1BDD1" w14:textId="7F493267" w:rsidR="00495C20" w:rsidRPr="002C61D4" w:rsidRDefault="00495C20" w:rsidP="00613223">
      <w:pPr>
        <w:pStyle w:val="Heading2"/>
        <w:spacing w:line="276" w:lineRule="auto"/>
      </w:pPr>
      <w:bookmarkStart w:id="22" w:name="_Toc119590515"/>
      <w:r w:rsidRPr="002C61D4">
        <w:t>User Testing – Session 1</w:t>
      </w:r>
      <w:bookmarkEnd w:id="22"/>
      <w:r w:rsidRPr="002C61D4">
        <w:t xml:space="preserve"> </w:t>
      </w:r>
    </w:p>
    <w:p w14:paraId="22D22A88" w14:textId="430725AE" w:rsidR="00A94C70" w:rsidRPr="002C61D4" w:rsidRDefault="00D14B67" w:rsidP="00613223">
      <w:pPr>
        <w:spacing w:line="276" w:lineRule="auto"/>
      </w:pPr>
      <w:r w:rsidRPr="002C61D4">
        <w:t xml:space="preserve">During this session, the user noted that they’d prefer if there was a clear distinction of when the NFC scanning feature has been enabled or not. Currently, the app is set to constantly scan for the relevant NFCs though this might become too resource intensive for the device. </w:t>
      </w:r>
      <w:r w:rsidR="00FD5F78" w:rsidRPr="002C61D4">
        <w:t>Likewise, without a clear indication of when the scanner is active, the user might feel hesitant to install the app for security concerns.</w:t>
      </w:r>
    </w:p>
    <w:p w14:paraId="6B9261F8" w14:textId="2F7DA1A0" w:rsidR="00B53B44" w:rsidRPr="002C61D4" w:rsidRDefault="00FD5F78" w:rsidP="00613223">
      <w:pPr>
        <w:spacing w:line="276" w:lineRule="auto"/>
      </w:pPr>
      <w:r w:rsidRPr="002C61D4">
        <w:t>Thus, through a revision in the design as highlighted in the revised prototype wireframe</w:t>
      </w:r>
      <w:r w:rsidR="00A10EA3">
        <w:t xml:space="preserve"> (Paper Prototype B, Appendix)</w:t>
      </w:r>
      <w:r w:rsidR="00A94C70" w:rsidRPr="002C61D4">
        <w:t>, w</w:t>
      </w:r>
      <w:r w:rsidR="00D14B67" w:rsidRPr="002C61D4">
        <w:t xml:space="preserve">ith a dedicated button to trigger the scanning feature it ensures that the scanner isn’t running constantly in the background when it isn’t </w:t>
      </w:r>
      <w:r w:rsidR="00C4077A" w:rsidRPr="002C61D4">
        <w:t>needed</w:t>
      </w:r>
      <w:r w:rsidRPr="002C61D4">
        <w:t>. Additionally, by including it as a button that the user must click to activ</w:t>
      </w:r>
      <w:r w:rsidR="00CD5665" w:rsidRPr="002C61D4">
        <w:t>at</w:t>
      </w:r>
      <w:r w:rsidRPr="002C61D4">
        <w:t>e, it ensures that</w:t>
      </w:r>
      <w:r w:rsidR="00D14B67" w:rsidRPr="002C61D4">
        <w:t xml:space="preserve"> the user is explicitly aware of when the scanner is running.</w:t>
      </w:r>
      <w:r w:rsidR="00222C92">
        <w:t xml:space="preserve"> </w:t>
      </w:r>
      <w:r w:rsidR="00D560C0">
        <w:t>Furthermore, this</w:t>
      </w:r>
      <w:r w:rsidR="00222C92">
        <w:t xml:space="preserve"> is in</w:t>
      </w:r>
      <w:r w:rsidR="00887E26">
        <w:t xml:space="preserve"> </w:t>
      </w:r>
      <w:r w:rsidR="00222C92">
        <w:t xml:space="preserve">line with the app quality checklist guidelines on app security wherein if a user denies the app </w:t>
      </w:r>
      <w:r w:rsidR="00A10EA3">
        <w:t>access</w:t>
      </w:r>
      <w:r w:rsidR="00222C92">
        <w:t xml:space="preserve"> </w:t>
      </w:r>
      <w:r w:rsidR="00396231">
        <w:t>to</w:t>
      </w:r>
      <w:r w:rsidR="00222C92">
        <w:t xml:space="preserve"> a particular permission (i.e., NFC scanning) then they can </w:t>
      </w:r>
      <w:r w:rsidR="00887E26">
        <w:t>continue</w:t>
      </w:r>
      <w:r w:rsidR="00222C92">
        <w:t xml:space="preserve"> to use the other features of the app.  </w:t>
      </w:r>
    </w:p>
    <w:p w14:paraId="06BD46CB" w14:textId="77777777" w:rsidR="00495C20" w:rsidRPr="002C61D4" w:rsidRDefault="00495C20" w:rsidP="00613223">
      <w:pPr>
        <w:pStyle w:val="Heading2"/>
        <w:spacing w:line="276" w:lineRule="auto"/>
      </w:pPr>
      <w:bookmarkStart w:id="23" w:name="_Toc119590516"/>
      <w:r w:rsidRPr="002C61D4">
        <w:t>User Testing – Session 2</w:t>
      </w:r>
      <w:bookmarkEnd w:id="23"/>
    </w:p>
    <w:p w14:paraId="3F5EF163" w14:textId="2F273C0C" w:rsidR="002C6417" w:rsidRPr="002C61D4" w:rsidRDefault="00495C20" w:rsidP="00613223">
      <w:pPr>
        <w:spacing w:line="276" w:lineRule="auto"/>
      </w:pPr>
      <w:r w:rsidRPr="002C61D4">
        <w:t>In this testing session</w:t>
      </w:r>
      <w:r w:rsidR="00CD5665" w:rsidRPr="002C61D4">
        <w:t>,</w:t>
      </w:r>
      <w:r w:rsidRPr="002C61D4">
        <w:t xml:space="preserve"> the user highlighted the need for a notification system. They noted that while the app itself does inform them of how long they have left to borrow a book if the user doesn’t constantly check this app they might not know about the deadline. Thus, it would be helpful to be able to get a pop-up notification that acts as a reminder outside of the app in addition to what’s available within the app.</w:t>
      </w:r>
      <w:r w:rsidR="00DA6F51" w:rsidRPr="002C61D4">
        <w:t xml:space="preserve"> As seen in the new wireframe design</w:t>
      </w:r>
      <w:r w:rsidR="007C079F">
        <w:t xml:space="preserve"> (</w:t>
      </w:r>
      <w:r w:rsidR="00C848EF">
        <w:t xml:space="preserve">Paper </w:t>
      </w:r>
      <w:r w:rsidR="007C079F">
        <w:t>Prototype B, Appendix)</w:t>
      </w:r>
      <w:r w:rsidR="00DA6F51" w:rsidRPr="002C61D4">
        <w:t xml:space="preserve">, the app will now also include notification reminders for users that are due to return their books soon. </w:t>
      </w:r>
      <w:r w:rsidR="00A06388">
        <w:t xml:space="preserve">The notifications will be designed in conjunction with the core app quality checklist </w:t>
      </w:r>
      <w:sdt>
        <w:sdtPr>
          <w:id w:val="-1307157558"/>
          <w:citation/>
        </w:sdtPr>
        <w:sdtContent>
          <w:r w:rsidR="00A06388">
            <w:fldChar w:fldCharType="begin"/>
          </w:r>
          <w:r w:rsidR="00A06388">
            <w:rPr>
              <w:lang w:val="en-US"/>
            </w:rPr>
            <w:instrText xml:space="preserve"> CITATION Goo223 \l 1033 </w:instrText>
          </w:r>
          <w:r w:rsidR="00A06388">
            <w:fldChar w:fldCharType="separate"/>
          </w:r>
          <w:r w:rsidR="001A7B52" w:rsidRPr="001A7B52">
            <w:rPr>
              <w:noProof/>
              <w:lang w:val="en-US"/>
            </w:rPr>
            <w:t>(Google Developers, 2022)</w:t>
          </w:r>
          <w:r w:rsidR="00A06388">
            <w:fldChar w:fldCharType="end"/>
          </w:r>
        </w:sdtContent>
      </w:sdt>
      <w:r w:rsidR="00A06388">
        <w:t xml:space="preserve"> guidelines on notifications wherein they </w:t>
      </w:r>
      <w:r w:rsidR="00FD280B">
        <w:t>won’t</w:t>
      </w:r>
      <w:r w:rsidR="00A06388">
        <w:t xml:space="preserve"> be used for cross</w:t>
      </w:r>
      <w:r w:rsidR="00C80BD7">
        <w:t>-</w:t>
      </w:r>
      <w:r w:rsidR="00A06388">
        <w:t>promotion and that appropriate notification priority will be used.</w:t>
      </w:r>
    </w:p>
    <w:p w14:paraId="3A8DF0C4" w14:textId="1FF876B0" w:rsidR="006251F9" w:rsidRPr="002C61D4" w:rsidRDefault="00DA6F51" w:rsidP="00613223">
      <w:pPr>
        <w:spacing w:line="276" w:lineRule="auto"/>
        <w:rPr>
          <w:sz w:val="32"/>
          <w:szCs w:val="32"/>
          <w:lang w:val="en-US"/>
        </w:rPr>
      </w:pPr>
      <w:r w:rsidRPr="002C61D4">
        <w:t>Furthermore</w:t>
      </w:r>
      <w:r w:rsidR="002C6417" w:rsidRPr="002C61D4">
        <w:t xml:space="preserve">, the user also noted that when in </w:t>
      </w:r>
      <w:r w:rsidR="00CD5665" w:rsidRPr="002C61D4">
        <w:t xml:space="preserve">the </w:t>
      </w:r>
      <w:r w:rsidR="002C6417" w:rsidRPr="002C61D4">
        <w:t>admin/committee view of the app, the ‘library’ and the ‘database’ screens both serve the same purpose and thus result in unnecessary duplication of data.</w:t>
      </w:r>
      <w:r w:rsidR="002D6664" w:rsidRPr="002C61D4">
        <w:t xml:space="preserve"> The solution to this would be to remove the additional ‘database’ screen and just display more information via the ‘library’ screen.</w:t>
      </w:r>
      <w:r w:rsidR="006251F9" w:rsidRPr="002C61D4">
        <w:br w:type="page"/>
      </w:r>
    </w:p>
    <w:p w14:paraId="6E59C3B6" w14:textId="24465DEC" w:rsidR="006251F9" w:rsidRPr="002C61D4" w:rsidRDefault="006251F9" w:rsidP="00613223">
      <w:pPr>
        <w:pStyle w:val="Heading1"/>
        <w:spacing w:line="276" w:lineRule="auto"/>
      </w:pPr>
      <w:bookmarkStart w:id="24" w:name="_Toc119590517"/>
      <w:r w:rsidRPr="002C61D4">
        <w:lastRenderedPageBreak/>
        <w:t>Appendix</w:t>
      </w:r>
      <w:bookmarkEnd w:id="24"/>
      <w:r w:rsidRPr="002C61D4">
        <w:t xml:space="preserve"> </w:t>
      </w:r>
    </w:p>
    <w:p w14:paraId="34EC462E" w14:textId="665DC44E" w:rsidR="000117F0" w:rsidRPr="002C61D4" w:rsidRDefault="006251F9" w:rsidP="00613223">
      <w:pPr>
        <w:pStyle w:val="Heading2"/>
        <w:spacing w:line="276" w:lineRule="auto"/>
      </w:pPr>
      <w:bookmarkStart w:id="25" w:name="_Toc119590518"/>
      <w:r w:rsidRPr="002C61D4">
        <w:t>Persona</w:t>
      </w:r>
      <w:r w:rsidR="000117F0" w:rsidRPr="002C61D4">
        <w:t xml:space="preserve"> </w:t>
      </w:r>
      <w:r w:rsidR="00C87394" w:rsidRPr="002C61D4">
        <w:t>A</w:t>
      </w:r>
      <w:r w:rsidR="000117F0" w:rsidRPr="002C61D4">
        <w:t xml:space="preserve"> – Alice</w:t>
      </w:r>
      <w:bookmarkEnd w:id="25"/>
    </w:p>
    <w:p w14:paraId="14605C23" w14:textId="77777777" w:rsidR="000117F0" w:rsidRPr="002C61D4" w:rsidRDefault="000117F0" w:rsidP="00613223">
      <w:pPr>
        <w:spacing w:line="276" w:lineRule="auto"/>
      </w:pPr>
    </w:p>
    <w:p w14:paraId="57ACEE29" w14:textId="3440CC59" w:rsidR="000117F0" w:rsidRPr="002C61D4" w:rsidRDefault="000117F0"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6B01E28D" wp14:editId="139FE514">
            <wp:extent cx="5907819" cy="66808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0053"/>
                    <a:stretch/>
                  </pic:blipFill>
                  <pic:spPr bwMode="auto">
                    <a:xfrm>
                      <a:off x="0" y="0"/>
                      <a:ext cx="5947979" cy="6726292"/>
                    </a:xfrm>
                    <a:prstGeom prst="rect">
                      <a:avLst/>
                    </a:prstGeom>
                    <a:noFill/>
                    <a:ln>
                      <a:noFill/>
                    </a:ln>
                    <a:extLst>
                      <a:ext uri="{53640926-AAD7-44D8-BBD7-CCE9431645EC}">
                        <a14:shadowObscured xmlns:a14="http://schemas.microsoft.com/office/drawing/2010/main"/>
                      </a:ext>
                    </a:extLst>
                  </pic:spPr>
                </pic:pic>
              </a:graphicData>
            </a:graphic>
          </wp:inline>
        </w:drawing>
      </w:r>
      <w:r w:rsidRPr="002C61D4">
        <w:br w:type="page"/>
      </w:r>
    </w:p>
    <w:p w14:paraId="7DB2FDAD" w14:textId="6D6AAEE7" w:rsidR="006251F9" w:rsidRPr="002C61D4" w:rsidRDefault="000117F0" w:rsidP="00613223">
      <w:pPr>
        <w:pStyle w:val="Heading2"/>
        <w:spacing w:line="276" w:lineRule="auto"/>
      </w:pPr>
      <w:bookmarkStart w:id="26" w:name="_Toc119590519"/>
      <w:r w:rsidRPr="002C61D4">
        <w:lastRenderedPageBreak/>
        <w:t xml:space="preserve">Persona </w:t>
      </w:r>
      <w:r w:rsidR="00C87394" w:rsidRPr="002C61D4">
        <w:t>B</w:t>
      </w:r>
      <w:r w:rsidRPr="002C61D4">
        <w:t xml:space="preserve"> – Carl</w:t>
      </w:r>
      <w:bookmarkEnd w:id="26"/>
    </w:p>
    <w:p w14:paraId="0682A862" w14:textId="77777777" w:rsidR="000117F0" w:rsidRPr="002C61D4" w:rsidRDefault="000117F0" w:rsidP="00613223">
      <w:pPr>
        <w:spacing w:line="276" w:lineRule="auto"/>
        <w:rPr>
          <w:noProof/>
        </w:rPr>
      </w:pPr>
    </w:p>
    <w:p w14:paraId="6EC4866A" w14:textId="7931CC97" w:rsidR="000117F0" w:rsidRPr="002C61D4" w:rsidRDefault="000117F0" w:rsidP="00613223">
      <w:pPr>
        <w:spacing w:line="276" w:lineRule="auto"/>
      </w:pPr>
      <w:r w:rsidRPr="002C61D4">
        <w:rPr>
          <w:noProof/>
        </w:rPr>
        <w:drawing>
          <wp:inline distT="0" distB="0" distL="0" distR="0" wp14:anchorId="0800E5F6" wp14:editId="7D31C3CF">
            <wp:extent cx="5637530" cy="620996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2126"/>
                    <a:stretch/>
                  </pic:blipFill>
                  <pic:spPr bwMode="auto">
                    <a:xfrm>
                      <a:off x="0" y="0"/>
                      <a:ext cx="5640356" cy="6213082"/>
                    </a:xfrm>
                    <a:prstGeom prst="rect">
                      <a:avLst/>
                    </a:prstGeom>
                    <a:noFill/>
                    <a:ln>
                      <a:noFill/>
                    </a:ln>
                    <a:extLst>
                      <a:ext uri="{53640926-AAD7-44D8-BBD7-CCE9431645EC}">
                        <a14:shadowObscured xmlns:a14="http://schemas.microsoft.com/office/drawing/2010/main"/>
                      </a:ext>
                    </a:extLst>
                  </pic:spPr>
                </pic:pic>
              </a:graphicData>
            </a:graphic>
          </wp:inline>
        </w:drawing>
      </w:r>
    </w:p>
    <w:p w14:paraId="394C47F5" w14:textId="77777777" w:rsidR="00CB7A64" w:rsidRPr="002C61D4" w:rsidRDefault="00CB7A64" w:rsidP="00613223">
      <w:pPr>
        <w:spacing w:line="276" w:lineRule="auto"/>
      </w:pPr>
      <w:r w:rsidRPr="002C61D4">
        <w:br w:type="page"/>
      </w:r>
    </w:p>
    <w:p w14:paraId="2F2C0B2A" w14:textId="0A8055A3" w:rsidR="00CB7A64" w:rsidRPr="002C61D4" w:rsidRDefault="00CB7A64" w:rsidP="00613223">
      <w:pPr>
        <w:pStyle w:val="Heading2"/>
        <w:spacing w:line="276" w:lineRule="auto"/>
      </w:pPr>
      <w:bookmarkStart w:id="27" w:name="_Toc119590520"/>
      <w:r w:rsidRPr="002C61D4">
        <w:lastRenderedPageBreak/>
        <w:t xml:space="preserve">Persona </w:t>
      </w:r>
      <w:r w:rsidR="00C87394" w:rsidRPr="002C61D4">
        <w:t>C</w:t>
      </w:r>
      <w:r w:rsidRPr="002C61D4">
        <w:t xml:space="preserve"> – Beth</w:t>
      </w:r>
      <w:bookmarkEnd w:id="27"/>
    </w:p>
    <w:p w14:paraId="405A1FF9" w14:textId="77777777" w:rsidR="00CB7A64" w:rsidRPr="002C61D4" w:rsidRDefault="00CB7A64" w:rsidP="00613223">
      <w:pPr>
        <w:spacing w:line="276" w:lineRule="auto"/>
        <w:rPr>
          <w:noProof/>
        </w:rPr>
      </w:pPr>
    </w:p>
    <w:p w14:paraId="64ECBCE7" w14:textId="77777777" w:rsidR="00974D14" w:rsidRPr="002C61D4" w:rsidRDefault="00CB7A64" w:rsidP="00613223">
      <w:pPr>
        <w:spacing w:line="276" w:lineRule="auto"/>
      </w:pPr>
      <w:r w:rsidRPr="002C61D4">
        <w:rPr>
          <w:noProof/>
        </w:rPr>
        <w:drawing>
          <wp:inline distT="0" distB="0" distL="0" distR="0" wp14:anchorId="45941A65" wp14:editId="6AE45CFF">
            <wp:extent cx="5812155" cy="5072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8295"/>
                    <a:stretch/>
                  </pic:blipFill>
                  <pic:spPr bwMode="auto">
                    <a:xfrm>
                      <a:off x="0" y="0"/>
                      <a:ext cx="5812155" cy="5072932"/>
                    </a:xfrm>
                    <a:prstGeom prst="rect">
                      <a:avLst/>
                    </a:prstGeom>
                    <a:noFill/>
                    <a:ln>
                      <a:noFill/>
                    </a:ln>
                    <a:extLst>
                      <a:ext uri="{53640926-AAD7-44D8-BBD7-CCE9431645EC}">
                        <a14:shadowObscured xmlns:a14="http://schemas.microsoft.com/office/drawing/2010/main"/>
                      </a:ext>
                    </a:extLst>
                  </pic:spPr>
                </pic:pic>
              </a:graphicData>
            </a:graphic>
          </wp:inline>
        </w:drawing>
      </w:r>
    </w:p>
    <w:p w14:paraId="122ECDE4" w14:textId="289D635E" w:rsidR="00974D14" w:rsidRPr="002C61D4" w:rsidRDefault="00974D14" w:rsidP="00613223">
      <w:pPr>
        <w:spacing w:line="276" w:lineRule="auto"/>
        <w:sectPr w:rsidR="00974D14" w:rsidRPr="002C61D4" w:rsidSect="00030220">
          <w:footerReference w:type="default" r:id="rId16"/>
          <w:pgSz w:w="12240" w:h="15840"/>
          <w:pgMar w:top="1440" w:right="1440" w:bottom="1440" w:left="1440" w:header="720" w:footer="720" w:gutter="0"/>
          <w:pgNumType w:start="0"/>
          <w:cols w:space="720"/>
          <w:titlePg/>
          <w:docGrid w:linePitch="360"/>
        </w:sectPr>
      </w:pPr>
      <w:r w:rsidRPr="002C61D4">
        <w:br w:type="page"/>
      </w:r>
    </w:p>
    <w:p w14:paraId="26C5A1EB" w14:textId="3E587C49" w:rsidR="00974D14" w:rsidRPr="002C61D4" w:rsidRDefault="006251F9" w:rsidP="00613223">
      <w:pPr>
        <w:pStyle w:val="Heading2"/>
        <w:spacing w:line="276" w:lineRule="auto"/>
      </w:pPr>
      <w:bookmarkStart w:id="28" w:name="_Toc119590521"/>
      <w:r w:rsidRPr="002C61D4">
        <w:lastRenderedPageBreak/>
        <w:t>Paper Prototype</w:t>
      </w:r>
      <w:r w:rsidR="009435C8">
        <w:t xml:space="preserve"> A</w:t>
      </w:r>
      <w:r w:rsidRPr="002C61D4">
        <w:t xml:space="preserve"> (Before user testing)</w:t>
      </w:r>
      <w:bookmarkEnd w:id="28"/>
    </w:p>
    <w:p w14:paraId="459C4A15" w14:textId="77777777" w:rsidR="00974D14" w:rsidRPr="002C61D4" w:rsidRDefault="00974D14" w:rsidP="00613223">
      <w:pPr>
        <w:spacing w:line="276" w:lineRule="auto"/>
      </w:pPr>
    </w:p>
    <w:p w14:paraId="7BC1506E" w14:textId="65D2BFB4" w:rsidR="00974D14" w:rsidRPr="002C61D4" w:rsidRDefault="00974D14"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22D069CA" wp14:editId="47940FF2">
            <wp:extent cx="82296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343400"/>
                    </a:xfrm>
                    <a:prstGeom prst="rect">
                      <a:avLst/>
                    </a:prstGeom>
                    <a:noFill/>
                    <a:ln>
                      <a:noFill/>
                    </a:ln>
                  </pic:spPr>
                </pic:pic>
              </a:graphicData>
            </a:graphic>
          </wp:inline>
        </w:drawing>
      </w:r>
      <w:r w:rsidRPr="002C61D4">
        <w:br w:type="page"/>
      </w:r>
    </w:p>
    <w:p w14:paraId="6798C169" w14:textId="46CE8CF0" w:rsidR="006251F9" w:rsidRPr="002C61D4" w:rsidRDefault="006251F9" w:rsidP="00613223">
      <w:pPr>
        <w:pStyle w:val="Heading2"/>
        <w:spacing w:line="276" w:lineRule="auto"/>
      </w:pPr>
      <w:bookmarkStart w:id="29" w:name="_Toc119590522"/>
      <w:r w:rsidRPr="002C61D4">
        <w:lastRenderedPageBreak/>
        <w:t>Paper Prototype</w:t>
      </w:r>
      <w:r w:rsidR="009435C8">
        <w:t xml:space="preserve"> B</w:t>
      </w:r>
      <w:r w:rsidRPr="002C61D4">
        <w:t xml:space="preserve"> (After user testing)</w:t>
      </w:r>
      <w:r w:rsidR="004F5A3B">
        <w:t xml:space="preserve"> – Minimum Viable Product (MVP)</w:t>
      </w:r>
      <w:bookmarkEnd w:id="29"/>
    </w:p>
    <w:p w14:paraId="25DF8491" w14:textId="77777777" w:rsidR="00974D14" w:rsidRPr="002C61D4" w:rsidRDefault="00974D14" w:rsidP="00613223">
      <w:pPr>
        <w:spacing w:line="276" w:lineRule="auto"/>
      </w:pPr>
    </w:p>
    <w:p w14:paraId="6F4C532E" w14:textId="36C8D783" w:rsidR="00BE3AD8" w:rsidRPr="002C61D4" w:rsidRDefault="007A6E8D" w:rsidP="00613223">
      <w:pPr>
        <w:spacing w:line="276" w:lineRule="auto"/>
        <w:sectPr w:rsidR="00BE3AD8" w:rsidRPr="002C61D4" w:rsidSect="00974D14">
          <w:pgSz w:w="15840" w:h="12240" w:orient="landscape"/>
          <w:pgMar w:top="1440" w:right="1440" w:bottom="1440" w:left="1440" w:header="720" w:footer="720" w:gutter="0"/>
          <w:cols w:space="720"/>
          <w:docGrid w:linePitch="360"/>
        </w:sectPr>
      </w:pPr>
      <w:r>
        <w:rPr>
          <w:noProof/>
        </w:rPr>
        <w:drawing>
          <wp:inline distT="0" distB="0" distL="0" distR="0" wp14:anchorId="046A80C3" wp14:editId="187760CA">
            <wp:extent cx="8229600" cy="385699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3856990"/>
                    </a:xfrm>
                    <a:prstGeom prst="rect">
                      <a:avLst/>
                    </a:prstGeom>
                    <a:noFill/>
                    <a:ln>
                      <a:noFill/>
                    </a:ln>
                  </pic:spPr>
                </pic:pic>
              </a:graphicData>
            </a:graphic>
          </wp:inline>
        </w:drawing>
      </w:r>
    </w:p>
    <w:bookmarkStart w:id="30" w:name="_Toc119590523" w:displacedByCustomXml="next"/>
    <w:sdt>
      <w:sdtPr>
        <w:rPr>
          <w:rFonts w:eastAsiaTheme="minorHAnsi" w:cstheme="minorBidi"/>
          <w:color w:val="auto"/>
          <w:sz w:val="22"/>
          <w:szCs w:val="22"/>
          <w:lang w:val="en-GB"/>
        </w:rPr>
        <w:id w:val="-1963338535"/>
        <w:docPartObj>
          <w:docPartGallery w:val="Bibliographies"/>
          <w:docPartUnique/>
        </w:docPartObj>
      </w:sdtPr>
      <w:sdtContent>
        <w:p w14:paraId="759CCAC5" w14:textId="5D529DD0" w:rsidR="00BE3AD8" w:rsidRPr="002C61D4" w:rsidRDefault="00BE3AD8" w:rsidP="00613223">
          <w:pPr>
            <w:pStyle w:val="Heading1"/>
            <w:spacing w:line="276" w:lineRule="auto"/>
          </w:pPr>
          <w:r w:rsidRPr="002C61D4">
            <w:t>References</w:t>
          </w:r>
          <w:bookmarkEnd w:id="30"/>
        </w:p>
        <w:sdt>
          <w:sdtPr>
            <w:id w:val="-573587230"/>
            <w:bibliography/>
          </w:sdtPr>
          <w:sdtContent>
            <w:p w14:paraId="43623BA0" w14:textId="77777777" w:rsidR="001A7B52" w:rsidRDefault="00BE3AD8" w:rsidP="001A7B52">
              <w:pPr>
                <w:pStyle w:val="Bibliography"/>
                <w:rPr>
                  <w:noProof/>
                  <w:sz w:val="24"/>
                  <w:szCs w:val="24"/>
                  <w:lang w:val="en-US"/>
                </w:rPr>
              </w:pPr>
              <w:r w:rsidRPr="002C61D4">
                <w:fldChar w:fldCharType="begin"/>
              </w:r>
              <w:r w:rsidRPr="002C61D4">
                <w:instrText xml:space="preserve"> BIBLIOGRAPHY </w:instrText>
              </w:r>
              <w:r w:rsidRPr="002C61D4">
                <w:fldChar w:fldCharType="separate"/>
              </w:r>
              <w:r w:rsidR="001A7B52">
                <w:rPr>
                  <w:noProof/>
                  <w:lang w:val="en-US"/>
                </w:rPr>
                <w:t xml:space="preserve">Bolinda Digital, 2022. </w:t>
              </w:r>
              <w:r w:rsidR="001A7B52">
                <w:rPr>
                  <w:i/>
                  <w:iCs/>
                  <w:noProof/>
                  <w:lang w:val="en-US"/>
                </w:rPr>
                <w:t xml:space="preserve">BorrowBox Library. </w:t>
              </w:r>
              <w:r w:rsidR="001A7B52">
                <w:rPr>
                  <w:noProof/>
                  <w:lang w:val="en-US"/>
                </w:rPr>
                <w:t xml:space="preserve">[Online] </w:t>
              </w:r>
              <w:r w:rsidR="001A7B52">
                <w:rPr>
                  <w:noProof/>
                  <w:lang w:val="en-US"/>
                </w:rPr>
                <w:br/>
                <w:t xml:space="preserve">Available at: </w:t>
              </w:r>
              <w:r w:rsidR="001A7B52">
                <w:rPr>
                  <w:noProof/>
                  <w:u w:val="single"/>
                  <w:lang w:val="en-US"/>
                </w:rPr>
                <w:t>https://play.google.com/store/apps/details?id=com.bolindadigital.BorrowBoxLibrary</w:t>
              </w:r>
              <w:r w:rsidR="001A7B52">
                <w:rPr>
                  <w:noProof/>
                  <w:lang w:val="en-US"/>
                </w:rPr>
                <w:br/>
                <w:t>[Accessed 7 November 2022].</w:t>
              </w:r>
            </w:p>
            <w:p w14:paraId="2A963840" w14:textId="77777777" w:rsidR="001A7B52" w:rsidRDefault="001A7B52" w:rsidP="001A7B52">
              <w:pPr>
                <w:pStyle w:val="Bibliography"/>
                <w:rPr>
                  <w:noProof/>
                  <w:lang w:val="en-US"/>
                </w:rPr>
              </w:pPr>
              <w:r>
                <w:rPr>
                  <w:noProof/>
                  <w:lang w:val="en-US"/>
                </w:rPr>
                <w:t xml:space="preserve">DevSoc, 2022. </w:t>
              </w:r>
              <w:r>
                <w:rPr>
                  <w:i/>
                  <w:iCs/>
                  <w:noProof/>
                  <w:lang w:val="en-US"/>
                </w:rPr>
                <w:t xml:space="preserve">DevSoc Asset Pack. </w:t>
              </w:r>
              <w:r>
                <w:rPr>
                  <w:noProof/>
                  <w:lang w:val="en-US"/>
                </w:rPr>
                <w:t xml:space="preserve">[Online] </w:t>
              </w:r>
              <w:r>
                <w:rPr>
                  <w:noProof/>
                  <w:lang w:val="en-US"/>
                </w:rPr>
                <w:br/>
                <w:t xml:space="preserve">Available at: </w:t>
              </w:r>
              <w:r>
                <w:rPr>
                  <w:noProof/>
                  <w:u w:val="single"/>
                  <w:lang w:val="en-US"/>
                </w:rPr>
                <w:t>https://github.com/NTUDevSoc/Asset-Pack</w:t>
              </w:r>
              <w:r>
                <w:rPr>
                  <w:noProof/>
                  <w:lang w:val="en-US"/>
                </w:rPr>
                <w:br/>
                <w:t>[Accessed 13 November 2022].</w:t>
              </w:r>
            </w:p>
            <w:p w14:paraId="5FF8C1E5" w14:textId="77777777" w:rsidR="001A7B52" w:rsidRDefault="001A7B52" w:rsidP="001A7B52">
              <w:pPr>
                <w:pStyle w:val="Bibliography"/>
                <w:rPr>
                  <w:noProof/>
                  <w:lang w:val="en-US"/>
                </w:rPr>
              </w:pPr>
              <w:r>
                <w:rPr>
                  <w:noProof/>
                  <w:lang w:val="en-US"/>
                </w:rPr>
                <w:t xml:space="preserve">Google Developers, 2022. </w:t>
              </w:r>
              <w:r>
                <w:rPr>
                  <w:i/>
                  <w:iCs/>
                  <w:noProof/>
                  <w:lang w:val="en-US"/>
                </w:rPr>
                <w:t xml:space="preserve">Core App Quality Checklist. </w:t>
              </w:r>
              <w:r>
                <w:rPr>
                  <w:noProof/>
                  <w:lang w:val="en-US"/>
                </w:rPr>
                <w:t xml:space="preserve">[Online] </w:t>
              </w:r>
              <w:r>
                <w:rPr>
                  <w:noProof/>
                  <w:lang w:val="en-US"/>
                </w:rPr>
                <w:br/>
                <w:t xml:space="preserve">Available at: </w:t>
              </w:r>
              <w:r>
                <w:rPr>
                  <w:noProof/>
                  <w:u w:val="single"/>
                  <w:lang w:val="en-US"/>
                </w:rPr>
                <w:t>https://developer.android.com/docs/quality-guidelines/core-app-quality</w:t>
              </w:r>
              <w:r>
                <w:rPr>
                  <w:noProof/>
                  <w:lang w:val="en-US"/>
                </w:rPr>
                <w:br/>
                <w:t>[Accessed 15 November 2022].</w:t>
              </w:r>
            </w:p>
            <w:p w14:paraId="65335571" w14:textId="77777777" w:rsidR="001A7B52" w:rsidRDefault="001A7B52" w:rsidP="001A7B52">
              <w:pPr>
                <w:pStyle w:val="Bibliography"/>
                <w:rPr>
                  <w:noProof/>
                  <w:lang w:val="en-US"/>
                </w:rPr>
              </w:pPr>
              <w:r>
                <w:rPr>
                  <w:noProof/>
                  <w:lang w:val="en-US"/>
                </w:rPr>
                <w:t xml:space="preserve">Google Developers, 2022. </w:t>
              </w:r>
              <w:r>
                <w:rPr>
                  <w:i/>
                  <w:iCs/>
                  <w:noProof/>
                  <w:lang w:val="en-US"/>
                </w:rPr>
                <w:t xml:space="preserve">Firebase Pricing. </w:t>
              </w:r>
              <w:r>
                <w:rPr>
                  <w:noProof/>
                  <w:lang w:val="en-US"/>
                </w:rPr>
                <w:t xml:space="preserve">[Online] </w:t>
              </w:r>
              <w:r>
                <w:rPr>
                  <w:noProof/>
                  <w:lang w:val="en-US"/>
                </w:rPr>
                <w:br/>
                <w:t xml:space="preserve">Available at: </w:t>
              </w:r>
              <w:r>
                <w:rPr>
                  <w:noProof/>
                  <w:u w:val="single"/>
                  <w:lang w:val="en-US"/>
                </w:rPr>
                <w:t>https://firebase.google.com/pricing</w:t>
              </w:r>
              <w:r>
                <w:rPr>
                  <w:noProof/>
                  <w:lang w:val="en-US"/>
                </w:rPr>
                <w:br/>
                <w:t>[Accessed 9 November 2022].</w:t>
              </w:r>
            </w:p>
            <w:p w14:paraId="7D61B56D" w14:textId="77777777" w:rsidR="001A7B52" w:rsidRDefault="001A7B52" w:rsidP="001A7B52">
              <w:pPr>
                <w:pStyle w:val="Bibliography"/>
                <w:rPr>
                  <w:noProof/>
                  <w:lang w:val="en-US"/>
                </w:rPr>
              </w:pPr>
              <w:r>
                <w:rPr>
                  <w:noProof/>
                  <w:lang w:val="en-US"/>
                </w:rPr>
                <w:t xml:space="preserve">Google, 2022. </w:t>
              </w:r>
              <w:r>
                <w:rPr>
                  <w:i/>
                  <w:iCs/>
                  <w:noProof/>
                  <w:lang w:val="en-US"/>
                </w:rPr>
                <w:t xml:space="preserve">Common Buttons - Material Design 3. </w:t>
              </w:r>
              <w:r>
                <w:rPr>
                  <w:noProof/>
                  <w:lang w:val="en-US"/>
                </w:rPr>
                <w:t xml:space="preserve">[Online] </w:t>
              </w:r>
              <w:r>
                <w:rPr>
                  <w:noProof/>
                  <w:lang w:val="en-US"/>
                </w:rPr>
                <w:br/>
                <w:t xml:space="preserve">Available at: </w:t>
              </w:r>
              <w:r>
                <w:rPr>
                  <w:noProof/>
                  <w:u w:val="single"/>
                  <w:lang w:val="en-US"/>
                </w:rPr>
                <w:t>https://m3.material.io/components/buttons/accessibility#71afc060-7055-4c40-a432-34b2de288eb8</w:t>
              </w:r>
              <w:r>
                <w:rPr>
                  <w:noProof/>
                  <w:lang w:val="en-US"/>
                </w:rPr>
                <w:br/>
                <w:t>[Accessed 13 November 2022].</w:t>
              </w:r>
            </w:p>
            <w:p w14:paraId="287A0D96" w14:textId="77777777" w:rsidR="001A7B52" w:rsidRDefault="001A7B52" w:rsidP="001A7B52">
              <w:pPr>
                <w:pStyle w:val="Bibliography"/>
                <w:rPr>
                  <w:noProof/>
                  <w:lang w:val="en-US"/>
                </w:rPr>
              </w:pPr>
              <w:r>
                <w:rPr>
                  <w:noProof/>
                  <w:lang w:val="en-US"/>
                </w:rPr>
                <w:t xml:space="preserve">Google, 2022. </w:t>
              </w:r>
              <w:r>
                <w:rPr>
                  <w:i/>
                  <w:iCs/>
                  <w:noProof/>
                  <w:lang w:val="en-US"/>
                </w:rPr>
                <w:t xml:space="preserve">Material Design. </w:t>
              </w:r>
              <w:r>
                <w:rPr>
                  <w:noProof/>
                  <w:lang w:val="en-US"/>
                </w:rPr>
                <w:t xml:space="preserve">[Online] </w:t>
              </w:r>
              <w:r>
                <w:rPr>
                  <w:noProof/>
                  <w:lang w:val="en-US"/>
                </w:rPr>
                <w:br/>
                <w:t xml:space="preserve">Available at: </w:t>
              </w:r>
              <w:r>
                <w:rPr>
                  <w:noProof/>
                  <w:u w:val="single"/>
                  <w:lang w:val="en-US"/>
                </w:rPr>
                <w:t>https://m3.material.io/</w:t>
              </w:r>
              <w:r>
                <w:rPr>
                  <w:noProof/>
                  <w:lang w:val="en-US"/>
                </w:rPr>
                <w:br/>
                <w:t>[Accessed 13 November 2022].</w:t>
              </w:r>
            </w:p>
            <w:p w14:paraId="6D67F80D" w14:textId="77777777" w:rsidR="001A7B52" w:rsidRDefault="001A7B52" w:rsidP="001A7B52">
              <w:pPr>
                <w:pStyle w:val="Bibliography"/>
                <w:rPr>
                  <w:noProof/>
                  <w:lang w:val="en-US"/>
                </w:rPr>
              </w:pPr>
              <w:r>
                <w:rPr>
                  <w:noProof/>
                  <w:lang w:val="en-US"/>
                </w:rPr>
                <w:t xml:space="preserve">Juretic, D., 2022. </w:t>
              </w:r>
              <w:r>
                <w:rPr>
                  <w:i/>
                  <w:iCs/>
                  <w:noProof/>
                  <w:lang w:val="en-US"/>
                </w:rPr>
                <w:t xml:space="preserve">Bookshelf - Your Virtual Library. </w:t>
              </w:r>
              <w:r>
                <w:rPr>
                  <w:noProof/>
                  <w:lang w:val="en-US"/>
                </w:rPr>
                <w:t xml:space="preserve">[Online] </w:t>
              </w:r>
              <w:r>
                <w:rPr>
                  <w:noProof/>
                  <w:lang w:val="en-US"/>
                </w:rPr>
                <w:br/>
                <w:t xml:space="preserve">Available at: </w:t>
              </w:r>
              <w:r>
                <w:rPr>
                  <w:noProof/>
                  <w:u w:val="single"/>
                  <w:lang w:val="en-US"/>
                </w:rPr>
                <w:t>https://play.google.com/store/apps/details?id=com.bookshelf.prod</w:t>
              </w:r>
              <w:r>
                <w:rPr>
                  <w:noProof/>
                  <w:lang w:val="en-US"/>
                </w:rPr>
                <w:br/>
                <w:t>[Accessed 10 November 2022].</w:t>
              </w:r>
            </w:p>
            <w:p w14:paraId="48A3EC47" w14:textId="77777777" w:rsidR="001A7B52" w:rsidRDefault="001A7B52" w:rsidP="001A7B52">
              <w:pPr>
                <w:pStyle w:val="Bibliography"/>
                <w:rPr>
                  <w:noProof/>
                  <w:lang w:val="en-US"/>
                </w:rPr>
              </w:pPr>
              <w:r>
                <w:rPr>
                  <w:noProof/>
                  <w:lang w:val="en-US"/>
                </w:rPr>
                <w:t xml:space="preserve">Keith, J., 2022. </w:t>
              </w:r>
              <w:r>
                <w:rPr>
                  <w:i/>
                  <w:iCs/>
                  <w:noProof/>
                  <w:lang w:val="en-US"/>
                </w:rPr>
                <w:t xml:space="preserve">My Library. </w:t>
              </w:r>
              <w:r>
                <w:rPr>
                  <w:noProof/>
                  <w:lang w:val="en-US"/>
                </w:rPr>
                <w:t xml:space="preserve">[Online] </w:t>
              </w:r>
              <w:r>
                <w:rPr>
                  <w:noProof/>
                  <w:lang w:val="en-US"/>
                </w:rPr>
                <w:br/>
                <w:t xml:space="preserve">Available at: </w:t>
              </w:r>
              <w:r>
                <w:rPr>
                  <w:noProof/>
                  <w:u w:val="single"/>
                  <w:lang w:val="en-US"/>
                </w:rPr>
                <w:t>https://play.google.com/store/apps/details?id=com.vgm.mylibrary</w:t>
              </w:r>
              <w:r>
                <w:rPr>
                  <w:noProof/>
                  <w:lang w:val="en-US"/>
                </w:rPr>
                <w:br/>
                <w:t>[Accessed 10 November 2022].</w:t>
              </w:r>
            </w:p>
            <w:p w14:paraId="53AC4CD0" w14:textId="77777777" w:rsidR="001A7B52" w:rsidRDefault="001A7B52" w:rsidP="001A7B52">
              <w:pPr>
                <w:pStyle w:val="Bibliography"/>
                <w:rPr>
                  <w:noProof/>
                  <w:lang w:val="en-US"/>
                </w:rPr>
              </w:pPr>
              <w:r>
                <w:rPr>
                  <w:noProof/>
                  <w:lang w:val="en-US"/>
                </w:rPr>
                <w:t xml:space="preserve">OverDrive, 2022. </w:t>
              </w:r>
              <w:r>
                <w:rPr>
                  <w:i/>
                  <w:iCs/>
                  <w:noProof/>
                  <w:lang w:val="en-US"/>
                </w:rPr>
                <w:t xml:space="preserve">Libby. </w:t>
              </w:r>
              <w:r>
                <w:rPr>
                  <w:noProof/>
                  <w:lang w:val="en-US"/>
                </w:rPr>
                <w:t xml:space="preserve">[Online] </w:t>
              </w:r>
              <w:r>
                <w:rPr>
                  <w:noProof/>
                  <w:lang w:val="en-US"/>
                </w:rPr>
                <w:br/>
                <w:t xml:space="preserve">Available at: </w:t>
              </w:r>
              <w:r>
                <w:rPr>
                  <w:noProof/>
                  <w:u w:val="single"/>
                  <w:lang w:val="en-US"/>
                </w:rPr>
                <w:t>https://play.google.com/store/apps/details?id=com.overdrive.mobile.android.libby</w:t>
              </w:r>
              <w:r>
                <w:rPr>
                  <w:noProof/>
                  <w:lang w:val="en-US"/>
                </w:rPr>
                <w:br/>
                <w:t>[Accessed 9 November 2022].</w:t>
              </w:r>
            </w:p>
            <w:p w14:paraId="140BAC6B" w14:textId="77777777" w:rsidR="001A7B52" w:rsidRDefault="001A7B52" w:rsidP="001A7B52">
              <w:pPr>
                <w:pStyle w:val="Bibliography"/>
                <w:rPr>
                  <w:noProof/>
                  <w:lang w:val="en-US"/>
                </w:rPr>
              </w:pPr>
              <w:r>
                <w:rPr>
                  <w:noProof/>
                  <w:lang w:val="en-US"/>
                </w:rPr>
                <w:t xml:space="preserve">WCAG, 2022. </w:t>
              </w:r>
              <w:r>
                <w:rPr>
                  <w:i/>
                  <w:iCs/>
                  <w:noProof/>
                  <w:lang w:val="en-US"/>
                </w:rPr>
                <w:t xml:space="preserve">Web Content Accessibility Guidelines. </w:t>
              </w:r>
              <w:r>
                <w:rPr>
                  <w:noProof/>
                  <w:lang w:val="en-US"/>
                </w:rPr>
                <w:t xml:space="preserve">[Online] </w:t>
              </w:r>
              <w:r>
                <w:rPr>
                  <w:noProof/>
                  <w:lang w:val="en-US"/>
                </w:rPr>
                <w:br/>
                <w:t xml:space="preserve">Available at: </w:t>
              </w:r>
              <w:r>
                <w:rPr>
                  <w:noProof/>
                  <w:u w:val="single"/>
                  <w:lang w:val="en-US"/>
                </w:rPr>
                <w:t>https://wcag.com/</w:t>
              </w:r>
              <w:r>
                <w:rPr>
                  <w:noProof/>
                  <w:lang w:val="en-US"/>
                </w:rPr>
                <w:br/>
                <w:t>[Accessed 8 November 2022].</w:t>
              </w:r>
            </w:p>
            <w:p w14:paraId="1B1BD99C" w14:textId="7C72DB43" w:rsidR="00BE3AD8" w:rsidRPr="002C61D4" w:rsidRDefault="00BE3AD8" w:rsidP="001A7B52">
              <w:pPr>
                <w:spacing w:line="276" w:lineRule="auto"/>
              </w:pPr>
              <w:r w:rsidRPr="002C61D4">
                <w:rPr>
                  <w:b/>
                  <w:bCs/>
                  <w:noProof/>
                </w:rPr>
                <w:fldChar w:fldCharType="end"/>
              </w:r>
            </w:p>
          </w:sdtContent>
        </w:sdt>
      </w:sdtContent>
    </w:sdt>
    <w:p w14:paraId="6334D45E" w14:textId="335E981D" w:rsidR="00974D14" w:rsidRPr="002C61D4" w:rsidRDefault="00974D14" w:rsidP="00613223">
      <w:pPr>
        <w:spacing w:line="276" w:lineRule="auto"/>
      </w:pPr>
    </w:p>
    <w:sectPr w:rsidR="00974D14" w:rsidRPr="002C61D4" w:rsidSect="00BE3A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CDE1B" w14:textId="77777777" w:rsidR="00CB3E3E" w:rsidRDefault="00CB3E3E" w:rsidP="00907897">
      <w:pPr>
        <w:spacing w:after="0" w:line="240" w:lineRule="auto"/>
      </w:pPr>
      <w:r>
        <w:separator/>
      </w:r>
    </w:p>
  </w:endnote>
  <w:endnote w:type="continuationSeparator" w:id="0">
    <w:p w14:paraId="497FFC19" w14:textId="77777777" w:rsidR="00CB3E3E" w:rsidRDefault="00CB3E3E" w:rsidP="00907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970239"/>
      <w:docPartObj>
        <w:docPartGallery w:val="Page Numbers (Bottom of Page)"/>
        <w:docPartUnique/>
      </w:docPartObj>
    </w:sdtPr>
    <w:sdtEndPr>
      <w:rPr>
        <w:noProof/>
      </w:rPr>
    </w:sdtEndPr>
    <w:sdtContent>
      <w:p w14:paraId="4A7265F9" w14:textId="271D2F76" w:rsidR="00907897" w:rsidRDefault="009078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12F2F" w14:textId="77777777" w:rsidR="00907897" w:rsidRDefault="00907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9F1A4" w14:textId="77777777" w:rsidR="00CB3E3E" w:rsidRDefault="00CB3E3E" w:rsidP="00907897">
      <w:pPr>
        <w:spacing w:after="0" w:line="240" w:lineRule="auto"/>
      </w:pPr>
      <w:r>
        <w:separator/>
      </w:r>
    </w:p>
  </w:footnote>
  <w:footnote w:type="continuationSeparator" w:id="0">
    <w:p w14:paraId="3483E9C1" w14:textId="77777777" w:rsidR="00CB3E3E" w:rsidRDefault="00CB3E3E" w:rsidP="00907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D120A"/>
    <w:multiLevelType w:val="hybridMultilevel"/>
    <w:tmpl w:val="99C241AE"/>
    <w:lvl w:ilvl="0" w:tplc="133E714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A1308D"/>
    <w:multiLevelType w:val="hybridMultilevel"/>
    <w:tmpl w:val="9F841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487944">
    <w:abstractNumId w:val="1"/>
  </w:num>
  <w:num w:numId="2" w16cid:durableId="1836070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wNDM1MzExMDYxNrJQ0lEKTi0uzszPAykwNKoFAPsxMNYtAAAA"/>
  </w:docVars>
  <w:rsids>
    <w:rsidRoot w:val="00F6196B"/>
    <w:rsid w:val="000117F0"/>
    <w:rsid w:val="00011AEF"/>
    <w:rsid w:val="00030220"/>
    <w:rsid w:val="000344B3"/>
    <w:rsid w:val="00037413"/>
    <w:rsid w:val="00073265"/>
    <w:rsid w:val="00085E37"/>
    <w:rsid w:val="000918F1"/>
    <w:rsid w:val="00092D13"/>
    <w:rsid w:val="000942A4"/>
    <w:rsid w:val="0011624C"/>
    <w:rsid w:val="001271EF"/>
    <w:rsid w:val="001317A0"/>
    <w:rsid w:val="00142015"/>
    <w:rsid w:val="00142BE9"/>
    <w:rsid w:val="00161DD6"/>
    <w:rsid w:val="00163589"/>
    <w:rsid w:val="00163E19"/>
    <w:rsid w:val="00193ABF"/>
    <w:rsid w:val="001A3B6A"/>
    <w:rsid w:val="001A7B52"/>
    <w:rsid w:val="001D1AD9"/>
    <w:rsid w:val="001D4306"/>
    <w:rsid w:val="00203B77"/>
    <w:rsid w:val="00222C92"/>
    <w:rsid w:val="002303E5"/>
    <w:rsid w:val="00235F46"/>
    <w:rsid w:val="00263DE1"/>
    <w:rsid w:val="00275778"/>
    <w:rsid w:val="002831F4"/>
    <w:rsid w:val="002A4B42"/>
    <w:rsid w:val="002C23CF"/>
    <w:rsid w:val="002C61D4"/>
    <w:rsid w:val="002C6417"/>
    <w:rsid w:val="002D3C3C"/>
    <w:rsid w:val="002D6664"/>
    <w:rsid w:val="002E0198"/>
    <w:rsid w:val="003035B5"/>
    <w:rsid w:val="00310682"/>
    <w:rsid w:val="0031407B"/>
    <w:rsid w:val="00324086"/>
    <w:rsid w:val="003311CF"/>
    <w:rsid w:val="00333257"/>
    <w:rsid w:val="00341472"/>
    <w:rsid w:val="00352395"/>
    <w:rsid w:val="003576EA"/>
    <w:rsid w:val="0036684C"/>
    <w:rsid w:val="00376E7D"/>
    <w:rsid w:val="00396231"/>
    <w:rsid w:val="003A6E21"/>
    <w:rsid w:val="003B0B06"/>
    <w:rsid w:val="003C226A"/>
    <w:rsid w:val="003D16D1"/>
    <w:rsid w:val="003D499D"/>
    <w:rsid w:val="004000EE"/>
    <w:rsid w:val="004002C1"/>
    <w:rsid w:val="0041180B"/>
    <w:rsid w:val="00463988"/>
    <w:rsid w:val="00467E1B"/>
    <w:rsid w:val="004810E6"/>
    <w:rsid w:val="00491006"/>
    <w:rsid w:val="00495C20"/>
    <w:rsid w:val="004A4266"/>
    <w:rsid w:val="004C6505"/>
    <w:rsid w:val="004F5A3B"/>
    <w:rsid w:val="00501340"/>
    <w:rsid w:val="005159F2"/>
    <w:rsid w:val="00522681"/>
    <w:rsid w:val="00534321"/>
    <w:rsid w:val="00542694"/>
    <w:rsid w:val="00550F7C"/>
    <w:rsid w:val="0055557E"/>
    <w:rsid w:val="00556AEC"/>
    <w:rsid w:val="005D2364"/>
    <w:rsid w:val="0060087F"/>
    <w:rsid w:val="00611957"/>
    <w:rsid w:val="00613223"/>
    <w:rsid w:val="006251F9"/>
    <w:rsid w:val="0062627B"/>
    <w:rsid w:val="00652DC0"/>
    <w:rsid w:val="00655E0D"/>
    <w:rsid w:val="00673CB0"/>
    <w:rsid w:val="006858D5"/>
    <w:rsid w:val="006A7F3B"/>
    <w:rsid w:val="006F4B52"/>
    <w:rsid w:val="0070475B"/>
    <w:rsid w:val="00707C7B"/>
    <w:rsid w:val="007317BF"/>
    <w:rsid w:val="00737761"/>
    <w:rsid w:val="00740D71"/>
    <w:rsid w:val="00752882"/>
    <w:rsid w:val="0075361D"/>
    <w:rsid w:val="007644D9"/>
    <w:rsid w:val="007674CF"/>
    <w:rsid w:val="00772B76"/>
    <w:rsid w:val="00773C62"/>
    <w:rsid w:val="007A6E8D"/>
    <w:rsid w:val="007B4F23"/>
    <w:rsid w:val="007C079F"/>
    <w:rsid w:val="007E682C"/>
    <w:rsid w:val="00800EEE"/>
    <w:rsid w:val="0080232C"/>
    <w:rsid w:val="008201EB"/>
    <w:rsid w:val="00830366"/>
    <w:rsid w:val="0083062B"/>
    <w:rsid w:val="00843FE2"/>
    <w:rsid w:val="008459CE"/>
    <w:rsid w:val="00852511"/>
    <w:rsid w:val="00854A25"/>
    <w:rsid w:val="00887E26"/>
    <w:rsid w:val="00891407"/>
    <w:rsid w:val="008A5232"/>
    <w:rsid w:val="00907897"/>
    <w:rsid w:val="00914D61"/>
    <w:rsid w:val="009435C8"/>
    <w:rsid w:val="00974D14"/>
    <w:rsid w:val="009761A4"/>
    <w:rsid w:val="009771FB"/>
    <w:rsid w:val="00984925"/>
    <w:rsid w:val="009955EB"/>
    <w:rsid w:val="009B5056"/>
    <w:rsid w:val="009F1AAE"/>
    <w:rsid w:val="00A06388"/>
    <w:rsid w:val="00A10EA3"/>
    <w:rsid w:val="00A47574"/>
    <w:rsid w:val="00A63899"/>
    <w:rsid w:val="00A64939"/>
    <w:rsid w:val="00A7537D"/>
    <w:rsid w:val="00A914BF"/>
    <w:rsid w:val="00A94C70"/>
    <w:rsid w:val="00AB7A28"/>
    <w:rsid w:val="00AC1EA2"/>
    <w:rsid w:val="00AD0CB1"/>
    <w:rsid w:val="00B0160A"/>
    <w:rsid w:val="00B35B36"/>
    <w:rsid w:val="00B53B44"/>
    <w:rsid w:val="00B559E9"/>
    <w:rsid w:val="00B76531"/>
    <w:rsid w:val="00B8342E"/>
    <w:rsid w:val="00B87D88"/>
    <w:rsid w:val="00B902A4"/>
    <w:rsid w:val="00B91A20"/>
    <w:rsid w:val="00BB6CAB"/>
    <w:rsid w:val="00BC291B"/>
    <w:rsid w:val="00BD4248"/>
    <w:rsid w:val="00BE099E"/>
    <w:rsid w:val="00BE3AD8"/>
    <w:rsid w:val="00C0036C"/>
    <w:rsid w:val="00C021F7"/>
    <w:rsid w:val="00C1720E"/>
    <w:rsid w:val="00C4077A"/>
    <w:rsid w:val="00C80BD7"/>
    <w:rsid w:val="00C848EF"/>
    <w:rsid w:val="00C87394"/>
    <w:rsid w:val="00C9568B"/>
    <w:rsid w:val="00CA48D8"/>
    <w:rsid w:val="00CB1506"/>
    <w:rsid w:val="00CB3E3E"/>
    <w:rsid w:val="00CB7A64"/>
    <w:rsid w:val="00CC2205"/>
    <w:rsid w:val="00CD5665"/>
    <w:rsid w:val="00CE32B2"/>
    <w:rsid w:val="00CF1686"/>
    <w:rsid w:val="00D14B67"/>
    <w:rsid w:val="00D1727A"/>
    <w:rsid w:val="00D44114"/>
    <w:rsid w:val="00D560C0"/>
    <w:rsid w:val="00D56DE4"/>
    <w:rsid w:val="00D603B6"/>
    <w:rsid w:val="00D87E03"/>
    <w:rsid w:val="00D92254"/>
    <w:rsid w:val="00D96287"/>
    <w:rsid w:val="00DA2FFD"/>
    <w:rsid w:val="00DA64E4"/>
    <w:rsid w:val="00DA6F51"/>
    <w:rsid w:val="00DB34F6"/>
    <w:rsid w:val="00DC7B60"/>
    <w:rsid w:val="00DD74DA"/>
    <w:rsid w:val="00DE13EB"/>
    <w:rsid w:val="00DE43BA"/>
    <w:rsid w:val="00DF73BF"/>
    <w:rsid w:val="00E176D8"/>
    <w:rsid w:val="00E50A3F"/>
    <w:rsid w:val="00EA4E49"/>
    <w:rsid w:val="00EB0978"/>
    <w:rsid w:val="00EC363A"/>
    <w:rsid w:val="00EC40C0"/>
    <w:rsid w:val="00EE4B63"/>
    <w:rsid w:val="00EF6B5B"/>
    <w:rsid w:val="00F03CA6"/>
    <w:rsid w:val="00F052F1"/>
    <w:rsid w:val="00F6196B"/>
    <w:rsid w:val="00F67E74"/>
    <w:rsid w:val="00F90E87"/>
    <w:rsid w:val="00FC3209"/>
    <w:rsid w:val="00FD280B"/>
    <w:rsid w:val="00FD5F78"/>
    <w:rsid w:val="00FE06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4C42"/>
  <w15:chartTrackingRefBased/>
  <w15:docId w15:val="{1E8BFA17-D8B3-4507-83E5-3711B86C2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1F9"/>
    <w:rPr>
      <w:rFonts w:ascii="Roboto" w:hAnsi="Roboto"/>
    </w:rPr>
  </w:style>
  <w:style w:type="paragraph" w:styleId="Heading1">
    <w:name w:val="heading 1"/>
    <w:basedOn w:val="Normal"/>
    <w:next w:val="Normal"/>
    <w:link w:val="Heading1Char"/>
    <w:uiPriority w:val="9"/>
    <w:qFormat/>
    <w:rsid w:val="006251F9"/>
    <w:pPr>
      <w:keepNext/>
      <w:keepLines/>
      <w:spacing w:before="240" w:after="0"/>
      <w:outlineLvl w:val="0"/>
    </w:pPr>
    <w:rPr>
      <w:rFonts w:eastAsiaTheme="majorEastAsia"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251F9"/>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EA2"/>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3C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1F9"/>
    <w:rPr>
      <w:rFonts w:ascii="Roboto" w:eastAsiaTheme="majorEastAsia" w:hAnsi="Roboto"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251F9"/>
    <w:rPr>
      <w:rFonts w:ascii="Roboto" w:eastAsiaTheme="majorEastAsia" w:hAnsi="Roboto"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D3C3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3C3C"/>
    <w:pPr>
      <w:ind w:left="720"/>
      <w:contextualSpacing/>
    </w:pPr>
  </w:style>
  <w:style w:type="character" w:customStyle="1" w:styleId="Heading3Char">
    <w:name w:val="Heading 3 Char"/>
    <w:basedOn w:val="DefaultParagraphFont"/>
    <w:link w:val="Heading3"/>
    <w:uiPriority w:val="9"/>
    <w:rsid w:val="00AC1EA2"/>
    <w:rPr>
      <w:rFonts w:ascii="Roboto" w:eastAsiaTheme="majorEastAsia" w:hAnsi="Roboto" w:cstheme="majorBidi"/>
      <w:color w:val="1F3763" w:themeColor="accent1" w:themeShade="7F"/>
      <w:sz w:val="24"/>
      <w:szCs w:val="24"/>
    </w:rPr>
  </w:style>
  <w:style w:type="table" w:styleId="TableGrid">
    <w:name w:val="Table Grid"/>
    <w:basedOn w:val="TableNormal"/>
    <w:uiPriority w:val="39"/>
    <w:rsid w:val="00673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E3AD8"/>
    <w:pPr>
      <w:outlineLvl w:val="9"/>
    </w:pPr>
    <w:rPr>
      <w:rFonts w:asciiTheme="majorHAnsi" w:hAnsiTheme="majorHAnsi"/>
    </w:rPr>
  </w:style>
  <w:style w:type="paragraph" w:styleId="TOC1">
    <w:name w:val="toc 1"/>
    <w:basedOn w:val="Normal"/>
    <w:next w:val="Normal"/>
    <w:autoRedefine/>
    <w:uiPriority w:val="39"/>
    <w:unhideWhenUsed/>
    <w:rsid w:val="00BE3AD8"/>
    <w:pPr>
      <w:spacing w:after="100"/>
    </w:pPr>
  </w:style>
  <w:style w:type="paragraph" w:styleId="TOC2">
    <w:name w:val="toc 2"/>
    <w:basedOn w:val="Normal"/>
    <w:next w:val="Normal"/>
    <w:autoRedefine/>
    <w:uiPriority w:val="39"/>
    <w:unhideWhenUsed/>
    <w:rsid w:val="00BE3AD8"/>
    <w:pPr>
      <w:spacing w:after="100"/>
      <w:ind w:left="220"/>
    </w:pPr>
  </w:style>
  <w:style w:type="paragraph" w:styleId="TOC3">
    <w:name w:val="toc 3"/>
    <w:basedOn w:val="Normal"/>
    <w:next w:val="Normal"/>
    <w:autoRedefine/>
    <w:uiPriority w:val="39"/>
    <w:unhideWhenUsed/>
    <w:rsid w:val="00BE3AD8"/>
    <w:pPr>
      <w:spacing w:after="100"/>
      <w:ind w:left="440"/>
    </w:pPr>
  </w:style>
  <w:style w:type="character" w:styleId="Hyperlink">
    <w:name w:val="Hyperlink"/>
    <w:basedOn w:val="DefaultParagraphFont"/>
    <w:uiPriority w:val="99"/>
    <w:unhideWhenUsed/>
    <w:rsid w:val="00BE3AD8"/>
    <w:rPr>
      <w:color w:val="0563C1" w:themeColor="hyperlink"/>
      <w:u w:val="single"/>
    </w:rPr>
  </w:style>
  <w:style w:type="paragraph" w:styleId="Bibliography">
    <w:name w:val="Bibliography"/>
    <w:basedOn w:val="Normal"/>
    <w:next w:val="Normal"/>
    <w:uiPriority w:val="37"/>
    <w:unhideWhenUsed/>
    <w:rsid w:val="00BE3AD8"/>
  </w:style>
  <w:style w:type="paragraph" w:styleId="Caption">
    <w:name w:val="caption"/>
    <w:basedOn w:val="Normal"/>
    <w:next w:val="Normal"/>
    <w:uiPriority w:val="35"/>
    <w:unhideWhenUsed/>
    <w:qFormat/>
    <w:rsid w:val="00F67E7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07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897"/>
    <w:rPr>
      <w:rFonts w:ascii="Roboto" w:hAnsi="Roboto"/>
    </w:rPr>
  </w:style>
  <w:style w:type="paragraph" w:styleId="Footer">
    <w:name w:val="footer"/>
    <w:basedOn w:val="Normal"/>
    <w:link w:val="FooterChar"/>
    <w:uiPriority w:val="99"/>
    <w:unhideWhenUsed/>
    <w:rsid w:val="00907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897"/>
    <w:rPr>
      <w:rFonts w:ascii="Roboto" w:hAnsi="Roboto"/>
    </w:rPr>
  </w:style>
  <w:style w:type="paragraph" w:styleId="NoSpacing">
    <w:name w:val="No Spacing"/>
    <w:link w:val="NoSpacingChar"/>
    <w:uiPriority w:val="1"/>
    <w:qFormat/>
    <w:rsid w:val="000302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02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2073">
      <w:bodyDiv w:val="1"/>
      <w:marLeft w:val="0"/>
      <w:marRight w:val="0"/>
      <w:marTop w:val="0"/>
      <w:marBottom w:val="0"/>
      <w:divBdr>
        <w:top w:val="none" w:sz="0" w:space="0" w:color="auto"/>
        <w:left w:val="none" w:sz="0" w:space="0" w:color="auto"/>
        <w:bottom w:val="none" w:sz="0" w:space="0" w:color="auto"/>
        <w:right w:val="none" w:sz="0" w:space="0" w:color="auto"/>
      </w:divBdr>
    </w:div>
    <w:div w:id="35009985">
      <w:bodyDiv w:val="1"/>
      <w:marLeft w:val="0"/>
      <w:marRight w:val="0"/>
      <w:marTop w:val="0"/>
      <w:marBottom w:val="0"/>
      <w:divBdr>
        <w:top w:val="none" w:sz="0" w:space="0" w:color="auto"/>
        <w:left w:val="none" w:sz="0" w:space="0" w:color="auto"/>
        <w:bottom w:val="none" w:sz="0" w:space="0" w:color="auto"/>
        <w:right w:val="none" w:sz="0" w:space="0" w:color="auto"/>
      </w:divBdr>
    </w:div>
    <w:div w:id="52586520">
      <w:bodyDiv w:val="1"/>
      <w:marLeft w:val="0"/>
      <w:marRight w:val="0"/>
      <w:marTop w:val="0"/>
      <w:marBottom w:val="0"/>
      <w:divBdr>
        <w:top w:val="none" w:sz="0" w:space="0" w:color="auto"/>
        <w:left w:val="none" w:sz="0" w:space="0" w:color="auto"/>
        <w:bottom w:val="none" w:sz="0" w:space="0" w:color="auto"/>
        <w:right w:val="none" w:sz="0" w:space="0" w:color="auto"/>
      </w:divBdr>
    </w:div>
    <w:div w:id="120879735">
      <w:bodyDiv w:val="1"/>
      <w:marLeft w:val="0"/>
      <w:marRight w:val="0"/>
      <w:marTop w:val="0"/>
      <w:marBottom w:val="0"/>
      <w:divBdr>
        <w:top w:val="none" w:sz="0" w:space="0" w:color="auto"/>
        <w:left w:val="none" w:sz="0" w:space="0" w:color="auto"/>
        <w:bottom w:val="none" w:sz="0" w:space="0" w:color="auto"/>
        <w:right w:val="none" w:sz="0" w:space="0" w:color="auto"/>
      </w:divBdr>
    </w:div>
    <w:div w:id="141386206">
      <w:bodyDiv w:val="1"/>
      <w:marLeft w:val="0"/>
      <w:marRight w:val="0"/>
      <w:marTop w:val="0"/>
      <w:marBottom w:val="0"/>
      <w:divBdr>
        <w:top w:val="none" w:sz="0" w:space="0" w:color="auto"/>
        <w:left w:val="none" w:sz="0" w:space="0" w:color="auto"/>
        <w:bottom w:val="none" w:sz="0" w:space="0" w:color="auto"/>
        <w:right w:val="none" w:sz="0" w:space="0" w:color="auto"/>
      </w:divBdr>
    </w:div>
    <w:div w:id="154878008">
      <w:bodyDiv w:val="1"/>
      <w:marLeft w:val="0"/>
      <w:marRight w:val="0"/>
      <w:marTop w:val="0"/>
      <w:marBottom w:val="0"/>
      <w:divBdr>
        <w:top w:val="none" w:sz="0" w:space="0" w:color="auto"/>
        <w:left w:val="none" w:sz="0" w:space="0" w:color="auto"/>
        <w:bottom w:val="none" w:sz="0" w:space="0" w:color="auto"/>
        <w:right w:val="none" w:sz="0" w:space="0" w:color="auto"/>
      </w:divBdr>
    </w:div>
    <w:div w:id="204567120">
      <w:bodyDiv w:val="1"/>
      <w:marLeft w:val="0"/>
      <w:marRight w:val="0"/>
      <w:marTop w:val="0"/>
      <w:marBottom w:val="0"/>
      <w:divBdr>
        <w:top w:val="none" w:sz="0" w:space="0" w:color="auto"/>
        <w:left w:val="none" w:sz="0" w:space="0" w:color="auto"/>
        <w:bottom w:val="none" w:sz="0" w:space="0" w:color="auto"/>
        <w:right w:val="none" w:sz="0" w:space="0" w:color="auto"/>
      </w:divBdr>
    </w:div>
    <w:div w:id="276833944">
      <w:bodyDiv w:val="1"/>
      <w:marLeft w:val="0"/>
      <w:marRight w:val="0"/>
      <w:marTop w:val="0"/>
      <w:marBottom w:val="0"/>
      <w:divBdr>
        <w:top w:val="none" w:sz="0" w:space="0" w:color="auto"/>
        <w:left w:val="none" w:sz="0" w:space="0" w:color="auto"/>
        <w:bottom w:val="none" w:sz="0" w:space="0" w:color="auto"/>
        <w:right w:val="none" w:sz="0" w:space="0" w:color="auto"/>
      </w:divBdr>
    </w:div>
    <w:div w:id="291132851">
      <w:bodyDiv w:val="1"/>
      <w:marLeft w:val="0"/>
      <w:marRight w:val="0"/>
      <w:marTop w:val="0"/>
      <w:marBottom w:val="0"/>
      <w:divBdr>
        <w:top w:val="none" w:sz="0" w:space="0" w:color="auto"/>
        <w:left w:val="none" w:sz="0" w:space="0" w:color="auto"/>
        <w:bottom w:val="none" w:sz="0" w:space="0" w:color="auto"/>
        <w:right w:val="none" w:sz="0" w:space="0" w:color="auto"/>
      </w:divBdr>
    </w:div>
    <w:div w:id="298271674">
      <w:bodyDiv w:val="1"/>
      <w:marLeft w:val="0"/>
      <w:marRight w:val="0"/>
      <w:marTop w:val="0"/>
      <w:marBottom w:val="0"/>
      <w:divBdr>
        <w:top w:val="none" w:sz="0" w:space="0" w:color="auto"/>
        <w:left w:val="none" w:sz="0" w:space="0" w:color="auto"/>
        <w:bottom w:val="none" w:sz="0" w:space="0" w:color="auto"/>
        <w:right w:val="none" w:sz="0" w:space="0" w:color="auto"/>
      </w:divBdr>
    </w:div>
    <w:div w:id="299727137">
      <w:bodyDiv w:val="1"/>
      <w:marLeft w:val="0"/>
      <w:marRight w:val="0"/>
      <w:marTop w:val="0"/>
      <w:marBottom w:val="0"/>
      <w:divBdr>
        <w:top w:val="none" w:sz="0" w:space="0" w:color="auto"/>
        <w:left w:val="none" w:sz="0" w:space="0" w:color="auto"/>
        <w:bottom w:val="none" w:sz="0" w:space="0" w:color="auto"/>
        <w:right w:val="none" w:sz="0" w:space="0" w:color="auto"/>
      </w:divBdr>
    </w:div>
    <w:div w:id="302465547">
      <w:bodyDiv w:val="1"/>
      <w:marLeft w:val="0"/>
      <w:marRight w:val="0"/>
      <w:marTop w:val="0"/>
      <w:marBottom w:val="0"/>
      <w:divBdr>
        <w:top w:val="none" w:sz="0" w:space="0" w:color="auto"/>
        <w:left w:val="none" w:sz="0" w:space="0" w:color="auto"/>
        <w:bottom w:val="none" w:sz="0" w:space="0" w:color="auto"/>
        <w:right w:val="none" w:sz="0" w:space="0" w:color="auto"/>
      </w:divBdr>
    </w:div>
    <w:div w:id="330761735">
      <w:bodyDiv w:val="1"/>
      <w:marLeft w:val="0"/>
      <w:marRight w:val="0"/>
      <w:marTop w:val="0"/>
      <w:marBottom w:val="0"/>
      <w:divBdr>
        <w:top w:val="none" w:sz="0" w:space="0" w:color="auto"/>
        <w:left w:val="none" w:sz="0" w:space="0" w:color="auto"/>
        <w:bottom w:val="none" w:sz="0" w:space="0" w:color="auto"/>
        <w:right w:val="none" w:sz="0" w:space="0" w:color="auto"/>
      </w:divBdr>
    </w:div>
    <w:div w:id="344720810">
      <w:bodyDiv w:val="1"/>
      <w:marLeft w:val="0"/>
      <w:marRight w:val="0"/>
      <w:marTop w:val="0"/>
      <w:marBottom w:val="0"/>
      <w:divBdr>
        <w:top w:val="none" w:sz="0" w:space="0" w:color="auto"/>
        <w:left w:val="none" w:sz="0" w:space="0" w:color="auto"/>
        <w:bottom w:val="none" w:sz="0" w:space="0" w:color="auto"/>
        <w:right w:val="none" w:sz="0" w:space="0" w:color="auto"/>
      </w:divBdr>
    </w:div>
    <w:div w:id="369453787">
      <w:bodyDiv w:val="1"/>
      <w:marLeft w:val="0"/>
      <w:marRight w:val="0"/>
      <w:marTop w:val="0"/>
      <w:marBottom w:val="0"/>
      <w:divBdr>
        <w:top w:val="none" w:sz="0" w:space="0" w:color="auto"/>
        <w:left w:val="none" w:sz="0" w:space="0" w:color="auto"/>
        <w:bottom w:val="none" w:sz="0" w:space="0" w:color="auto"/>
        <w:right w:val="none" w:sz="0" w:space="0" w:color="auto"/>
      </w:divBdr>
    </w:div>
    <w:div w:id="384448582">
      <w:bodyDiv w:val="1"/>
      <w:marLeft w:val="0"/>
      <w:marRight w:val="0"/>
      <w:marTop w:val="0"/>
      <w:marBottom w:val="0"/>
      <w:divBdr>
        <w:top w:val="none" w:sz="0" w:space="0" w:color="auto"/>
        <w:left w:val="none" w:sz="0" w:space="0" w:color="auto"/>
        <w:bottom w:val="none" w:sz="0" w:space="0" w:color="auto"/>
        <w:right w:val="none" w:sz="0" w:space="0" w:color="auto"/>
      </w:divBdr>
    </w:div>
    <w:div w:id="402601929">
      <w:bodyDiv w:val="1"/>
      <w:marLeft w:val="0"/>
      <w:marRight w:val="0"/>
      <w:marTop w:val="0"/>
      <w:marBottom w:val="0"/>
      <w:divBdr>
        <w:top w:val="none" w:sz="0" w:space="0" w:color="auto"/>
        <w:left w:val="none" w:sz="0" w:space="0" w:color="auto"/>
        <w:bottom w:val="none" w:sz="0" w:space="0" w:color="auto"/>
        <w:right w:val="none" w:sz="0" w:space="0" w:color="auto"/>
      </w:divBdr>
    </w:div>
    <w:div w:id="405538696">
      <w:bodyDiv w:val="1"/>
      <w:marLeft w:val="0"/>
      <w:marRight w:val="0"/>
      <w:marTop w:val="0"/>
      <w:marBottom w:val="0"/>
      <w:divBdr>
        <w:top w:val="none" w:sz="0" w:space="0" w:color="auto"/>
        <w:left w:val="none" w:sz="0" w:space="0" w:color="auto"/>
        <w:bottom w:val="none" w:sz="0" w:space="0" w:color="auto"/>
        <w:right w:val="none" w:sz="0" w:space="0" w:color="auto"/>
      </w:divBdr>
    </w:div>
    <w:div w:id="424113031">
      <w:bodyDiv w:val="1"/>
      <w:marLeft w:val="0"/>
      <w:marRight w:val="0"/>
      <w:marTop w:val="0"/>
      <w:marBottom w:val="0"/>
      <w:divBdr>
        <w:top w:val="none" w:sz="0" w:space="0" w:color="auto"/>
        <w:left w:val="none" w:sz="0" w:space="0" w:color="auto"/>
        <w:bottom w:val="none" w:sz="0" w:space="0" w:color="auto"/>
        <w:right w:val="none" w:sz="0" w:space="0" w:color="auto"/>
      </w:divBdr>
    </w:div>
    <w:div w:id="442847860">
      <w:bodyDiv w:val="1"/>
      <w:marLeft w:val="0"/>
      <w:marRight w:val="0"/>
      <w:marTop w:val="0"/>
      <w:marBottom w:val="0"/>
      <w:divBdr>
        <w:top w:val="none" w:sz="0" w:space="0" w:color="auto"/>
        <w:left w:val="none" w:sz="0" w:space="0" w:color="auto"/>
        <w:bottom w:val="none" w:sz="0" w:space="0" w:color="auto"/>
        <w:right w:val="none" w:sz="0" w:space="0" w:color="auto"/>
      </w:divBdr>
    </w:div>
    <w:div w:id="443037992">
      <w:bodyDiv w:val="1"/>
      <w:marLeft w:val="0"/>
      <w:marRight w:val="0"/>
      <w:marTop w:val="0"/>
      <w:marBottom w:val="0"/>
      <w:divBdr>
        <w:top w:val="none" w:sz="0" w:space="0" w:color="auto"/>
        <w:left w:val="none" w:sz="0" w:space="0" w:color="auto"/>
        <w:bottom w:val="none" w:sz="0" w:space="0" w:color="auto"/>
        <w:right w:val="none" w:sz="0" w:space="0" w:color="auto"/>
      </w:divBdr>
    </w:div>
    <w:div w:id="448358138">
      <w:bodyDiv w:val="1"/>
      <w:marLeft w:val="0"/>
      <w:marRight w:val="0"/>
      <w:marTop w:val="0"/>
      <w:marBottom w:val="0"/>
      <w:divBdr>
        <w:top w:val="none" w:sz="0" w:space="0" w:color="auto"/>
        <w:left w:val="none" w:sz="0" w:space="0" w:color="auto"/>
        <w:bottom w:val="none" w:sz="0" w:space="0" w:color="auto"/>
        <w:right w:val="none" w:sz="0" w:space="0" w:color="auto"/>
      </w:divBdr>
    </w:div>
    <w:div w:id="449593229">
      <w:bodyDiv w:val="1"/>
      <w:marLeft w:val="0"/>
      <w:marRight w:val="0"/>
      <w:marTop w:val="0"/>
      <w:marBottom w:val="0"/>
      <w:divBdr>
        <w:top w:val="none" w:sz="0" w:space="0" w:color="auto"/>
        <w:left w:val="none" w:sz="0" w:space="0" w:color="auto"/>
        <w:bottom w:val="none" w:sz="0" w:space="0" w:color="auto"/>
        <w:right w:val="none" w:sz="0" w:space="0" w:color="auto"/>
      </w:divBdr>
    </w:div>
    <w:div w:id="464474640">
      <w:bodyDiv w:val="1"/>
      <w:marLeft w:val="0"/>
      <w:marRight w:val="0"/>
      <w:marTop w:val="0"/>
      <w:marBottom w:val="0"/>
      <w:divBdr>
        <w:top w:val="none" w:sz="0" w:space="0" w:color="auto"/>
        <w:left w:val="none" w:sz="0" w:space="0" w:color="auto"/>
        <w:bottom w:val="none" w:sz="0" w:space="0" w:color="auto"/>
        <w:right w:val="none" w:sz="0" w:space="0" w:color="auto"/>
      </w:divBdr>
    </w:div>
    <w:div w:id="487598875">
      <w:bodyDiv w:val="1"/>
      <w:marLeft w:val="0"/>
      <w:marRight w:val="0"/>
      <w:marTop w:val="0"/>
      <w:marBottom w:val="0"/>
      <w:divBdr>
        <w:top w:val="none" w:sz="0" w:space="0" w:color="auto"/>
        <w:left w:val="none" w:sz="0" w:space="0" w:color="auto"/>
        <w:bottom w:val="none" w:sz="0" w:space="0" w:color="auto"/>
        <w:right w:val="none" w:sz="0" w:space="0" w:color="auto"/>
      </w:divBdr>
    </w:div>
    <w:div w:id="489296173">
      <w:bodyDiv w:val="1"/>
      <w:marLeft w:val="0"/>
      <w:marRight w:val="0"/>
      <w:marTop w:val="0"/>
      <w:marBottom w:val="0"/>
      <w:divBdr>
        <w:top w:val="none" w:sz="0" w:space="0" w:color="auto"/>
        <w:left w:val="none" w:sz="0" w:space="0" w:color="auto"/>
        <w:bottom w:val="none" w:sz="0" w:space="0" w:color="auto"/>
        <w:right w:val="none" w:sz="0" w:space="0" w:color="auto"/>
      </w:divBdr>
    </w:div>
    <w:div w:id="501160704">
      <w:bodyDiv w:val="1"/>
      <w:marLeft w:val="0"/>
      <w:marRight w:val="0"/>
      <w:marTop w:val="0"/>
      <w:marBottom w:val="0"/>
      <w:divBdr>
        <w:top w:val="none" w:sz="0" w:space="0" w:color="auto"/>
        <w:left w:val="none" w:sz="0" w:space="0" w:color="auto"/>
        <w:bottom w:val="none" w:sz="0" w:space="0" w:color="auto"/>
        <w:right w:val="none" w:sz="0" w:space="0" w:color="auto"/>
      </w:divBdr>
    </w:div>
    <w:div w:id="528106857">
      <w:bodyDiv w:val="1"/>
      <w:marLeft w:val="0"/>
      <w:marRight w:val="0"/>
      <w:marTop w:val="0"/>
      <w:marBottom w:val="0"/>
      <w:divBdr>
        <w:top w:val="none" w:sz="0" w:space="0" w:color="auto"/>
        <w:left w:val="none" w:sz="0" w:space="0" w:color="auto"/>
        <w:bottom w:val="none" w:sz="0" w:space="0" w:color="auto"/>
        <w:right w:val="none" w:sz="0" w:space="0" w:color="auto"/>
      </w:divBdr>
    </w:div>
    <w:div w:id="572351420">
      <w:bodyDiv w:val="1"/>
      <w:marLeft w:val="0"/>
      <w:marRight w:val="0"/>
      <w:marTop w:val="0"/>
      <w:marBottom w:val="0"/>
      <w:divBdr>
        <w:top w:val="none" w:sz="0" w:space="0" w:color="auto"/>
        <w:left w:val="none" w:sz="0" w:space="0" w:color="auto"/>
        <w:bottom w:val="none" w:sz="0" w:space="0" w:color="auto"/>
        <w:right w:val="none" w:sz="0" w:space="0" w:color="auto"/>
      </w:divBdr>
    </w:div>
    <w:div w:id="622535510">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31057656">
      <w:bodyDiv w:val="1"/>
      <w:marLeft w:val="0"/>
      <w:marRight w:val="0"/>
      <w:marTop w:val="0"/>
      <w:marBottom w:val="0"/>
      <w:divBdr>
        <w:top w:val="none" w:sz="0" w:space="0" w:color="auto"/>
        <w:left w:val="none" w:sz="0" w:space="0" w:color="auto"/>
        <w:bottom w:val="none" w:sz="0" w:space="0" w:color="auto"/>
        <w:right w:val="none" w:sz="0" w:space="0" w:color="auto"/>
      </w:divBdr>
    </w:div>
    <w:div w:id="641156749">
      <w:bodyDiv w:val="1"/>
      <w:marLeft w:val="0"/>
      <w:marRight w:val="0"/>
      <w:marTop w:val="0"/>
      <w:marBottom w:val="0"/>
      <w:divBdr>
        <w:top w:val="none" w:sz="0" w:space="0" w:color="auto"/>
        <w:left w:val="none" w:sz="0" w:space="0" w:color="auto"/>
        <w:bottom w:val="none" w:sz="0" w:space="0" w:color="auto"/>
        <w:right w:val="none" w:sz="0" w:space="0" w:color="auto"/>
      </w:divBdr>
    </w:div>
    <w:div w:id="711344331">
      <w:bodyDiv w:val="1"/>
      <w:marLeft w:val="0"/>
      <w:marRight w:val="0"/>
      <w:marTop w:val="0"/>
      <w:marBottom w:val="0"/>
      <w:divBdr>
        <w:top w:val="none" w:sz="0" w:space="0" w:color="auto"/>
        <w:left w:val="none" w:sz="0" w:space="0" w:color="auto"/>
        <w:bottom w:val="none" w:sz="0" w:space="0" w:color="auto"/>
        <w:right w:val="none" w:sz="0" w:space="0" w:color="auto"/>
      </w:divBdr>
    </w:div>
    <w:div w:id="712075952">
      <w:bodyDiv w:val="1"/>
      <w:marLeft w:val="0"/>
      <w:marRight w:val="0"/>
      <w:marTop w:val="0"/>
      <w:marBottom w:val="0"/>
      <w:divBdr>
        <w:top w:val="none" w:sz="0" w:space="0" w:color="auto"/>
        <w:left w:val="none" w:sz="0" w:space="0" w:color="auto"/>
        <w:bottom w:val="none" w:sz="0" w:space="0" w:color="auto"/>
        <w:right w:val="none" w:sz="0" w:space="0" w:color="auto"/>
      </w:divBdr>
    </w:div>
    <w:div w:id="714932320">
      <w:bodyDiv w:val="1"/>
      <w:marLeft w:val="0"/>
      <w:marRight w:val="0"/>
      <w:marTop w:val="0"/>
      <w:marBottom w:val="0"/>
      <w:divBdr>
        <w:top w:val="none" w:sz="0" w:space="0" w:color="auto"/>
        <w:left w:val="none" w:sz="0" w:space="0" w:color="auto"/>
        <w:bottom w:val="none" w:sz="0" w:space="0" w:color="auto"/>
        <w:right w:val="none" w:sz="0" w:space="0" w:color="auto"/>
      </w:divBdr>
    </w:div>
    <w:div w:id="754742063">
      <w:bodyDiv w:val="1"/>
      <w:marLeft w:val="0"/>
      <w:marRight w:val="0"/>
      <w:marTop w:val="0"/>
      <w:marBottom w:val="0"/>
      <w:divBdr>
        <w:top w:val="none" w:sz="0" w:space="0" w:color="auto"/>
        <w:left w:val="none" w:sz="0" w:space="0" w:color="auto"/>
        <w:bottom w:val="none" w:sz="0" w:space="0" w:color="auto"/>
        <w:right w:val="none" w:sz="0" w:space="0" w:color="auto"/>
      </w:divBdr>
    </w:div>
    <w:div w:id="757101290">
      <w:bodyDiv w:val="1"/>
      <w:marLeft w:val="0"/>
      <w:marRight w:val="0"/>
      <w:marTop w:val="0"/>
      <w:marBottom w:val="0"/>
      <w:divBdr>
        <w:top w:val="none" w:sz="0" w:space="0" w:color="auto"/>
        <w:left w:val="none" w:sz="0" w:space="0" w:color="auto"/>
        <w:bottom w:val="none" w:sz="0" w:space="0" w:color="auto"/>
        <w:right w:val="none" w:sz="0" w:space="0" w:color="auto"/>
      </w:divBdr>
    </w:div>
    <w:div w:id="795220679">
      <w:bodyDiv w:val="1"/>
      <w:marLeft w:val="0"/>
      <w:marRight w:val="0"/>
      <w:marTop w:val="0"/>
      <w:marBottom w:val="0"/>
      <w:divBdr>
        <w:top w:val="none" w:sz="0" w:space="0" w:color="auto"/>
        <w:left w:val="none" w:sz="0" w:space="0" w:color="auto"/>
        <w:bottom w:val="none" w:sz="0" w:space="0" w:color="auto"/>
        <w:right w:val="none" w:sz="0" w:space="0" w:color="auto"/>
      </w:divBdr>
    </w:div>
    <w:div w:id="833885057">
      <w:bodyDiv w:val="1"/>
      <w:marLeft w:val="0"/>
      <w:marRight w:val="0"/>
      <w:marTop w:val="0"/>
      <w:marBottom w:val="0"/>
      <w:divBdr>
        <w:top w:val="none" w:sz="0" w:space="0" w:color="auto"/>
        <w:left w:val="none" w:sz="0" w:space="0" w:color="auto"/>
        <w:bottom w:val="none" w:sz="0" w:space="0" w:color="auto"/>
        <w:right w:val="none" w:sz="0" w:space="0" w:color="auto"/>
      </w:divBdr>
    </w:div>
    <w:div w:id="851726716">
      <w:bodyDiv w:val="1"/>
      <w:marLeft w:val="0"/>
      <w:marRight w:val="0"/>
      <w:marTop w:val="0"/>
      <w:marBottom w:val="0"/>
      <w:divBdr>
        <w:top w:val="none" w:sz="0" w:space="0" w:color="auto"/>
        <w:left w:val="none" w:sz="0" w:space="0" w:color="auto"/>
        <w:bottom w:val="none" w:sz="0" w:space="0" w:color="auto"/>
        <w:right w:val="none" w:sz="0" w:space="0" w:color="auto"/>
      </w:divBdr>
    </w:div>
    <w:div w:id="886181728">
      <w:bodyDiv w:val="1"/>
      <w:marLeft w:val="0"/>
      <w:marRight w:val="0"/>
      <w:marTop w:val="0"/>
      <w:marBottom w:val="0"/>
      <w:divBdr>
        <w:top w:val="none" w:sz="0" w:space="0" w:color="auto"/>
        <w:left w:val="none" w:sz="0" w:space="0" w:color="auto"/>
        <w:bottom w:val="none" w:sz="0" w:space="0" w:color="auto"/>
        <w:right w:val="none" w:sz="0" w:space="0" w:color="auto"/>
      </w:divBdr>
    </w:div>
    <w:div w:id="907883827">
      <w:bodyDiv w:val="1"/>
      <w:marLeft w:val="0"/>
      <w:marRight w:val="0"/>
      <w:marTop w:val="0"/>
      <w:marBottom w:val="0"/>
      <w:divBdr>
        <w:top w:val="none" w:sz="0" w:space="0" w:color="auto"/>
        <w:left w:val="none" w:sz="0" w:space="0" w:color="auto"/>
        <w:bottom w:val="none" w:sz="0" w:space="0" w:color="auto"/>
        <w:right w:val="none" w:sz="0" w:space="0" w:color="auto"/>
      </w:divBdr>
    </w:div>
    <w:div w:id="947810247">
      <w:bodyDiv w:val="1"/>
      <w:marLeft w:val="0"/>
      <w:marRight w:val="0"/>
      <w:marTop w:val="0"/>
      <w:marBottom w:val="0"/>
      <w:divBdr>
        <w:top w:val="none" w:sz="0" w:space="0" w:color="auto"/>
        <w:left w:val="none" w:sz="0" w:space="0" w:color="auto"/>
        <w:bottom w:val="none" w:sz="0" w:space="0" w:color="auto"/>
        <w:right w:val="none" w:sz="0" w:space="0" w:color="auto"/>
      </w:divBdr>
    </w:div>
    <w:div w:id="959610112">
      <w:bodyDiv w:val="1"/>
      <w:marLeft w:val="0"/>
      <w:marRight w:val="0"/>
      <w:marTop w:val="0"/>
      <w:marBottom w:val="0"/>
      <w:divBdr>
        <w:top w:val="none" w:sz="0" w:space="0" w:color="auto"/>
        <w:left w:val="none" w:sz="0" w:space="0" w:color="auto"/>
        <w:bottom w:val="none" w:sz="0" w:space="0" w:color="auto"/>
        <w:right w:val="none" w:sz="0" w:space="0" w:color="auto"/>
      </w:divBdr>
    </w:div>
    <w:div w:id="967322283">
      <w:bodyDiv w:val="1"/>
      <w:marLeft w:val="0"/>
      <w:marRight w:val="0"/>
      <w:marTop w:val="0"/>
      <w:marBottom w:val="0"/>
      <w:divBdr>
        <w:top w:val="none" w:sz="0" w:space="0" w:color="auto"/>
        <w:left w:val="none" w:sz="0" w:space="0" w:color="auto"/>
        <w:bottom w:val="none" w:sz="0" w:space="0" w:color="auto"/>
        <w:right w:val="none" w:sz="0" w:space="0" w:color="auto"/>
      </w:divBdr>
      <w:divsChild>
        <w:div w:id="1499879361">
          <w:marLeft w:val="0"/>
          <w:marRight w:val="0"/>
          <w:marTop w:val="0"/>
          <w:marBottom w:val="0"/>
          <w:divBdr>
            <w:top w:val="none" w:sz="0" w:space="0" w:color="auto"/>
            <w:left w:val="none" w:sz="0" w:space="0" w:color="auto"/>
            <w:bottom w:val="none" w:sz="0" w:space="0" w:color="auto"/>
            <w:right w:val="none" w:sz="0" w:space="0" w:color="auto"/>
          </w:divBdr>
        </w:div>
        <w:div w:id="1008366658">
          <w:marLeft w:val="0"/>
          <w:marRight w:val="0"/>
          <w:marTop w:val="0"/>
          <w:marBottom w:val="0"/>
          <w:divBdr>
            <w:top w:val="none" w:sz="0" w:space="0" w:color="auto"/>
            <w:left w:val="none" w:sz="0" w:space="0" w:color="auto"/>
            <w:bottom w:val="none" w:sz="0" w:space="0" w:color="auto"/>
            <w:right w:val="none" w:sz="0" w:space="0" w:color="auto"/>
          </w:divBdr>
        </w:div>
      </w:divsChild>
    </w:div>
    <w:div w:id="986935100">
      <w:bodyDiv w:val="1"/>
      <w:marLeft w:val="0"/>
      <w:marRight w:val="0"/>
      <w:marTop w:val="0"/>
      <w:marBottom w:val="0"/>
      <w:divBdr>
        <w:top w:val="none" w:sz="0" w:space="0" w:color="auto"/>
        <w:left w:val="none" w:sz="0" w:space="0" w:color="auto"/>
        <w:bottom w:val="none" w:sz="0" w:space="0" w:color="auto"/>
        <w:right w:val="none" w:sz="0" w:space="0" w:color="auto"/>
      </w:divBdr>
    </w:div>
    <w:div w:id="1040284748">
      <w:bodyDiv w:val="1"/>
      <w:marLeft w:val="0"/>
      <w:marRight w:val="0"/>
      <w:marTop w:val="0"/>
      <w:marBottom w:val="0"/>
      <w:divBdr>
        <w:top w:val="none" w:sz="0" w:space="0" w:color="auto"/>
        <w:left w:val="none" w:sz="0" w:space="0" w:color="auto"/>
        <w:bottom w:val="none" w:sz="0" w:space="0" w:color="auto"/>
        <w:right w:val="none" w:sz="0" w:space="0" w:color="auto"/>
      </w:divBdr>
    </w:div>
    <w:div w:id="1065176368">
      <w:bodyDiv w:val="1"/>
      <w:marLeft w:val="0"/>
      <w:marRight w:val="0"/>
      <w:marTop w:val="0"/>
      <w:marBottom w:val="0"/>
      <w:divBdr>
        <w:top w:val="none" w:sz="0" w:space="0" w:color="auto"/>
        <w:left w:val="none" w:sz="0" w:space="0" w:color="auto"/>
        <w:bottom w:val="none" w:sz="0" w:space="0" w:color="auto"/>
        <w:right w:val="none" w:sz="0" w:space="0" w:color="auto"/>
      </w:divBdr>
    </w:div>
    <w:div w:id="1140809664">
      <w:bodyDiv w:val="1"/>
      <w:marLeft w:val="0"/>
      <w:marRight w:val="0"/>
      <w:marTop w:val="0"/>
      <w:marBottom w:val="0"/>
      <w:divBdr>
        <w:top w:val="none" w:sz="0" w:space="0" w:color="auto"/>
        <w:left w:val="none" w:sz="0" w:space="0" w:color="auto"/>
        <w:bottom w:val="none" w:sz="0" w:space="0" w:color="auto"/>
        <w:right w:val="none" w:sz="0" w:space="0" w:color="auto"/>
      </w:divBdr>
    </w:div>
    <w:div w:id="1179656640">
      <w:bodyDiv w:val="1"/>
      <w:marLeft w:val="0"/>
      <w:marRight w:val="0"/>
      <w:marTop w:val="0"/>
      <w:marBottom w:val="0"/>
      <w:divBdr>
        <w:top w:val="none" w:sz="0" w:space="0" w:color="auto"/>
        <w:left w:val="none" w:sz="0" w:space="0" w:color="auto"/>
        <w:bottom w:val="none" w:sz="0" w:space="0" w:color="auto"/>
        <w:right w:val="none" w:sz="0" w:space="0" w:color="auto"/>
      </w:divBdr>
    </w:div>
    <w:div w:id="1223637573">
      <w:bodyDiv w:val="1"/>
      <w:marLeft w:val="0"/>
      <w:marRight w:val="0"/>
      <w:marTop w:val="0"/>
      <w:marBottom w:val="0"/>
      <w:divBdr>
        <w:top w:val="none" w:sz="0" w:space="0" w:color="auto"/>
        <w:left w:val="none" w:sz="0" w:space="0" w:color="auto"/>
        <w:bottom w:val="none" w:sz="0" w:space="0" w:color="auto"/>
        <w:right w:val="none" w:sz="0" w:space="0" w:color="auto"/>
      </w:divBdr>
    </w:div>
    <w:div w:id="1226407666">
      <w:bodyDiv w:val="1"/>
      <w:marLeft w:val="0"/>
      <w:marRight w:val="0"/>
      <w:marTop w:val="0"/>
      <w:marBottom w:val="0"/>
      <w:divBdr>
        <w:top w:val="none" w:sz="0" w:space="0" w:color="auto"/>
        <w:left w:val="none" w:sz="0" w:space="0" w:color="auto"/>
        <w:bottom w:val="none" w:sz="0" w:space="0" w:color="auto"/>
        <w:right w:val="none" w:sz="0" w:space="0" w:color="auto"/>
      </w:divBdr>
    </w:div>
    <w:div w:id="1263297130">
      <w:bodyDiv w:val="1"/>
      <w:marLeft w:val="0"/>
      <w:marRight w:val="0"/>
      <w:marTop w:val="0"/>
      <w:marBottom w:val="0"/>
      <w:divBdr>
        <w:top w:val="none" w:sz="0" w:space="0" w:color="auto"/>
        <w:left w:val="none" w:sz="0" w:space="0" w:color="auto"/>
        <w:bottom w:val="none" w:sz="0" w:space="0" w:color="auto"/>
        <w:right w:val="none" w:sz="0" w:space="0" w:color="auto"/>
      </w:divBdr>
    </w:div>
    <w:div w:id="1297220128">
      <w:bodyDiv w:val="1"/>
      <w:marLeft w:val="0"/>
      <w:marRight w:val="0"/>
      <w:marTop w:val="0"/>
      <w:marBottom w:val="0"/>
      <w:divBdr>
        <w:top w:val="none" w:sz="0" w:space="0" w:color="auto"/>
        <w:left w:val="none" w:sz="0" w:space="0" w:color="auto"/>
        <w:bottom w:val="none" w:sz="0" w:space="0" w:color="auto"/>
        <w:right w:val="none" w:sz="0" w:space="0" w:color="auto"/>
      </w:divBdr>
    </w:div>
    <w:div w:id="1318994828">
      <w:bodyDiv w:val="1"/>
      <w:marLeft w:val="0"/>
      <w:marRight w:val="0"/>
      <w:marTop w:val="0"/>
      <w:marBottom w:val="0"/>
      <w:divBdr>
        <w:top w:val="none" w:sz="0" w:space="0" w:color="auto"/>
        <w:left w:val="none" w:sz="0" w:space="0" w:color="auto"/>
        <w:bottom w:val="none" w:sz="0" w:space="0" w:color="auto"/>
        <w:right w:val="none" w:sz="0" w:space="0" w:color="auto"/>
      </w:divBdr>
    </w:div>
    <w:div w:id="1327781525">
      <w:bodyDiv w:val="1"/>
      <w:marLeft w:val="0"/>
      <w:marRight w:val="0"/>
      <w:marTop w:val="0"/>
      <w:marBottom w:val="0"/>
      <w:divBdr>
        <w:top w:val="none" w:sz="0" w:space="0" w:color="auto"/>
        <w:left w:val="none" w:sz="0" w:space="0" w:color="auto"/>
        <w:bottom w:val="none" w:sz="0" w:space="0" w:color="auto"/>
        <w:right w:val="none" w:sz="0" w:space="0" w:color="auto"/>
      </w:divBdr>
    </w:div>
    <w:div w:id="1345404233">
      <w:bodyDiv w:val="1"/>
      <w:marLeft w:val="0"/>
      <w:marRight w:val="0"/>
      <w:marTop w:val="0"/>
      <w:marBottom w:val="0"/>
      <w:divBdr>
        <w:top w:val="none" w:sz="0" w:space="0" w:color="auto"/>
        <w:left w:val="none" w:sz="0" w:space="0" w:color="auto"/>
        <w:bottom w:val="none" w:sz="0" w:space="0" w:color="auto"/>
        <w:right w:val="none" w:sz="0" w:space="0" w:color="auto"/>
      </w:divBdr>
    </w:div>
    <w:div w:id="1350834050">
      <w:bodyDiv w:val="1"/>
      <w:marLeft w:val="0"/>
      <w:marRight w:val="0"/>
      <w:marTop w:val="0"/>
      <w:marBottom w:val="0"/>
      <w:divBdr>
        <w:top w:val="none" w:sz="0" w:space="0" w:color="auto"/>
        <w:left w:val="none" w:sz="0" w:space="0" w:color="auto"/>
        <w:bottom w:val="none" w:sz="0" w:space="0" w:color="auto"/>
        <w:right w:val="none" w:sz="0" w:space="0" w:color="auto"/>
      </w:divBdr>
    </w:div>
    <w:div w:id="1379933169">
      <w:bodyDiv w:val="1"/>
      <w:marLeft w:val="0"/>
      <w:marRight w:val="0"/>
      <w:marTop w:val="0"/>
      <w:marBottom w:val="0"/>
      <w:divBdr>
        <w:top w:val="none" w:sz="0" w:space="0" w:color="auto"/>
        <w:left w:val="none" w:sz="0" w:space="0" w:color="auto"/>
        <w:bottom w:val="none" w:sz="0" w:space="0" w:color="auto"/>
        <w:right w:val="none" w:sz="0" w:space="0" w:color="auto"/>
      </w:divBdr>
    </w:div>
    <w:div w:id="1422682455">
      <w:bodyDiv w:val="1"/>
      <w:marLeft w:val="0"/>
      <w:marRight w:val="0"/>
      <w:marTop w:val="0"/>
      <w:marBottom w:val="0"/>
      <w:divBdr>
        <w:top w:val="none" w:sz="0" w:space="0" w:color="auto"/>
        <w:left w:val="none" w:sz="0" w:space="0" w:color="auto"/>
        <w:bottom w:val="none" w:sz="0" w:space="0" w:color="auto"/>
        <w:right w:val="none" w:sz="0" w:space="0" w:color="auto"/>
      </w:divBdr>
    </w:div>
    <w:div w:id="1427387987">
      <w:bodyDiv w:val="1"/>
      <w:marLeft w:val="0"/>
      <w:marRight w:val="0"/>
      <w:marTop w:val="0"/>
      <w:marBottom w:val="0"/>
      <w:divBdr>
        <w:top w:val="none" w:sz="0" w:space="0" w:color="auto"/>
        <w:left w:val="none" w:sz="0" w:space="0" w:color="auto"/>
        <w:bottom w:val="none" w:sz="0" w:space="0" w:color="auto"/>
        <w:right w:val="none" w:sz="0" w:space="0" w:color="auto"/>
      </w:divBdr>
    </w:div>
    <w:div w:id="1447851693">
      <w:bodyDiv w:val="1"/>
      <w:marLeft w:val="0"/>
      <w:marRight w:val="0"/>
      <w:marTop w:val="0"/>
      <w:marBottom w:val="0"/>
      <w:divBdr>
        <w:top w:val="none" w:sz="0" w:space="0" w:color="auto"/>
        <w:left w:val="none" w:sz="0" w:space="0" w:color="auto"/>
        <w:bottom w:val="none" w:sz="0" w:space="0" w:color="auto"/>
        <w:right w:val="none" w:sz="0" w:space="0" w:color="auto"/>
      </w:divBdr>
    </w:div>
    <w:div w:id="1470659962">
      <w:bodyDiv w:val="1"/>
      <w:marLeft w:val="0"/>
      <w:marRight w:val="0"/>
      <w:marTop w:val="0"/>
      <w:marBottom w:val="0"/>
      <w:divBdr>
        <w:top w:val="none" w:sz="0" w:space="0" w:color="auto"/>
        <w:left w:val="none" w:sz="0" w:space="0" w:color="auto"/>
        <w:bottom w:val="none" w:sz="0" w:space="0" w:color="auto"/>
        <w:right w:val="none" w:sz="0" w:space="0" w:color="auto"/>
      </w:divBdr>
    </w:div>
    <w:div w:id="1475758647">
      <w:bodyDiv w:val="1"/>
      <w:marLeft w:val="0"/>
      <w:marRight w:val="0"/>
      <w:marTop w:val="0"/>
      <w:marBottom w:val="0"/>
      <w:divBdr>
        <w:top w:val="none" w:sz="0" w:space="0" w:color="auto"/>
        <w:left w:val="none" w:sz="0" w:space="0" w:color="auto"/>
        <w:bottom w:val="none" w:sz="0" w:space="0" w:color="auto"/>
        <w:right w:val="none" w:sz="0" w:space="0" w:color="auto"/>
      </w:divBdr>
    </w:div>
    <w:div w:id="1532916054">
      <w:bodyDiv w:val="1"/>
      <w:marLeft w:val="0"/>
      <w:marRight w:val="0"/>
      <w:marTop w:val="0"/>
      <w:marBottom w:val="0"/>
      <w:divBdr>
        <w:top w:val="none" w:sz="0" w:space="0" w:color="auto"/>
        <w:left w:val="none" w:sz="0" w:space="0" w:color="auto"/>
        <w:bottom w:val="none" w:sz="0" w:space="0" w:color="auto"/>
        <w:right w:val="none" w:sz="0" w:space="0" w:color="auto"/>
      </w:divBdr>
    </w:div>
    <w:div w:id="1538661584">
      <w:bodyDiv w:val="1"/>
      <w:marLeft w:val="0"/>
      <w:marRight w:val="0"/>
      <w:marTop w:val="0"/>
      <w:marBottom w:val="0"/>
      <w:divBdr>
        <w:top w:val="none" w:sz="0" w:space="0" w:color="auto"/>
        <w:left w:val="none" w:sz="0" w:space="0" w:color="auto"/>
        <w:bottom w:val="none" w:sz="0" w:space="0" w:color="auto"/>
        <w:right w:val="none" w:sz="0" w:space="0" w:color="auto"/>
      </w:divBdr>
    </w:div>
    <w:div w:id="1549873342">
      <w:bodyDiv w:val="1"/>
      <w:marLeft w:val="0"/>
      <w:marRight w:val="0"/>
      <w:marTop w:val="0"/>
      <w:marBottom w:val="0"/>
      <w:divBdr>
        <w:top w:val="none" w:sz="0" w:space="0" w:color="auto"/>
        <w:left w:val="none" w:sz="0" w:space="0" w:color="auto"/>
        <w:bottom w:val="none" w:sz="0" w:space="0" w:color="auto"/>
        <w:right w:val="none" w:sz="0" w:space="0" w:color="auto"/>
      </w:divBdr>
    </w:div>
    <w:div w:id="1560629965">
      <w:bodyDiv w:val="1"/>
      <w:marLeft w:val="0"/>
      <w:marRight w:val="0"/>
      <w:marTop w:val="0"/>
      <w:marBottom w:val="0"/>
      <w:divBdr>
        <w:top w:val="none" w:sz="0" w:space="0" w:color="auto"/>
        <w:left w:val="none" w:sz="0" w:space="0" w:color="auto"/>
        <w:bottom w:val="none" w:sz="0" w:space="0" w:color="auto"/>
        <w:right w:val="none" w:sz="0" w:space="0" w:color="auto"/>
      </w:divBdr>
    </w:div>
    <w:div w:id="1564413263">
      <w:bodyDiv w:val="1"/>
      <w:marLeft w:val="0"/>
      <w:marRight w:val="0"/>
      <w:marTop w:val="0"/>
      <w:marBottom w:val="0"/>
      <w:divBdr>
        <w:top w:val="none" w:sz="0" w:space="0" w:color="auto"/>
        <w:left w:val="none" w:sz="0" w:space="0" w:color="auto"/>
        <w:bottom w:val="none" w:sz="0" w:space="0" w:color="auto"/>
        <w:right w:val="none" w:sz="0" w:space="0" w:color="auto"/>
      </w:divBdr>
    </w:div>
    <w:div w:id="1617835438">
      <w:bodyDiv w:val="1"/>
      <w:marLeft w:val="0"/>
      <w:marRight w:val="0"/>
      <w:marTop w:val="0"/>
      <w:marBottom w:val="0"/>
      <w:divBdr>
        <w:top w:val="none" w:sz="0" w:space="0" w:color="auto"/>
        <w:left w:val="none" w:sz="0" w:space="0" w:color="auto"/>
        <w:bottom w:val="none" w:sz="0" w:space="0" w:color="auto"/>
        <w:right w:val="none" w:sz="0" w:space="0" w:color="auto"/>
      </w:divBdr>
    </w:div>
    <w:div w:id="1628047030">
      <w:bodyDiv w:val="1"/>
      <w:marLeft w:val="0"/>
      <w:marRight w:val="0"/>
      <w:marTop w:val="0"/>
      <w:marBottom w:val="0"/>
      <w:divBdr>
        <w:top w:val="none" w:sz="0" w:space="0" w:color="auto"/>
        <w:left w:val="none" w:sz="0" w:space="0" w:color="auto"/>
        <w:bottom w:val="none" w:sz="0" w:space="0" w:color="auto"/>
        <w:right w:val="none" w:sz="0" w:space="0" w:color="auto"/>
      </w:divBdr>
    </w:div>
    <w:div w:id="1634285578">
      <w:bodyDiv w:val="1"/>
      <w:marLeft w:val="0"/>
      <w:marRight w:val="0"/>
      <w:marTop w:val="0"/>
      <w:marBottom w:val="0"/>
      <w:divBdr>
        <w:top w:val="none" w:sz="0" w:space="0" w:color="auto"/>
        <w:left w:val="none" w:sz="0" w:space="0" w:color="auto"/>
        <w:bottom w:val="none" w:sz="0" w:space="0" w:color="auto"/>
        <w:right w:val="none" w:sz="0" w:space="0" w:color="auto"/>
      </w:divBdr>
    </w:div>
    <w:div w:id="1641183654">
      <w:bodyDiv w:val="1"/>
      <w:marLeft w:val="0"/>
      <w:marRight w:val="0"/>
      <w:marTop w:val="0"/>
      <w:marBottom w:val="0"/>
      <w:divBdr>
        <w:top w:val="none" w:sz="0" w:space="0" w:color="auto"/>
        <w:left w:val="none" w:sz="0" w:space="0" w:color="auto"/>
        <w:bottom w:val="none" w:sz="0" w:space="0" w:color="auto"/>
        <w:right w:val="none" w:sz="0" w:space="0" w:color="auto"/>
      </w:divBdr>
    </w:div>
    <w:div w:id="1710687877">
      <w:bodyDiv w:val="1"/>
      <w:marLeft w:val="0"/>
      <w:marRight w:val="0"/>
      <w:marTop w:val="0"/>
      <w:marBottom w:val="0"/>
      <w:divBdr>
        <w:top w:val="none" w:sz="0" w:space="0" w:color="auto"/>
        <w:left w:val="none" w:sz="0" w:space="0" w:color="auto"/>
        <w:bottom w:val="none" w:sz="0" w:space="0" w:color="auto"/>
        <w:right w:val="none" w:sz="0" w:space="0" w:color="auto"/>
      </w:divBdr>
    </w:div>
    <w:div w:id="1753509114">
      <w:bodyDiv w:val="1"/>
      <w:marLeft w:val="0"/>
      <w:marRight w:val="0"/>
      <w:marTop w:val="0"/>
      <w:marBottom w:val="0"/>
      <w:divBdr>
        <w:top w:val="none" w:sz="0" w:space="0" w:color="auto"/>
        <w:left w:val="none" w:sz="0" w:space="0" w:color="auto"/>
        <w:bottom w:val="none" w:sz="0" w:space="0" w:color="auto"/>
        <w:right w:val="none" w:sz="0" w:space="0" w:color="auto"/>
      </w:divBdr>
    </w:div>
    <w:div w:id="1777795933">
      <w:bodyDiv w:val="1"/>
      <w:marLeft w:val="0"/>
      <w:marRight w:val="0"/>
      <w:marTop w:val="0"/>
      <w:marBottom w:val="0"/>
      <w:divBdr>
        <w:top w:val="none" w:sz="0" w:space="0" w:color="auto"/>
        <w:left w:val="none" w:sz="0" w:space="0" w:color="auto"/>
        <w:bottom w:val="none" w:sz="0" w:space="0" w:color="auto"/>
        <w:right w:val="none" w:sz="0" w:space="0" w:color="auto"/>
      </w:divBdr>
    </w:div>
    <w:div w:id="1832870397">
      <w:bodyDiv w:val="1"/>
      <w:marLeft w:val="0"/>
      <w:marRight w:val="0"/>
      <w:marTop w:val="0"/>
      <w:marBottom w:val="0"/>
      <w:divBdr>
        <w:top w:val="none" w:sz="0" w:space="0" w:color="auto"/>
        <w:left w:val="none" w:sz="0" w:space="0" w:color="auto"/>
        <w:bottom w:val="none" w:sz="0" w:space="0" w:color="auto"/>
        <w:right w:val="none" w:sz="0" w:space="0" w:color="auto"/>
      </w:divBdr>
    </w:div>
    <w:div w:id="1860467420">
      <w:bodyDiv w:val="1"/>
      <w:marLeft w:val="0"/>
      <w:marRight w:val="0"/>
      <w:marTop w:val="0"/>
      <w:marBottom w:val="0"/>
      <w:divBdr>
        <w:top w:val="none" w:sz="0" w:space="0" w:color="auto"/>
        <w:left w:val="none" w:sz="0" w:space="0" w:color="auto"/>
        <w:bottom w:val="none" w:sz="0" w:space="0" w:color="auto"/>
        <w:right w:val="none" w:sz="0" w:space="0" w:color="auto"/>
      </w:divBdr>
    </w:div>
    <w:div w:id="1885748453">
      <w:bodyDiv w:val="1"/>
      <w:marLeft w:val="0"/>
      <w:marRight w:val="0"/>
      <w:marTop w:val="0"/>
      <w:marBottom w:val="0"/>
      <w:divBdr>
        <w:top w:val="none" w:sz="0" w:space="0" w:color="auto"/>
        <w:left w:val="none" w:sz="0" w:space="0" w:color="auto"/>
        <w:bottom w:val="none" w:sz="0" w:space="0" w:color="auto"/>
        <w:right w:val="none" w:sz="0" w:space="0" w:color="auto"/>
      </w:divBdr>
    </w:div>
    <w:div w:id="2011324853">
      <w:bodyDiv w:val="1"/>
      <w:marLeft w:val="0"/>
      <w:marRight w:val="0"/>
      <w:marTop w:val="0"/>
      <w:marBottom w:val="0"/>
      <w:divBdr>
        <w:top w:val="none" w:sz="0" w:space="0" w:color="auto"/>
        <w:left w:val="none" w:sz="0" w:space="0" w:color="auto"/>
        <w:bottom w:val="none" w:sz="0" w:space="0" w:color="auto"/>
        <w:right w:val="none" w:sz="0" w:space="0" w:color="auto"/>
      </w:divBdr>
    </w:div>
    <w:div w:id="2114201765">
      <w:bodyDiv w:val="1"/>
      <w:marLeft w:val="0"/>
      <w:marRight w:val="0"/>
      <w:marTop w:val="0"/>
      <w:marBottom w:val="0"/>
      <w:divBdr>
        <w:top w:val="none" w:sz="0" w:space="0" w:color="auto"/>
        <w:left w:val="none" w:sz="0" w:space="0" w:color="auto"/>
        <w:bottom w:val="none" w:sz="0" w:space="0" w:color="auto"/>
        <w:right w:val="none" w:sz="0" w:space="0" w:color="auto"/>
      </w:divBdr>
    </w:div>
    <w:div w:id="2115318631">
      <w:bodyDiv w:val="1"/>
      <w:marLeft w:val="0"/>
      <w:marRight w:val="0"/>
      <w:marTop w:val="0"/>
      <w:marBottom w:val="0"/>
      <w:divBdr>
        <w:top w:val="none" w:sz="0" w:space="0" w:color="auto"/>
        <w:left w:val="none" w:sz="0" w:space="0" w:color="auto"/>
        <w:bottom w:val="none" w:sz="0" w:space="0" w:color="auto"/>
        <w:right w:val="none" w:sz="0" w:space="0" w:color="auto"/>
      </w:divBdr>
    </w:div>
    <w:div w:id="2118520890">
      <w:bodyDiv w:val="1"/>
      <w:marLeft w:val="0"/>
      <w:marRight w:val="0"/>
      <w:marTop w:val="0"/>
      <w:marBottom w:val="0"/>
      <w:divBdr>
        <w:top w:val="none" w:sz="0" w:space="0" w:color="auto"/>
        <w:left w:val="none" w:sz="0" w:space="0" w:color="auto"/>
        <w:bottom w:val="none" w:sz="0" w:space="0" w:color="auto"/>
        <w:right w:val="none" w:sz="0" w:space="0" w:color="auto"/>
      </w:divBdr>
    </w:div>
    <w:div w:id="213019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B29050528B49DB9681BAE5B7D77CFB"/>
        <w:category>
          <w:name w:val="General"/>
          <w:gallery w:val="placeholder"/>
        </w:category>
        <w:types>
          <w:type w:val="bbPlcHdr"/>
        </w:types>
        <w:behaviors>
          <w:behavior w:val="content"/>
        </w:behaviors>
        <w:guid w:val="{399DEF4B-1C18-497B-BD05-3D77EB652AB0}"/>
      </w:docPartPr>
      <w:docPartBody>
        <w:p w:rsidR="00A34D4E" w:rsidRDefault="00FB2D5B" w:rsidP="00FB2D5B">
          <w:pPr>
            <w:pStyle w:val="E7B29050528B49DB9681BAE5B7D77CFB"/>
          </w:pPr>
          <w:r>
            <w:rPr>
              <w:rFonts w:asciiTheme="majorHAnsi" w:eastAsiaTheme="majorEastAsia" w:hAnsiTheme="majorHAnsi" w:cstheme="majorBidi"/>
              <w:caps/>
              <w:color w:val="4472C4" w:themeColor="accent1"/>
              <w:sz w:val="80"/>
              <w:szCs w:val="80"/>
            </w:rPr>
            <w:t>[Document title]</w:t>
          </w:r>
        </w:p>
      </w:docPartBody>
    </w:docPart>
    <w:docPart>
      <w:docPartPr>
        <w:name w:val="14AE983CEAAC4BF3BDA7BCAF77988E06"/>
        <w:category>
          <w:name w:val="General"/>
          <w:gallery w:val="placeholder"/>
        </w:category>
        <w:types>
          <w:type w:val="bbPlcHdr"/>
        </w:types>
        <w:behaviors>
          <w:behavior w:val="content"/>
        </w:behaviors>
        <w:guid w:val="{827DA164-EDD1-4B70-8DCE-C9870B111053}"/>
      </w:docPartPr>
      <w:docPartBody>
        <w:p w:rsidR="00A34D4E" w:rsidRDefault="00FB2D5B" w:rsidP="00FB2D5B">
          <w:pPr>
            <w:pStyle w:val="14AE983CEAAC4BF3BDA7BCAF77988E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D5B"/>
    <w:rsid w:val="00541E6E"/>
    <w:rsid w:val="005A21AB"/>
    <w:rsid w:val="007C445E"/>
    <w:rsid w:val="009D231E"/>
    <w:rsid w:val="00A34D4E"/>
    <w:rsid w:val="00DD27D5"/>
    <w:rsid w:val="00FB2D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B29050528B49DB9681BAE5B7D77CFB">
    <w:name w:val="E7B29050528B49DB9681BAE5B7D77CFB"/>
    <w:rsid w:val="00FB2D5B"/>
  </w:style>
  <w:style w:type="paragraph" w:customStyle="1" w:styleId="14AE983CEAAC4BF3BDA7BCAF77988E06">
    <w:name w:val="14AE983CEAAC4BF3BDA7BCAF77988E06"/>
    <w:rsid w:val="00FB2D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Hannah ASHNA JACOB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Dev22</b:Tag>
    <b:SourceType>InternetSite</b:SourceType>
    <b:Guid>{F8BDA55A-BD76-4E25-9993-CFD06D555534}</b:Guid>
    <b:Title>DevSoc Asset Pack</b:Title>
    <b:Year>2022</b:Year>
    <b:Author>
      <b:Author>
        <b:NameList>
          <b:Person>
            <b:Last>DevSoc</b:Last>
          </b:Person>
        </b:NameList>
      </b:Author>
    </b:Author>
    <b:InternetSiteTitle>GitHub</b:InternetSiteTitle>
    <b:Month>November</b:Month>
    <b:Day>13</b:Day>
    <b:URL>https://github.com/NTUDevSoc/Asset-Pack</b:URL>
    <b:YearAccessed>2022</b:YearAccessed>
    <b:MonthAccessed>November</b:MonthAccessed>
    <b:DayAccessed>13</b:DayAccessed>
    <b:RefOrder>5</b:RefOrder>
  </b:Source>
  <b:Source>
    <b:Tag>Goo22</b:Tag>
    <b:SourceType>InternetSite</b:SourceType>
    <b:Guid>{B255C018-8309-4E0E-BDE7-A47E5923531B}</b:Guid>
    <b:Author>
      <b:Author>
        <b:Corporate>Google</b:Corporate>
      </b:Author>
    </b:Author>
    <b:Title>Common Buttons - Material Design 3</b:Title>
    <b:Year>2022</b:Year>
    <b:YearAccessed>2022</b:YearAccessed>
    <b:MonthAccessed>November</b:MonthAccessed>
    <b:DayAccessed>13</b:DayAccessed>
    <b:URL>https://m3.material.io/components/buttons/accessibility#71afc060-7055-4c40-a432-34b2de288eb8</b:URL>
    <b:RefOrder>8</b:RefOrder>
  </b:Source>
  <b:Source>
    <b:Tag>Goo221</b:Tag>
    <b:SourceType>InternetSite</b:SourceType>
    <b:Guid>{135CBE44-C411-4349-9B81-86C052AEE0F7}</b:Guid>
    <b:Author>
      <b:Author>
        <b:Corporate>Google</b:Corporate>
      </b:Author>
    </b:Author>
    <b:Title>Material Design</b:Title>
    <b:Year>2022</b:Year>
    <b:YearAccessed>2022</b:YearAccessed>
    <b:MonthAccessed>November</b:MonthAccessed>
    <b:DayAccessed>13</b:DayAccessed>
    <b:URL>https://m3.material.io/</b:URL>
    <b:RefOrder>6</b:RefOrder>
  </b:Source>
  <b:Source>
    <b:Tag>Goo222</b:Tag>
    <b:SourceType>InternetSite</b:SourceType>
    <b:Guid>{2045321A-7A7D-4043-A115-0F2812BBC3E5}</b:Guid>
    <b:Author>
      <b:Author>
        <b:Corporate>Google Developers</b:Corporate>
      </b:Author>
    </b:Author>
    <b:Title>Firebase Pricing</b:Title>
    <b:Year>2022</b:Year>
    <b:YearAccessed>2022</b:YearAccessed>
    <b:MonthAccessed>November</b:MonthAccessed>
    <b:DayAccessed>9</b:DayAccessed>
    <b:URL>https://firebase.google.com/pricing</b:URL>
    <b:RefOrder>10</b:RefOrder>
  </b:Source>
  <b:Source>
    <b:Tag>WCA22</b:Tag>
    <b:SourceType>InternetSite</b:SourceType>
    <b:Guid>{509818E7-82C7-4996-A286-49A4FAC49DB6}</b:Guid>
    <b:Author>
      <b:Author>
        <b:Corporate>WCAG</b:Corporate>
      </b:Author>
    </b:Author>
    <b:Title>Web Content Accessibility Guidelines</b:Title>
    <b:Year>2022</b:Year>
    <b:YearAccessed>2022</b:YearAccessed>
    <b:MonthAccessed>November</b:MonthAccessed>
    <b:DayAccessed>8</b:DayAccessed>
    <b:URL>https://wcag.com/</b:URL>
    <b:RefOrder>7</b:RefOrder>
  </b:Source>
  <b:Source>
    <b:Tag>Goo223</b:Tag>
    <b:SourceType>InternetSite</b:SourceType>
    <b:Guid>{B6CF8530-17AE-4F41-8D32-17F04DB1987F}</b:Guid>
    <b:Author>
      <b:Author>
        <b:Corporate>Google Developers</b:Corporate>
      </b:Author>
    </b:Author>
    <b:Title>Core App Quality Checklist</b:Title>
    <b:Year>2022</b:Year>
    <b:YearAccessed>2022</b:YearAccessed>
    <b:MonthAccessed>November</b:MonthAccessed>
    <b:DayAccessed>15</b:DayAccessed>
    <b:URL>https://developer.android.com/docs/quality-guidelines/core-app-quality</b:URL>
    <b:RefOrder>9</b:RefOrder>
  </b:Source>
  <b:Source>
    <b:Tag>Jul22</b:Tag>
    <b:SourceType>InternetSite</b:SourceType>
    <b:Guid>{CD10CE4A-FB30-4D99-A18F-DCCDB594A72C}</b:Guid>
    <b:Author>
      <b:Author>
        <b:NameList>
          <b:Person>
            <b:Last>Keith</b:Last>
            <b:First>Julien</b:First>
          </b:Person>
        </b:NameList>
      </b:Author>
    </b:Author>
    <b:Title>My Library</b:Title>
    <b:Year>2022</b:Year>
    <b:YearAccessed>2022</b:YearAccessed>
    <b:MonthAccessed>November</b:MonthAccessed>
    <b:DayAccessed>10</b:DayAccessed>
    <b:URL>https://play.google.com/store/apps/details?id=com.vgm.mylibrary</b:URL>
    <b:RefOrder>1</b:RefOrder>
  </b:Source>
  <b:Source>
    <b:Tag>Dam22</b:Tag>
    <b:SourceType>InternetSite</b:SourceType>
    <b:Guid>{D1FC3BD7-D855-4763-BF0A-518CC798DB46}</b:Guid>
    <b:Author>
      <b:Author>
        <b:NameList>
          <b:Person>
            <b:Last>Juretic</b:Last>
            <b:First>Damir</b:First>
          </b:Person>
        </b:NameList>
      </b:Author>
    </b:Author>
    <b:Title>Bookshelf - Your Virtual Library</b:Title>
    <b:Year>2022</b:Year>
    <b:YearAccessed>2022</b:YearAccessed>
    <b:MonthAccessed>November</b:MonthAccessed>
    <b:DayAccessed>10</b:DayAccessed>
    <b:URL>https://play.google.com/store/apps/details?id=com.bookshelf.prod</b:URL>
    <b:RefOrder>2</b:RefOrder>
  </b:Source>
  <b:Source>
    <b:Tag>Ove22</b:Tag>
    <b:SourceType>InternetSite</b:SourceType>
    <b:Guid>{C88B1896-4C99-46C6-963D-1A8548EF1187}</b:Guid>
    <b:Author>
      <b:Author>
        <b:Corporate>OverDrive</b:Corporate>
      </b:Author>
    </b:Author>
    <b:Title>Libby</b:Title>
    <b:Year>2022</b:Year>
    <b:YearAccessed>2022</b:YearAccessed>
    <b:MonthAccessed>November</b:MonthAccessed>
    <b:DayAccessed>9</b:DayAccessed>
    <b:URL>https://play.google.com/store/apps/details?id=com.overdrive.mobile.android.libby</b:URL>
    <b:RefOrder>4</b:RefOrder>
  </b:Source>
  <b:Source>
    <b:Tag>Bol22</b:Tag>
    <b:SourceType>InternetSite</b:SourceType>
    <b:Guid>{CC10666D-9A9B-4461-AF36-72C8F78EB422}</b:Guid>
    <b:Author>
      <b:Author>
        <b:Corporate>Bolinda Digital</b:Corporate>
      </b:Author>
    </b:Author>
    <b:Title>BorrowBox Library</b:Title>
    <b:Year>2022</b:Year>
    <b:YearAccessed>2022</b:YearAccessed>
    <b:MonthAccessed>November</b:MonthAccessed>
    <b:DayAccessed>7</b:DayAccessed>
    <b:URL>https://play.google.com/store/apps/details?id=com.bolindadigital.BorrowBoxLibrary</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1C5F35-DBBA-43EB-AACB-C182F238B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18</Pages>
  <Words>4280</Words>
  <Characters>24399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DevSoc Library App    Project Proposal</vt:lpstr>
    </vt:vector>
  </TitlesOfParts>
  <Company>N0865554</Company>
  <LinksUpToDate>false</LinksUpToDate>
  <CharactersWithSpaces>28622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DevSoc Library App    Project Proposal</dc:title>
  <dc:subject>Mobile Platform Applications</dc:subject>
  <dc:creator>Hannah Ashna Jacob</dc:creator>
  <cp:keywords/>
  <dc:description/>
  <cp:lastModifiedBy>Hannah Ashna Jacob</cp:lastModifiedBy>
  <cp:revision>207</cp:revision>
  <dcterms:created xsi:type="dcterms:W3CDTF">2022-10-23T16:36:00Z</dcterms:created>
  <dcterms:modified xsi:type="dcterms:W3CDTF">2022-11-17T15:26:00Z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ce3022244f42782bcbf2c9a5942b3940797da5f41d7ed0cba6cfa8a3995522a9</vt:lpwstr>
  </property>
</Properties>
</file>