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F6AB27" w14:textId="2334B873" w:rsidR="008E4D4B" w:rsidRDefault="00A44DD5" w:rsidP="00A44DD5">
      <w:pPr>
        <w:jc w:val="center"/>
      </w:pPr>
      <w:r>
        <w:rPr>
          <w:noProof/>
        </w:rPr>
        <w:drawing>
          <wp:inline distT="0" distB="0" distL="0" distR="0" wp14:anchorId="3894D6C4" wp14:editId="40FFDF84">
            <wp:extent cx="2523490" cy="852805"/>
            <wp:effectExtent l="0" t="0" r="0" b="4445"/>
            <wp:docPr id="888053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053000" name="Picture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23490" cy="852805"/>
                    </a:xfrm>
                    <a:prstGeom prst="rect">
                      <a:avLst/>
                    </a:prstGeom>
                  </pic:spPr>
                </pic:pic>
              </a:graphicData>
            </a:graphic>
          </wp:inline>
        </w:drawing>
      </w:r>
    </w:p>
    <w:p w14:paraId="1BF9FA34" w14:textId="0AAA2981" w:rsidR="00A44DD5" w:rsidRDefault="00A44DD5" w:rsidP="00A44DD5">
      <w:pPr>
        <w:jc w:val="center"/>
        <w:rPr>
          <w:rFonts w:asciiTheme="majorHAnsi" w:hAnsiTheme="majorHAnsi" w:cstheme="majorHAnsi"/>
          <w:b/>
          <w:bCs/>
          <w:sz w:val="40"/>
          <w:szCs w:val="40"/>
        </w:rPr>
      </w:pPr>
      <w:r w:rsidRPr="00A44DD5">
        <w:rPr>
          <w:rFonts w:asciiTheme="majorHAnsi" w:hAnsiTheme="majorHAnsi" w:cstheme="majorHAnsi"/>
          <w:b/>
          <w:bCs/>
          <w:sz w:val="40"/>
          <w:szCs w:val="40"/>
        </w:rPr>
        <w:t>Exploratory Analysis and Sentiment Mini</w:t>
      </w:r>
      <w:r w:rsidR="00EF462D">
        <w:rPr>
          <w:rFonts w:asciiTheme="majorHAnsi" w:hAnsiTheme="majorHAnsi" w:cstheme="majorHAnsi"/>
          <w:b/>
          <w:bCs/>
          <w:sz w:val="40"/>
          <w:szCs w:val="40"/>
        </w:rPr>
        <w:t>n</w:t>
      </w:r>
      <w:r w:rsidRPr="00A44DD5">
        <w:rPr>
          <w:rFonts w:asciiTheme="majorHAnsi" w:hAnsiTheme="majorHAnsi" w:cstheme="majorHAnsi"/>
          <w:b/>
          <w:bCs/>
          <w:sz w:val="40"/>
          <w:szCs w:val="40"/>
        </w:rPr>
        <w:t>g of Destination Reviews in Sri Lanka</w:t>
      </w:r>
    </w:p>
    <w:p w14:paraId="0E1793ED" w14:textId="77777777" w:rsidR="001945D9" w:rsidRPr="001945D9" w:rsidRDefault="001945D9" w:rsidP="00A44DD5">
      <w:pPr>
        <w:jc w:val="center"/>
        <w:rPr>
          <w:rFonts w:asciiTheme="majorHAnsi" w:hAnsiTheme="majorHAnsi" w:cstheme="majorHAnsi"/>
          <w:b/>
          <w:bCs/>
          <w:sz w:val="14"/>
          <w:szCs w:val="14"/>
        </w:rPr>
      </w:pPr>
    </w:p>
    <w:p w14:paraId="38C6BECD" w14:textId="77777777" w:rsidR="00A44DD5" w:rsidRPr="00BB0DDC" w:rsidRDefault="00A44DD5" w:rsidP="00A44DD5">
      <w:pPr>
        <w:rPr>
          <w:sz w:val="32"/>
          <w:szCs w:val="32"/>
        </w:rPr>
      </w:pPr>
      <w:r w:rsidRPr="00BB0DDC">
        <w:rPr>
          <w:sz w:val="32"/>
          <w:szCs w:val="32"/>
        </w:rPr>
        <w:t xml:space="preserve">Hannah Cinderella L | Kishan V | Dr. </w:t>
      </w:r>
      <w:proofErr w:type="spellStart"/>
      <w:r w:rsidRPr="00BB0DDC">
        <w:rPr>
          <w:sz w:val="32"/>
          <w:szCs w:val="32"/>
        </w:rPr>
        <w:t>Pattabiraman</w:t>
      </w:r>
      <w:proofErr w:type="spellEnd"/>
      <w:r w:rsidRPr="00BB0DDC">
        <w:rPr>
          <w:sz w:val="32"/>
          <w:szCs w:val="32"/>
        </w:rPr>
        <w:t xml:space="preserve"> V</w:t>
      </w:r>
      <w:r w:rsidRPr="00BB0DDC">
        <w:rPr>
          <w:sz w:val="32"/>
          <w:szCs w:val="32"/>
        </w:rPr>
        <w:br/>
        <w:t>School of Computer Science Engineering</w:t>
      </w:r>
    </w:p>
    <w:p w14:paraId="5E027487" w14:textId="5E1AB608" w:rsidR="00A44DD5" w:rsidRDefault="00A44DD5" w:rsidP="00A44DD5">
      <w:r w:rsidRPr="00BB0DDC">
        <w:pict w14:anchorId="300C845D">
          <v:rect id="_x0000_i1025" style="width:0;height:1.5pt" o:hralign="center" o:hrstd="t" o:hr="t" fillcolor="#a0a0a0" stroked="f"/>
        </w:pict>
      </w:r>
    </w:p>
    <w:p w14:paraId="37A6B262" w14:textId="4CD3D067" w:rsidR="00A44DD5" w:rsidRPr="002E2A64" w:rsidRDefault="00A44DD5" w:rsidP="00A44DD5">
      <w:pPr>
        <w:rPr>
          <w:rFonts w:asciiTheme="majorHAnsi" w:hAnsiTheme="majorHAnsi" w:cstheme="majorHAnsi"/>
          <w:b/>
          <w:bCs/>
          <w:sz w:val="36"/>
          <w:szCs w:val="36"/>
        </w:rPr>
      </w:pPr>
      <w:r w:rsidRPr="002E2A64">
        <w:rPr>
          <w:rFonts w:asciiTheme="majorHAnsi" w:hAnsiTheme="majorHAnsi" w:cstheme="majorHAnsi"/>
          <w:b/>
          <w:bCs/>
          <w:sz w:val="36"/>
          <w:szCs w:val="36"/>
        </w:rPr>
        <w:t>Table of contents</w:t>
      </w:r>
    </w:p>
    <w:p w14:paraId="693D109A" w14:textId="77777777" w:rsidR="00A44DD5" w:rsidRPr="00A44DD5" w:rsidRDefault="00A44DD5" w:rsidP="00A44DD5">
      <w:pPr>
        <w:rPr>
          <w:sz w:val="36"/>
          <w:szCs w:val="36"/>
        </w:rPr>
      </w:pPr>
    </w:p>
    <w:p w14:paraId="79AA3751" w14:textId="0CC07CC7" w:rsidR="00A44DD5" w:rsidRPr="00A44DD5" w:rsidRDefault="00A44DD5" w:rsidP="00A44DD5">
      <w:pPr>
        <w:pStyle w:val="ListParagraph"/>
        <w:numPr>
          <w:ilvl w:val="0"/>
          <w:numId w:val="1"/>
        </w:numPr>
        <w:rPr>
          <w:sz w:val="28"/>
          <w:szCs w:val="28"/>
        </w:rPr>
      </w:pPr>
      <w:r w:rsidRPr="00A44DD5">
        <w:rPr>
          <w:sz w:val="28"/>
          <w:szCs w:val="28"/>
        </w:rPr>
        <w:t>Introduction</w:t>
      </w:r>
    </w:p>
    <w:p w14:paraId="7F17511D" w14:textId="77777777" w:rsidR="00A44DD5" w:rsidRPr="00A44DD5" w:rsidRDefault="00A44DD5" w:rsidP="00A44DD5">
      <w:pPr>
        <w:pStyle w:val="ListParagraph"/>
        <w:ind w:left="360"/>
        <w:rPr>
          <w:sz w:val="28"/>
          <w:szCs w:val="28"/>
        </w:rPr>
      </w:pPr>
    </w:p>
    <w:p w14:paraId="02F78E51" w14:textId="4056D3A6" w:rsidR="00A44DD5" w:rsidRPr="00A44DD5" w:rsidRDefault="00A44DD5" w:rsidP="00A44DD5">
      <w:pPr>
        <w:pStyle w:val="ListParagraph"/>
        <w:numPr>
          <w:ilvl w:val="0"/>
          <w:numId w:val="1"/>
        </w:numPr>
        <w:rPr>
          <w:sz w:val="28"/>
          <w:szCs w:val="28"/>
        </w:rPr>
      </w:pPr>
      <w:r w:rsidRPr="00A44DD5">
        <w:rPr>
          <w:sz w:val="28"/>
          <w:szCs w:val="28"/>
        </w:rPr>
        <w:t>Dataset Overview</w:t>
      </w:r>
    </w:p>
    <w:p w14:paraId="41099872" w14:textId="77777777" w:rsidR="00A44DD5" w:rsidRPr="00A44DD5" w:rsidRDefault="00A44DD5" w:rsidP="00A44DD5">
      <w:pPr>
        <w:pStyle w:val="ListParagraph"/>
        <w:ind w:left="360"/>
        <w:rPr>
          <w:sz w:val="28"/>
          <w:szCs w:val="28"/>
        </w:rPr>
      </w:pPr>
    </w:p>
    <w:p w14:paraId="08838617" w14:textId="54129BAC" w:rsidR="00A44DD5" w:rsidRDefault="00A44DD5" w:rsidP="00A44DD5">
      <w:pPr>
        <w:pStyle w:val="ListParagraph"/>
        <w:numPr>
          <w:ilvl w:val="0"/>
          <w:numId w:val="1"/>
        </w:numPr>
        <w:rPr>
          <w:sz w:val="28"/>
          <w:szCs w:val="28"/>
        </w:rPr>
      </w:pPr>
      <w:r w:rsidRPr="00A44DD5">
        <w:rPr>
          <w:sz w:val="28"/>
          <w:szCs w:val="28"/>
        </w:rPr>
        <w:t>Methodology</w:t>
      </w:r>
    </w:p>
    <w:p w14:paraId="764FED3E" w14:textId="77777777" w:rsidR="00A44DD5" w:rsidRPr="00A44DD5" w:rsidRDefault="00A44DD5" w:rsidP="00A44DD5">
      <w:pPr>
        <w:pStyle w:val="ListParagraph"/>
        <w:ind w:left="360"/>
        <w:rPr>
          <w:sz w:val="28"/>
          <w:szCs w:val="28"/>
        </w:rPr>
      </w:pPr>
    </w:p>
    <w:p w14:paraId="77A51FAB" w14:textId="0A256D26" w:rsidR="00A44DD5" w:rsidRPr="00A44DD5" w:rsidRDefault="00A44DD5" w:rsidP="00A44DD5">
      <w:pPr>
        <w:pStyle w:val="ListParagraph"/>
        <w:numPr>
          <w:ilvl w:val="1"/>
          <w:numId w:val="1"/>
        </w:numPr>
        <w:rPr>
          <w:sz w:val="28"/>
          <w:szCs w:val="28"/>
        </w:rPr>
      </w:pPr>
      <w:r w:rsidRPr="00A44DD5">
        <w:rPr>
          <w:sz w:val="28"/>
          <w:szCs w:val="28"/>
        </w:rPr>
        <w:t>Data Preprocessing and Cleaning</w:t>
      </w:r>
    </w:p>
    <w:p w14:paraId="1A630204" w14:textId="380D132E" w:rsidR="00A44DD5" w:rsidRPr="00A44DD5" w:rsidRDefault="00A44DD5" w:rsidP="00A44DD5">
      <w:pPr>
        <w:pStyle w:val="ListParagraph"/>
        <w:numPr>
          <w:ilvl w:val="1"/>
          <w:numId w:val="1"/>
        </w:numPr>
        <w:rPr>
          <w:sz w:val="28"/>
          <w:szCs w:val="28"/>
        </w:rPr>
      </w:pPr>
      <w:r w:rsidRPr="00A44DD5">
        <w:rPr>
          <w:sz w:val="28"/>
          <w:szCs w:val="28"/>
        </w:rPr>
        <w:t xml:space="preserve">Sentiment Labelling </w:t>
      </w:r>
    </w:p>
    <w:p w14:paraId="31CD91F0" w14:textId="625AD35B" w:rsidR="00A44DD5" w:rsidRPr="00A44DD5" w:rsidRDefault="00A44DD5" w:rsidP="00A44DD5">
      <w:pPr>
        <w:pStyle w:val="ListParagraph"/>
        <w:numPr>
          <w:ilvl w:val="1"/>
          <w:numId w:val="1"/>
        </w:numPr>
        <w:rPr>
          <w:sz w:val="28"/>
          <w:szCs w:val="28"/>
        </w:rPr>
      </w:pPr>
      <w:r w:rsidRPr="00A44DD5">
        <w:rPr>
          <w:sz w:val="28"/>
          <w:szCs w:val="28"/>
        </w:rPr>
        <w:t>Feature Extraction and Selection</w:t>
      </w:r>
    </w:p>
    <w:p w14:paraId="13A71732" w14:textId="2AAC12F1" w:rsidR="00A44DD5" w:rsidRPr="00A44DD5" w:rsidRDefault="00A44DD5" w:rsidP="00A44DD5">
      <w:pPr>
        <w:pStyle w:val="ListParagraph"/>
        <w:numPr>
          <w:ilvl w:val="1"/>
          <w:numId w:val="1"/>
        </w:numPr>
        <w:rPr>
          <w:sz w:val="28"/>
          <w:szCs w:val="28"/>
        </w:rPr>
      </w:pPr>
      <w:r w:rsidRPr="00A44DD5">
        <w:rPr>
          <w:sz w:val="28"/>
          <w:szCs w:val="28"/>
        </w:rPr>
        <w:t>Exploratory Data Analysis</w:t>
      </w:r>
    </w:p>
    <w:p w14:paraId="356753DE" w14:textId="01126930" w:rsidR="00A44DD5" w:rsidRPr="00A44DD5" w:rsidRDefault="00A44DD5" w:rsidP="00A44DD5">
      <w:pPr>
        <w:pStyle w:val="ListParagraph"/>
        <w:numPr>
          <w:ilvl w:val="1"/>
          <w:numId w:val="1"/>
        </w:numPr>
        <w:rPr>
          <w:sz w:val="28"/>
          <w:szCs w:val="28"/>
        </w:rPr>
      </w:pPr>
      <w:r w:rsidRPr="00A44DD5">
        <w:rPr>
          <w:sz w:val="28"/>
          <w:szCs w:val="28"/>
        </w:rPr>
        <w:t>Association Rule Mining</w:t>
      </w:r>
    </w:p>
    <w:p w14:paraId="2977DBFD" w14:textId="38684258" w:rsidR="00A44DD5" w:rsidRPr="00A44DD5" w:rsidRDefault="00A44DD5" w:rsidP="00A44DD5">
      <w:pPr>
        <w:pStyle w:val="ListParagraph"/>
        <w:numPr>
          <w:ilvl w:val="1"/>
          <w:numId w:val="1"/>
        </w:numPr>
        <w:rPr>
          <w:sz w:val="28"/>
          <w:szCs w:val="28"/>
        </w:rPr>
      </w:pPr>
      <w:r w:rsidRPr="00A44DD5">
        <w:rPr>
          <w:sz w:val="28"/>
          <w:szCs w:val="28"/>
        </w:rPr>
        <w:t>Clustering using DBSCAN</w:t>
      </w:r>
    </w:p>
    <w:p w14:paraId="67BB2637" w14:textId="56F1FFB0" w:rsidR="009D6E8F" w:rsidRPr="009D6E8F" w:rsidRDefault="00A44DD5" w:rsidP="009D6E8F">
      <w:pPr>
        <w:pStyle w:val="ListParagraph"/>
        <w:numPr>
          <w:ilvl w:val="1"/>
          <w:numId w:val="1"/>
        </w:numPr>
        <w:rPr>
          <w:sz w:val="28"/>
          <w:szCs w:val="28"/>
        </w:rPr>
      </w:pPr>
      <w:r w:rsidRPr="00A44DD5">
        <w:rPr>
          <w:sz w:val="28"/>
          <w:szCs w:val="28"/>
        </w:rPr>
        <w:t>Sentiment Classification Models</w:t>
      </w:r>
    </w:p>
    <w:p w14:paraId="58952073" w14:textId="77777777" w:rsidR="00A44DD5" w:rsidRPr="00A44DD5" w:rsidRDefault="00A44DD5" w:rsidP="00A44DD5">
      <w:pPr>
        <w:pStyle w:val="ListParagraph"/>
        <w:ind w:left="360"/>
        <w:rPr>
          <w:sz w:val="28"/>
          <w:szCs w:val="28"/>
        </w:rPr>
      </w:pPr>
    </w:p>
    <w:p w14:paraId="24306B88" w14:textId="6CF7274B" w:rsidR="00A44DD5" w:rsidRDefault="00A44DD5" w:rsidP="00A44DD5">
      <w:pPr>
        <w:pStyle w:val="ListParagraph"/>
        <w:numPr>
          <w:ilvl w:val="0"/>
          <w:numId w:val="1"/>
        </w:numPr>
        <w:rPr>
          <w:sz w:val="28"/>
          <w:szCs w:val="28"/>
        </w:rPr>
      </w:pPr>
      <w:r w:rsidRPr="00A44DD5">
        <w:rPr>
          <w:sz w:val="28"/>
          <w:szCs w:val="28"/>
        </w:rPr>
        <w:t>Conclusion</w:t>
      </w:r>
    </w:p>
    <w:p w14:paraId="6CEFC887" w14:textId="77777777" w:rsidR="00A44DD5" w:rsidRDefault="00A44DD5" w:rsidP="00A44DD5">
      <w:pPr>
        <w:pStyle w:val="ListParagraph"/>
        <w:ind w:left="360"/>
        <w:rPr>
          <w:sz w:val="28"/>
          <w:szCs w:val="28"/>
        </w:rPr>
      </w:pPr>
    </w:p>
    <w:p w14:paraId="55AAF04D" w14:textId="7AA8EB26" w:rsidR="00A44DD5" w:rsidRDefault="00A44DD5" w:rsidP="00A44DD5">
      <w:pPr>
        <w:pStyle w:val="ListParagraph"/>
        <w:numPr>
          <w:ilvl w:val="0"/>
          <w:numId w:val="1"/>
        </w:numPr>
        <w:rPr>
          <w:sz w:val="28"/>
          <w:szCs w:val="28"/>
        </w:rPr>
      </w:pPr>
      <w:r w:rsidRPr="00A44DD5">
        <w:rPr>
          <w:sz w:val="28"/>
          <w:szCs w:val="28"/>
        </w:rPr>
        <w:t>Future Scope</w:t>
      </w:r>
    </w:p>
    <w:p w14:paraId="40ABAEB8" w14:textId="77777777" w:rsidR="00A44DD5" w:rsidRPr="00A44DD5" w:rsidRDefault="00A44DD5" w:rsidP="00A44DD5">
      <w:pPr>
        <w:pStyle w:val="ListParagraph"/>
        <w:rPr>
          <w:sz w:val="28"/>
          <w:szCs w:val="28"/>
        </w:rPr>
      </w:pPr>
    </w:p>
    <w:p w14:paraId="7628B6A0" w14:textId="7F9AF945" w:rsidR="00A44DD5" w:rsidRDefault="00A44DD5" w:rsidP="00A44DD5">
      <w:pPr>
        <w:pStyle w:val="ListParagraph"/>
        <w:numPr>
          <w:ilvl w:val="0"/>
          <w:numId w:val="1"/>
        </w:numPr>
        <w:rPr>
          <w:sz w:val="28"/>
          <w:szCs w:val="28"/>
        </w:rPr>
      </w:pPr>
      <w:r w:rsidRPr="00A44DD5">
        <w:rPr>
          <w:sz w:val="28"/>
          <w:szCs w:val="28"/>
        </w:rPr>
        <w:t>References &amp; links</w:t>
      </w:r>
    </w:p>
    <w:p w14:paraId="7065C0E6" w14:textId="77777777" w:rsidR="009D6E8F" w:rsidRPr="009D6E8F" w:rsidRDefault="009D6E8F" w:rsidP="009D6E8F">
      <w:pPr>
        <w:pStyle w:val="ListParagraph"/>
        <w:rPr>
          <w:sz w:val="28"/>
          <w:szCs w:val="28"/>
        </w:rPr>
      </w:pPr>
    </w:p>
    <w:p w14:paraId="489160BF" w14:textId="7F621089" w:rsidR="00A44DD5" w:rsidRDefault="00A44DD5" w:rsidP="00A44DD5"/>
    <w:p w14:paraId="7E075BAE" w14:textId="64364D2D" w:rsidR="00A44DD5" w:rsidRPr="002E2A64" w:rsidRDefault="00A44DD5" w:rsidP="00A44DD5">
      <w:pPr>
        <w:rPr>
          <w:b/>
          <w:bCs/>
          <w:sz w:val="28"/>
          <w:szCs w:val="28"/>
        </w:rPr>
      </w:pPr>
      <w:r w:rsidRPr="002E2A64">
        <w:rPr>
          <w:b/>
          <w:bCs/>
          <w:sz w:val="28"/>
          <w:szCs w:val="28"/>
        </w:rPr>
        <w:lastRenderedPageBreak/>
        <w:t>1.</w:t>
      </w:r>
      <w:r w:rsidR="001945D9">
        <w:rPr>
          <w:b/>
          <w:bCs/>
          <w:sz w:val="28"/>
          <w:szCs w:val="28"/>
        </w:rPr>
        <w:t xml:space="preserve"> </w:t>
      </w:r>
      <w:r w:rsidRPr="002E2A64">
        <w:rPr>
          <w:b/>
          <w:bCs/>
          <w:sz w:val="28"/>
          <w:szCs w:val="28"/>
        </w:rPr>
        <w:t>INTRODUCTION</w:t>
      </w:r>
    </w:p>
    <w:p w14:paraId="42B76AB4" w14:textId="77777777" w:rsidR="00F60D84" w:rsidRDefault="00F60D84" w:rsidP="00A44DD5">
      <w:pPr>
        <w:rPr>
          <w:sz w:val="24"/>
          <w:szCs w:val="24"/>
        </w:rPr>
      </w:pPr>
      <w:r>
        <w:rPr>
          <w:sz w:val="24"/>
          <w:szCs w:val="24"/>
        </w:rPr>
        <w:t>Sri Lanka’s tourism is a thriving sector enhanced by the natural beauty of the country, cultural richness, and biodiversity. With increasing usage of digital media, opinions from users have emerged as a rich source of information. The focus of this project is to carry out exploratory data analysis and sentiment mining of reviews on tourist attractions to generate information on travel behaviour and user satisfaction.</w:t>
      </w:r>
    </w:p>
    <w:p w14:paraId="4C8A912D" w14:textId="77777777" w:rsidR="00F60D84" w:rsidRPr="002E2A64" w:rsidRDefault="00F60D84" w:rsidP="00A44DD5">
      <w:pPr>
        <w:rPr>
          <w:b/>
          <w:bCs/>
          <w:sz w:val="24"/>
          <w:szCs w:val="24"/>
        </w:rPr>
      </w:pPr>
      <w:r w:rsidRPr="002E2A64">
        <w:rPr>
          <w:b/>
          <w:bCs/>
          <w:sz w:val="24"/>
          <w:szCs w:val="24"/>
        </w:rPr>
        <w:t>Objectives:</w:t>
      </w:r>
    </w:p>
    <w:p w14:paraId="31046AFE" w14:textId="696576F6" w:rsidR="00A44DD5" w:rsidRDefault="00F60D84" w:rsidP="00F60D84">
      <w:pPr>
        <w:pStyle w:val="ListParagraph"/>
        <w:numPr>
          <w:ilvl w:val="0"/>
          <w:numId w:val="2"/>
        </w:numPr>
        <w:rPr>
          <w:sz w:val="24"/>
          <w:szCs w:val="24"/>
        </w:rPr>
      </w:pPr>
      <w:r>
        <w:rPr>
          <w:sz w:val="24"/>
          <w:szCs w:val="24"/>
        </w:rPr>
        <w:t>Rank destinations by popularity and sentiment.</w:t>
      </w:r>
    </w:p>
    <w:p w14:paraId="1365DDC7" w14:textId="47EE99BB" w:rsidR="00F60D84" w:rsidRDefault="00F60D84" w:rsidP="00F60D84">
      <w:pPr>
        <w:pStyle w:val="ListParagraph"/>
        <w:numPr>
          <w:ilvl w:val="0"/>
          <w:numId w:val="2"/>
        </w:numPr>
        <w:rPr>
          <w:sz w:val="24"/>
          <w:szCs w:val="24"/>
        </w:rPr>
      </w:pPr>
      <w:r>
        <w:rPr>
          <w:sz w:val="24"/>
          <w:szCs w:val="24"/>
        </w:rPr>
        <w:t>Extract thematic keywords (</w:t>
      </w:r>
      <w:proofErr w:type="spellStart"/>
      <w:r>
        <w:rPr>
          <w:sz w:val="24"/>
          <w:szCs w:val="24"/>
        </w:rPr>
        <w:t>eg.</w:t>
      </w:r>
      <w:proofErr w:type="spellEnd"/>
      <w:r>
        <w:rPr>
          <w:sz w:val="24"/>
          <w:szCs w:val="24"/>
        </w:rPr>
        <w:t>, “scenic”, “historic”) for word cloud</w:t>
      </w:r>
    </w:p>
    <w:p w14:paraId="5553FFFA" w14:textId="51A43C2F" w:rsidR="00F60D84" w:rsidRDefault="00F60D84" w:rsidP="00F60D84">
      <w:pPr>
        <w:pStyle w:val="ListParagraph"/>
        <w:numPr>
          <w:ilvl w:val="0"/>
          <w:numId w:val="2"/>
        </w:numPr>
        <w:rPr>
          <w:sz w:val="24"/>
          <w:szCs w:val="24"/>
        </w:rPr>
      </w:pPr>
      <w:r>
        <w:rPr>
          <w:sz w:val="24"/>
          <w:szCs w:val="24"/>
        </w:rPr>
        <w:t>Cluster reviews by sentiment orientation</w:t>
      </w:r>
    </w:p>
    <w:p w14:paraId="06E4EBA1" w14:textId="62A3244D" w:rsidR="00F60D84" w:rsidRDefault="00F60D84" w:rsidP="00F60D84">
      <w:pPr>
        <w:pStyle w:val="ListParagraph"/>
        <w:numPr>
          <w:ilvl w:val="0"/>
          <w:numId w:val="2"/>
        </w:numPr>
        <w:rPr>
          <w:sz w:val="24"/>
          <w:szCs w:val="24"/>
        </w:rPr>
      </w:pPr>
      <w:r>
        <w:rPr>
          <w:sz w:val="24"/>
          <w:szCs w:val="24"/>
        </w:rPr>
        <w:t>Discover common co-visitation patterns across districts and time.</w:t>
      </w:r>
    </w:p>
    <w:p w14:paraId="79A0B666" w14:textId="46475ECD" w:rsidR="007A2C78" w:rsidRDefault="00F60D84" w:rsidP="007A2C78">
      <w:pPr>
        <w:pStyle w:val="ListParagraph"/>
        <w:numPr>
          <w:ilvl w:val="0"/>
          <w:numId w:val="2"/>
        </w:numPr>
        <w:rPr>
          <w:sz w:val="24"/>
          <w:szCs w:val="24"/>
        </w:rPr>
      </w:pPr>
      <w:r>
        <w:rPr>
          <w:sz w:val="24"/>
          <w:szCs w:val="24"/>
        </w:rPr>
        <w:t xml:space="preserve">Construct </w:t>
      </w:r>
      <w:r w:rsidR="00591001">
        <w:rPr>
          <w:sz w:val="24"/>
          <w:szCs w:val="24"/>
        </w:rPr>
        <w:t>and compare predictive models for sentiment classification.</w:t>
      </w:r>
    </w:p>
    <w:p w14:paraId="734C8681" w14:textId="40DA273C" w:rsidR="007A2C78" w:rsidRPr="007A2C78" w:rsidRDefault="007A2C78" w:rsidP="007A2C78">
      <w:pPr>
        <w:rPr>
          <w:sz w:val="24"/>
          <w:szCs w:val="24"/>
        </w:rPr>
      </w:pPr>
      <w:r w:rsidRPr="00BB0DDC">
        <w:pict w14:anchorId="59D0F880">
          <v:rect id="_x0000_i1028" style="width:0;height:1.5pt" o:hralign="center" o:hrstd="t" o:hr="t" fillcolor="#a0a0a0" stroked="f"/>
        </w:pict>
      </w:r>
    </w:p>
    <w:p w14:paraId="7A6374F3" w14:textId="718A23B4" w:rsidR="002E2A64" w:rsidRDefault="00591001" w:rsidP="00591001">
      <w:pPr>
        <w:rPr>
          <w:b/>
          <w:bCs/>
          <w:sz w:val="28"/>
          <w:szCs w:val="28"/>
        </w:rPr>
      </w:pPr>
      <w:r w:rsidRPr="002E2A64">
        <w:rPr>
          <w:b/>
          <w:bCs/>
          <w:sz w:val="28"/>
          <w:szCs w:val="28"/>
        </w:rPr>
        <w:t>2.</w:t>
      </w:r>
      <w:r w:rsidR="001945D9">
        <w:rPr>
          <w:b/>
          <w:bCs/>
          <w:sz w:val="28"/>
          <w:szCs w:val="28"/>
        </w:rPr>
        <w:t xml:space="preserve"> </w:t>
      </w:r>
      <w:r w:rsidRPr="002E2A64">
        <w:rPr>
          <w:b/>
          <w:bCs/>
          <w:sz w:val="28"/>
          <w:szCs w:val="28"/>
        </w:rPr>
        <w:t>DATASET OVERVIEW</w:t>
      </w:r>
    </w:p>
    <w:p w14:paraId="5A66944E" w14:textId="3E92DB18" w:rsidR="00591001" w:rsidRDefault="00591001" w:rsidP="00591001">
      <w:pPr>
        <w:pStyle w:val="ListParagraph"/>
        <w:numPr>
          <w:ilvl w:val="0"/>
          <w:numId w:val="3"/>
        </w:numPr>
        <w:rPr>
          <w:sz w:val="24"/>
          <w:szCs w:val="24"/>
        </w:rPr>
      </w:pPr>
      <w:r>
        <w:rPr>
          <w:sz w:val="24"/>
          <w:szCs w:val="24"/>
        </w:rPr>
        <w:t>Source: Travel Destination Reviews in Sri Lanka - Kaggle (</w:t>
      </w:r>
      <w:hyperlink r:id="rId6" w:history="1">
        <w:r w:rsidRPr="00591001">
          <w:rPr>
            <w:rStyle w:val="Hyperlink"/>
            <w:sz w:val="24"/>
            <w:szCs w:val="24"/>
          </w:rPr>
          <w:t>https://www.kaggle.com/datasets/nethumdperera/travel-destinations-reviews-in-sir-lanka</w:t>
        </w:r>
      </w:hyperlink>
      <w:r>
        <w:rPr>
          <w:sz w:val="24"/>
          <w:szCs w:val="24"/>
        </w:rPr>
        <w:t>)</w:t>
      </w:r>
    </w:p>
    <w:p w14:paraId="535B648F" w14:textId="09766123" w:rsidR="00591001" w:rsidRDefault="00591001" w:rsidP="00591001">
      <w:pPr>
        <w:pStyle w:val="ListParagraph"/>
        <w:numPr>
          <w:ilvl w:val="0"/>
          <w:numId w:val="3"/>
        </w:numPr>
        <w:rPr>
          <w:sz w:val="24"/>
          <w:szCs w:val="24"/>
        </w:rPr>
      </w:pPr>
      <w:r>
        <w:rPr>
          <w:sz w:val="24"/>
          <w:szCs w:val="24"/>
        </w:rPr>
        <w:t>Format: CSV file (</w:t>
      </w:r>
      <w:r w:rsidRPr="00591001">
        <w:rPr>
          <w:sz w:val="24"/>
          <w:szCs w:val="24"/>
        </w:rPr>
        <w:t>Destination Reviews (final).csv (3.71 MB)</w:t>
      </w:r>
      <w:r>
        <w:rPr>
          <w:sz w:val="24"/>
          <w:szCs w:val="24"/>
        </w:rPr>
        <w:t>)</w:t>
      </w:r>
    </w:p>
    <w:p w14:paraId="2D869674" w14:textId="77777777" w:rsidR="00591001" w:rsidRDefault="00591001" w:rsidP="00591001">
      <w:pPr>
        <w:pStyle w:val="ListParagraph"/>
        <w:numPr>
          <w:ilvl w:val="0"/>
          <w:numId w:val="3"/>
        </w:numPr>
        <w:rPr>
          <w:sz w:val="24"/>
          <w:szCs w:val="24"/>
        </w:rPr>
      </w:pPr>
      <w:r>
        <w:rPr>
          <w:sz w:val="24"/>
          <w:szCs w:val="24"/>
        </w:rPr>
        <w:t>Fields:</w:t>
      </w:r>
    </w:p>
    <w:p w14:paraId="1F46A633" w14:textId="77777777" w:rsidR="00591001" w:rsidRDefault="00591001" w:rsidP="00591001">
      <w:pPr>
        <w:pStyle w:val="ListParagraph"/>
        <w:numPr>
          <w:ilvl w:val="1"/>
          <w:numId w:val="4"/>
        </w:numPr>
        <w:rPr>
          <w:sz w:val="24"/>
          <w:szCs w:val="24"/>
        </w:rPr>
      </w:pPr>
      <w:r>
        <w:rPr>
          <w:sz w:val="24"/>
          <w:szCs w:val="24"/>
        </w:rPr>
        <w:t>Destination</w:t>
      </w:r>
    </w:p>
    <w:p w14:paraId="7462C5FF" w14:textId="77777777" w:rsidR="00591001" w:rsidRDefault="00591001" w:rsidP="00591001">
      <w:pPr>
        <w:pStyle w:val="ListParagraph"/>
        <w:numPr>
          <w:ilvl w:val="1"/>
          <w:numId w:val="4"/>
        </w:numPr>
        <w:rPr>
          <w:sz w:val="24"/>
          <w:szCs w:val="24"/>
        </w:rPr>
      </w:pPr>
      <w:r>
        <w:rPr>
          <w:sz w:val="24"/>
          <w:szCs w:val="24"/>
        </w:rPr>
        <w:t>District</w:t>
      </w:r>
    </w:p>
    <w:p w14:paraId="0C52AED1" w14:textId="77777777" w:rsidR="00591001" w:rsidRDefault="00591001" w:rsidP="00591001">
      <w:pPr>
        <w:pStyle w:val="ListParagraph"/>
        <w:numPr>
          <w:ilvl w:val="1"/>
          <w:numId w:val="4"/>
        </w:numPr>
        <w:rPr>
          <w:sz w:val="24"/>
          <w:szCs w:val="24"/>
        </w:rPr>
      </w:pPr>
      <w:r>
        <w:rPr>
          <w:sz w:val="24"/>
          <w:szCs w:val="24"/>
        </w:rPr>
        <w:t>Review</w:t>
      </w:r>
    </w:p>
    <w:p w14:paraId="28ED2A90" w14:textId="58422EA1" w:rsidR="00591001" w:rsidRPr="00591001" w:rsidRDefault="00591001" w:rsidP="00591001">
      <w:pPr>
        <w:pStyle w:val="ListParagraph"/>
        <w:numPr>
          <w:ilvl w:val="1"/>
          <w:numId w:val="4"/>
        </w:numPr>
        <w:rPr>
          <w:sz w:val="24"/>
          <w:szCs w:val="24"/>
        </w:rPr>
      </w:pPr>
      <w:r>
        <w:rPr>
          <w:sz w:val="24"/>
          <w:szCs w:val="24"/>
        </w:rPr>
        <w:t>Timespan</w:t>
      </w:r>
    </w:p>
    <w:p w14:paraId="477279E3" w14:textId="03E4F9F3" w:rsidR="00591001" w:rsidRDefault="00591001" w:rsidP="00591001">
      <w:pPr>
        <w:pStyle w:val="ListParagraph"/>
        <w:numPr>
          <w:ilvl w:val="0"/>
          <w:numId w:val="3"/>
        </w:numPr>
        <w:rPr>
          <w:sz w:val="24"/>
          <w:szCs w:val="24"/>
        </w:rPr>
      </w:pPr>
      <w:r>
        <w:rPr>
          <w:sz w:val="24"/>
          <w:szCs w:val="24"/>
        </w:rPr>
        <w:t>Sample Size: 8500+ reviews (2020-2023)</w:t>
      </w:r>
    </w:p>
    <w:p w14:paraId="4DB58239" w14:textId="18B4DABC" w:rsidR="00591001" w:rsidRDefault="00591001" w:rsidP="00591001">
      <w:pPr>
        <w:pStyle w:val="ListParagraph"/>
        <w:numPr>
          <w:ilvl w:val="0"/>
          <w:numId w:val="3"/>
        </w:numPr>
        <w:rPr>
          <w:sz w:val="24"/>
          <w:szCs w:val="24"/>
        </w:rPr>
      </w:pPr>
      <w:r>
        <w:rPr>
          <w:sz w:val="24"/>
          <w:szCs w:val="24"/>
        </w:rPr>
        <w:t>Tools Stack:</w:t>
      </w:r>
    </w:p>
    <w:tbl>
      <w:tblPr>
        <w:tblStyle w:val="GridTable4-Accent1"/>
        <w:tblW w:w="0" w:type="auto"/>
        <w:tblLook w:val="04A0" w:firstRow="1" w:lastRow="0" w:firstColumn="1" w:lastColumn="0" w:noHBand="0" w:noVBand="1"/>
      </w:tblPr>
      <w:tblGrid>
        <w:gridCol w:w="4326"/>
        <w:gridCol w:w="4330"/>
      </w:tblGrid>
      <w:tr w:rsidR="00591001" w14:paraId="32DBA781" w14:textId="77777777" w:rsidTr="002E2A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6" w:type="dxa"/>
          </w:tcPr>
          <w:p w14:paraId="02C2C88E" w14:textId="3C2C71FF" w:rsidR="00591001" w:rsidRPr="002E2A64" w:rsidRDefault="00591001" w:rsidP="00591001">
            <w:pPr>
              <w:pStyle w:val="ListParagraph"/>
              <w:ind w:left="0"/>
              <w:rPr>
                <w:b w:val="0"/>
                <w:bCs w:val="0"/>
                <w:sz w:val="24"/>
                <w:szCs w:val="24"/>
              </w:rPr>
            </w:pPr>
            <w:r w:rsidRPr="002E2A64">
              <w:rPr>
                <w:b w:val="0"/>
                <w:bCs w:val="0"/>
                <w:sz w:val="24"/>
                <w:szCs w:val="24"/>
              </w:rPr>
              <w:t>Category</w:t>
            </w:r>
          </w:p>
        </w:tc>
        <w:tc>
          <w:tcPr>
            <w:tcW w:w="4330" w:type="dxa"/>
          </w:tcPr>
          <w:p w14:paraId="0594A71D" w14:textId="4E5C9DAE" w:rsidR="00591001" w:rsidRPr="002E2A64" w:rsidRDefault="00591001" w:rsidP="00591001">
            <w:pPr>
              <w:pStyle w:val="ListParagraph"/>
              <w:ind w:left="0"/>
              <w:cnfStyle w:val="100000000000" w:firstRow="1" w:lastRow="0" w:firstColumn="0" w:lastColumn="0" w:oddVBand="0" w:evenVBand="0" w:oddHBand="0" w:evenHBand="0" w:firstRowFirstColumn="0" w:firstRowLastColumn="0" w:lastRowFirstColumn="0" w:lastRowLastColumn="0"/>
              <w:rPr>
                <w:b w:val="0"/>
                <w:bCs w:val="0"/>
                <w:sz w:val="24"/>
                <w:szCs w:val="24"/>
              </w:rPr>
            </w:pPr>
            <w:r w:rsidRPr="002E2A64">
              <w:rPr>
                <w:b w:val="0"/>
                <w:bCs w:val="0"/>
                <w:sz w:val="24"/>
                <w:szCs w:val="24"/>
              </w:rPr>
              <w:t>Tools/Libraries</w:t>
            </w:r>
          </w:p>
        </w:tc>
      </w:tr>
      <w:tr w:rsidR="00591001" w14:paraId="7CDED7DD" w14:textId="77777777" w:rsidTr="002E2A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6" w:type="dxa"/>
          </w:tcPr>
          <w:p w14:paraId="2FB5D187" w14:textId="521B0E43" w:rsidR="00591001" w:rsidRPr="002E2A64" w:rsidRDefault="00591001" w:rsidP="00591001">
            <w:pPr>
              <w:pStyle w:val="ListParagraph"/>
              <w:ind w:left="0"/>
              <w:rPr>
                <w:sz w:val="24"/>
                <w:szCs w:val="24"/>
              </w:rPr>
            </w:pPr>
            <w:r w:rsidRPr="002E2A64">
              <w:rPr>
                <w:sz w:val="24"/>
                <w:szCs w:val="24"/>
              </w:rPr>
              <w:t>Data Preprocessing</w:t>
            </w:r>
          </w:p>
        </w:tc>
        <w:tc>
          <w:tcPr>
            <w:tcW w:w="4330" w:type="dxa"/>
          </w:tcPr>
          <w:p w14:paraId="6D33F22F" w14:textId="2F4B1606" w:rsidR="00591001" w:rsidRPr="002E2A64" w:rsidRDefault="00591001" w:rsidP="00591001">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sidRPr="002E2A64">
              <w:rPr>
                <w:sz w:val="24"/>
                <w:szCs w:val="24"/>
              </w:rPr>
              <w:t>pandas,</w:t>
            </w:r>
            <w:r w:rsidR="002E2A64" w:rsidRPr="002E2A64">
              <w:rPr>
                <w:sz w:val="24"/>
                <w:szCs w:val="24"/>
              </w:rPr>
              <w:t xml:space="preserve"> </w:t>
            </w:r>
            <w:r w:rsidRPr="002E2A64">
              <w:rPr>
                <w:sz w:val="24"/>
                <w:szCs w:val="24"/>
              </w:rPr>
              <w:t>NumPy</w:t>
            </w:r>
          </w:p>
        </w:tc>
      </w:tr>
      <w:tr w:rsidR="00591001" w14:paraId="4A98051B" w14:textId="77777777" w:rsidTr="002E2A64">
        <w:tc>
          <w:tcPr>
            <w:cnfStyle w:val="001000000000" w:firstRow="0" w:lastRow="0" w:firstColumn="1" w:lastColumn="0" w:oddVBand="0" w:evenVBand="0" w:oddHBand="0" w:evenHBand="0" w:firstRowFirstColumn="0" w:firstRowLastColumn="0" w:lastRowFirstColumn="0" w:lastRowLastColumn="0"/>
            <w:tcW w:w="4326" w:type="dxa"/>
          </w:tcPr>
          <w:p w14:paraId="0C0C3957" w14:textId="375B930B" w:rsidR="00591001" w:rsidRPr="002E2A64" w:rsidRDefault="00591001" w:rsidP="00591001">
            <w:pPr>
              <w:pStyle w:val="ListParagraph"/>
              <w:ind w:left="0"/>
              <w:rPr>
                <w:sz w:val="24"/>
                <w:szCs w:val="24"/>
              </w:rPr>
            </w:pPr>
            <w:r w:rsidRPr="002E2A64">
              <w:rPr>
                <w:sz w:val="24"/>
                <w:szCs w:val="24"/>
              </w:rPr>
              <w:t>NLP</w:t>
            </w:r>
            <w:r w:rsidR="002E2A64" w:rsidRPr="002E2A64">
              <w:rPr>
                <w:sz w:val="24"/>
                <w:szCs w:val="24"/>
              </w:rPr>
              <w:t xml:space="preserve"> (Sentiment analysis)</w:t>
            </w:r>
          </w:p>
        </w:tc>
        <w:tc>
          <w:tcPr>
            <w:tcW w:w="4330" w:type="dxa"/>
          </w:tcPr>
          <w:p w14:paraId="4C00826A" w14:textId="7569198F" w:rsidR="00591001" w:rsidRPr="002E2A64" w:rsidRDefault="00591001" w:rsidP="00591001">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2E2A64">
              <w:rPr>
                <w:sz w:val="24"/>
                <w:szCs w:val="24"/>
              </w:rPr>
              <w:t>TextBlob</w:t>
            </w:r>
            <w:proofErr w:type="spellEnd"/>
          </w:p>
        </w:tc>
      </w:tr>
      <w:tr w:rsidR="00591001" w14:paraId="44AF4B49" w14:textId="77777777" w:rsidTr="002E2A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6" w:type="dxa"/>
          </w:tcPr>
          <w:p w14:paraId="4508CC87" w14:textId="60F000ED" w:rsidR="00591001" w:rsidRPr="002E2A64" w:rsidRDefault="002E2A64" w:rsidP="00591001">
            <w:pPr>
              <w:pStyle w:val="ListParagraph"/>
              <w:ind w:left="0"/>
              <w:rPr>
                <w:sz w:val="24"/>
                <w:szCs w:val="24"/>
              </w:rPr>
            </w:pPr>
            <w:r w:rsidRPr="002E2A64">
              <w:rPr>
                <w:sz w:val="24"/>
                <w:szCs w:val="24"/>
              </w:rPr>
              <w:t>Visualization</w:t>
            </w:r>
          </w:p>
        </w:tc>
        <w:tc>
          <w:tcPr>
            <w:tcW w:w="4330" w:type="dxa"/>
          </w:tcPr>
          <w:p w14:paraId="7D9B2A36" w14:textId="505F1EF6" w:rsidR="00591001" w:rsidRPr="002E2A64" w:rsidRDefault="002E2A64" w:rsidP="00591001">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2E2A64">
              <w:rPr>
                <w:sz w:val="24"/>
                <w:szCs w:val="24"/>
              </w:rPr>
              <w:t>matplot</w:t>
            </w:r>
            <w:proofErr w:type="spellEnd"/>
            <w:r w:rsidRPr="002E2A64">
              <w:rPr>
                <w:sz w:val="24"/>
                <w:szCs w:val="24"/>
              </w:rPr>
              <w:t xml:space="preserve">, seaborn, </w:t>
            </w:r>
            <w:proofErr w:type="spellStart"/>
            <w:r w:rsidRPr="002E2A64">
              <w:rPr>
                <w:sz w:val="24"/>
                <w:szCs w:val="24"/>
              </w:rPr>
              <w:t>WordCloud</w:t>
            </w:r>
            <w:proofErr w:type="spellEnd"/>
            <w:r w:rsidRPr="002E2A64">
              <w:rPr>
                <w:sz w:val="24"/>
                <w:szCs w:val="24"/>
              </w:rPr>
              <w:t xml:space="preserve"> </w:t>
            </w:r>
          </w:p>
        </w:tc>
      </w:tr>
      <w:tr w:rsidR="00591001" w14:paraId="7A4DAF41" w14:textId="77777777" w:rsidTr="002E2A64">
        <w:tc>
          <w:tcPr>
            <w:cnfStyle w:val="001000000000" w:firstRow="0" w:lastRow="0" w:firstColumn="1" w:lastColumn="0" w:oddVBand="0" w:evenVBand="0" w:oddHBand="0" w:evenHBand="0" w:firstRowFirstColumn="0" w:firstRowLastColumn="0" w:lastRowFirstColumn="0" w:lastRowLastColumn="0"/>
            <w:tcW w:w="4326" w:type="dxa"/>
          </w:tcPr>
          <w:p w14:paraId="13E7F821" w14:textId="448D6CE2" w:rsidR="00591001" w:rsidRPr="002E2A64" w:rsidRDefault="002E2A64" w:rsidP="00591001">
            <w:pPr>
              <w:pStyle w:val="ListParagraph"/>
              <w:ind w:left="0"/>
              <w:rPr>
                <w:sz w:val="24"/>
                <w:szCs w:val="24"/>
              </w:rPr>
            </w:pPr>
            <w:r w:rsidRPr="002E2A64">
              <w:rPr>
                <w:sz w:val="24"/>
                <w:szCs w:val="24"/>
              </w:rPr>
              <w:t>ML Models</w:t>
            </w:r>
          </w:p>
        </w:tc>
        <w:tc>
          <w:tcPr>
            <w:tcW w:w="4330" w:type="dxa"/>
          </w:tcPr>
          <w:p w14:paraId="4526BDD7" w14:textId="4CB86C3D" w:rsidR="00591001" w:rsidRPr="002E2A64" w:rsidRDefault="002E2A64" w:rsidP="00591001">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sidRPr="002E2A64">
              <w:rPr>
                <w:sz w:val="24"/>
                <w:szCs w:val="24"/>
              </w:rPr>
              <w:t>scikit – learn, imbalanced – learn</w:t>
            </w:r>
          </w:p>
        </w:tc>
      </w:tr>
      <w:tr w:rsidR="00591001" w14:paraId="5EB9D26F" w14:textId="77777777" w:rsidTr="002E2A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6" w:type="dxa"/>
          </w:tcPr>
          <w:p w14:paraId="11493BC4" w14:textId="1E3D7B34" w:rsidR="00591001" w:rsidRPr="002E2A64" w:rsidRDefault="002E2A64" w:rsidP="00591001">
            <w:pPr>
              <w:pStyle w:val="ListParagraph"/>
              <w:ind w:left="0"/>
              <w:rPr>
                <w:sz w:val="24"/>
                <w:szCs w:val="24"/>
              </w:rPr>
            </w:pPr>
            <w:r w:rsidRPr="002E2A64">
              <w:rPr>
                <w:sz w:val="24"/>
                <w:szCs w:val="24"/>
              </w:rPr>
              <w:t xml:space="preserve">Clustering </w:t>
            </w:r>
          </w:p>
        </w:tc>
        <w:tc>
          <w:tcPr>
            <w:tcW w:w="4330" w:type="dxa"/>
          </w:tcPr>
          <w:p w14:paraId="41867817" w14:textId="5ED7DBE5" w:rsidR="00591001" w:rsidRPr="002E2A64" w:rsidRDefault="002E2A64" w:rsidP="00591001">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sidRPr="002E2A64">
              <w:rPr>
                <w:sz w:val="24"/>
                <w:szCs w:val="24"/>
              </w:rPr>
              <w:t xml:space="preserve">DBSCAN, </w:t>
            </w:r>
            <w:proofErr w:type="spellStart"/>
            <w:r w:rsidRPr="002E2A64">
              <w:rPr>
                <w:sz w:val="24"/>
                <w:szCs w:val="24"/>
              </w:rPr>
              <w:t>Apriori</w:t>
            </w:r>
            <w:proofErr w:type="spellEnd"/>
            <w:r w:rsidRPr="002E2A64">
              <w:rPr>
                <w:sz w:val="24"/>
                <w:szCs w:val="24"/>
              </w:rPr>
              <w:t xml:space="preserve"> (</w:t>
            </w:r>
            <w:proofErr w:type="spellStart"/>
            <w:r w:rsidRPr="002E2A64">
              <w:rPr>
                <w:sz w:val="24"/>
                <w:szCs w:val="24"/>
              </w:rPr>
              <w:t>ml</w:t>
            </w:r>
            <w:r w:rsidR="001945D9">
              <w:rPr>
                <w:sz w:val="24"/>
                <w:szCs w:val="24"/>
              </w:rPr>
              <w:t>x</w:t>
            </w:r>
            <w:r w:rsidRPr="002E2A64">
              <w:rPr>
                <w:sz w:val="24"/>
                <w:szCs w:val="24"/>
              </w:rPr>
              <w:t>tend</w:t>
            </w:r>
            <w:proofErr w:type="spellEnd"/>
            <w:r w:rsidRPr="002E2A64">
              <w:rPr>
                <w:sz w:val="24"/>
                <w:szCs w:val="24"/>
              </w:rPr>
              <w:t xml:space="preserve">) </w:t>
            </w:r>
          </w:p>
        </w:tc>
      </w:tr>
    </w:tbl>
    <w:p w14:paraId="14F16D2D" w14:textId="77777777" w:rsidR="007A2C78" w:rsidRDefault="007A2C78" w:rsidP="002E2A64"/>
    <w:p w14:paraId="496F1A43" w14:textId="7819E84B" w:rsidR="007A2C78" w:rsidRDefault="007A2C78" w:rsidP="002E2A64">
      <w:pPr>
        <w:rPr>
          <w:b/>
          <w:bCs/>
          <w:sz w:val="28"/>
          <w:szCs w:val="28"/>
        </w:rPr>
      </w:pPr>
      <w:r w:rsidRPr="00BB0DDC">
        <w:pict w14:anchorId="464F62FE">
          <v:rect id="_x0000_i1030" style="width:0;height:1.5pt" o:hralign="center" o:hrstd="t" o:hr="t" fillcolor="#a0a0a0" stroked="f"/>
        </w:pict>
      </w:r>
    </w:p>
    <w:p w14:paraId="302A5F04" w14:textId="105343AB" w:rsidR="002E2A64" w:rsidRDefault="002E2A64" w:rsidP="002E2A64">
      <w:pPr>
        <w:rPr>
          <w:b/>
          <w:bCs/>
          <w:sz w:val="28"/>
          <w:szCs w:val="28"/>
        </w:rPr>
      </w:pPr>
      <w:r>
        <w:rPr>
          <w:b/>
          <w:bCs/>
          <w:sz w:val="28"/>
          <w:szCs w:val="28"/>
        </w:rPr>
        <w:t>3.</w:t>
      </w:r>
      <w:r w:rsidR="001945D9">
        <w:rPr>
          <w:b/>
          <w:bCs/>
          <w:sz w:val="28"/>
          <w:szCs w:val="28"/>
        </w:rPr>
        <w:t xml:space="preserve">  </w:t>
      </w:r>
      <w:r>
        <w:rPr>
          <w:b/>
          <w:bCs/>
          <w:sz w:val="28"/>
          <w:szCs w:val="28"/>
        </w:rPr>
        <w:t>METHODOLOGY</w:t>
      </w:r>
    </w:p>
    <w:p w14:paraId="22480AD0" w14:textId="515BDEC3" w:rsidR="002E2A64" w:rsidRDefault="002E2A64" w:rsidP="002E2A64">
      <w:pPr>
        <w:rPr>
          <w:sz w:val="28"/>
          <w:szCs w:val="28"/>
        </w:rPr>
      </w:pPr>
      <w:r>
        <w:rPr>
          <w:b/>
          <w:bCs/>
          <w:sz w:val="28"/>
          <w:szCs w:val="28"/>
        </w:rPr>
        <w:t>3.1</w:t>
      </w:r>
      <w:r w:rsidR="001945D9">
        <w:rPr>
          <w:b/>
          <w:bCs/>
          <w:sz w:val="28"/>
          <w:szCs w:val="28"/>
        </w:rPr>
        <w:t xml:space="preserve"> </w:t>
      </w:r>
      <w:r w:rsidRPr="00A44DD5">
        <w:rPr>
          <w:sz w:val="28"/>
          <w:szCs w:val="28"/>
        </w:rPr>
        <w:t>Data Preprocessing and Cleaning</w:t>
      </w:r>
    </w:p>
    <w:p w14:paraId="2A86F98E" w14:textId="77777777" w:rsidR="009862F4" w:rsidRDefault="009862F4" w:rsidP="009862F4">
      <w:pPr>
        <w:pStyle w:val="ListParagraph"/>
        <w:numPr>
          <w:ilvl w:val="0"/>
          <w:numId w:val="13"/>
        </w:numPr>
        <w:rPr>
          <w:sz w:val="24"/>
          <w:szCs w:val="24"/>
        </w:rPr>
      </w:pPr>
      <w:r w:rsidRPr="00F66EBA">
        <w:rPr>
          <w:sz w:val="24"/>
          <w:szCs w:val="24"/>
        </w:rPr>
        <w:t xml:space="preserve">Removed missing or null values </w:t>
      </w:r>
    </w:p>
    <w:p w14:paraId="4F37953F" w14:textId="77777777" w:rsidR="007A2C78" w:rsidRDefault="009862F4" w:rsidP="009862F4">
      <w:pPr>
        <w:pStyle w:val="ListParagraph"/>
        <w:numPr>
          <w:ilvl w:val="0"/>
          <w:numId w:val="13"/>
        </w:numPr>
        <w:rPr>
          <w:sz w:val="24"/>
          <w:szCs w:val="24"/>
        </w:rPr>
      </w:pPr>
      <w:r>
        <w:rPr>
          <w:sz w:val="24"/>
          <w:szCs w:val="24"/>
        </w:rPr>
        <w:t>Cleaned out inconsistent text fields and normalized casing.</w:t>
      </w:r>
    </w:p>
    <w:p w14:paraId="4B82EAC6" w14:textId="50453DF8" w:rsidR="009D6E8F" w:rsidRPr="001945D9" w:rsidRDefault="009D6E8F" w:rsidP="001945D9">
      <w:pPr>
        <w:rPr>
          <w:sz w:val="24"/>
          <w:szCs w:val="24"/>
        </w:rPr>
      </w:pPr>
      <w:r>
        <w:rPr>
          <w:noProof/>
        </w:rPr>
        <w:lastRenderedPageBreak/>
        <w:drawing>
          <wp:inline distT="0" distB="0" distL="0" distR="0" wp14:anchorId="0B673E05" wp14:editId="5743F6F3">
            <wp:extent cx="5731510" cy="3766820"/>
            <wp:effectExtent l="0" t="0" r="2540" b="5080"/>
            <wp:docPr id="14518342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834232" name="Picture 1451834232"/>
                    <pic:cNvPicPr/>
                  </pic:nvPicPr>
                  <pic:blipFill>
                    <a:blip r:embed="rId7">
                      <a:extLst>
                        <a:ext uri="{28A0092B-C50C-407E-A947-70E740481C1C}">
                          <a14:useLocalDpi xmlns:a14="http://schemas.microsoft.com/office/drawing/2010/main" val="0"/>
                        </a:ext>
                      </a:extLst>
                    </a:blip>
                    <a:stretch>
                      <a:fillRect/>
                    </a:stretch>
                  </pic:blipFill>
                  <pic:spPr>
                    <a:xfrm>
                      <a:off x="0" y="0"/>
                      <a:ext cx="5731510" cy="3766820"/>
                    </a:xfrm>
                    <a:prstGeom prst="rect">
                      <a:avLst/>
                    </a:prstGeom>
                  </pic:spPr>
                </pic:pic>
              </a:graphicData>
            </a:graphic>
          </wp:inline>
        </w:drawing>
      </w:r>
    </w:p>
    <w:p w14:paraId="58D13A97" w14:textId="77777777" w:rsidR="009D6E8F" w:rsidRDefault="009D6E8F" w:rsidP="009D6E8F">
      <w:pPr>
        <w:pStyle w:val="ListParagraph"/>
        <w:rPr>
          <w:sz w:val="24"/>
          <w:szCs w:val="24"/>
        </w:rPr>
      </w:pPr>
    </w:p>
    <w:p w14:paraId="38FD3352" w14:textId="750FF596" w:rsidR="009862F4" w:rsidRPr="007A2C78" w:rsidRDefault="001945D9" w:rsidP="007A2C78">
      <w:pPr>
        <w:rPr>
          <w:sz w:val="24"/>
          <w:szCs w:val="24"/>
        </w:rPr>
      </w:pPr>
      <w:r w:rsidRPr="007A2C78">
        <w:rPr>
          <w:b/>
          <w:bCs/>
          <w:sz w:val="28"/>
          <w:szCs w:val="28"/>
        </w:rPr>
        <w:t>3.2</w:t>
      </w:r>
      <w:r>
        <w:rPr>
          <w:b/>
          <w:bCs/>
          <w:sz w:val="28"/>
          <w:szCs w:val="28"/>
        </w:rPr>
        <w:t xml:space="preserve"> </w:t>
      </w:r>
      <w:r w:rsidRPr="001945D9">
        <w:rPr>
          <w:sz w:val="28"/>
          <w:szCs w:val="28"/>
        </w:rPr>
        <w:t>Sentiment</w:t>
      </w:r>
      <w:r w:rsidR="009862F4" w:rsidRPr="001945D9">
        <w:rPr>
          <w:sz w:val="28"/>
          <w:szCs w:val="28"/>
        </w:rPr>
        <w:t xml:space="preserve"> </w:t>
      </w:r>
      <w:proofErr w:type="spellStart"/>
      <w:r w:rsidR="009862F4" w:rsidRPr="007A2C78">
        <w:rPr>
          <w:sz w:val="28"/>
          <w:szCs w:val="28"/>
        </w:rPr>
        <w:t>Labeling</w:t>
      </w:r>
      <w:proofErr w:type="spellEnd"/>
    </w:p>
    <w:p w14:paraId="5D73E764" w14:textId="77777777" w:rsidR="00070596" w:rsidRDefault="00070596" w:rsidP="00070596">
      <w:pPr>
        <w:pStyle w:val="ListParagraph"/>
        <w:numPr>
          <w:ilvl w:val="0"/>
          <w:numId w:val="12"/>
        </w:numPr>
        <w:rPr>
          <w:sz w:val="24"/>
          <w:szCs w:val="24"/>
        </w:rPr>
      </w:pPr>
      <w:r w:rsidRPr="009862F4">
        <w:rPr>
          <w:sz w:val="24"/>
          <w:szCs w:val="24"/>
        </w:rPr>
        <w:t xml:space="preserve">Sentiment polarity is calculated using </w:t>
      </w:r>
      <w:proofErr w:type="spellStart"/>
      <w:r w:rsidRPr="009862F4">
        <w:rPr>
          <w:sz w:val="24"/>
          <w:szCs w:val="24"/>
        </w:rPr>
        <w:t>TextBlob</w:t>
      </w:r>
      <w:proofErr w:type="spellEnd"/>
      <w:r w:rsidRPr="009862F4">
        <w:rPr>
          <w:sz w:val="24"/>
          <w:szCs w:val="24"/>
        </w:rPr>
        <w:t xml:space="preserve"> to extract sentiment scores from </w:t>
      </w:r>
      <w:r>
        <w:rPr>
          <w:sz w:val="24"/>
          <w:szCs w:val="24"/>
        </w:rPr>
        <w:t>tourist</w:t>
      </w:r>
      <w:r w:rsidRPr="009862F4">
        <w:rPr>
          <w:sz w:val="24"/>
          <w:szCs w:val="24"/>
        </w:rPr>
        <w:t xml:space="preserve"> reviews.</w:t>
      </w:r>
    </w:p>
    <w:p w14:paraId="4280E116" w14:textId="77777777" w:rsidR="00070596" w:rsidRDefault="00070596" w:rsidP="00070596">
      <w:pPr>
        <w:pStyle w:val="ListParagraph"/>
        <w:numPr>
          <w:ilvl w:val="0"/>
          <w:numId w:val="12"/>
        </w:numPr>
        <w:rPr>
          <w:sz w:val="24"/>
          <w:szCs w:val="24"/>
        </w:rPr>
      </w:pPr>
      <w:r>
        <w:rPr>
          <w:sz w:val="24"/>
          <w:szCs w:val="24"/>
        </w:rPr>
        <w:t>If Polarity &gt; 0: Positive review (Label = 1): 70%</w:t>
      </w:r>
    </w:p>
    <w:p w14:paraId="6547E933" w14:textId="77777777" w:rsidR="00070596" w:rsidRDefault="00070596" w:rsidP="00070596">
      <w:pPr>
        <w:pStyle w:val="ListParagraph"/>
        <w:numPr>
          <w:ilvl w:val="0"/>
          <w:numId w:val="12"/>
        </w:numPr>
        <w:rPr>
          <w:sz w:val="24"/>
          <w:szCs w:val="24"/>
        </w:rPr>
      </w:pPr>
      <w:r>
        <w:rPr>
          <w:sz w:val="24"/>
          <w:szCs w:val="24"/>
        </w:rPr>
        <w:t>If Polarity &lt;= 0: Negative or Neutral review (Label = 0): 30%</w:t>
      </w:r>
    </w:p>
    <w:p w14:paraId="7CBC436F" w14:textId="149D41EA" w:rsidR="00070596" w:rsidRPr="00070596" w:rsidRDefault="00070596" w:rsidP="009862F4">
      <w:pPr>
        <w:pStyle w:val="ListParagraph"/>
        <w:numPr>
          <w:ilvl w:val="0"/>
          <w:numId w:val="12"/>
        </w:numPr>
        <w:rPr>
          <w:sz w:val="24"/>
          <w:szCs w:val="24"/>
        </w:rPr>
      </w:pPr>
      <w:r>
        <w:rPr>
          <w:sz w:val="24"/>
          <w:szCs w:val="24"/>
        </w:rPr>
        <w:t>Inference: A significant portion of travellers expressed positive experiences in Sri Lanka with 70 % of reviews were labelled as positive, reflecting high visitor satisfaction.</w:t>
      </w:r>
    </w:p>
    <w:p w14:paraId="5A808E39" w14:textId="36A09812" w:rsidR="00070596" w:rsidRDefault="00070596" w:rsidP="009862F4">
      <w:pPr>
        <w:rPr>
          <w:sz w:val="28"/>
          <w:szCs w:val="28"/>
        </w:rPr>
      </w:pPr>
      <w:r w:rsidRPr="00070596">
        <w:rPr>
          <w:b/>
          <w:bCs/>
          <w:sz w:val="28"/>
          <w:szCs w:val="28"/>
        </w:rPr>
        <w:t>3.3</w:t>
      </w:r>
      <w:r w:rsidR="001945D9">
        <w:rPr>
          <w:b/>
          <w:bCs/>
          <w:sz w:val="28"/>
          <w:szCs w:val="28"/>
        </w:rPr>
        <w:t xml:space="preserve"> </w:t>
      </w:r>
      <w:r w:rsidRPr="00070596">
        <w:rPr>
          <w:sz w:val="28"/>
          <w:szCs w:val="28"/>
        </w:rPr>
        <w:t>Feature Extraction and Selection</w:t>
      </w:r>
    </w:p>
    <w:p w14:paraId="133C9F4F" w14:textId="066953EE" w:rsidR="00070596" w:rsidRPr="00661F57" w:rsidRDefault="00070596" w:rsidP="00070596">
      <w:pPr>
        <w:pStyle w:val="ListParagraph"/>
        <w:numPr>
          <w:ilvl w:val="0"/>
          <w:numId w:val="14"/>
        </w:numPr>
        <w:rPr>
          <w:sz w:val="24"/>
          <w:szCs w:val="24"/>
        </w:rPr>
      </w:pPr>
      <w:r w:rsidRPr="00661F57">
        <w:rPr>
          <w:sz w:val="24"/>
          <w:szCs w:val="24"/>
        </w:rPr>
        <w:t>TD-</w:t>
      </w:r>
      <w:r w:rsidR="001945D9">
        <w:rPr>
          <w:sz w:val="24"/>
          <w:szCs w:val="24"/>
        </w:rPr>
        <w:t>I</w:t>
      </w:r>
      <w:r w:rsidRPr="00661F57">
        <w:rPr>
          <w:sz w:val="24"/>
          <w:szCs w:val="24"/>
        </w:rPr>
        <w:t xml:space="preserve">DF Vectorization employed to transform reviews into vector </w:t>
      </w:r>
      <w:r w:rsidR="00661F57" w:rsidRPr="00661F57">
        <w:rPr>
          <w:sz w:val="24"/>
          <w:szCs w:val="24"/>
        </w:rPr>
        <w:t>form.</w:t>
      </w:r>
      <w:r w:rsidRPr="00661F57">
        <w:rPr>
          <w:sz w:val="24"/>
          <w:szCs w:val="24"/>
        </w:rPr>
        <w:t xml:space="preserve"> </w:t>
      </w:r>
    </w:p>
    <w:p w14:paraId="597F89CC" w14:textId="297E8150" w:rsidR="00070596" w:rsidRPr="00661F57" w:rsidRDefault="00070596" w:rsidP="00070596">
      <w:pPr>
        <w:pStyle w:val="ListParagraph"/>
        <w:numPr>
          <w:ilvl w:val="0"/>
          <w:numId w:val="14"/>
        </w:numPr>
        <w:rPr>
          <w:sz w:val="24"/>
          <w:szCs w:val="24"/>
        </w:rPr>
      </w:pPr>
      <w:r w:rsidRPr="00661F57">
        <w:rPr>
          <w:sz w:val="24"/>
          <w:szCs w:val="24"/>
        </w:rPr>
        <w:t>Variance Threshold utilized to remove low-</w:t>
      </w:r>
      <w:r w:rsidR="00661F57" w:rsidRPr="00661F57">
        <w:rPr>
          <w:sz w:val="24"/>
          <w:szCs w:val="24"/>
        </w:rPr>
        <w:t>variance, less</w:t>
      </w:r>
      <w:r w:rsidRPr="00661F57">
        <w:rPr>
          <w:sz w:val="24"/>
          <w:szCs w:val="24"/>
        </w:rPr>
        <w:t xml:space="preserve"> informative features.</w:t>
      </w:r>
    </w:p>
    <w:p w14:paraId="70F0F5C6" w14:textId="7533A969" w:rsidR="00070596" w:rsidRDefault="00661F57" w:rsidP="00070596">
      <w:pPr>
        <w:pStyle w:val="ListParagraph"/>
        <w:numPr>
          <w:ilvl w:val="0"/>
          <w:numId w:val="14"/>
        </w:numPr>
        <w:rPr>
          <w:sz w:val="24"/>
          <w:szCs w:val="24"/>
        </w:rPr>
      </w:pPr>
      <w:r w:rsidRPr="00661F57">
        <w:rPr>
          <w:sz w:val="24"/>
          <w:szCs w:val="24"/>
        </w:rPr>
        <w:t>Inference:</w:t>
      </w:r>
      <w:r w:rsidR="00070596" w:rsidRPr="00661F57">
        <w:rPr>
          <w:sz w:val="24"/>
          <w:szCs w:val="24"/>
        </w:rPr>
        <w:t xml:space="preserve"> Feature selection enhanced model performance by filtering out noise and </w:t>
      </w:r>
      <w:r w:rsidRPr="00661F57">
        <w:rPr>
          <w:sz w:val="24"/>
          <w:szCs w:val="24"/>
        </w:rPr>
        <w:t>dimensionality from the dataset.</w:t>
      </w:r>
    </w:p>
    <w:p w14:paraId="080EBECE" w14:textId="77777777" w:rsidR="009D6E8F" w:rsidRDefault="009D6E8F" w:rsidP="009D6E8F">
      <w:pPr>
        <w:rPr>
          <w:sz w:val="24"/>
          <w:szCs w:val="24"/>
        </w:rPr>
      </w:pPr>
    </w:p>
    <w:p w14:paraId="03EBFC97" w14:textId="77777777" w:rsidR="009D6E8F" w:rsidRDefault="009D6E8F" w:rsidP="009D6E8F">
      <w:pPr>
        <w:rPr>
          <w:sz w:val="24"/>
          <w:szCs w:val="24"/>
        </w:rPr>
      </w:pPr>
    </w:p>
    <w:p w14:paraId="07B04390" w14:textId="77777777" w:rsidR="009D6E8F" w:rsidRDefault="009D6E8F" w:rsidP="009D6E8F">
      <w:pPr>
        <w:rPr>
          <w:sz w:val="24"/>
          <w:szCs w:val="24"/>
        </w:rPr>
      </w:pPr>
    </w:p>
    <w:p w14:paraId="3432A67F" w14:textId="77777777" w:rsidR="009D6E8F" w:rsidRDefault="009D6E8F" w:rsidP="009D6E8F">
      <w:pPr>
        <w:rPr>
          <w:sz w:val="24"/>
          <w:szCs w:val="24"/>
        </w:rPr>
      </w:pPr>
    </w:p>
    <w:p w14:paraId="5E9A39D7" w14:textId="77777777" w:rsidR="009D6E8F" w:rsidRPr="009D6E8F" w:rsidRDefault="009D6E8F" w:rsidP="009D6E8F">
      <w:pPr>
        <w:rPr>
          <w:sz w:val="24"/>
          <w:szCs w:val="24"/>
        </w:rPr>
      </w:pPr>
    </w:p>
    <w:p w14:paraId="6F323AF4" w14:textId="1A4BC3A3" w:rsidR="006528E1" w:rsidRPr="00661F57" w:rsidRDefault="00661F57" w:rsidP="00661F57">
      <w:pPr>
        <w:rPr>
          <w:sz w:val="28"/>
          <w:szCs w:val="28"/>
        </w:rPr>
      </w:pPr>
      <w:r w:rsidRPr="00661F57">
        <w:rPr>
          <w:b/>
          <w:bCs/>
          <w:sz w:val="28"/>
          <w:szCs w:val="28"/>
        </w:rPr>
        <w:lastRenderedPageBreak/>
        <w:t>3.4</w:t>
      </w:r>
      <w:r w:rsidRPr="00661F57">
        <w:rPr>
          <w:sz w:val="28"/>
          <w:szCs w:val="28"/>
        </w:rPr>
        <w:t xml:space="preserve"> Exploratory Data Analysis</w:t>
      </w:r>
    </w:p>
    <w:p w14:paraId="7FA7C3BB" w14:textId="5524133F" w:rsidR="00661F57" w:rsidRPr="00661F57" w:rsidRDefault="00661F57" w:rsidP="00661F57">
      <w:pPr>
        <w:pStyle w:val="ListParagraph"/>
        <w:numPr>
          <w:ilvl w:val="0"/>
          <w:numId w:val="16"/>
        </w:numPr>
        <w:rPr>
          <w:b/>
          <w:bCs/>
          <w:sz w:val="24"/>
          <w:szCs w:val="24"/>
        </w:rPr>
      </w:pPr>
      <w:r>
        <w:rPr>
          <w:b/>
          <w:bCs/>
          <w:sz w:val="24"/>
          <w:szCs w:val="24"/>
        </w:rPr>
        <w:t>Figure 1: Top 20 Most Reviewed Destinations</w:t>
      </w:r>
    </w:p>
    <w:p w14:paraId="70DE2644" w14:textId="7FA33542" w:rsidR="00070596" w:rsidRPr="00070596" w:rsidRDefault="00661F57" w:rsidP="00661F57">
      <w:pPr>
        <w:rPr>
          <w:sz w:val="28"/>
          <w:szCs w:val="28"/>
        </w:rPr>
      </w:pPr>
      <w:r>
        <w:rPr>
          <w:noProof/>
          <w:sz w:val="28"/>
          <w:szCs w:val="28"/>
        </w:rPr>
        <w:drawing>
          <wp:inline distT="0" distB="0" distL="0" distR="0" wp14:anchorId="333F1F69" wp14:editId="73CF043E">
            <wp:extent cx="5731510" cy="3213735"/>
            <wp:effectExtent l="0" t="0" r="2540" b="5715"/>
            <wp:docPr id="1189927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927290" name="Picture 1189927290"/>
                    <pic:cNvPicPr/>
                  </pic:nvPicPr>
                  <pic:blipFill>
                    <a:blip r:embed="rId8">
                      <a:extLst>
                        <a:ext uri="{28A0092B-C50C-407E-A947-70E740481C1C}">
                          <a14:useLocalDpi xmlns:a14="http://schemas.microsoft.com/office/drawing/2010/main" val="0"/>
                        </a:ext>
                      </a:extLst>
                    </a:blip>
                    <a:stretch>
                      <a:fillRect/>
                    </a:stretch>
                  </pic:blipFill>
                  <pic:spPr>
                    <a:xfrm>
                      <a:off x="0" y="0"/>
                      <a:ext cx="5731510" cy="3213735"/>
                    </a:xfrm>
                    <a:prstGeom prst="rect">
                      <a:avLst/>
                    </a:prstGeom>
                  </pic:spPr>
                </pic:pic>
              </a:graphicData>
            </a:graphic>
          </wp:inline>
        </w:drawing>
      </w:r>
    </w:p>
    <w:p w14:paraId="361A3467" w14:textId="4D4E22B6" w:rsidR="009862F4" w:rsidRDefault="00661F57" w:rsidP="009862F4">
      <w:pPr>
        <w:rPr>
          <w:sz w:val="24"/>
          <w:szCs w:val="24"/>
        </w:rPr>
      </w:pPr>
      <w:r w:rsidRPr="00661F57">
        <w:rPr>
          <w:sz w:val="24"/>
          <w:szCs w:val="24"/>
        </w:rPr>
        <w:t xml:space="preserve">Use Bar plot to visualize </w:t>
      </w:r>
      <w:r w:rsidRPr="00661F57">
        <w:rPr>
          <w:sz w:val="24"/>
          <w:szCs w:val="24"/>
        </w:rPr>
        <w:t>Top 20 Most Reviewed Destinations</w:t>
      </w:r>
    </w:p>
    <w:p w14:paraId="5A4B3F8B" w14:textId="2DB9402D" w:rsidR="00661F57" w:rsidRPr="00661F57" w:rsidRDefault="006528E1" w:rsidP="00661F57">
      <w:pPr>
        <w:rPr>
          <w:sz w:val="24"/>
          <w:szCs w:val="24"/>
        </w:rPr>
      </w:pPr>
      <w:r>
        <w:rPr>
          <w:sz w:val="24"/>
          <w:szCs w:val="24"/>
        </w:rPr>
        <w:t>Figure 1</w:t>
      </w:r>
      <w:r w:rsidR="00661F57" w:rsidRPr="00661F57">
        <w:rPr>
          <w:sz w:val="24"/>
          <w:szCs w:val="24"/>
        </w:rPr>
        <w:t xml:space="preserve"> shows </w:t>
      </w:r>
      <w:r w:rsidR="00661F57" w:rsidRPr="00661F57">
        <w:rPr>
          <w:b/>
          <w:bCs/>
          <w:sz w:val="24"/>
          <w:szCs w:val="24"/>
        </w:rPr>
        <w:t>Horton Plains National Park</w:t>
      </w:r>
      <w:r w:rsidR="00661F57" w:rsidRPr="00661F57">
        <w:rPr>
          <w:sz w:val="24"/>
          <w:szCs w:val="24"/>
        </w:rPr>
        <w:t xml:space="preserve"> as the most reviewed destination, followed by waterfalls (e.g., </w:t>
      </w:r>
      <w:proofErr w:type="spellStart"/>
      <w:r w:rsidR="00661F57" w:rsidRPr="00661F57">
        <w:rPr>
          <w:sz w:val="24"/>
          <w:szCs w:val="24"/>
        </w:rPr>
        <w:t>Laxapana</w:t>
      </w:r>
      <w:proofErr w:type="spellEnd"/>
      <w:r w:rsidR="00661F57" w:rsidRPr="00661F57">
        <w:rPr>
          <w:sz w:val="24"/>
          <w:szCs w:val="24"/>
        </w:rPr>
        <w:t xml:space="preserve">, Devon Falls) and cultural sites (e.g., Kalutara </w:t>
      </w:r>
      <w:proofErr w:type="spellStart"/>
      <w:r w:rsidR="00661F57" w:rsidRPr="00661F57">
        <w:rPr>
          <w:sz w:val="24"/>
          <w:szCs w:val="24"/>
        </w:rPr>
        <w:t>Bodhiya</w:t>
      </w:r>
      <w:proofErr w:type="spellEnd"/>
      <w:r w:rsidR="00661F57" w:rsidRPr="00661F57">
        <w:rPr>
          <w:sz w:val="24"/>
          <w:szCs w:val="24"/>
        </w:rPr>
        <w:t>). Key insights:</w:t>
      </w:r>
    </w:p>
    <w:p w14:paraId="13D19BD4" w14:textId="77777777" w:rsidR="00661F57" w:rsidRPr="00661F57" w:rsidRDefault="00661F57" w:rsidP="00661F57">
      <w:pPr>
        <w:numPr>
          <w:ilvl w:val="0"/>
          <w:numId w:val="17"/>
        </w:numPr>
        <w:rPr>
          <w:sz w:val="24"/>
          <w:szCs w:val="24"/>
        </w:rPr>
      </w:pPr>
      <w:r w:rsidRPr="00661F57">
        <w:rPr>
          <w:sz w:val="24"/>
          <w:szCs w:val="24"/>
        </w:rPr>
        <w:t>Nature dominates – National parks and waterfalls are top attractions.</w:t>
      </w:r>
    </w:p>
    <w:p w14:paraId="6B53CFCE" w14:textId="77777777" w:rsidR="00661F57" w:rsidRPr="00661F57" w:rsidRDefault="00661F57" w:rsidP="00661F57">
      <w:pPr>
        <w:numPr>
          <w:ilvl w:val="0"/>
          <w:numId w:val="17"/>
        </w:numPr>
        <w:rPr>
          <w:sz w:val="24"/>
          <w:szCs w:val="24"/>
        </w:rPr>
      </w:pPr>
      <w:r w:rsidRPr="00661F57">
        <w:rPr>
          <w:sz w:val="24"/>
          <w:szCs w:val="24"/>
        </w:rPr>
        <w:t xml:space="preserve">Regional trends – Central/Southern Sri Lanka (e.g., Ella, </w:t>
      </w:r>
      <w:proofErr w:type="spellStart"/>
      <w:r w:rsidRPr="00661F57">
        <w:rPr>
          <w:sz w:val="24"/>
          <w:szCs w:val="24"/>
        </w:rPr>
        <w:t>Riverston</w:t>
      </w:r>
      <w:proofErr w:type="spellEnd"/>
      <w:r w:rsidRPr="00661F57">
        <w:rPr>
          <w:sz w:val="24"/>
          <w:szCs w:val="24"/>
        </w:rPr>
        <w:t>) are hotspots.</w:t>
      </w:r>
    </w:p>
    <w:p w14:paraId="6F0082C4" w14:textId="431DC11F" w:rsidR="00C47E63" w:rsidRDefault="00661F57" w:rsidP="00C47E63">
      <w:pPr>
        <w:pStyle w:val="ListParagraph"/>
        <w:numPr>
          <w:ilvl w:val="0"/>
          <w:numId w:val="17"/>
        </w:numPr>
        <w:rPr>
          <w:sz w:val="24"/>
          <w:szCs w:val="24"/>
        </w:rPr>
      </w:pPr>
      <w:r w:rsidRPr="00C47E63">
        <w:rPr>
          <w:sz w:val="24"/>
          <w:szCs w:val="24"/>
        </w:rPr>
        <w:t>Tourism potential – Bundle nature + heritage sites for optimized travel packages</w:t>
      </w:r>
      <w:r w:rsidR="006528E1" w:rsidRPr="00C47E63">
        <w:rPr>
          <w:sz w:val="24"/>
          <w:szCs w:val="24"/>
        </w:rPr>
        <w:t>.</w:t>
      </w:r>
    </w:p>
    <w:p w14:paraId="3386B2F4" w14:textId="77777777" w:rsidR="00C47E63" w:rsidRPr="00C47E63" w:rsidRDefault="00C47E63" w:rsidP="00C47E63">
      <w:pPr>
        <w:pStyle w:val="ListParagraph"/>
        <w:rPr>
          <w:sz w:val="24"/>
          <w:szCs w:val="24"/>
        </w:rPr>
      </w:pPr>
    </w:p>
    <w:p w14:paraId="330AEF1B" w14:textId="0D48A4BC" w:rsidR="00661F57" w:rsidRPr="00C47E63" w:rsidRDefault="00661F57" w:rsidP="00C47E63">
      <w:pPr>
        <w:pStyle w:val="ListParagraph"/>
        <w:numPr>
          <w:ilvl w:val="0"/>
          <w:numId w:val="16"/>
        </w:numPr>
        <w:rPr>
          <w:b/>
          <w:bCs/>
          <w:sz w:val="24"/>
          <w:szCs w:val="24"/>
        </w:rPr>
      </w:pPr>
      <w:r w:rsidRPr="00C47E63">
        <w:rPr>
          <w:b/>
          <w:bCs/>
          <w:sz w:val="24"/>
          <w:szCs w:val="24"/>
        </w:rPr>
        <w:t xml:space="preserve">Figure 2: Word Cloud of Frequent </w:t>
      </w:r>
      <w:r w:rsidR="006528E1" w:rsidRPr="00C47E63">
        <w:rPr>
          <w:b/>
          <w:bCs/>
          <w:sz w:val="24"/>
          <w:szCs w:val="24"/>
        </w:rPr>
        <w:t>Terms</w:t>
      </w:r>
    </w:p>
    <w:p w14:paraId="34AD7CA7" w14:textId="76E3CEEC" w:rsidR="00661F57" w:rsidRPr="00661F57" w:rsidRDefault="00661F57" w:rsidP="00661F57">
      <w:pPr>
        <w:rPr>
          <w:b/>
          <w:bCs/>
          <w:sz w:val="24"/>
          <w:szCs w:val="24"/>
        </w:rPr>
      </w:pPr>
      <w:r>
        <w:rPr>
          <w:b/>
          <w:bCs/>
          <w:noProof/>
          <w:sz w:val="24"/>
          <w:szCs w:val="24"/>
        </w:rPr>
        <w:drawing>
          <wp:inline distT="0" distB="0" distL="0" distR="0" wp14:anchorId="1C86336A" wp14:editId="44800104">
            <wp:extent cx="4991100" cy="2247900"/>
            <wp:effectExtent l="0" t="0" r="0" b="0"/>
            <wp:docPr id="2503637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363753" name="Picture 250363753"/>
                    <pic:cNvPicPr/>
                  </pic:nvPicPr>
                  <pic:blipFill>
                    <a:blip r:embed="rId9">
                      <a:extLst>
                        <a:ext uri="{28A0092B-C50C-407E-A947-70E740481C1C}">
                          <a14:useLocalDpi xmlns:a14="http://schemas.microsoft.com/office/drawing/2010/main" val="0"/>
                        </a:ext>
                      </a:extLst>
                    </a:blip>
                    <a:stretch>
                      <a:fillRect/>
                    </a:stretch>
                  </pic:blipFill>
                  <pic:spPr>
                    <a:xfrm>
                      <a:off x="0" y="0"/>
                      <a:ext cx="5032021" cy="2266330"/>
                    </a:xfrm>
                    <a:prstGeom prst="rect">
                      <a:avLst/>
                    </a:prstGeom>
                  </pic:spPr>
                </pic:pic>
              </a:graphicData>
            </a:graphic>
          </wp:inline>
        </w:drawing>
      </w:r>
    </w:p>
    <w:p w14:paraId="64CC3CD4" w14:textId="36E46D2E" w:rsidR="00661F57" w:rsidRPr="006528E1" w:rsidRDefault="006528E1" w:rsidP="006528E1">
      <w:pPr>
        <w:rPr>
          <w:sz w:val="24"/>
          <w:szCs w:val="24"/>
        </w:rPr>
      </w:pPr>
      <w:r w:rsidRPr="006528E1">
        <w:rPr>
          <w:sz w:val="24"/>
          <w:szCs w:val="24"/>
        </w:rPr>
        <w:t>Frequent words are: Beautiful, peaceful and historic</w:t>
      </w:r>
      <w:r>
        <w:rPr>
          <w:sz w:val="24"/>
          <w:szCs w:val="24"/>
        </w:rPr>
        <w:t>.</w:t>
      </w:r>
    </w:p>
    <w:p w14:paraId="388E7657" w14:textId="0C91EA92" w:rsidR="006528E1" w:rsidRDefault="006528E1" w:rsidP="006528E1">
      <w:pPr>
        <w:rPr>
          <w:sz w:val="28"/>
          <w:szCs w:val="28"/>
        </w:rPr>
      </w:pPr>
      <w:r w:rsidRPr="006528E1">
        <w:rPr>
          <w:b/>
          <w:bCs/>
          <w:sz w:val="28"/>
          <w:szCs w:val="28"/>
        </w:rPr>
        <w:lastRenderedPageBreak/>
        <w:t>3.5</w:t>
      </w:r>
      <w:r w:rsidR="001945D9">
        <w:rPr>
          <w:sz w:val="28"/>
          <w:szCs w:val="28"/>
        </w:rPr>
        <w:t xml:space="preserve"> </w:t>
      </w:r>
      <w:r w:rsidRPr="006528E1">
        <w:rPr>
          <w:sz w:val="28"/>
          <w:szCs w:val="28"/>
        </w:rPr>
        <w:t>As</w:t>
      </w:r>
      <w:r>
        <w:rPr>
          <w:sz w:val="28"/>
          <w:szCs w:val="28"/>
        </w:rPr>
        <w:t>s</w:t>
      </w:r>
      <w:r w:rsidRPr="006528E1">
        <w:rPr>
          <w:sz w:val="28"/>
          <w:szCs w:val="28"/>
        </w:rPr>
        <w:t>o</w:t>
      </w:r>
      <w:r>
        <w:rPr>
          <w:sz w:val="28"/>
          <w:szCs w:val="28"/>
        </w:rPr>
        <w:t>ci</w:t>
      </w:r>
      <w:r w:rsidRPr="006528E1">
        <w:rPr>
          <w:sz w:val="28"/>
          <w:szCs w:val="28"/>
        </w:rPr>
        <w:t>ation Rule Mining</w:t>
      </w:r>
    </w:p>
    <w:p w14:paraId="3AD5C053" w14:textId="646CAF50" w:rsidR="006528E1" w:rsidRPr="006528E1" w:rsidRDefault="006528E1" w:rsidP="006528E1">
      <w:pPr>
        <w:rPr>
          <w:sz w:val="28"/>
          <w:szCs w:val="28"/>
        </w:rPr>
      </w:pPr>
      <w:r>
        <w:rPr>
          <w:noProof/>
          <w:sz w:val="28"/>
          <w:szCs w:val="28"/>
        </w:rPr>
        <w:drawing>
          <wp:inline distT="0" distB="0" distL="0" distR="0" wp14:anchorId="2F78FD18" wp14:editId="584371FC">
            <wp:extent cx="5768340" cy="2228677"/>
            <wp:effectExtent l="0" t="0" r="3810" b="635"/>
            <wp:docPr id="18790608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060881" name="Picture 1879060881"/>
                    <pic:cNvPicPr/>
                  </pic:nvPicPr>
                  <pic:blipFill rotWithShape="1">
                    <a:blip r:embed="rId10">
                      <a:extLst>
                        <a:ext uri="{28A0092B-C50C-407E-A947-70E740481C1C}">
                          <a14:useLocalDpi xmlns:a14="http://schemas.microsoft.com/office/drawing/2010/main" val="0"/>
                        </a:ext>
                      </a:extLst>
                    </a:blip>
                    <a:srcRect r="53202" b="63701"/>
                    <a:stretch/>
                  </pic:blipFill>
                  <pic:spPr bwMode="auto">
                    <a:xfrm>
                      <a:off x="0" y="0"/>
                      <a:ext cx="5777476" cy="2232207"/>
                    </a:xfrm>
                    <a:prstGeom prst="rect">
                      <a:avLst/>
                    </a:prstGeom>
                    <a:ln>
                      <a:noFill/>
                    </a:ln>
                    <a:extLst>
                      <a:ext uri="{53640926-AAD7-44D8-BBD7-CCE9431645EC}">
                        <a14:shadowObscured xmlns:a14="http://schemas.microsoft.com/office/drawing/2010/main"/>
                      </a:ext>
                    </a:extLst>
                  </pic:spPr>
                </pic:pic>
              </a:graphicData>
            </a:graphic>
          </wp:inline>
        </w:drawing>
      </w:r>
    </w:p>
    <w:p w14:paraId="04B14981" w14:textId="04EE793A" w:rsidR="007A2C78" w:rsidRDefault="006528E1" w:rsidP="006528E1">
      <w:pPr>
        <w:rPr>
          <w:sz w:val="24"/>
          <w:szCs w:val="24"/>
        </w:rPr>
      </w:pPr>
      <w:r w:rsidRPr="007A2C78">
        <w:rPr>
          <w:sz w:val="24"/>
          <w:szCs w:val="24"/>
        </w:rPr>
        <w:t>Extracted co – occurrences of destination</w:t>
      </w:r>
      <w:r w:rsidRPr="007A2C78">
        <w:rPr>
          <w:sz w:val="24"/>
          <w:szCs w:val="24"/>
        </w:rPr>
        <w:t xml:space="preserve"> names to identify travel circuits.</w:t>
      </w:r>
      <w:r w:rsidR="007A2C78" w:rsidRPr="007A2C78">
        <w:rPr>
          <w:rFonts w:ascii="Open Sans" w:hAnsi="Open Sans" w:cs="Open Sans"/>
          <w:color w:val="B64F00"/>
          <w:spacing w:val="2"/>
          <w:sz w:val="24"/>
          <w:szCs w:val="24"/>
          <w:shd w:val="clear" w:color="auto" w:fill="FFFFFF"/>
        </w:rPr>
        <w:t xml:space="preserve"> </w:t>
      </w:r>
      <w:r w:rsidR="007A2C78" w:rsidRPr="007A2C78">
        <w:rPr>
          <w:sz w:val="24"/>
          <w:szCs w:val="24"/>
        </w:rPr>
        <w:t>Commonly visited places are geographically or topic-wise connected. These observations can be used to design bundled tour packages</w:t>
      </w:r>
      <w:r w:rsidR="007A2C78" w:rsidRPr="007A2C78">
        <w:rPr>
          <w:sz w:val="24"/>
          <w:szCs w:val="24"/>
        </w:rPr>
        <w:t xml:space="preserve"> that cater to tourist preferences</w:t>
      </w:r>
      <w:r w:rsidR="007A2C78" w:rsidRPr="007A2C78">
        <w:rPr>
          <w:sz w:val="24"/>
          <w:szCs w:val="24"/>
        </w:rPr>
        <w:t>.</w:t>
      </w:r>
    </w:p>
    <w:p w14:paraId="5314EFC2" w14:textId="4703B73D" w:rsidR="007A2C78" w:rsidRPr="007A2C78" w:rsidRDefault="007A2C78" w:rsidP="006528E1">
      <w:pPr>
        <w:rPr>
          <w:sz w:val="28"/>
          <w:szCs w:val="28"/>
        </w:rPr>
      </w:pPr>
      <w:r w:rsidRPr="007A2C78">
        <w:rPr>
          <w:b/>
          <w:bCs/>
          <w:sz w:val="28"/>
          <w:szCs w:val="28"/>
        </w:rPr>
        <w:t>3.6</w:t>
      </w:r>
      <w:r w:rsidR="001945D9">
        <w:rPr>
          <w:sz w:val="28"/>
          <w:szCs w:val="28"/>
        </w:rPr>
        <w:t xml:space="preserve"> </w:t>
      </w:r>
      <w:r w:rsidRPr="007A2C78">
        <w:rPr>
          <w:sz w:val="28"/>
          <w:szCs w:val="28"/>
        </w:rPr>
        <w:t>DBSCAN Clustering</w:t>
      </w:r>
    </w:p>
    <w:p w14:paraId="3DAADA3A" w14:textId="77777777" w:rsidR="007A2C78" w:rsidRDefault="007A2C78" w:rsidP="009862F4">
      <w:pPr>
        <w:rPr>
          <w:noProof/>
          <w:sz w:val="24"/>
          <w:szCs w:val="24"/>
        </w:rPr>
      </w:pPr>
    </w:p>
    <w:p w14:paraId="55EA2D65" w14:textId="7492C560" w:rsidR="009862F4" w:rsidRDefault="007A2C78" w:rsidP="009862F4">
      <w:pPr>
        <w:rPr>
          <w:sz w:val="24"/>
          <w:szCs w:val="24"/>
        </w:rPr>
      </w:pPr>
      <w:r>
        <w:rPr>
          <w:noProof/>
          <w:sz w:val="24"/>
          <w:szCs w:val="24"/>
        </w:rPr>
        <w:drawing>
          <wp:inline distT="0" distB="0" distL="0" distR="0" wp14:anchorId="02D1B460" wp14:editId="4C0A470B">
            <wp:extent cx="5731510" cy="2171700"/>
            <wp:effectExtent l="0" t="0" r="2540" b="0"/>
            <wp:docPr id="8900176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017693" name="Picture 890017693"/>
                    <pic:cNvPicPr/>
                  </pic:nvPicPr>
                  <pic:blipFill rotWithShape="1">
                    <a:blip r:embed="rId10">
                      <a:extLst>
                        <a:ext uri="{28A0092B-C50C-407E-A947-70E740481C1C}">
                          <a14:useLocalDpi xmlns:a14="http://schemas.microsoft.com/office/drawing/2010/main" val="0"/>
                        </a:ext>
                      </a:extLst>
                    </a:blip>
                    <a:srcRect t="35231"/>
                    <a:stretch/>
                  </pic:blipFill>
                  <pic:spPr bwMode="auto">
                    <a:xfrm>
                      <a:off x="0" y="0"/>
                      <a:ext cx="5731510" cy="2171700"/>
                    </a:xfrm>
                    <a:prstGeom prst="rect">
                      <a:avLst/>
                    </a:prstGeom>
                    <a:ln>
                      <a:noFill/>
                    </a:ln>
                    <a:extLst>
                      <a:ext uri="{53640926-AAD7-44D8-BBD7-CCE9431645EC}">
                        <a14:shadowObscured xmlns:a14="http://schemas.microsoft.com/office/drawing/2010/main"/>
                      </a:ext>
                    </a:extLst>
                  </pic:spPr>
                </pic:pic>
              </a:graphicData>
            </a:graphic>
          </wp:inline>
        </w:drawing>
      </w:r>
    </w:p>
    <w:p w14:paraId="594E000A" w14:textId="7417851B" w:rsidR="007A2C78" w:rsidRDefault="007A2C78" w:rsidP="009862F4">
      <w:pPr>
        <w:rPr>
          <w:sz w:val="24"/>
          <w:szCs w:val="24"/>
        </w:rPr>
      </w:pPr>
      <w:r>
        <w:rPr>
          <w:noProof/>
          <w:sz w:val="24"/>
          <w:szCs w:val="24"/>
        </w:rPr>
        <w:drawing>
          <wp:inline distT="0" distB="0" distL="0" distR="0" wp14:anchorId="74E81F89" wp14:editId="5A33A45B">
            <wp:extent cx="2667000" cy="2203980"/>
            <wp:effectExtent l="0" t="0" r="0" b="6350"/>
            <wp:docPr id="15711374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137443"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2687689" cy="2221077"/>
                    </a:xfrm>
                    <a:prstGeom prst="rect">
                      <a:avLst/>
                    </a:prstGeom>
                  </pic:spPr>
                </pic:pic>
              </a:graphicData>
            </a:graphic>
          </wp:inline>
        </w:drawing>
      </w:r>
    </w:p>
    <w:p w14:paraId="1FA709D5" w14:textId="663105DF" w:rsidR="00605641" w:rsidRPr="00605641" w:rsidRDefault="00605641" w:rsidP="00605641">
      <w:pPr>
        <w:rPr>
          <w:b/>
          <w:bCs/>
          <w:sz w:val="24"/>
          <w:szCs w:val="24"/>
        </w:rPr>
      </w:pPr>
      <w:r w:rsidRPr="00605641">
        <w:rPr>
          <w:sz w:val="24"/>
          <w:szCs w:val="24"/>
        </w:rPr>
        <w:t>Used on TF-IDF features reduced (through </w:t>
      </w:r>
      <w:proofErr w:type="spellStart"/>
      <w:r w:rsidRPr="00605641">
        <w:rPr>
          <w:sz w:val="24"/>
          <w:szCs w:val="24"/>
        </w:rPr>
        <w:t>TruncatedSVD</w:t>
      </w:r>
      <w:proofErr w:type="spellEnd"/>
      <w:r w:rsidRPr="00605641">
        <w:rPr>
          <w:sz w:val="24"/>
          <w:szCs w:val="24"/>
        </w:rPr>
        <w:t>).</w:t>
      </w:r>
    </w:p>
    <w:p w14:paraId="1DF28768" w14:textId="0C9733B3" w:rsidR="00605641" w:rsidRPr="00605641" w:rsidRDefault="00605641" w:rsidP="00605641">
      <w:pPr>
        <w:pStyle w:val="ListParagraph"/>
        <w:numPr>
          <w:ilvl w:val="0"/>
          <w:numId w:val="21"/>
        </w:numPr>
        <w:rPr>
          <w:sz w:val="24"/>
          <w:szCs w:val="24"/>
        </w:rPr>
      </w:pPr>
      <w:r w:rsidRPr="00605641">
        <w:rPr>
          <w:b/>
          <w:bCs/>
          <w:sz w:val="24"/>
          <w:szCs w:val="24"/>
        </w:rPr>
        <w:lastRenderedPageBreak/>
        <w:t>Main Cluster (0):</w:t>
      </w:r>
      <w:r w:rsidRPr="00605641">
        <w:rPr>
          <w:sz w:val="24"/>
          <w:szCs w:val="24"/>
        </w:rPr>
        <w:t> 1,652 points - Represents the dominant sentiment (likely positive reviews).</w:t>
      </w:r>
    </w:p>
    <w:p w14:paraId="7C4150E2" w14:textId="77777777" w:rsidR="00605641" w:rsidRPr="00605641" w:rsidRDefault="00605641" w:rsidP="00605641">
      <w:pPr>
        <w:pStyle w:val="ListParagraph"/>
        <w:numPr>
          <w:ilvl w:val="0"/>
          <w:numId w:val="21"/>
        </w:numPr>
        <w:rPr>
          <w:sz w:val="24"/>
          <w:szCs w:val="24"/>
        </w:rPr>
      </w:pPr>
      <w:r w:rsidRPr="00605641">
        <w:rPr>
          <w:b/>
          <w:bCs/>
          <w:sz w:val="24"/>
          <w:szCs w:val="24"/>
        </w:rPr>
        <w:t>Noise (-1):</w:t>
      </w:r>
      <w:r w:rsidRPr="00605641">
        <w:rPr>
          <w:sz w:val="24"/>
          <w:szCs w:val="24"/>
        </w:rPr>
        <w:t> 252 points - Contains outliers/ambiguous reviews needing further analysis.</w:t>
      </w:r>
    </w:p>
    <w:p w14:paraId="70C8DF77" w14:textId="77777777" w:rsidR="00605641" w:rsidRPr="00605641" w:rsidRDefault="00605641" w:rsidP="00605641">
      <w:pPr>
        <w:pStyle w:val="ListParagraph"/>
        <w:numPr>
          <w:ilvl w:val="0"/>
          <w:numId w:val="21"/>
        </w:numPr>
        <w:rPr>
          <w:sz w:val="24"/>
          <w:szCs w:val="24"/>
        </w:rPr>
      </w:pPr>
      <w:r w:rsidRPr="00605641">
        <w:rPr>
          <w:b/>
          <w:bCs/>
          <w:sz w:val="24"/>
          <w:szCs w:val="24"/>
        </w:rPr>
        <w:t>Small Clusters (1-7):</w:t>
      </w:r>
      <w:r w:rsidRPr="00605641">
        <w:rPr>
          <w:sz w:val="24"/>
          <w:szCs w:val="24"/>
        </w:rPr>
        <w:t> Fewer than 30 points each - May indicate niche sentiment patterns or special cases.</w:t>
      </w:r>
    </w:p>
    <w:p w14:paraId="1A32F695" w14:textId="155F1DA1" w:rsidR="002E2A64" w:rsidRDefault="00605641" w:rsidP="002E2A64">
      <w:pPr>
        <w:rPr>
          <w:sz w:val="24"/>
          <w:szCs w:val="24"/>
        </w:rPr>
      </w:pPr>
      <w:r w:rsidRPr="00605641">
        <w:rPr>
          <w:sz w:val="24"/>
          <w:szCs w:val="24"/>
        </w:rPr>
        <w:t xml:space="preserve">DBSCAN was able to cluster reviews with comparable sentiment features, indicating </w:t>
      </w:r>
      <w:r w:rsidRPr="00605641">
        <w:rPr>
          <w:sz w:val="24"/>
          <w:szCs w:val="24"/>
        </w:rPr>
        <w:t>a high level of interdependence between textual patterns and user sentiments</w:t>
      </w:r>
      <w:r w:rsidRPr="00605641">
        <w:rPr>
          <w:sz w:val="24"/>
          <w:szCs w:val="24"/>
        </w:rPr>
        <w:t>.</w:t>
      </w:r>
    </w:p>
    <w:p w14:paraId="42700636" w14:textId="3CD83CC9" w:rsidR="00605641" w:rsidRDefault="001945D9" w:rsidP="00605641">
      <w:pPr>
        <w:pStyle w:val="ListParagraph"/>
        <w:numPr>
          <w:ilvl w:val="1"/>
          <w:numId w:val="22"/>
        </w:numPr>
        <w:rPr>
          <w:sz w:val="28"/>
          <w:szCs w:val="28"/>
        </w:rPr>
      </w:pPr>
      <w:r>
        <w:rPr>
          <w:sz w:val="28"/>
          <w:szCs w:val="28"/>
        </w:rPr>
        <w:t xml:space="preserve"> </w:t>
      </w:r>
      <w:r w:rsidR="00605641" w:rsidRPr="00605641">
        <w:rPr>
          <w:sz w:val="28"/>
          <w:szCs w:val="28"/>
        </w:rPr>
        <w:t>Sentiment Classification Models</w:t>
      </w:r>
    </w:p>
    <w:p w14:paraId="27813F3E" w14:textId="08FC18BE" w:rsidR="00605641" w:rsidRPr="009D6E8F" w:rsidRDefault="00605641" w:rsidP="00605641">
      <w:pPr>
        <w:rPr>
          <w:sz w:val="24"/>
          <w:szCs w:val="24"/>
        </w:rPr>
      </w:pPr>
      <w:r w:rsidRPr="009D6E8F">
        <w:rPr>
          <w:sz w:val="24"/>
          <w:szCs w:val="24"/>
        </w:rPr>
        <w:t xml:space="preserve">Handled class imbalance through Random </w:t>
      </w:r>
      <w:proofErr w:type="spellStart"/>
      <w:r w:rsidRPr="009D6E8F">
        <w:rPr>
          <w:sz w:val="24"/>
          <w:szCs w:val="24"/>
        </w:rPr>
        <w:t>upsampling</w:t>
      </w:r>
      <w:proofErr w:type="spellEnd"/>
      <w:r w:rsidRPr="009D6E8F">
        <w:rPr>
          <w:sz w:val="24"/>
          <w:szCs w:val="24"/>
        </w:rPr>
        <w:t>.</w:t>
      </w:r>
    </w:p>
    <w:p w14:paraId="2B5A7C1E" w14:textId="5EA40CAC" w:rsidR="00605641" w:rsidRPr="009D6E8F" w:rsidRDefault="00605641" w:rsidP="00605641">
      <w:pPr>
        <w:rPr>
          <w:sz w:val="24"/>
          <w:szCs w:val="24"/>
        </w:rPr>
      </w:pPr>
      <w:r w:rsidRPr="009D6E8F">
        <w:rPr>
          <w:sz w:val="24"/>
          <w:szCs w:val="24"/>
        </w:rPr>
        <w:t>3 Models:</w:t>
      </w:r>
    </w:p>
    <w:p w14:paraId="1639CEEB" w14:textId="6E93FF7D" w:rsidR="00605641" w:rsidRPr="009D6E8F" w:rsidRDefault="00605641" w:rsidP="00605641">
      <w:pPr>
        <w:pStyle w:val="ListParagraph"/>
        <w:numPr>
          <w:ilvl w:val="0"/>
          <w:numId w:val="23"/>
        </w:numPr>
        <w:rPr>
          <w:sz w:val="24"/>
          <w:szCs w:val="24"/>
        </w:rPr>
      </w:pPr>
      <w:r w:rsidRPr="009D6E8F">
        <w:rPr>
          <w:sz w:val="24"/>
          <w:szCs w:val="24"/>
        </w:rPr>
        <w:t>Logistic Regression</w:t>
      </w:r>
    </w:p>
    <w:p w14:paraId="021FDBFF" w14:textId="44ADF92D" w:rsidR="00605641" w:rsidRPr="009D6E8F" w:rsidRDefault="00605641" w:rsidP="00605641">
      <w:pPr>
        <w:pStyle w:val="ListParagraph"/>
        <w:numPr>
          <w:ilvl w:val="0"/>
          <w:numId w:val="23"/>
        </w:numPr>
        <w:rPr>
          <w:sz w:val="24"/>
          <w:szCs w:val="24"/>
        </w:rPr>
      </w:pPr>
      <w:r w:rsidRPr="009D6E8F">
        <w:rPr>
          <w:sz w:val="24"/>
          <w:szCs w:val="24"/>
        </w:rPr>
        <w:t>Naive Bayes</w:t>
      </w:r>
    </w:p>
    <w:p w14:paraId="222C779A" w14:textId="197687EB" w:rsidR="009D6E8F" w:rsidRPr="009D6E8F" w:rsidRDefault="00CE26D7" w:rsidP="009D6E8F">
      <w:pPr>
        <w:pStyle w:val="ListParagraph"/>
        <w:numPr>
          <w:ilvl w:val="0"/>
          <w:numId w:val="23"/>
        </w:numPr>
        <w:rPr>
          <w:sz w:val="24"/>
          <w:szCs w:val="24"/>
        </w:rPr>
      </w:pPr>
      <w:r w:rsidRPr="009D6E8F">
        <w:rPr>
          <w:sz w:val="24"/>
          <w:szCs w:val="24"/>
        </w:rPr>
        <w:t>Random Forest</w:t>
      </w:r>
    </w:p>
    <w:p w14:paraId="5FD75F27" w14:textId="2C3F2FAE" w:rsidR="00CE26D7" w:rsidRDefault="00CE26D7" w:rsidP="00CE26D7">
      <w:pPr>
        <w:rPr>
          <w:sz w:val="28"/>
          <w:szCs w:val="28"/>
        </w:rPr>
      </w:pPr>
      <w:r w:rsidRPr="009D6E8F">
        <w:rPr>
          <w:sz w:val="24"/>
          <w:szCs w:val="24"/>
        </w:rPr>
        <w:t xml:space="preserve">Evaluation metrics are </w:t>
      </w:r>
      <w:r w:rsidRPr="009D6E8F">
        <w:rPr>
          <w:sz w:val="24"/>
          <w:szCs w:val="24"/>
        </w:rPr>
        <w:t>Accuracy, F1-score, Precision, Recall</w:t>
      </w:r>
      <w:r w:rsidRPr="009D6E8F">
        <w:rPr>
          <w:sz w:val="24"/>
          <w:szCs w:val="24"/>
        </w:rPr>
        <w:t>.</w:t>
      </w:r>
      <w:r>
        <w:rPr>
          <w:noProof/>
          <w:sz w:val="28"/>
          <w:szCs w:val="28"/>
        </w:rPr>
        <w:drawing>
          <wp:inline distT="0" distB="0" distL="0" distR="0" wp14:anchorId="561F9AF6" wp14:editId="3ED0B1C8">
            <wp:extent cx="5128260" cy="5110545"/>
            <wp:effectExtent l="0" t="0" r="0" b="0"/>
            <wp:docPr id="13152748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274816" name="Picture 1315274816"/>
                    <pic:cNvPicPr/>
                  </pic:nvPicPr>
                  <pic:blipFill>
                    <a:blip r:embed="rId12">
                      <a:extLst>
                        <a:ext uri="{28A0092B-C50C-407E-A947-70E740481C1C}">
                          <a14:useLocalDpi xmlns:a14="http://schemas.microsoft.com/office/drawing/2010/main" val="0"/>
                        </a:ext>
                      </a:extLst>
                    </a:blip>
                    <a:stretch>
                      <a:fillRect/>
                    </a:stretch>
                  </pic:blipFill>
                  <pic:spPr>
                    <a:xfrm>
                      <a:off x="0" y="0"/>
                      <a:ext cx="5164763" cy="5146921"/>
                    </a:xfrm>
                    <a:prstGeom prst="rect">
                      <a:avLst/>
                    </a:prstGeom>
                  </pic:spPr>
                </pic:pic>
              </a:graphicData>
            </a:graphic>
          </wp:inline>
        </w:drawing>
      </w:r>
    </w:p>
    <w:tbl>
      <w:tblPr>
        <w:tblStyle w:val="GridTable5Dark-Accent1"/>
        <w:tblW w:w="0" w:type="auto"/>
        <w:tblLook w:val="04A0" w:firstRow="1" w:lastRow="0" w:firstColumn="1" w:lastColumn="0" w:noHBand="0" w:noVBand="1"/>
      </w:tblPr>
      <w:tblGrid>
        <w:gridCol w:w="4508"/>
        <w:gridCol w:w="4508"/>
      </w:tblGrid>
      <w:tr w:rsidR="009D6E8F" w14:paraId="6EFE6B41" w14:textId="77777777" w:rsidTr="008245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85D46AA" w14:textId="77777777" w:rsidR="009D6E8F" w:rsidRDefault="009D6E8F" w:rsidP="0082451D">
            <w:pPr>
              <w:rPr>
                <w:sz w:val="28"/>
                <w:szCs w:val="28"/>
              </w:rPr>
            </w:pPr>
            <w:r>
              <w:rPr>
                <w:sz w:val="28"/>
                <w:szCs w:val="28"/>
              </w:rPr>
              <w:lastRenderedPageBreak/>
              <w:t>Model</w:t>
            </w:r>
          </w:p>
        </w:tc>
        <w:tc>
          <w:tcPr>
            <w:tcW w:w="4508" w:type="dxa"/>
          </w:tcPr>
          <w:p w14:paraId="1D6CB8E8" w14:textId="77777777" w:rsidR="009D6E8F" w:rsidRDefault="009D6E8F" w:rsidP="0082451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Accuracy</w:t>
            </w:r>
          </w:p>
        </w:tc>
      </w:tr>
      <w:tr w:rsidR="009D6E8F" w14:paraId="0825A465" w14:textId="77777777" w:rsidTr="00824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16587B0" w14:textId="77777777" w:rsidR="009D6E8F" w:rsidRPr="00CE26D7" w:rsidRDefault="009D6E8F" w:rsidP="0082451D">
            <w:pPr>
              <w:rPr>
                <w:sz w:val="28"/>
                <w:szCs w:val="28"/>
              </w:rPr>
            </w:pPr>
            <w:r w:rsidRPr="00CE26D7">
              <w:rPr>
                <w:sz w:val="28"/>
                <w:szCs w:val="28"/>
              </w:rPr>
              <w:t>Logistic Regression</w:t>
            </w:r>
          </w:p>
          <w:p w14:paraId="1F133425" w14:textId="77777777" w:rsidR="009D6E8F" w:rsidRDefault="009D6E8F" w:rsidP="0082451D">
            <w:pPr>
              <w:rPr>
                <w:sz w:val="28"/>
                <w:szCs w:val="28"/>
              </w:rPr>
            </w:pPr>
          </w:p>
        </w:tc>
        <w:tc>
          <w:tcPr>
            <w:tcW w:w="4508" w:type="dxa"/>
          </w:tcPr>
          <w:p w14:paraId="3EC434AD" w14:textId="77777777" w:rsidR="009D6E8F" w:rsidRDefault="009D6E8F" w:rsidP="0082451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91.4%</w:t>
            </w:r>
          </w:p>
        </w:tc>
      </w:tr>
      <w:tr w:rsidR="009D6E8F" w14:paraId="6FFACD63" w14:textId="77777777" w:rsidTr="0082451D">
        <w:tc>
          <w:tcPr>
            <w:cnfStyle w:val="001000000000" w:firstRow="0" w:lastRow="0" w:firstColumn="1" w:lastColumn="0" w:oddVBand="0" w:evenVBand="0" w:oddHBand="0" w:evenHBand="0" w:firstRowFirstColumn="0" w:firstRowLastColumn="0" w:lastRowFirstColumn="0" w:lastRowLastColumn="0"/>
            <w:tcW w:w="4508" w:type="dxa"/>
          </w:tcPr>
          <w:p w14:paraId="27207E79" w14:textId="77777777" w:rsidR="009D6E8F" w:rsidRPr="00CE26D7" w:rsidRDefault="009D6E8F" w:rsidP="0082451D">
            <w:pPr>
              <w:rPr>
                <w:sz w:val="28"/>
                <w:szCs w:val="28"/>
              </w:rPr>
            </w:pPr>
            <w:r w:rsidRPr="00CE26D7">
              <w:rPr>
                <w:sz w:val="28"/>
                <w:szCs w:val="28"/>
              </w:rPr>
              <w:t>Naive Bayes</w:t>
            </w:r>
          </w:p>
          <w:p w14:paraId="24A0C23F" w14:textId="77777777" w:rsidR="009D6E8F" w:rsidRDefault="009D6E8F" w:rsidP="0082451D">
            <w:pPr>
              <w:rPr>
                <w:sz w:val="28"/>
                <w:szCs w:val="28"/>
              </w:rPr>
            </w:pPr>
          </w:p>
        </w:tc>
        <w:tc>
          <w:tcPr>
            <w:tcW w:w="4508" w:type="dxa"/>
          </w:tcPr>
          <w:p w14:paraId="4648C001" w14:textId="77777777" w:rsidR="009D6E8F" w:rsidRDefault="009D6E8F" w:rsidP="0082451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86.3%</w:t>
            </w:r>
          </w:p>
        </w:tc>
      </w:tr>
      <w:tr w:rsidR="009D6E8F" w14:paraId="5B0109E0" w14:textId="77777777" w:rsidTr="00824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3A645CE" w14:textId="77777777" w:rsidR="009D6E8F" w:rsidRPr="00CE26D7" w:rsidRDefault="009D6E8F" w:rsidP="0082451D">
            <w:pPr>
              <w:rPr>
                <w:sz w:val="28"/>
                <w:szCs w:val="28"/>
              </w:rPr>
            </w:pPr>
            <w:r w:rsidRPr="00CE26D7">
              <w:rPr>
                <w:sz w:val="28"/>
                <w:szCs w:val="28"/>
              </w:rPr>
              <w:t>Random Forest</w:t>
            </w:r>
          </w:p>
          <w:p w14:paraId="1CD0A69C" w14:textId="77777777" w:rsidR="009D6E8F" w:rsidRDefault="009D6E8F" w:rsidP="0082451D">
            <w:pPr>
              <w:rPr>
                <w:sz w:val="28"/>
                <w:szCs w:val="28"/>
              </w:rPr>
            </w:pPr>
          </w:p>
        </w:tc>
        <w:tc>
          <w:tcPr>
            <w:tcW w:w="4508" w:type="dxa"/>
          </w:tcPr>
          <w:p w14:paraId="0B94800C" w14:textId="77777777" w:rsidR="009D6E8F" w:rsidRDefault="009D6E8F" w:rsidP="0082451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95.5%</w:t>
            </w:r>
          </w:p>
        </w:tc>
      </w:tr>
    </w:tbl>
    <w:p w14:paraId="3584D691" w14:textId="571618E2" w:rsidR="00CE26D7" w:rsidRDefault="00CE26D7" w:rsidP="00CE26D7">
      <w:pPr>
        <w:rPr>
          <w:sz w:val="24"/>
          <w:szCs w:val="24"/>
        </w:rPr>
      </w:pPr>
      <w:r w:rsidRPr="009D6E8F">
        <w:rPr>
          <w:b/>
          <w:bCs/>
          <w:sz w:val="24"/>
          <w:szCs w:val="24"/>
        </w:rPr>
        <w:t>Random Forest</w:t>
      </w:r>
      <w:r w:rsidRPr="009D6E8F">
        <w:rPr>
          <w:sz w:val="24"/>
          <w:szCs w:val="24"/>
        </w:rPr>
        <w:t> had the highest accuracy and F1-</w:t>
      </w:r>
      <w:r w:rsidRPr="009D6E8F">
        <w:rPr>
          <w:sz w:val="24"/>
          <w:szCs w:val="24"/>
        </w:rPr>
        <w:t xml:space="preserve">score, indicating its </w:t>
      </w:r>
      <w:r w:rsidR="009D6E8F" w:rsidRPr="009D6E8F">
        <w:rPr>
          <w:sz w:val="24"/>
          <w:szCs w:val="24"/>
        </w:rPr>
        <w:t>ability to</w:t>
      </w:r>
      <w:r w:rsidRPr="009D6E8F">
        <w:rPr>
          <w:sz w:val="24"/>
          <w:szCs w:val="24"/>
        </w:rPr>
        <w:t> efficiently </w:t>
      </w:r>
      <w:r w:rsidR="00D0293E">
        <w:rPr>
          <w:sz w:val="24"/>
          <w:szCs w:val="24"/>
        </w:rPr>
        <w:t>handle</w:t>
      </w:r>
      <w:r w:rsidRPr="009D6E8F">
        <w:rPr>
          <w:sz w:val="24"/>
          <w:szCs w:val="24"/>
        </w:rPr>
        <w:t xml:space="preserve"> high-dimensional feature spaces and learn nonlinear patterns in review sentiment.</w:t>
      </w:r>
    </w:p>
    <w:p w14:paraId="05CFAF5D" w14:textId="5E75ABC9" w:rsidR="009D6E8F" w:rsidRPr="009D6E8F" w:rsidRDefault="009D6E8F" w:rsidP="00CE26D7">
      <w:pPr>
        <w:rPr>
          <w:sz w:val="24"/>
          <w:szCs w:val="24"/>
        </w:rPr>
      </w:pPr>
      <w:r w:rsidRPr="00BB0DDC">
        <w:pict w14:anchorId="0B873E82">
          <v:rect id="_x0000_i1031" style="width:0;height:1.5pt" o:hralign="center" o:hrstd="t" o:hr="t" fillcolor="#a0a0a0" stroked="f"/>
        </w:pict>
      </w:r>
    </w:p>
    <w:p w14:paraId="455589B7" w14:textId="0961A1B0" w:rsidR="009D6E8F" w:rsidRDefault="009D6E8F" w:rsidP="009D6E8F">
      <w:pPr>
        <w:rPr>
          <w:b/>
          <w:bCs/>
          <w:sz w:val="28"/>
          <w:szCs w:val="28"/>
        </w:rPr>
      </w:pPr>
      <w:r w:rsidRPr="009D6E8F">
        <w:rPr>
          <w:b/>
          <w:bCs/>
          <w:sz w:val="28"/>
          <w:szCs w:val="28"/>
        </w:rPr>
        <w:t>4.</w:t>
      </w:r>
      <w:r>
        <w:rPr>
          <w:sz w:val="28"/>
          <w:szCs w:val="28"/>
        </w:rPr>
        <w:t xml:space="preserve"> </w:t>
      </w:r>
      <w:r w:rsidRPr="009D6E8F">
        <w:rPr>
          <w:b/>
          <w:bCs/>
          <w:sz w:val="28"/>
          <w:szCs w:val="28"/>
        </w:rPr>
        <w:t>CONCLUSION</w:t>
      </w:r>
    </w:p>
    <w:p w14:paraId="40D47EC0" w14:textId="504AC804" w:rsidR="009D6E8F" w:rsidRDefault="009D6E8F" w:rsidP="009D6E8F">
      <w:pPr>
        <w:rPr>
          <w:sz w:val="24"/>
          <w:szCs w:val="24"/>
        </w:rPr>
      </w:pPr>
      <w:r w:rsidRPr="009D6E8F">
        <w:rPr>
          <w:sz w:val="24"/>
          <w:szCs w:val="24"/>
        </w:rPr>
        <w:t>This study effectively illustrates how unstructured travel reviews can yield actionable insights through the use of exploratory data analysis and natural language processing techniques. The results can help service providers, tourism boards, and data-driven decision-making to improve the planning of visitor experiences.</w:t>
      </w:r>
      <w:r w:rsidRPr="009D6E8F">
        <w:rPr>
          <w:sz w:val="24"/>
          <w:szCs w:val="24"/>
        </w:rPr>
        <w:br/>
      </w:r>
      <w:r w:rsidRPr="009D6E8F">
        <w:rPr>
          <w:sz w:val="24"/>
          <w:szCs w:val="24"/>
        </w:rPr>
        <w:br/>
        <w:t xml:space="preserve">Service providers can better customize experiences, enhance offerings, and promote destinations by knowing what </w:t>
      </w:r>
      <w:r w:rsidR="000A3D67" w:rsidRPr="009D6E8F">
        <w:rPr>
          <w:sz w:val="24"/>
          <w:szCs w:val="24"/>
        </w:rPr>
        <w:t>travellers</w:t>
      </w:r>
      <w:r w:rsidRPr="009D6E8F">
        <w:rPr>
          <w:sz w:val="24"/>
          <w:szCs w:val="24"/>
        </w:rPr>
        <w:t xml:space="preserve"> value most and how they view their travels. Additionally, scalable solutions for real-time public sentiment monitoring are provided by predictive sentiment </w:t>
      </w:r>
      <w:r w:rsidR="000A3D67" w:rsidRPr="009D6E8F">
        <w:rPr>
          <w:sz w:val="24"/>
          <w:szCs w:val="24"/>
        </w:rPr>
        <w:t>modelling</w:t>
      </w:r>
      <w:r w:rsidRPr="009D6E8F">
        <w:rPr>
          <w:sz w:val="24"/>
          <w:szCs w:val="24"/>
        </w:rPr>
        <w:t>.</w:t>
      </w:r>
    </w:p>
    <w:p w14:paraId="69C7573F" w14:textId="2C358791" w:rsidR="000A3D67" w:rsidRDefault="000A3D67" w:rsidP="009D6E8F">
      <w:r w:rsidRPr="00BB0DDC">
        <w:pict w14:anchorId="52DE10C0">
          <v:rect id="_x0000_i1032" style="width:0;height:1.5pt" o:hralign="center" o:hrstd="t" o:hr="t" fillcolor="#a0a0a0" stroked="f"/>
        </w:pict>
      </w:r>
    </w:p>
    <w:p w14:paraId="0BD90273" w14:textId="0A7D0E9F" w:rsidR="000A3D67" w:rsidRDefault="00146D74" w:rsidP="009D6E8F">
      <w:pPr>
        <w:rPr>
          <w:b/>
          <w:bCs/>
          <w:sz w:val="28"/>
          <w:szCs w:val="28"/>
        </w:rPr>
      </w:pPr>
      <w:r w:rsidRPr="00146D74">
        <w:rPr>
          <w:b/>
          <w:bCs/>
          <w:sz w:val="28"/>
          <w:szCs w:val="28"/>
        </w:rPr>
        <w:t>5. FUTURE SCOPE</w:t>
      </w:r>
    </w:p>
    <w:p w14:paraId="15942565" w14:textId="77777777" w:rsidR="00146D74" w:rsidRPr="00146D74" w:rsidRDefault="00146D74" w:rsidP="00146D74">
      <w:pPr>
        <w:numPr>
          <w:ilvl w:val="0"/>
          <w:numId w:val="25"/>
        </w:numPr>
        <w:rPr>
          <w:sz w:val="24"/>
          <w:szCs w:val="24"/>
        </w:rPr>
      </w:pPr>
      <w:r w:rsidRPr="00146D74">
        <w:rPr>
          <w:sz w:val="24"/>
          <w:szCs w:val="24"/>
        </w:rPr>
        <w:t>Expand the dataset to include multilingual reviews and other countries.</w:t>
      </w:r>
    </w:p>
    <w:p w14:paraId="6F6B4943" w14:textId="77777777" w:rsidR="00146D74" w:rsidRPr="00146D74" w:rsidRDefault="00146D74" w:rsidP="00146D74">
      <w:pPr>
        <w:numPr>
          <w:ilvl w:val="0"/>
          <w:numId w:val="25"/>
        </w:numPr>
        <w:rPr>
          <w:sz w:val="24"/>
          <w:szCs w:val="24"/>
        </w:rPr>
      </w:pPr>
      <w:r w:rsidRPr="00146D74">
        <w:rPr>
          <w:sz w:val="24"/>
          <w:szCs w:val="24"/>
        </w:rPr>
        <w:t xml:space="preserve">Use advanced embedding techniques (e.g., BERT, </w:t>
      </w:r>
      <w:proofErr w:type="spellStart"/>
      <w:r w:rsidRPr="00146D74">
        <w:rPr>
          <w:sz w:val="24"/>
          <w:szCs w:val="24"/>
        </w:rPr>
        <w:t>RoBERTa</w:t>
      </w:r>
      <w:proofErr w:type="spellEnd"/>
      <w:r w:rsidRPr="00146D74">
        <w:rPr>
          <w:sz w:val="24"/>
          <w:szCs w:val="24"/>
        </w:rPr>
        <w:t>) for improved sentiment classification.</w:t>
      </w:r>
    </w:p>
    <w:p w14:paraId="01E68AAD" w14:textId="77777777" w:rsidR="00146D74" w:rsidRPr="00146D74" w:rsidRDefault="00146D74" w:rsidP="00146D74">
      <w:pPr>
        <w:numPr>
          <w:ilvl w:val="0"/>
          <w:numId w:val="25"/>
        </w:numPr>
        <w:rPr>
          <w:sz w:val="24"/>
          <w:szCs w:val="24"/>
        </w:rPr>
      </w:pPr>
      <w:r w:rsidRPr="00146D74">
        <w:rPr>
          <w:sz w:val="24"/>
          <w:szCs w:val="24"/>
        </w:rPr>
        <w:t>Incorporate review timelines for trend analysis.</w:t>
      </w:r>
    </w:p>
    <w:p w14:paraId="0462C1BA" w14:textId="77777777" w:rsidR="00146D74" w:rsidRPr="00146D74" w:rsidRDefault="00146D74" w:rsidP="00146D74">
      <w:pPr>
        <w:numPr>
          <w:ilvl w:val="0"/>
          <w:numId w:val="25"/>
        </w:numPr>
        <w:rPr>
          <w:sz w:val="24"/>
          <w:szCs w:val="24"/>
        </w:rPr>
      </w:pPr>
      <w:r w:rsidRPr="00146D74">
        <w:rPr>
          <w:sz w:val="24"/>
          <w:szCs w:val="24"/>
        </w:rPr>
        <w:t>Build an interactive dashboard for real-time travel analytics.</w:t>
      </w:r>
    </w:p>
    <w:p w14:paraId="5BAEBCDC" w14:textId="77777777" w:rsidR="00146D74" w:rsidRPr="00146D74" w:rsidRDefault="00146D74" w:rsidP="00146D74">
      <w:pPr>
        <w:numPr>
          <w:ilvl w:val="0"/>
          <w:numId w:val="25"/>
        </w:numPr>
        <w:rPr>
          <w:sz w:val="24"/>
          <w:szCs w:val="24"/>
        </w:rPr>
      </w:pPr>
      <w:r w:rsidRPr="00146D74">
        <w:rPr>
          <w:sz w:val="24"/>
          <w:szCs w:val="24"/>
        </w:rPr>
        <w:t>Integrate user demographics for personalized recommendations.</w:t>
      </w:r>
    </w:p>
    <w:p w14:paraId="67636261" w14:textId="60E233DC" w:rsidR="00146D74" w:rsidRPr="00146D74" w:rsidRDefault="00146D74" w:rsidP="009D6E8F">
      <w:pPr>
        <w:rPr>
          <w:b/>
          <w:bCs/>
          <w:sz w:val="32"/>
          <w:szCs w:val="32"/>
        </w:rPr>
      </w:pPr>
      <w:r w:rsidRPr="00BB0DDC">
        <w:pict w14:anchorId="0740ED74">
          <v:rect id="_x0000_i1033" style="width:0;height:1.5pt" o:hralign="center" o:hrstd="t" o:hr="t" fillcolor="#a0a0a0" stroked="f"/>
        </w:pict>
      </w:r>
    </w:p>
    <w:p w14:paraId="3F666FAD" w14:textId="4EA0D2A5" w:rsidR="000A3D67" w:rsidRPr="00146D74" w:rsidRDefault="00146D74" w:rsidP="009D6E8F">
      <w:pPr>
        <w:rPr>
          <w:b/>
          <w:bCs/>
          <w:sz w:val="28"/>
          <w:szCs w:val="28"/>
        </w:rPr>
      </w:pPr>
      <w:r w:rsidRPr="00146D74">
        <w:rPr>
          <w:b/>
          <w:bCs/>
          <w:sz w:val="28"/>
          <w:szCs w:val="28"/>
        </w:rPr>
        <w:t>6.</w:t>
      </w:r>
      <w:r w:rsidR="001945D9">
        <w:rPr>
          <w:b/>
          <w:bCs/>
          <w:sz w:val="28"/>
          <w:szCs w:val="28"/>
        </w:rPr>
        <w:t xml:space="preserve"> </w:t>
      </w:r>
      <w:r w:rsidRPr="00146D74">
        <w:rPr>
          <w:b/>
          <w:bCs/>
          <w:sz w:val="28"/>
          <w:szCs w:val="28"/>
        </w:rPr>
        <w:t>REFERENCES &amp; LINKS</w:t>
      </w:r>
    </w:p>
    <w:p w14:paraId="5ACC5F24" w14:textId="243843E0" w:rsidR="00146D74" w:rsidRPr="009D6E8F" w:rsidRDefault="00146D74" w:rsidP="009D6E8F">
      <w:pPr>
        <w:rPr>
          <w:b/>
          <w:bCs/>
          <w:sz w:val="24"/>
          <w:szCs w:val="24"/>
        </w:rPr>
      </w:pPr>
      <w:r w:rsidRPr="00146D74">
        <w:rPr>
          <w:b/>
          <w:bCs/>
          <w:sz w:val="24"/>
          <w:szCs w:val="24"/>
        </w:rPr>
        <w:t>RESEARCH ARTICLE:</w:t>
      </w:r>
      <w:r w:rsidRPr="00146D74">
        <w:t xml:space="preserve"> </w:t>
      </w:r>
      <w:hyperlink r:id="rId13" w:history="1">
        <w:r w:rsidRPr="00C72E7B">
          <w:rPr>
            <w:rStyle w:val="Hyperlink"/>
            <w:rFonts w:ascii="Calibri" w:hAnsi="Calibri" w:cs="Calibri"/>
          </w:rPr>
          <w:t>https://www.mdpi.com/2071-1050/14/15/9572</w:t>
        </w:r>
      </w:hyperlink>
    </w:p>
    <w:p w14:paraId="55DD24D0" w14:textId="3D2756BF" w:rsidR="009D6E8F" w:rsidRPr="00146D74" w:rsidRDefault="00146D74" w:rsidP="009D6E8F">
      <w:pPr>
        <w:rPr>
          <w:b/>
          <w:bCs/>
          <w:sz w:val="24"/>
          <w:szCs w:val="24"/>
        </w:rPr>
      </w:pPr>
      <w:r w:rsidRPr="00146D74">
        <w:rPr>
          <w:b/>
          <w:bCs/>
          <w:sz w:val="24"/>
          <w:szCs w:val="24"/>
        </w:rPr>
        <w:t xml:space="preserve">DATASET: </w:t>
      </w:r>
      <w:hyperlink r:id="rId14" w:history="1">
        <w:r w:rsidRPr="0066162B">
          <w:rPr>
            <w:rStyle w:val="Hyperlink"/>
            <w:rFonts w:ascii="Calibri" w:hAnsi="Calibri" w:cs="Calibri"/>
          </w:rPr>
          <w:t>https://www.kaggle.com/datasets/nethumdperera/travel-destinations-reviews-in-sir-lanka</w:t>
        </w:r>
      </w:hyperlink>
    </w:p>
    <w:p w14:paraId="3463892E" w14:textId="1F72D361" w:rsidR="00146D74" w:rsidRPr="00146D74" w:rsidRDefault="00146D74" w:rsidP="009D6E8F">
      <w:pPr>
        <w:rPr>
          <w:b/>
          <w:bCs/>
          <w:sz w:val="24"/>
          <w:szCs w:val="24"/>
        </w:rPr>
      </w:pPr>
      <w:r w:rsidRPr="00146D74">
        <w:rPr>
          <w:b/>
          <w:bCs/>
          <w:sz w:val="24"/>
          <w:szCs w:val="24"/>
        </w:rPr>
        <w:t>GITHUB REPOSITORY:</w:t>
      </w:r>
      <w:r w:rsidRPr="00146D74">
        <w:t xml:space="preserve"> </w:t>
      </w:r>
      <w:hyperlink r:id="rId15" w:history="1">
        <w:r w:rsidRPr="00AC0EEF">
          <w:rPr>
            <w:rStyle w:val="Hyperlink"/>
            <w:rFonts w:ascii="Calibri" w:hAnsi="Calibri" w:cs="Calibri"/>
          </w:rPr>
          <w:t>https://github.com/Hannah-Cinderella/EDA_DestinationReviews_Srilanka</w:t>
        </w:r>
      </w:hyperlink>
    </w:p>
    <w:p w14:paraId="12F39976" w14:textId="77777777" w:rsidR="00146D74" w:rsidRDefault="00146D74" w:rsidP="00146D74">
      <w:pPr>
        <w:rPr>
          <w:b/>
          <w:bCs/>
          <w:sz w:val="28"/>
          <w:szCs w:val="28"/>
        </w:rPr>
      </w:pPr>
      <w:r>
        <w:rPr>
          <w:b/>
          <w:bCs/>
          <w:sz w:val="28"/>
          <w:szCs w:val="28"/>
        </w:rPr>
        <w:lastRenderedPageBreak/>
        <w:t>CONTACT DETAILS:</w:t>
      </w:r>
    </w:p>
    <w:p w14:paraId="7CB5319B" w14:textId="1C8AC6A6" w:rsidR="00146D74" w:rsidRPr="00146D74" w:rsidRDefault="00146D74" w:rsidP="00146D74">
      <w:pPr>
        <w:rPr>
          <w:b/>
          <w:bCs/>
          <w:sz w:val="28"/>
          <w:szCs w:val="28"/>
        </w:rPr>
      </w:pPr>
      <w:r>
        <w:rPr>
          <w:b/>
          <w:bCs/>
          <w:sz w:val="28"/>
          <w:szCs w:val="28"/>
        </w:rPr>
        <w:br/>
        <w:t xml:space="preserve">Hannah Cinderella L (23MIA1043): </w:t>
      </w:r>
      <w:hyperlink r:id="rId16" w:history="1">
        <w:r w:rsidRPr="006104CB">
          <w:rPr>
            <w:rStyle w:val="Hyperlink"/>
            <w:rFonts w:ascii="Calibri" w:hAnsi="Calibri" w:cs="Calibri"/>
            <w:lang w:val="en-US"/>
          </w:rPr>
          <w:t>hannahcinderella.l2023@vitstudent.ac.in</w:t>
        </w:r>
      </w:hyperlink>
    </w:p>
    <w:p w14:paraId="0501225C" w14:textId="77777777" w:rsidR="00146D74" w:rsidRDefault="00146D74" w:rsidP="00146D74">
      <w:r>
        <w:rPr>
          <w:b/>
          <w:bCs/>
          <w:sz w:val="28"/>
          <w:szCs w:val="28"/>
        </w:rPr>
        <w:t xml:space="preserve">Kishan V (23MIA1138): </w:t>
      </w:r>
      <w:hyperlink r:id="rId17" w:history="1">
        <w:r w:rsidRPr="006104CB">
          <w:rPr>
            <w:rStyle w:val="Hyperlink"/>
            <w:rFonts w:ascii="Calibri" w:hAnsi="Calibri" w:cs="Calibri"/>
            <w:lang w:val="en-US"/>
          </w:rPr>
          <w:t>kishan.v2023@vitstudent.ac.in</w:t>
        </w:r>
      </w:hyperlink>
    </w:p>
    <w:p w14:paraId="28701DD4" w14:textId="178FDBC5" w:rsidR="009D6E8F" w:rsidRPr="009D6E8F" w:rsidRDefault="009D6E8F" w:rsidP="009D6E8F">
      <w:pPr>
        <w:rPr>
          <w:b/>
          <w:bCs/>
          <w:sz w:val="28"/>
          <w:szCs w:val="28"/>
        </w:rPr>
      </w:pPr>
    </w:p>
    <w:p w14:paraId="1EBE6381" w14:textId="77777777" w:rsidR="00605641" w:rsidRPr="00605641" w:rsidRDefault="00605641" w:rsidP="00605641">
      <w:pPr>
        <w:rPr>
          <w:sz w:val="28"/>
          <w:szCs w:val="28"/>
        </w:rPr>
      </w:pPr>
    </w:p>
    <w:p w14:paraId="10DEAE35" w14:textId="77777777" w:rsidR="00605641" w:rsidRPr="00605641" w:rsidRDefault="00605641" w:rsidP="002E2A64">
      <w:pPr>
        <w:rPr>
          <w:sz w:val="24"/>
          <w:szCs w:val="24"/>
        </w:rPr>
      </w:pPr>
    </w:p>
    <w:p w14:paraId="168762D0" w14:textId="77777777" w:rsidR="002E2A64" w:rsidRPr="002E2A64" w:rsidRDefault="002E2A64" w:rsidP="002E2A64">
      <w:pPr>
        <w:rPr>
          <w:b/>
          <w:bCs/>
          <w:sz w:val="28"/>
          <w:szCs w:val="28"/>
        </w:rPr>
      </w:pPr>
    </w:p>
    <w:p w14:paraId="09B98B8C" w14:textId="77777777" w:rsidR="002E2A64" w:rsidRPr="002E2A64" w:rsidRDefault="002E2A64" w:rsidP="002E2A64">
      <w:pPr>
        <w:rPr>
          <w:sz w:val="24"/>
          <w:szCs w:val="24"/>
        </w:rPr>
      </w:pPr>
    </w:p>
    <w:sectPr w:rsidR="002E2A64" w:rsidRPr="002E2A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1628C"/>
    <w:multiLevelType w:val="multilevel"/>
    <w:tmpl w:val="A69AFD9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8F470B"/>
    <w:multiLevelType w:val="hybridMultilevel"/>
    <w:tmpl w:val="4A7E375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10174B6"/>
    <w:multiLevelType w:val="multilevel"/>
    <w:tmpl w:val="550AE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79364A"/>
    <w:multiLevelType w:val="hybridMultilevel"/>
    <w:tmpl w:val="E89C601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C87110"/>
    <w:multiLevelType w:val="multilevel"/>
    <w:tmpl w:val="AB185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FD58E1"/>
    <w:multiLevelType w:val="multilevel"/>
    <w:tmpl w:val="A69AFD9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A4173D2"/>
    <w:multiLevelType w:val="hybridMultilevel"/>
    <w:tmpl w:val="0504B1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E263EE0"/>
    <w:multiLevelType w:val="hybridMultilevel"/>
    <w:tmpl w:val="8F1810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2D56C5D"/>
    <w:multiLevelType w:val="multilevel"/>
    <w:tmpl w:val="3A785748"/>
    <w:lvl w:ilvl="0">
      <w:start w:val="3"/>
      <w:numFmt w:val="decimal"/>
      <w:lvlText w:val="%1"/>
      <w:lvlJc w:val="left"/>
      <w:pPr>
        <w:ind w:left="360" w:hanging="360"/>
      </w:pPr>
      <w:rPr>
        <w:rFonts w:hint="default"/>
      </w:rPr>
    </w:lvl>
    <w:lvl w:ilvl="1">
      <w:start w:val="7"/>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03511B5"/>
    <w:multiLevelType w:val="hybridMultilevel"/>
    <w:tmpl w:val="E71A84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6F05E1B"/>
    <w:multiLevelType w:val="hybridMultilevel"/>
    <w:tmpl w:val="09ECDE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73941E9"/>
    <w:multiLevelType w:val="hybridMultilevel"/>
    <w:tmpl w:val="6F1295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9E960B9"/>
    <w:multiLevelType w:val="hybridMultilevel"/>
    <w:tmpl w:val="EAAC6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675295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86E5A46"/>
    <w:multiLevelType w:val="hybridMultilevel"/>
    <w:tmpl w:val="142081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EF94F66"/>
    <w:multiLevelType w:val="hybridMultilevel"/>
    <w:tmpl w:val="9CFAB5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FED4E2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644F7FF4"/>
    <w:multiLevelType w:val="hybridMultilevel"/>
    <w:tmpl w:val="F9248A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45B3D49"/>
    <w:multiLevelType w:val="multilevel"/>
    <w:tmpl w:val="D4C40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862F29"/>
    <w:multiLevelType w:val="hybridMultilevel"/>
    <w:tmpl w:val="08643B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027543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71895737"/>
    <w:multiLevelType w:val="hybridMultilevel"/>
    <w:tmpl w:val="2562A480"/>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60B4D03"/>
    <w:multiLevelType w:val="multilevel"/>
    <w:tmpl w:val="435A3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41394B"/>
    <w:multiLevelType w:val="hybridMultilevel"/>
    <w:tmpl w:val="53D2F3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A364B58"/>
    <w:multiLevelType w:val="hybridMultilevel"/>
    <w:tmpl w:val="892853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63826293">
    <w:abstractNumId w:val="13"/>
  </w:num>
  <w:num w:numId="2" w16cid:durableId="388768523">
    <w:abstractNumId w:val="5"/>
  </w:num>
  <w:num w:numId="3" w16cid:durableId="2100633144">
    <w:abstractNumId w:val="0"/>
  </w:num>
  <w:num w:numId="4" w16cid:durableId="515195810">
    <w:abstractNumId w:val="20"/>
  </w:num>
  <w:num w:numId="5" w16cid:durableId="1682245501">
    <w:abstractNumId w:val="24"/>
  </w:num>
  <w:num w:numId="6" w16cid:durableId="627587151">
    <w:abstractNumId w:val="23"/>
  </w:num>
  <w:num w:numId="7" w16cid:durableId="1686401740">
    <w:abstractNumId w:val="14"/>
  </w:num>
  <w:num w:numId="8" w16cid:durableId="1430731767">
    <w:abstractNumId w:val="10"/>
  </w:num>
  <w:num w:numId="9" w16cid:durableId="513307050">
    <w:abstractNumId w:val="15"/>
  </w:num>
  <w:num w:numId="10" w16cid:durableId="1204977084">
    <w:abstractNumId w:val="16"/>
  </w:num>
  <w:num w:numId="11" w16cid:durableId="81297386">
    <w:abstractNumId w:val="1"/>
  </w:num>
  <w:num w:numId="12" w16cid:durableId="30149413">
    <w:abstractNumId w:val="11"/>
  </w:num>
  <w:num w:numId="13" w16cid:durableId="1090464991">
    <w:abstractNumId w:val="6"/>
  </w:num>
  <w:num w:numId="14" w16cid:durableId="1587574486">
    <w:abstractNumId w:val="12"/>
  </w:num>
  <w:num w:numId="15" w16cid:durableId="1741751543">
    <w:abstractNumId w:val="7"/>
  </w:num>
  <w:num w:numId="16" w16cid:durableId="669522529">
    <w:abstractNumId w:val="9"/>
  </w:num>
  <w:num w:numId="17" w16cid:durableId="959261888">
    <w:abstractNumId w:val="2"/>
  </w:num>
  <w:num w:numId="18" w16cid:durableId="570427888">
    <w:abstractNumId w:val="4"/>
  </w:num>
  <w:num w:numId="19" w16cid:durableId="1785155436">
    <w:abstractNumId w:val="18"/>
  </w:num>
  <w:num w:numId="20" w16cid:durableId="2112040876">
    <w:abstractNumId w:val="3"/>
  </w:num>
  <w:num w:numId="21" w16cid:durableId="470563936">
    <w:abstractNumId w:val="19"/>
  </w:num>
  <w:num w:numId="22" w16cid:durableId="1817381894">
    <w:abstractNumId w:val="8"/>
  </w:num>
  <w:num w:numId="23" w16cid:durableId="1761681405">
    <w:abstractNumId w:val="17"/>
  </w:num>
  <w:num w:numId="24" w16cid:durableId="1711690233">
    <w:abstractNumId w:val="21"/>
  </w:num>
  <w:num w:numId="25" w16cid:durableId="137102680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DD5"/>
    <w:rsid w:val="00070596"/>
    <w:rsid w:val="000A3D67"/>
    <w:rsid w:val="00146D74"/>
    <w:rsid w:val="001945D9"/>
    <w:rsid w:val="00252EAD"/>
    <w:rsid w:val="002E2A64"/>
    <w:rsid w:val="004321E4"/>
    <w:rsid w:val="004F301A"/>
    <w:rsid w:val="00591001"/>
    <w:rsid w:val="00605641"/>
    <w:rsid w:val="006528E1"/>
    <w:rsid w:val="00661F57"/>
    <w:rsid w:val="007A2C78"/>
    <w:rsid w:val="008E4D4B"/>
    <w:rsid w:val="009862F4"/>
    <w:rsid w:val="009D6E8F"/>
    <w:rsid w:val="00A44DD5"/>
    <w:rsid w:val="00C47E63"/>
    <w:rsid w:val="00CE26D7"/>
    <w:rsid w:val="00D0293E"/>
    <w:rsid w:val="00DB26A5"/>
    <w:rsid w:val="00EF462D"/>
    <w:rsid w:val="00F60D84"/>
    <w:rsid w:val="00F66E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E3EA8"/>
  <w15:chartTrackingRefBased/>
  <w15:docId w15:val="{FA2FF43B-91CE-4974-81F6-3A2214D20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4DD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44DD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44DD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44DD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44DD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44D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4D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4D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4D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DD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44DD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44DD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44DD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44DD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44D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4D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4D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4DD5"/>
    <w:rPr>
      <w:rFonts w:eastAsiaTheme="majorEastAsia" w:cstheme="majorBidi"/>
      <w:color w:val="272727" w:themeColor="text1" w:themeTint="D8"/>
    </w:rPr>
  </w:style>
  <w:style w:type="paragraph" w:styleId="Title">
    <w:name w:val="Title"/>
    <w:basedOn w:val="Normal"/>
    <w:next w:val="Normal"/>
    <w:link w:val="TitleChar"/>
    <w:uiPriority w:val="10"/>
    <w:qFormat/>
    <w:rsid w:val="00A44D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4D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4D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4D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4DD5"/>
    <w:pPr>
      <w:spacing w:before="160"/>
      <w:jc w:val="center"/>
    </w:pPr>
    <w:rPr>
      <w:i/>
      <w:iCs/>
      <w:color w:val="404040" w:themeColor="text1" w:themeTint="BF"/>
    </w:rPr>
  </w:style>
  <w:style w:type="character" w:customStyle="1" w:styleId="QuoteChar">
    <w:name w:val="Quote Char"/>
    <w:basedOn w:val="DefaultParagraphFont"/>
    <w:link w:val="Quote"/>
    <w:uiPriority w:val="29"/>
    <w:rsid w:val="00A44DD5"/>
    <w:rPr>
      <w:i/>
      <w:iCs/>
      <w:color w:val="404040" w:themeColor="text1" w:themeTint="BF"/>
    </w:rPr>
  </w:style>
  <w:style w:type="paragraph" w:styleId="ListParagraph">
    <w:name w:val="List Paragraph"/>
    <w:basedOn w:val="Normal"/>
    <w:uiPriority w:val="34"/>
    <w:qFormat/>
    <w:rsid w:val="00A44DD5"/>
    <w:pPr>
      <w:ind w:left="720"/>
      <w:contextualSpacing/>
    </w:pPr>
  </w:style>
  <w:style w:type="character" w:styleId="IntenseEmphasis">
    <w:name w:val="Intense Emphasis"/>
    <w:basedOn w:val="DefaultParagraphFont"/>
    <w:uiPriority w:val="21"/>
    <w:qFormat/>
    <w:rsid w:val="00A44DD5"/>
    <w:rPr>
      <w:i/>
      <w:iCs/>
      <w:color w:val="2F5496" w:themeColor="accent1" w:themeShade="BF"/>
    </w:rPr>
  </w:style>
  <w:style w:type="paragraph" w:styleId="IntenseQuote">
    <w:name w:val="Intense Quote"/>
    <w:basedOn w:val="Normal"/>
    <w:next w:val="Normal"/>
    <w:link w:val="IntenseQuoteChar"/>
    <w:uiPriority w:val="30"/>
    <w:qFormat/>
    <w:rsid w:val="00A44DD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44DD5"/>
    <w:rPr>
      <w:i/>
      <w:iCs/>
      <w:color w:val="2F5496" w:themeColor="accent1" w:themeShade="BF"/>
    </w:rPr>
  </w:style>
  <w:style w:type="character" w:styleId="IntenseReference">
    <w:name w:val="Intense Reference"/>
    <w:basedOn w:val="DefaultParagraphFont"/>
    <w:uiPriority w:val="32"/>
    <w:qFormat/>
    <w:rsid w:val="00A44DD5"/>
    <w:rPr>
      <w:b/>
      <w:bCs/>
      <w:smallCaps/>
      <w:color w:val="2F5496" w:themeColor="accent1" w:themeShade="BF"/>
      <w:spacing w:val="5"/>
    </w:rPr>
  </w:style>
  <w:style w:type="character" w:styleId="Hyperlink">
    <w:name w:val="Hyperlink"/>
    <w:basedOn w:val="DefaultParagraphFont"/>
    <w:uiPriority w:val="99"/>
    <w:unhideWhenUsed/>
    <w:rsid w:val="00591001"/>
    <w:rPr>
      <w:color w:val="0563C1" w:themeColor="hyperlink"/>
      <w:u w:val="single"/>
    </w:rPr>
  </w:style>
  <w:style w:type="character" w:styleId="UnresolvedMention">
    <w:name w:val="Unresolved Mention"/>
    <w:basedOn w:val="DefaultParagraphFont"/>
    <w:uiPriority w:val="99"/>
    <w:semiHidden/>
    <w:unhideWhenUsed/>
    <w:rsid w:val="00591001"/>
    <w:rPr>
      <w:color w:val="605E5C"/>
      <w:shd w:val="clear" w:color="auto" w:fill="E1DFDD"/>
    </w:rPr>
  </w:style>
  <w:style w:type="table" w:styleId="TableGrid">
    <w:name w:val="Table Grid"/>
    <w:basedOn w:val="TableNormal"/>
    <w:uiPriority w:val="39"/>
    <w:rsid w:val="005910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2E2A6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semiHidden/>
    <w:unhideWhenUsed/>
    <w:rsid w:val="006528E1"/>
    <w:rPr>
      <w:rFonts w:ascii="Times New Roman" w:hAnsi="Times New Roman" w:cs="Times New Roman"/>
      <w:sz w:val="24"/>
      <w:szCs w:val="24"/>
    </w:rPr>
  </w:style>
  <w:style w:type="table" w:styleId="GridTable5Dark-Accent1">
    <w:name w:val="Grid Table 5 Dark Accent 1"/>
    <w:basedOn w:val="TableNormal"/>
    <w:uiPriority w:val="50"/>
    <w:rsid w:val="00CE26D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709153">
      <w:bodyDiv w:val="1"/>
      <w:marLeft w:val="0"/>
      <w:marRight w:val="0"/>
      <w:marTop w:val="0"/>
      <w:marBottom w:val="0"/>
      <w:divBdr>
        <w:top w:val="none" w:sz="0" w:space="0" w:color="auto"/>
        <w:left w:val="none" w:sz="0" w:space="0" w:color="auto"/>
        <w:bottom w:val="none" w:sz="0" w:space="0" w:color="auto"/>
        <w:right w:val="none" w:sz="0" w:space="0" w:color="auto"/>
      </w:divBdr>
    </w:div>
    <w:div w:id="104227492">
      <w:bodyDiv w:val="1"/>
      <w:marLeft w:val="0"/>
      <w:marRight w:val="0"/>
      <w:marTop w:val="0"/>
      <w:marBottom w:val="0"/>
      <w:divBdr>
        <w:top w:val="none" w:sz="0" w:space="0" w:color="auto"/>
        <w:left w:val="none" w:sz="0" w:space="0" w:color="auto"/>
        <w:bottom w:val="none" w:sz="0" w:space="0" w:color="auto"/>
        <w:right w:val="none" w:sz="0" w:space="0" w:color="auto"/>
      </w:divBdr>
    </w:div>
    <w:div w:id="133063717">
      <w:bodyDiv w:val="1"/>
      <w:marLeft w:val="0"/>
      <w:marRight w:val="0"/>
      <w:marTop w:val="0"/>
      <w:marBottom w:val="0"/>
      <w:divBdr>
        <w:top w:val="none" w:sz="0" w:space="0" w:color="auto"/>
        <w:left w:val="none" w:sz="0" w:space="0" w:color="auto"/>
        <w:bottom w:val="none" w:sz="0" w:space="0" w:color="auto"/>
        <w:right w:val="none" w:sz="0" w:space="0" w:color="auto"/>
      </w:divBdr>
    </w:div>
    <w:div w:id="138038278">
      <w:bodyDiv w:val="1"/>
      <w:marLeft w:val="0"/>
      <w:marRight w:val="0"/>
      <w:marTop w:val="0"/>
      <w:marBottom w:val="0"/>
      <w:divBdr>
        <w:top w:val="none" w:sz="0" w:space="0" w:color="auto"/>
        <w:left w:val="none" w:sz="0" w:space="0" w:color="auto"/>
        <w:bottom w:val="none" w:sz="0" w:space="0" w:color="auto"/>
        <w:right w:val="none" w:sz="0" w:space="0" w:color="auto"/>
      </w:divBdr>
    </w:div>
    <w:div w:id="522521218">
      <w:bodyDiv w:val="1"/>
      <w:marLeft w:val="0"/>
      <w:marRight w:val="0"/>
      <w:marTop w:val="0"/>
      <w:marBottom w:val="0"/>
      <w:divBdr>
        <w:top w:val="none" w:sz="0" w:space="0" w:color="auto"/>
        <w:left w:val="none" w:sz="0" w:space="0" w:color="auto"/>
        <w:bottom w:val="none" w:sz="0" w:space="0" w:color="auto"/>
        <w:right w:val="none" w:sz="0" w:space="0" w:color="auto"/>
      </w:divBdr>
    </w:div>
    <w:div w:id="604192235">
      <w:bodyDiv w:val="1"/>
      <w:marLeft w:val="0"/>
      <w:marRight w:val="0"/>
      <w:marTop w:val="0"/>
      <w:marBottom w:val="0"/>
      <w:divBdr>
        <w:top w:val="none" w:sz="0" w:space="0" w:color="auto"/>
        <w:left w:val="none" w:sz="0" w:space="0" w:color="auto"/>
        <w:bottom w:val="none" w:sz="0" w:space="0" w:color="auto"/>
        <w:right w:val="none" w:sz="0" w:space="0" w:color="auto"/>
      </w:divBdr>
    </w:div>
    <w:div w:id="795103900">
      <w:bodyDiv w:val="1"/>
      <w:marLeft w:val="0"/>
      <w:marRight w:val="0"/>
      <w:marTop w:val="0"/>
      <w:marBottom w:val="0"/>
      <w:divBdr>
        <w:top w:val="none" w:sz="0" w:space="0" w:color="auto"/>
        <w:left w:val="none" w:sz="0" w:space="0" w:color="auto"/>
        <w:bottom w:val="none" w:sz="0" w:space="0" w:color="auto"/>
        <w:right w:val="none" w:sz="0" w:space="0" w:color="auto"/>
      </w:divBdr>
    </w:div>
    <w:div w:id="1376738659">
      <w:bodyDiv w:val="1"/>
      <w:marLeft w:val="0"/>
      <w:marRight w:val="0"/>
      <w:marTop w:val="0"/>
      <w:marBottom w:val="0"/>
      <w:divBdr>
        <w:top w:val="none" w:sz="0" w:space="0" w:color="auto"/>
        <w:left w:val="none" w:sz="0" w:space="0" w:color="auto"/>
        <w:bottom w:val="none" w:sz="0" w:space="0" w:color="auto"/>
        <w:right w:val="none" w:sz="0" w:space="0" w:color="auto"/>
      </w:divBdr>
    </w:div>
    <w:div w:id="1391074542">
      <w:bodyDiv w:val="1"/>
      <w:marLeft w:val="0"/>
      <w:marRight w:val="0"/>
      <w:marTop w:val="0"/>
      <w:marBottom w:val="0"/>
      <w:divBdr>
        <w:top w:val="none" w:sz="0" w:space="0" w:color="auto"/>
        <w:left w:val="none" w:sz="0" w:space="0" w:color="auto"/>
        <w:bottom w:val="none" w:sz="0" w:space="0" w:color="auto"/>
        <w:right w:val="none" w:sz="0" w:space="0" w:color="auto"/>
      </w:divBdr>
    </w:div>
    <w:div w:id="1432627736">
      <w:bodyDiv w:val="1"/>
      <w:marLeft w:val="0"/>
      <w:marRight w:val="0"/>
      <w:marTop w:val="0"/>
      <w:marBottom w:val="0"/>
      <w:divBdr>
        <w:top w:val="none" w:sz="0" w:space="0" w:color="auto"/>
        <w:left w:val="none" w:sz="0" w:space="0" w:color="auto"/>
        <w:bottom w:val="none" w:sz="0" w:space="0" w:color="auto"/>
        <w:right w:val="none" w:sz="0" w:space="0" w:color="auto"/>
      </w:divBdr>
    </w:div>
    <w:div w:id="1436053850">
      <w:bodyDiv w:val="1"/>
      <w:marLeft w:val="0"/>
      <w:marRight w:val="0"/>
      <w:marTop w:val="0"/>
      <w:marBottom w:val="0"/>
      <w:divBdr>
        <w:top w:val="none" w:sz="0" w:space="0" w:color="auto"/>
        <w:left w:val="none" w:sz="0" w:space="0" w:color="auto"/>
        <w:bottom w:val="none" w:sz="0" w:space="0" w:color="auto"/>
        <w:right w:val="none" w:sz="0" w:space="0" w:color="auto"/>
      </w:divBdr>
    </w:div>
    <w:div w:id="1503547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www.mdpi.com/2071-1050/14/15/9572"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hyperlink" Target="mailto:kishan.v2023@vitstudent.ac.in" TargetMode="External"/><Relationship Id="rId2" Type="http://schemas.openxmlformats.org/officeDocument/2006/relationships/styles" Target="styles.xml"/><Relationship Id="rId16" Type="http://schemas.openxmlformats.org/officeDocument/2006/relationships/hyperlink" Target="mailto:hannahcinderella.l2023@vitstudent.ac.in" TargetMode="External"/><Relationship Id="rId1" Type="http://schemas.openxmlformats.org/officeDocument/2006/relationships/numbering" Target="numbering.xml"/><Relationship Id="rId6" Type="http://schemas.openxmlformats.org/officeDocument/2006/relationships/hyperlink" Target="https://www.kaggle.com/datasets/nethumdperera/travel-destinations-reviews-in-sir-lanka" TargetMode="External"/><Relationship Id="rId11" Type="http://schemas.openxmlformats.org/officeDocument/2006/relationships/image" Target="media/image6.JPG"/><Relationship Id="rId5" Type="http://schemas.openxmlformats.org/officeDocument/2006/relationships/image" Target="media/image1.png"/><Relationship Id="rId15" Type="http://schemas.openxmlformats.org/officeDocument/2006/relationships/hyperlink" Target="https://github.com/Hannah-Cinderella/EDA_DestinationReviews_Srilanka" TargetMode="External"/><Relationship Id="rId10" Type="http://schemas.openxmlformats.org/officeDocument/2006/relationships/image" Target="media/image5.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hyperlink" Target="https://www.kaggle.com/datasets/nethumdperera/travel-destinations-reviews-in-sir-lank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8</Pages>
  <Words>959</Words>
  <Characters>5470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Louis</dc:creator>
  <cp:keywords/>
  <dc:description/>
  <cp:lastModifiedBy>Leo Louis</cp:lastModifiedBy>
  <cp:revision>7</cp:revision>
  <dcterms:created xsi:type="dcterms:W3CDTF">2025-04-14T12:07:00Z</dcterms:created>
  <dcterms:modified xsi:type="dcterms:W3CDTF">2025-04-14T14:31:00Z</dcterms:modified>
</cp:coreProperties>
</file>