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center"/>
        <w:textAlignment w:val="auto"/>
        <w:outlineLvl w:val="9"/>
        <w:rPr>
          <w:b/>
          <w:bCs/>
          <w:u w:val="none"/>
        </w:rPr>
      </w:pPr>
      <w:r>
        <w:rPr>
          <w:b/>
          <w:bCs/>
          <w:u w:val="none"/>
        </w:rPr>
        <w:t>702 Team Project Presentation Framework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0" w:leftChars="0" w:right="0" w:rightChars="0"/>
        <w:jc w:val="center"/>
        <w:textAlignment w:val="auto"/>
        <w:outlineLvl w:val="9"/>
      </w:pPr>
      <w:r>
        <w:t>(</w:t>
      </w:r>
      <w:r>
        <w:t>6-7 minute video presentation</w:t>
      </w:r>
      <w: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center"/>
        <w:textAlignment w:val="auto"/>
        <w:outlineLvl w:val="9"/>
        <w:rPr>
          <w:b/>
          <w:bCs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 w:right="0" w:rightChars="0" w:hanging="360"/>
        <w:textAlignment w:val="auto"/>
        <w:outlineLvl w:val="9"/>
      </w:pPr>
      <w:r>
        <w:rPr>
          <w:rStyle w:val="3"/>
          <w:color w:val="A52A2A"/>
        </w:rPr>
        <w:t>Summary</w:t>
      </w:r>
      <w:r>
        <w:rPr>
          <w:rStyle w:val="3"/>
          <w:color w:val="A52A2A"/>
        </w:rPr>
        <w:t xml:space="preserve"> &amp; </w:t>
      </w:r>
      <w:r>
        <w:rPr>
          <w:rStyle w:val="3"/>
          <w:color w:val="A52A2A"/>
        </w:rPr>
        <w:t>Introduction</w:t>
      </w:r>
      <w:r>
        <w:rPr>
          <w:rStyle w:val="3"/>
          <w:color w:val="A52A2A"/>
        </w:rPr>
        <w:t xml:space="preserve"> </w:t>
      </w:r>
      <w:r>
        <w:t>(1 min, 1 slide)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>F</w:t>
      </w:r>
      <w:r>
        <w:t>ew sentences describing the inferential question(s), the method used and</w:t>
      </w:r>
      <w:r>
        <w:t xml:space="preserve"> </w:t>
      </w:r>
      <w:r>
        <w:t>the most important results.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 w:right="0" w:rightChars="0" w:hanging="360"/>
        <w:textAlignment w:val="auto"/>
        <w:outlineLvl w:val="9"/>
      </w:pPr>
      <w:r>
        <w:rPr>
          <w:rStyle w:val="3"/>
          <w:color w:val="A52A2A"/>
        </w:rPr>
        <w:t>Data</w:t>
      </w:r>
      <w:r>
        <w:rPr>
          <w:rStyle w:val="3"/>
          <w:color w:val="A52A2A"/>
        </w:rPr>
        <w:t xml:space="preserve"> </w:t>
      </w:r>
      <w:r>
        <w:t xml:space="preserve"> (1.5 min, 1 slide)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 xml:space="preserve">EDA, interesting features of the data. </w:t>
      </w:r>
      <w:r>
        <w:t>I</w:t>
      </w:r>
      <w:r>
        <w:t xml:space="preserve">nclude </w:t>
      </w:r>
      <w:r>
        <w:t>1-2</w:t>
      </w:r>
      <w:r>
        <w:t xml:space="preserve"> plots of </w:t>
      </w:r>
      <w:r>
        <w:t>our</w:t>
      </w:r>
      <w:r>
        <w:t xml:space="preserve"> most interesting EDA findings.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rPr>
          <w:rFonts w:hint="eastAsia"/>
        </w:rPr>
        <w:t xml:space="preserve">Response, baseline probability  -- 76% </w:t>
      </w:r>
      <w:r>
        <w:rPr>
          <w:rFonts w:hint="default"/>
        </w:rPr>
        <w:t xml:space="preserve">of the people got </w:t>
      </w:r>
      <w:r>
        <w:rPr>
          <w:rFonts w:hint="eastAsia"/>
        </w:rPr>
        <w:t>payed job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>Conditional probability tables: Response vs categorical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 xml:space="preserve">GG-Boxplot: Response vs continuous 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suppressLineNumbers w:val="0"/>
        <w:tabs>
          <w:tab w:val="left" w:pos="720"/>
          <w:tab w:val="clear" w:pos="2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880" w:leftChars="0" w:right="0" w:rightChars="0" w:hanging="360" w:firstLineChars="0"/>
        <w:textAlignment w:val="auto"/>
        <w:outlineLvl w:val="9"/>
      </w:pPr>
      <w:r>
        <w:t>Potential Interaction: no_degree:age (</w:t>
      </w:r>
      <w:r>
        <w:rPr>
          <w:b/>
          <w:bCs/>
          <w:color w:val="FF0000"/>
        </w:rPr>
        <w:t>make the plot pretty</w:t>
      </w:r>
      <w:r>
        <w:t>);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>C</w:t>
      </w:r>
      <w:r>
        <w:t>hisq</w:t>
      </w:r>
      <w:r>
        <w:t>r</w:t>
      </w:r>
      <w:r>
        <w:t xml:space="preserve"> </w:t>
      </w:r>
      <w:r>
        <w:t xml:space="preserve">test </w:t>
      </w:r>
      <w:r>
        <w:t>re</w:t>
      </w:r>
      <w:r>
        <w:t>s</w:t>
      </w:r>
      <w:r>
        <w:t>u</w:t>
      </w:r>
      <w:r>
        <w:t xml:space="preserve">lt: 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suppressLineNumbers w:val="0"/>
        <w:tabs>
          <w:tab w:val="left" w:pos="720"/>
          <w:tab w:val="clear" w:pos="2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880" w:leftChars="0" w:right="0" w:rightChars="0" w:hanging="360" w:firstLineChars="0"/>
        <w:textAlignment w:val="auto"/>
        <w:outlineLvl w:val="9"/>
      </w:pPr>
      <w:r>
        <w:t>Two noteworthy points: black and inc78 (dependent);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suppressLineNumbers w:val="0"/>
        <w:tabs>
          <w:tab w:val="left" w:pos="720"/>
          <w:tab w:val="clear" w:pos="2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880" w:leftChars="0" w:right="0" w:rightChars="0" w:hanging="360" w:firstLineChars="0"/>
        <w:textAlignment w:val="auto"/>
        <w:outlineLvl w:val="9"/>
      </w:pPr>
      <w:r>
        <w:t>Treat and inc78 (independent, weird and worth exploring)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 w:right="0" w:rightChars="0" w:hanging="360"/>
        <w:textAlignment w:val="auto"/>
        <w:outlineLvl w:val="9"/>
      </w:pPr>
      <w:r>
        <w:rPr>
          <w:rStyle w:val="3"/>
          <w:color w:val="A52A2A"/>
        </w:rPr>
        <w:t>Model</w:t>
      </w:r>
      <w:r>
        <w:rPr>
          <w:rStyle w:val="3"/>
          <w:color w:val="A52A2A"/>
        </w:rPr>
        <w:t xml:space="preserve"> </w:t>
      </w:r>
      <w:r>
        <w:t xml:space="preserve"> (</w:t>
      </w:r>
      <w:r>
        <w:t>3</w:t>
      </w:r>
      <w:r>
        <w:t xml:space="preserve">.5 min, </w:t>
      </w:r>
      <w:r>
        <w:t>4</w:t>
      </w:r>
      <w:r>
        <w:t xml:space="preserve"> slide</w:t>
      </w:r>
      <w:r>
        <w:t>s</w:t>
      </w:r>
      <w:r>
        <w:t>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>A</w:t>
      </w:r>
      <w:r>
        <w:t xml:space="preserve"> detailed description of the model used, how you selected the model, how you selected the variables, model assessment</w:t>
      </w:r>
      <w:r>
        <w:t>.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>M</w:t>
      </w:r>
      <w:r>
        <w:t xml:space="preserve">odel validation, and presentation of the model results.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 xml:space="preserve">What are your overall conclusions in context of the inferential problem(s)? 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>(I</w:t>
      </w:r>
      <w:r>
        <w:t xml:space="preserve">nclude </w:t>
      </w:r>
      <w:r>
        <w:t xml:space="preserve">2-3 </w:t>
      </w:r>
      <w:r>
        <w:t>plots</w:t>
      </w:r>
      <w: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08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>S1: Our thought processing (Flow chart)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>S2: Presenting the final model &amp; summary (coefficients, p-value, deviance)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>S3: Binned residual, vif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 xml:space="preserve">S4: </w:t>
      </w:r>
      <w:r>
        <w:t>confusion matrix (polynomial raises the accuracy), ROC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08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08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08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 w:right="0" w:rightChars="0" w:hanging="360"/>
        <w:textAlignment w:val="auto"/>
        <w:outlineLvl w:val="9"/>
      </w:pPr>
      <w:r>
        <w:rPr>
          <w:rStyle w:val="3"/>
          <w:color w:val="A52A2A"/>
        </w:rPr>
        <w:t>Conclusion</w:t>
      </w:r>
      <w:r>
        <w:rPr>
          <w:rStyle w:val="3"/>
          <w:b w:val="0"/>
          <w:bCs/>
          <w:color w:val="auto"/>
        </w:rPr>
        <w:t xml:space="preserve"> (1.5 min, 2 slides)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>T</w:t>
      </w:r>
      <w:r>
        <w:t>he importance of your findings and potential limitations of the study.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 xml:space="preserve">S1 (Important Finding) 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>Treatment doesnt increase the odds of have a positive pay;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>95% CI (Interval Estimation);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>Black is a significant predictor in the final model</w:t>
      </w:r>
      <w:r>
        <w:t xml:space="preserve"> (Interesting Finding)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 xml:space="preserve">Age:Treatment </w:t>
      </w:r>
      <w:r>
        <w:t>(TBD, significance might change after becoming polynomial)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440" w:leftChars="0" w:right="0" w:rightChars="0" w:hanging="360" w:firstLineChars="0"/>
        <w:textAlignment w:val="auto"/>
        <w:outlineLvl w:val="9"/>
      </w:pPr>
      <w:r>
        <w:t>S2 (Limitations)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>ROC isnt good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>Limited sample size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tabs>
          <w:tab w:val="left" w:pos="720"/>
          <w:tab w:val="clear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2160" w:leftChars="0" w:right="0" w:rightChars="0" w:hanging="360" w:firstLineChars="0"/>
        <w:textAlignment w:val="auto"/>
        <w:outlineLvl w:val="9"/>
      </w:pPr>
      <w:r>
        <w:t>Not enough sample for each categorical level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left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89D25"/>
    <w:multiLevelType w:val="multilevel"/>
    <w:tmpl w:val="5F689D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FD0015"/>
    <w:rsid w:val="6F444EE2"/>
    <w:rsid w:val="7B3E175B"/>
    <w:rsid w:val="7FC8B49B"/>
    <w:rsid w:val="89F785E9"/>
    <w:rsid w:val="8EFF7547"/>
    <w:rsid w:val="BFDE32E6"/>
    <w:rsid w:val="C65C7AA3"/>
    <w:rsid w:val="C6DF7C0F"/>
    <w:rsid w:val="C6FD0015"/>
    <w:rsid w:val="EAF79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2020-09-21T06:33:00Z</dcterms:created>
  <dc:creator>TommyTseng</dc:creator>
  <cp:lastModifiedBy>TommyTseng</cp:lastModifiedBy>
  <dcterms:modified xsi:type="dcterms:W3CDTF">2020-09-21T17:58:29Z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1028-2.6.1.4274</vt:lpwstr>
  </property>
</Properties>
</file>