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33B69" w14:textId="2A6355B8" w:rsidR="00655F16" w:rsidRPr="001E6329" w:rsidRDefault="008F3C29" w:rsidP="00D51389">
      <w:pPr>
        <w:jc w:val="center"/>
        <w:rPr>
          <w:rFonts w:ascii="Arial" w:hAnsi="Arial" w:cs="Arial"/>
          <w:b/>
          <w:bCs/>
          <w:sz w:val="24"/>
          <w:szCs w:val="24"/>
          <w:u w:val="single"/>
        </w:rPr>
      </w:pPr>
      <w:r w:rsidRPr="001E6329">
        <w:rPr>
          <w:rFonts w:ascii="Arial" w:hAnsi="Arial" w:cs="Arial"/>
          <w:b/>
          <w:bCs/>
          <w:sz w:val="24"/>
          <w:szCs w:val="24"/>
          <w:u w:val="single"/>
        </w:rPr>
        <w:t>BRIEFING: SWERVE</w:t>
      </w:r>
    </w:p>
    <w:p w14:paraId="2AB9051C" w14:textId="77777777" w:rsidR="00C93CD4" w:rsidRPr="00C93CD4" w:rsidRDefault="00C93CD4" w:rsidP="00C93CD4">
      <w:pPr>
        <w:jc w:val="both"/>
        <w:rPr>
          <w:rFonts w:ascii="Arial" w:hAnsi="Arial" w:cs="Arial"/>
          <w:sz w:val="24"/>
          <w:szCs w:val="24"/>
          <w:u w:val="single"/>
        </w:rPr>
      </w:pPr>
      <w:r w:rsidRPr="00C93CD4">
        <w:rPr>
          <w:rFonts w:ascii="Arial" w:hAnsi="Arial" w:cs="Arial"/>
          <w:sz w:val="24"/>
          <w:szCs w:val="24"/>
          <w:u w:val="single"/>
        </w:rPr>
        <w:t>Logo</w:t>
      </w:r>
    </w:p>
    <w:p w14:paraId="1705D2D3" w14:textId="77777777" w:rsidR="00C93CD4" w:rsidRPr="00C93CD4" w:rsidRDefault="00C93CD4" w:rsidP="00C93CD4">
      <w:pPr>
        <w:numPr>
          <w:ilvl w:val="0"/>
          <w:numId w:val="44"/>
        </w:numPr>
        <w:jc w:val="both"/>
        <w:rPr>
          <w:rFonts w:ascii="Arial" w:hAnsi="Arial" w:cs="Arial"/>
          <w:sz w:val="24"/>
          <w:szCs w:val="24"/>
        </w:rPr>
      </w:pPr>
      <w:r w:rsidRPr="00C93CD4">
        <w:rPr>
          <w:rFonts w:ascii="Arial" w:hAnsi="Arial" w:cs="Arial"/>
          <w:sz w:val="24"/>
          <w:szCs w:val="24"/>
        </w:rPr>
        <w:t>What we have: Mascot and typography.</w:t>
      </w:r>
    </w:p>
    <w:p w14:paraId="55759F59" w14:textId="77777777" w:rsidR="00C93CD4" w:rsidRPr="00C93CD4" w:rsidRDefault="00C93CD4" w:rsidP="00C93CD4">
      <w:pPr>
        <w:numPr>
          <w:ilvl w:val="0"/>
          <w:numId w:val="44"/>
        </w:numPr>
        <w:jc w:val="both"/>
        <w:rPr>
          <w:rFonts w:ascii="Arial" w:hAnsi="Arial" w:cs="Arial"/>
          <w:sz w:val="24"/>
          <w:szCs w:val="24"/>
        </w:rPr>
      </w:pPr>
      <w:r w:rsidRPr="00C93CD4">
        <w:rPr>
          <w:rFonts w:ascii="Arial" w:hAnsi="Arial" w:cs="Arial"/>
          <w:sz w:val="24"/>
          <w:szCs w:val="24"/>
        </w:rPr>
        <w:t>What we need to define:</w:t>
      </w:r>
    </w:p>
    <w:p w14:paraId="1C6F0A1A" w14:textId="77777777" w:rsidR="00C93CD4" w:rsidRPr="00C93CD4" w:rsidRDefault="00C93CD4" w:rsidP="00C93CD4">
      <w:pPr>
        <w:numPr>
          <w:ilvl w:val="1"/>
          <w:numId w:val="44"/>
        </w:numPr>
        <w:jc w:val="both"/>
        <w:rPr>
          <w:rFonts w:ascii="Arial" w:hAnsi="Arial" w:cs="Arial"/>
          <w:sz w:val="24"/>
          <w:szCs w:val="24"/>
        </w:rPr>
      </w:pPr>
      <w:r w:rsidRPr="00C93CD4">
        <w:rPr>
          <w:rFonts w:ascii="Arial" w:hAnsi="Arial" w:cs="Arial"/>
          <w:sz w:val="24"/>
          <w:szCs w:val="24"/>
        </w:rPr>
        <w:t>Clear space and minimum size;</w:t>
      </w:r>
    </w:p>
    <w:p w14:paraId="6AE34915" w14:textId="77777777" w:rsidR="00C93CD4" w:rsidRPr="00C93CD4" w:rsidRDefault="00C93CD4" w:rsidP="00C93CD4">
      <w:pPr>
        <w:numPr>
          <w:ilvl w:val="1"/>
          <w:numId w:val="44"/>
        </w:numPr>
        <w:jc w:val="both"/>
        <w:rPr>
          <w:rFonts w:ascii="Arial" w:hAnsi="Arial" w:cs="Arial"/>
          <w:sz w:val="24"/>
          <w:szCs w:val="24"/>
        </w:rPr>
      </w:pPr>
      <w:r w:rsidRPr="00C93CD4">
        <w:rPr>
          <w:rFonts w:ascii="Arial" w:hAnsi="Arial" w:cs="Arial"/>
          <w:sz w:val="24"/>
          <w:szCs w:val="24"/>
        </w:rPr>
        <w:t>Colors and their HEX codes: Primary, secondary, and support (rainbow colors);</w:t>
      </w:r>
    </w:p>
    <w:p w14:paraId="2C7788F7" w14:textId="77777777" w:rsidR="00C93CD4" w:rsidRPr="00C93CD4" w:rsidRDefault="00C93CD4" w:rsidP="00C93CD4">
      <w:pPr>
        <w:numPr>
          <w:ilvl w:val="1"/>
          <w:numId w:val="44"/>
        </w:numPr>
        <w:jc w:val="both"/>
        <w:rPr>
          <w:rFonts w:ascii="Arial" w:hAnsi="Arial" w:cs="Arial"/>
          <w:sz w:val="24"/>
          <w:szCs w:val="24"/>
        </w:rPr>
      </w:pPr>
      <w:r w:rsidRPr="00C93CD4">
        <w:rPr>
          <w:rFonts w:ascii="Arial" w:hAnsi="Arial" w:cs="Arial"/>
          <w:sz w:val="24"/>
          <w:szCs w:val="24"/>
        </w:rPr>
        <w:t>Logo Pairing: Create a clear and consistent visual identity when associating the logo with other brand-related content;</w:t>
      </w:r>
    </w:p>
    <w:p w14:paraId="00CE3996" w14:textId="77777777" w:rsidR="00C93CD4" w:rsidRPr="00C93CD4" w:rsidRDefault="00C93CD4" w:rsidP="00C93CD4">
      <w:pPr>
        <w:numPr>
          <w:ilvl w:val="1"/>
          <w:numId w:val="44"/>
        </w:numPr>
        <w:jc w:val="both"/>
        <w:rPr>
          <w:rFonts w:ascii="Arial" w:hAnsi="Arial" w:cs="Arial"/>
          <w:sz w:val="24"/>
          <w:szCs w:val="24"/>
        </w:rPr>
      </w:pPr>
      <w:r w:rsidRPr="00C93CD4">
        <w:rPr>
          <w:rFonts w:ascii="Arial" w:hAnsi="Arial" w:cs="Arial"/>
          <w:sz w:val="24"/>
          <w:szCs w:val="24"/>
        </w:rPr>
        <w:t>Social Icons: Minimum size, usage with other social icons, background color when using the white logo, presentation preference (it is preferable for the logo to be presented without a container. However, if a container is necessary to match other icons, we can use: circle, square, or square with rounded corners);</w:t>
      </w:r>
    </w:p>
    <w:p w14:paraId="0283D868" w14:textId="77777777" w:rsidR="00C93CD4" w:rsidRPr="00C93CD4" w:rsidRDefault="00C93CD4" w:rsidP="00C93CD4">
      <w:pPr>
        <w:numPr>
          <w:ilvl w:val="1"/>
          <w:numId w:val="44"/>
        </w:numPr>
        <w:jc w:val="both"/>
        <w:rPr>
          <w:rFonts w:ascii="Arial" w:hAnsi="Arial" w:cs="Arial"/>
          <w:sz w:val="24"/>
          <w:szCs w:val="24"/>
        </w:rPr>
      </w:pPr>
      <w:r w:rsidRPr="00C93CD4">
        <w:rPr>
          <w:rFonts w:ascii="Arial" w:hAnsi="Arial" w:cs="Arial"/>
          <w:sz w:val="24"/>
          <w:szCs w:val="24"/>
        </w:rPr>
        <w:t>Misuse: Color alterations, distortion or irregular resizing, application of unauthorized effects, usage on inappropriate backgrounds, modification of the logo’s shape or style, usage with improper containers, combination with other elements in a confusing way, rotation, or inversion;</w:t>
      </w:r>
    </w:p>
    <w:p w14:paraId="20329283" w14:textId="24B5CC62" w:rsidR="00C93CD4" w:rsidRPr="00C93CD4" w:rsidRDefault="00C93CD4" w:rsidP="00C93CD4">
      <w:pPr>
        <w:numPr>
          <w:ilvl w:val="1"/>
          <w:numId w:val="44"/>
        </w:numPr>
        <w:jc w:val="both"/>
        <w:rPr>
          <w:rFonts w:ascii="Arial" w:hAnsi="Arial" w:cs="Arial"/>
          <w:sz w:val="24"/>
          <w:szCs w:val="24"/>
        </w:rPr>
      </w:pPr>
      <w:r w:rsidRPr="00C93CD4">
        <w:rPr>
          <w:rFonts w:ascii="Arial" w:hAnsi="Arial" w:cs="Arial"/>
          <w:sz w:val="24"/>
          <w:szCs w:val="24"/>
        </w:rPr>
        <w:t>Typography: Alignment with the brand identity, brand personality (serif font, sans-serif font, script or handwritten font, geometric font), brand tone, legibility, and functionality (primary: used in the logo and titles; secondary: used in supporting texts like descriptions and footers), connection with the target audience, versatility and application, differentiation (explain how the typography helps the brand stand out from competitors), coherence with other visual identities, sustainability and technical standards, inspiration, and aesthetic reasoning.</w:t>
      </w:r>
    </w:p>
    <w:p w14:paraId="58764183" w14:textId="06261F2D" w:rsidR="00C93CD4" w:rsidRPr="001E6329" w:rsidRDefault="00C93CD4" w:rsidP="00C93CD4">
      <w:pPr>
        <w:jc w:val="both"/>
        <w:rPr>
          <w:rFonts w:ascii="Arial" w:hAnsi="Arial" w:cs="Arial"/>
          <w:sz w:val="24"/>
          <w:szCs w:val="24"/>
          <w:u w:val="single"/>
        </w:rPr>
      </w:pPr>
      <w:r w:rsidRPr="00C93CD4">
        <w:rPr>
          <w:rFonts w:ascii="Arial" w:hAnsi="Arial" w:cs="Arial"/>
          <w:sz w:val="24"/>
          <w:szCs w:val="24"/>
          <w:u w:val="single"/>
        </w:rPr>
        <w:t>Shape</w:t>
      </w:r>
      <w:r w:rsidR="00355609" w:rsidRPr="001E6329">
        <w:rPr>
          <w:rFonts w:ascii="Arial" w:hAnsi="Arial" w:cs="Arial"/>
          <w:sz w:val="24"/>
          <w:szCs w:val="24"/>
          <w:u w:val="single"/>
        </w:rPr>
        <w:t xml:space="preserve"> of the bottle</w:t>
      </w:r>
    </w:p>
    <w:p w14:paraId="2FD73E68" w14:textId="2DB9E49A" w:rsidR="008F3C29" w:rsidRPr="001E6329" w:rsidRDefault="008F3C29" w:rsidP="008F3C29">
      <w:pPr>
        <w:pStyle w:val="PargrafodaLista"/>
        <w:numPr>
          <w:ilvl w:val="2"/>
          <w:numId w:val="44"/>
        </w:numPr>
        <w:ind w:left="426"/>
        <w:jc w:val="both"/>
        <w:rPr>
          <w:rFonts w:ascii="Arial" w:hAnsi="Arial" w:cs="Arial"/>
          <w:sz w:val="24"/>
          <w:szCs w:val="24"/>
        </w:rPr>
      </w:pPr>
      <w:r w:rsidRPr="001E6329">
        <w:rPr>
          <w:rFonts w:ascii="Arial" w:hAnsi="Arial" w:cs="Arial"/>
          <w:sz w:val="24"/>
          <w:szCs w:val="24"/>
        </w:rPr>
        <w:t>Visual Identity and Brand Recognition:</w:t>
      </w:r>
      <w:r w:rsidRPr="001E6329">
        <w:rPr>
          <w:rFonts w:ascii="Arial" w:hAnsi="Arial" w:cs="Arial"/>
          <w:sz w:val="24"/>
          <w:szCs w:val="24"/>
        </w:rPr>
        <w:t xml:space="preserve"> the unique shape of the bottle becomes a distinctive element that allows consumers to instantly recognize the brand, even from a distance or among competitors.</w:t>
      </w:r>
    </w:p>
    <w:p w14:paraId="17859422" w14:textId="77777777" w:rsidR="008F3C29" w:rsidRPr="001E6329" w:rsidRDefault="008F3C29" w:rsidP="008F3C29">
      <w:pPr>
        <w:pStyle w:val="PargrafodaLista"/>
        <w:numPr>
          <w:ilvl w:val="2"/>
          <w:numId w:val="44"/>
        </w:numPr>
        <w:ind w:left="426"/>
        <w:jc w:val="both"/>
        <w:rPr>
          <w:rFonts w:ascii="Arial" w:hAnsi="Arial" w:cs="Arial"/>
          <w:sz w:val="24"/>
          <w:szCs w:val="24"/>
        </w:rPr>
      </w:pPr>
      <w:r w:rsidRPr="001E6329">
        <w:rPr>
          <w:rFonts w:ascii="Arial" w:hAnsi="Arial" w:cs="Arial"/>
          <w:sz w:val="24"/>
          <w:szCs w:val="24"/>
        </w:rPr>
        <w:t>Consumer Experience:</w:t>
      </w:r>
      <w:r w:rsidRPr="001E6329">
        <w:rPr>
          <w:rFonts w:ascii="Arial" w:hAnsi="Arial" w:cs="Arial"/>
          <w:sz w:val="24"/>
          <w:szCs w:val="24"/>
        </w:rPr>
        <w:t xml:space="preserve"> the bottle's design influences ergonomics and usability, ensuring it is easy to hold, open, and consume. A well-designed shape enhances the sensory experience and creates an emotional connection with the product.</w:t>
      </w:r>
    </w:p>
    <w:p w14:paraId="7B00B1E2" w14:textId="77777777" w:rsidR="008F3C29" w:rsidRPr="001E6329" w:rsidRDefault="008F3C29" w:rsidP="008F3C29">
      <w:pPr>
        <w:pStyle w:val="PargrafodaLista"/>
        <w:numPr>
          <w:ilvl w:val="2"/>
          <w:numId w:val="44"/>
        </w:numPr>
        <w:ind w:left="426"/>
        <w:jc w:val="both"/>
        <w:rPr>
          <w:rFonts w:ascii="Arial" w:hAnsi="Arial" w:cs="Arial"/>
          <w:sz w:val="24"/>
          <w:szCs w:val="24"/>
        </w:rPr>
      </w:pPr>
      <w:r w:rsidRPr="001E6329">
        <w:rPr>
          <w:rFonts w:ascii="Arial" w:hAnsi="Arial" w:cs="Arial"/>
          <w:sz w:val="24"/>
          <w:szCs w:val="24"/>
        </w:rPr>
        <w:t>Market Differentiation:</w:t>
      </w:r>
      <w:r w:rsidRPr="001E6329">
        <w:rPr>
          <w:rFonts w:ascii="Arial" w:hAnsi="Arial" w:cs="Arial"/>
          <w:sz w:val="24"/>
          <w:szCs w:val="24"/>
        </w:rPr>
        <w:t xml:space="preserve"> i</w:t>
      </w:r>
      <w:r w:rsidRPr="001E6329">
        <w:rPr>
          <w:rFonts w:ascii="Arial" w:hAnsi="Arial" w:cs="Arial"/>
          <w:sz w:val="24"/>
          <w:szCs w:val="24"/>
        </w:rPr>
        <w:t>n a competitive market, a unique bottle shape helps the brand stand out on shelves and among competitors offering similar products.</w:t>
      </w:r>
    </w:p>
    <w:p w14:paraId="10FE2D17" w14:textId="77777777" w:rsidR="008F3C29" w:rsidRPr="001E6329" w:rsidRDefault="008F3C29" w:rsidP="008F3C29">
      <w:pPr>
        <w:pStyle w:val="PargrafodaLista"/>
        <w:numPr>
          <w:ilvl w:val="2"/>
          <w:numId w:val="44"/>
        </w:numPr>
        <w:ind w:left="426"/>
        <w:jc w:val="both"/>
        <w:rPr>
          <w:rFonts w:ascii="Arial" w:hAnsi="Arial" w:cs="Arial"/>
          <w:sz w:val="24"/>
          <w:szCs w:val="24"/>
        </w:rPr>
      </w:pPr>
      <w:r w:rsidRPr="001E6329">
        <w:rPr>
          <w:rFonts w:ascii="Arial" w:hAnsi="Arial" w:cs="Arial"/>
          <w:sz w:val="24"/>
          <w:szCs w:val="24"/>
        </w:rPr>
        <w:t>Brand Personality Communication:</w:t>
      </w:r>
      <w:r w:rsidRPr="001E6329">
        <w:rPr>
          <w:rFonts w:ascii="Arial" w:hAnsi="Arial" w:cs="Arial"/>
          <w:sz w:val="24"/>
          <w:szCs w:val="24"/>
        </w:rPr>
        <w:t xml:space="preserve"> t</w:t>
      </w:r>
      <w:r w:rsidRPr="001E6329">
        <w:rPr>
          <w:rFonts w:ascii="Arial" w:hAnsi="Arial" w:cs="Arial"/>
          <w:sz w:val="24"/>
          <w:szCs w:val="24"/>
        </w:rPr>
        <w:t>he bottle's design reflects the brand's values and purpose, such as luxury, sustainability, modernity, or tradition.</w:t>
      </w:r>
      <w:r w:rsidRPr="001E6329">
        <w:rPr>
          <w:rFonts w:ascii="Arial" w:hAnsi="Arial" w:cs="Arial"/>
          <w:sz w:val="24"/>
          <w:szCs w:val="24"/>
        </w:rPr>
        <w:br/>
      </w:r>
      <w:r w:rsidRPr="001E6329">
        <w:rPr>
          <w:rFonts w:ascii="Arial" w:hAnsi="Arial" w:cs="Arial"/>
          <w:sz w:val="24"/>
          <w:szCs w:val="24"/>
        </w:rPr>
        <w:lastRenderedPageBreak/>
        <w:t>For example, minimalist bottles suggest sophistication, while bold designs can highlight creativity and boldness.</w:t>
      </w:r>
    </w:p>
    <w:p w14:paraId="3AE73230" w14:textId="77777777" w:rsidR="008F3C29" w:rsidRPr="001E6329" w:rsidRDefault="008F3C29" w:rsidP="008F3C29">
      <w:pPr>
        <w:pStyle w:val="PargrafodaLista"/>
        <w:numPr>
          <w:ilvl w:val="2"/>
          <w:numId w:val="44"/>
        </w:numPr>
        <w:ind w:left="426"/>
        <w:jc w:val="both"/>
        <w:rPr>
          <w:rFonts w:ascii="Arial" w:hAnsi="Arial" w:cs="Arial"/>
          <w:sz w:val="24"/>
          <w:szCs w:val="24"/>
        </w:rPr>
      </w:pPr>
      <w:r w:rsidRPr="001E6329">
        <w:rPr>
          <w:rFonts w:ascii="Arial" w:hAnsi="Arial" w:cs="Arial"/>
          <w:sz w:val="24"/>
          <w:szCs w:val="24"/>
        </w:rPr>
        <w:t>Functional and Practical Attributes:</w:t>
      </w:r>
      <w:r w:rsidRPr="001E6329">
        <w:rPr>
          <w:rFonts w:ascii="Arial" w:hAnsi="Arial" w:cs="Arial"/>
          <w:sz w:val="24"/>
          <w:szCs w:val="24"/>
        </w:rPr>
        <w:t xml:space="preserve"> t</w:t>
      </w:r>
      <w:r w:rsidRPr="001E6329">
        <w:rPr>
          <w:rFonts w:ascii="Arial" w:hAnsi="Arial" w:cs="Arial"/>
          <w:sz w:val="24"/>
          <w:szCs w:val="24"/>
        </w:rPr>
        <w:t>he shape can be designed to accommodate the type of beverage (water, juice, soda, wine, etc.), ensuring the contents are stored appropriately.</w:t>
      </w:r>
      <w:r w:rsidRPr="001E6329">
        <w:rPr>
          <w:rFonts w:ascii="Arial" w:hAnsi="Arial" w:cs="Arial"/>
          <w:sz w:val="24"/>
          <w:szCs w:val="24"/>
        </w:rPr>
        <w:t xml:space="preserve"> </w:t>
      </w:r>
      <w:r w:rsidRPr="001E6329">
        <w:rPr>
          <w:rFonts w:ascii="Arial" w:hAnsi="Arial" w:cs="Arial"/>
          <w:sz w:val="24"/>
          <w:szCs w:val="24"/>
        </w:rPr>
        <w:t>It can also be optimized for easier transport and storage, both for consumers and retail spaces.</w:t>
      </w:r>
    </w:p>
    <w:p w14:paraId="15D4CEBA" w14:textId="77777777" w:rsidR="008F3C29" w:rsidRPr="001E6329" w:rsidRDefault="008F3C29" w:rsidP="008F3C29">
      <w:pPr>
        <w:pStyle w:val="PargrafodaLista"/>
        <w:numPr>
          <w:ilvl w:val="2"/>
          <w:numId w:val="44"/>
        </w:numPr>
        <w:ind w:left="426"/>
        <w:jc w:val="both"/>
        <w:rPr>
          <w:rFonts w:ascii="Arial" w:hAnsi="Arial" w:cs="Arial"/>
          <w:sz w:val="24"/>
          <w:szCs w:val="24"/>
        </w:rPr>
      </w:pPr>
      <w:r w:rsidRPr="001E6329">
        <w:rPr>
          <w:rFonts w:ascii="Arial" w:hAnsi="Arial" w:cs="Arial"/>
          <w:sz w:val="24"/>
          <w:szCs w:val="24"/>
        </w:rPr>
        <w:t>Sustainability and Materials</w:t>
      </w:r>
      <w:r w:rsidRPr="001E6329">
        <w:rPr>
          <w:rFonts w:ascii="Arial" w:hAnsi="Arial" w:cs="Arial"/>
          <w:sz w:val="24"/>
          <w:szCs w:val="24"/>
        </w:rPr>
        <w:t>: t</w:t>
      </w:r>
      <w:r w:rsidRPr="001E6329">
        <w:rPr>
          <w:rFonts w:ascii="Arial" w:hAnsi="Arial" w:cs="Arial"/>
          <w:sz w:val="24"/>
          <w:szCs w:val="24"/>
        </w:rPr>
        <w:t>he choice of shape influences the use of materials and environmental impact, an increasingly important factor in consumers' purchasing decisions.</w:t>
      </w:r>
    </w:p>
    <w:p w14:paraId="32E566AD" w14:textId="77777777" w:rsidR="008F3C29" w:rsidRPr="001E6329" w:rsidRDefault="008F3C29" w:rsidP="008F3C29">
      <w:pPr>
        <w:pStyle w:val="PargrafodaLista"/>
        <w:numPr>
          <w:ilvl w:val="2"/>
          <w:numId w:val="44"/>
        </w:numPr>
        <w:ind w:left="426"/>
        <w:jc w:val="both"/>
        <w:rPr>
          <w:rFonts w:ascii="Arial" w:hAnsi="Arial" w:cs="Arial"/>
          <w:sz w:val="24"/>
          <w:szCs w:val="24"/>
        </w:rPr>
      </w:pPr>
      <w:r w:rsidRPr="001E6329">
        <w:rPr>
          <w:rFonts w:ascii="Arial" w:hAnsi="Arial" w:cs="Arial"/>
          <w:sz w:val="24"/>
          <w:szCs w:val="24"/>
        </w:rPr>
        <w:t>Perceived Value:</w:t>
      </w:r>
      <w:r w:rsidRPr="001E6329">
        <w:rPr>
          <w:rFonts w:ascii="Arial" w:hAnsi="Arial" w:cs="Arial"/>
          <w:sz w:val="24"/>
          <w:szCs w:val="24"/>
        </w:rPr>
        <w:t xml:space="preserve"> a </w:t>
      </w:r>
      <w:r w:rsidRPr="001E6329">
        <w:rPr>
          <w:rFonts w:ascii="Arial" w:hAnsi="Arial" w:cs="Arial"/>
          <w:sz w:val="24"/>
          <w:szCs w:val="24"/>
        </w:rPr>
        <w:t>sophisticated or exclusive shape can increase the perceived value of the product, especially in premium categories, where design is associated with quality.</w:t>
      </w:r>
    </w:p>
    <w:p w14:paraId="49752252" w14:textId="32302806" w:rsidR="00355609" w:rsidRPr="001E6329" w:rsidRDefault="008F3C29" w:rsidP="00C93CD4">
      <w:pPr>
        <w:pStyle w:val="PargrafodaLista"/>
        <w:numPr>
          <w:ilvl w:val="2"/>
          <w:numId w:val="44"/>
        </w:numPr>
        <w:ind w:left="426"/>
        <w:jc w:val="both"/>
        <w:rPr>
          <w:rFonts w:ascii="Arial" w:hAnsi="Arial" w:cs="Arial"/>
          <w:sz w:val="24"/>
          <w:szCs w:val="24"/>
        </w:rPr>
      </w:pPr>
      <w:r w:rsidRPr="001E6329">
        <w:rPr>
          <w:rFonts w:ascii="Arial" w:hAnsi="Arial" w:cs="Arial"/>
          <w:sz w:val="24"/>
          <w:szCs w:val="24"/>
        </w:rPr>
        <w:t>Impact on Advertising and Marketing:</w:t>
      </w:r>
      <w:r w:rsidRPr="001E6329">
        <w:rPr>
          <w:rFonts w:ascii="Arial" w:hAnsi="Arial" w:cs="Arial"/>
          <w:sz w:val="24"/>
          <w:szCs w:val="24"/>
        </w:rPr>
        <w:t xml:space="preserve"> a </w:t>
      </w:r>
      <w:r w:rsidRPr="001E6329">
        <w:rPr>
          <w:rFonts w:ascii="Arial" w:hAnsi="Arial" w:cs="Arial"/>
          <w:sz w:val="24"/>
          <w:szCs w:val="24"/>
        </w:rPr>
        <w:t>well-designed bottle can be used as an icon in marketing campaigns, serving as a visual and memorable extension of the brand.</w:t>
      </w:r>
    </w:p>
    <w:p w14:paraId="4BBC2265" w14:textId="77777777" w:rsidR="00C93CD4" w:rsidRPr="00C93CD4" w:rsidRDefault="00C93CD4" w:rsidP="00C93CD4">
      <w:pPr>
        <w:jc w:val="both"/>
        <w:rPr>
          <w:rFonts w:ascii="Arial" w:hAnsi="Arial" w:cs="Arial"/>
          <w:sz w:val="24"/>
          <w:szCs w:val="24"/>
          <w:u w:val="single"/>
        </w:rPr>
      </w:pPr>
      <w:r w:rsidRPr="00C93CD4">
        <w:rPr>
          <w:rFonts w:ascii="Arial" w:hAnsi="Arial" w:cs="Arial"/>
          <w:sz w:val="24"/>
          <w:szCs w:val="24"/>
          <w:u w:val="single"/>
        </w:rPr>
        <w:t>Brand Document</w:t>
      </w:r>
    </w:p>
    <w:p w14:paraId="0B805470" w14:textId="77777777" w:rsidR="00C93CD4" w:rsidRPr="00C93CD4" w:rsidRDefault="00C93CD4" w:rsidP="00C93CD4">
      <w:pPr>
        <w:numPr>
          <w:ilvl w:val="0"/>
          <w:numId w:val="46"/>
        </w:numPr>
        <w:jc w:val="both"/>
        <w:rPr>
          <w:rFonts w:ascii="Arial" w:hAnsi="Arial" w:cs="Arial"/>
          <w:sz w:val="24"/>
          <w:szCs w:val="24"/>
        </w:rPr>
      </w:pPr>
      <w:r w:rsidRPr="00C93CD4">
        <w:rPr>
          <w:rFonts w:ascii="Arial" w:hAnsi="Arial" w:cs="Arial"/>
          <w:sz w:val="24"/>
          <w:szCs w:val="24"/>
        </w:rPr>
        <w:t>Introduction to the Brand: Brand overview, mission, vision, and values; brand history;</w:t>
      </w:r>
    </w:p>
    <w:p w14:paraId="5533F4B3" w14:textId="77777777" w:rsidR="00C93CD4" w:rsidRPr="00C93CD4" w:rsidRDefault="00C93CD4" w:rsidP="00C93CD4">
      <w:pPr>
        <w:numPr>
          <w:ilvl w:val="0"/>
          <w:numId w:val="46"/>
        </w:numPr>
        <w:jc w:val="both"/>
        <w:rPr>
          <w:rFonts w:ascii="Arial" w:hAnsi="Arial" w:cs="Arial"/>
          <w:sz w:val="24"/>
          <w:szCs w:val="24"/>
        </w:rPr>
      </w:pPr>
      <w:r w:rsidRPr="00C93CD4">
        <w:rPr>
          <w:rFonts w:ascii="Arial" w:hAnsi="Arial" w:cs="Arial"/>
          <w:sz w:val="24"/>
          <w:szCs w:val="24"/>
        </w:rPr>
        <w:t>Visual Identity:</w:t>
      </w:r>
    </w:p>
    <w:p w14:paraId="453F50B7" w14:textId="77777777" w:rsidR="00C93CD4" w:rsidRPr="00C93CD4" w:rsidRDefault="00C93CD4" w:rsidP="00C93CD4">
      <w:pPr>
        <w:numPr>
          <w:ilvl w:val="1"/>
          <w:numId w:val="46"/>
        </w:numPr>
        <w:jc w:val="both"/>
        <w:rPr>
          <w:rFonts w:ascii="Arial" w:hAnsi="Arial" w:cs="Arial"/>
          <w:sz w:val="24"/>
          <w:szCs w:val="24"/>
        </w:rPr>
      </w:pPr>
      <w:r w:rsidRPr="00C93CD4">
        <w:rPr>
          <w:rFonts w:ascii="Arial" w:hAnsi="Arial" w:cs="Arial"/>
          <w:sz w:val="24"/>
          <w:szCs w:val="24"/>
        </w:rPr>
        <w:t>Logo: Main logo version, variations (monochrome, vertical, horizontal, usage on light and dark backgrounds, clear space rules, and minimum sizes);</w:t>
      </w:r>
    </w:p>
    <w:p w14:paraId="29086695" w14:textId="77777777" w:rsidR="00C93CD4" w:rsidRPr="00C93CD4" w:rsidRDefault="00C93CD4" w:rsidP="00C93CD4">
      <w:pPr>
        <w:numPr>
          <w:ilvl w:val="1"/>
          <w:numId w:val="46"/>
        </w:numPr>
        <w:jc w:val="both"/>
        <w:rPr>
          <w:rFonts w:ascii="Arial" w:hAnsi="Arial" w:cs="Arial"/>
          <w:sz w:val="24"/>
          <w:szCs w:val="24"/>
        </w:rPr>
      </w:pPr>
      <w:r w:rsidRPr="00C93CD4">
        <w:rPr>
          <w:rFonts w:ascii="Arial" w:hAnsi="Arial" w:cs="Arial"/>
          <w:sz w:val="24"/>
          <w:szCs w:val="24"/>
        </w:rPr>
        <w:t>Brand Colors: Official color palette (including HEX, RGB, CMYK, and Pantone codes), guidelines for color combinations;</w:t>
      </w:r>
    </w:p>
    <w:p w14:paraId="42541D66" w14:textId="77777777" w:rsidR="00C93CD4" w:rsidRPr="00C93CD4" w:rsidRDefault="00C93CD4" w:rsidP="00C93CD4">
      <w:pPr>
        <w:numPr>
          <w:ilvl w:val="1"/>
          <w:numId w:val="46"/>
        </w:numPr>
        <w:jc w:val="both"/>
        <w:rPr>
          <w:rFonts w:ascii="Arial" w:hAnsi="Arial" w:cs="Arial"/>
          <w:sz w:val="24"/>
          <w:szCs w:val="24"/>
        </w:rPr>
      </w:pPr>
      <w:r w:rsidRPr="00C93CD4">
        <w:rPr>
          <w:rFonts w:ascii="Arial" w:hAnsi="Arial" w:cs="Arial"/>
          <w:sz w:val="24"/>
          <w:szCs w:val="24"/>
        </w:rPr>
        <w:t>Typography: Primary and secondary fonts, and guidelines for font sizes and line spacing;</w:t>
      </w:r>
    </w:p>
    <w:p w14:paraId="2FF89F88" w14:textId="77777777" w:rsidR="00C93CD4" w:rsidRPr="00C93CD4" w:rsidRDefault="00C93CD4" w:rsidP="00C93CD4">
      <w:pPr>
        <w:numPr>
          <w:ilvl w:val="1"/>
          <w:numId w:val="46"/>
        </w:numPr>
        <w:jc w:val="both"/>
        <w:rPr>
          <w:rFonts w:ascii="Arial" w:hAnsi="Arial" w:cs="Arial"/>
          <w:sz w:val="24"/>
          <w:szCs w:val="24"/>
        </w:rPr>
      </w:pPr>
      <w:r w:rsidRPr="00C93CD4">
        <w:rPr>
          <w:rFonts w:ascii="Arial" w:hAnsi="Arial" w:cs="Arial"/>
          <w:sz w:val="24"/>
          <w:szCs w:val="24"/>
        </w:rPr>
        <w:t>Icons and Graphics: Style of illustrations, icons, or other graphic elements;</w:t>
      </w:r>
    </w:p>
    <w:p w14:paraId="700CF733" w14:textId="77777777" w:rsidR="00C93CD4" w:rsidRPr="00C93CD4" w:rsidRDefault="00C93CD4" w:rsidP="00C93CD4">
      <w:pPr>
        <w:numPr>
          <w:ilvl w:val="1"/>
          <w:numId w:val="46"/>
        </w:numPr>
        <w:jc w:val="both"/>
        <w:rPr>
          <w:rFonts w:ascii="Arial" w:hAnsi="Arial" w:cs="Arial"/>
          <w:sz w:val="24"/>
          <w:szCs w:val="24"/>
        </w:rPr>
      </w:pPr>
      <w:r w:rsidRPr="00C93CD4">
        <w:rPr>
          <w:rFonts w:ascii="Arial" w:hAnsi="Arial" w:cs="Arial"/>
          <w:sz w:val="24"/>
          <w:szCs w:val="24"/>
        </w:rPr>
        <w:t>Images: Photographic style (e.g., minimalistic, vibrant, black and white, etc.) and recommended or prohibited image sources;</w:t>
      </w:r>
    </w:p>
    <w:p w14:paraId="3C7454B7" w14:textId="77777777" w:rsidR="00C93CD4" w:rsidRPr="00C93CD4" w:rsidRDefault="00C93CD4" w:rsidP="00C93CD4">
      <w:pPr>
        <w:numPr>
          <w:ilvl w:val="1"/>
          <w:numId w:val="46"/>
        </w:numPr>
        <w:jc w:val="both"/>
        <w:rPr>
          <w:rFonts w:ascii="Arial" w:hAnsi="Arial" w:cs="Arial"/>
          <w:sz w:val="24"/>
          <w:szCs w:val="24"/>
        </w:rPr>
      </w:pPr>
      <w:r w:rsidRPr="00C93CD4">
        <w:rPr>
          <w:rFonts w:ascii="Arial" w:hAnsi="Arial" w:cs="Arial"/>
          <w:sz w:val="24"/>
          <w:szCs w:val="24"/>
        </w:rPr>
        <w:t>Patterns and Textures: Patterns or textures that are part of the visual identity.</w:t>
      </w:r>
    </w:p>
    <w:p w14:paraId="55E2CD9E" w14:textId="77777777" w:rsidR="00C93CD4" w:rsidRPr="00C93CD4" w:rsidRDefault="00C93CD4" w:rsidP="00C93CD4">
      <w:pPr>
        <w:numPr>
          <w:ilvl w:val="0"/>
          <w:numId w:val="46"/>
        </w:numPr>
        <w:jc w:val="both"/>
        <w:rPr>
          <w:rFonts w:ascii="Arial" w:hAnsi="Arial" w:cs="Arial"/>
          <w:sz w:val="24"/>
          <w:szCs w:val="24"/>
        </w:rPr>
      </w:pPr>
      <w:r w:rsidRPr="00C93CD4">
        <w:rPr>
          <w:rFonts w:ascii="Arial" w:hAnsi="Arial" w:cs="Arial"/>
          <w:sz w:val="24"/>
          <w:szCs w:val="24"/>
        </w:rPr>
        <w:t>Brand Tone and Voice:</w:t>
      </w:r>
    </w:p>
    <w:p w14:paraId="78F6F7C4" w14:textId="77777777" w:rsidR="00C93CD4" w:rsidRPr="00C93CD4" w:rsidRDefault="00C93CD4" w:rsidP="00C93CD4">
      <w:pPr>
        <w:numPr>
          <w:ilvl w:val="1"/>
          <w:numId w:val="46"/>
        </w:numPr>
        <w:jc w:val="both"/>
        <w:rPr>
          <w:rFonts w:ascii="Arial" w:hAnsi="Arial" w:cs="Arial"/>
          <w:sz w:val="24"/>
          <w:szCs w:val="24"/>
        </w:rPr>
      </w:pPr>
      <w:r w:rsidRPr="00C93CD4">
        <w:rPr>
          <w:rFonts w:ascii="Arial" w:hAnsi="Arial" w:cs="Arial"/>
          <w:sz w:val="24"/>
          <w:szCs w:val="24"/>
        </w:rPr>
        <w:t>Brand Personality: Adjectives defining the overall tone (e.g., professional, friendly, creative);</w:t>
      </w:r>
    </w:p>
    <w:p w14:paraId="358C2472" w14:textId="77777777" w:rsidR="00C93CD4" w:rsidRPr="00C93CD4" w:rsidRDefault="00C93CD4" w:rsidP="00C93CD4">
      <w:pPr>
        <w:numPr>
          <w:ilvl w:val="1"/>
          <w:numId w:val="46"/>
        </w:numPr>
        <w:jc w:val="both"/>
        <w:rPr>
          <w:rFonts w:ascii="Arial" w:hAnsi="Arial" w:cs="Arial"/>
          <w:sz w:val="24"/>
          <w:szCs w:val="24"/>
        </w:rPr>
      </w:pPr>
      <w:r w:rsidRPr="00C93CD4">
        <w:rPr>
          <w:rFonts w:ascii="Arial" w:hAnsi="Arial" w:cs="Arial"/>
          <w:sz w:val="24"/>
          <w:szCs w:val="24"/>
        </w:rPr>
        <w:t>Communication Style: Is it formal or informal? Is humor allowed? Use of emojis, slang, or jargon.</w:t>
      </w:r>
    </w:p>
    <w:p w14:paraId="5C5F0832" w14:textId="77777777" w:rsidR="00C93CD4" w:rsidRPr="00C93CD4" w:rsidRDefault="00C93CD4" w:rsidP="00C93CD4">
      <w:pPr>
        <w:numPr>
          <w:ilvl w:val="0"/>
          <w:numId w:val="46"/>
        </w:numPr>
        <w:jc w:val="both"/>
        <w:rPr>
          <w:rFonts w:ascii="Arial" w:hAnsi="Arial" w:cs="Arial"/>
          <w:sz w:val="24"/>
          <w:szCs w:val="24"/>
        </w:rPr>
      </w:pPr>
      <w:r w:rsidRPr="00C93CD4">
        <w:rPr>
          <w:rFonts w:ascii="Arial" w:hAnsi="Arial" w:cs="Arial"/>
          <w:sz w:val="24"/>
          <w:szCs w:val="24"/>
        </w:rPr>
        <w:t>Practical Applications:</w:t>
      </w:r>
    </w:p>
    <w:p w14:paraId="44CA5DC0" w14:textId="77777777" w:rsidR="00C93CD4" w:rsidRPr="00C93CD4" w:rsidRDefault="00C93CD4" w:rsidP="00C93CD4">
      <w:pPr>
        <w:numPr>
          <w:ilvl w:val="1"/>
          <w:numId w:val="46"/>
        </w:numPr>
        <w:jc w:val="both"/>
        <w:rPr>
          <w:rFonts w:ascii="Arial" w:hAnsi="Arial" w:cs="Arial"/>
          <w:sz w:val="24"/>
          <w:szCs w:val="24"/>
        </w:rPr>
      </w:pPr>
      <w:proofErr w:type="gramStart"/>
      <w:r w:rsidRPr="00C93CD4">
        <w:rPr>
          <w:rFonts w:ascii="Arial" w:hAnsi="Arial" w:cs="Arial"/>
          <w:sz w:val="24"/>
          <w:szCs w:val="24"/>
        </w:rPr>
        <w:lastRenderedPageBreak/>
        <w:t>Social Media</w:t>
      </w:r>
      <w:proofErr w:type="gramEnd"/>
      <w:r w:rsidRPr="00C93CD4">
        <w:rPr>
          <w:rFonts w:ascii="Arial" w:hAnsi="Arial" w:cs="Arial"/>
          <w:sz w:val="24"/>
          <w:szCs w:val="24"/>
        </w:rPr>
        <w:t>: How to apply visual identity in posts and dimensions/proportions for images on different platforms;</w:t>
      </w:r>
    </w:p>
    <w:p w14:paraId="227B64B2" w14:textId="77777777" w:rsidR="00C93CD4" w:rsidRPr="00C93CD4" w:rsidRDefault="00C93CD4" w:rsidP="00C93CD4">
      <w:pPr>
        <w:numPr>
          <w:ilvl w:val="1"/>
          <w:numId w:val="46"/>
        </w:numPr>
        <w:jc w:val="both"/>
        <w:rPr>
          <w:rFonts w:ascii="Arial" w:hAnsi="Arial" w:cs="Arial"/>
          <w:sz w:val="24"/>
          <w:szCs w:val="24"/>
        </w:rPr>
      </w:pPr>
      <w:r w:rsidRPr="00C93CD4">
        <w:rPr>
          <w:rFonts w:ascii="Arial" w:hAnsi="Arial" w:cs="Arial"/>
          <w:sz w:val="24"/>
          <w:szCs w:val="24"/>
        </w:rPr>
        <w:t>Website and Digital Interface: Guidelines for website and app design (e.g., buttons, icons, digital fonts);</w:t>
      </w:r>
    </w:p>
    <w:p w14:paraId="72D2C140" w14:textId="77777777" w:rsidR="00C93CD4" w:rsidRPr="00C93CD4" w:rsidRDefault="00C93CD4" w:rsidP="00C93CD4">
      <w:pPr>
        <w:numPr>
          <w:ilvl w:val="1"/>
          <w:numId w:val="46"/>
        </w:numPr>
        <w:jc w:val="both"/>
        <w:rPr>
          <w:rFonts w:ascii="Arial" w:hAnsi="Arial" w:cs="Arial"/>
          <w:sz w:val="24"/>
          <w:szCs w:val="24"/>
        </w:rPr>
      </w:pPr>
      <w:r w:rsidRPr="00C93CD4">
        <w:rPr>
          <w:rFonts w:ascii="Arial" w:hAnsi="Arial" w:cs="Arial"/>
          <w:sz w:val="24"/>
          <w:szCs w:val="24"/>
        </w:rPr>
        <w:t>Packaging and Advertising:</w:t>
      </w:r>
    </w:p>
    <w:p w14:paraId="1A4CA41F" w14:textId="77777777" w:rsidR="00C93CD4" w:rsidRPr="00C93CD4" w:rsidRDefault="00C93CD4" w:rsidP="00C93CD4">
      <w:pPr>
        <w:numPr>
          <w:ilvl w:val="1"/>
          <w:numId w:val="46"/>
        </w:numPr>
        <w:jc w:val="both"/>
        <w:rPr>
          <w:rFonts w:ascii="Arial" w:hAnsi="Arial" w:cs="Arial"/>
          <w:sz w:val="24"/>
          <w:szCs w:val="24"/>
        </w:rPr>
      </w:pPr>
      <w:r w:rsidRPr="00C93CD4">
        <w:rPr>
          <w:rFonts w:ascii="Arial" w:hAnsi="Arial" w:cs="Arial"/>
          <w:sz w:val="24"/>
          <w:szCs w:val="24"/>
        </w:rPr>
        <w:t>Uniforms or Merchandising: How to apply the identity to uniforms, T-shirts, mugs, etc.</w:t>
      </w:r>
    </w:p>
    <w:p w14:paraId="0940F416" w14:textId="77777777" w:rsidR="00C93CD4" w:rsidRPr="00C93CD4" w:rsidRDefault="00C93CD4" w:rsidP="00C93CD4">
      <w:pPr>
        <w:numPr>
          <w:ilvl w:val="0"/>
          <w:numId w:val="46"/>
        </w:numPr>
        <w:jc w:val="both"/>
        <w:rPr>
          <w:rFonts w:ascii="Arial" w:hAnsi="Arial" w:cs="Arial"/>
          <w:sz w:val="24"/>
          <w:szCs w:val="24"/>
        </w:rPr>
      </w:pPr>
      <w:r w:rsidRPr="00C93CD4">
        <w:rPr>
          <w:rFonts w:ascii="Arial" w:hAnsi="Arial" w:cs="Arial"/>
          <w:sz w:val="24"/>
          <w:szCs w:val="24"/>
        </w:rPr>
        <w:t>Rules for Usage:</w:t>
      </w:r>
    </w:p>
    <w:p w14:paraId="1BE093A9" w14:textId="77777777" w:rsidR="00C93CD4" w:rsidRPr="00C93CD4" w:rsidRDefault="00C93CD4" w:rsidP="00C93CD4">
      <w:pPr>
        <w:numPr>
          <w:ilvl w:val="1"/>
          <w:numId w:val="46"/>
        </w:numPr>
        <w:jc w:val="both"/>
        <w:rPr>
          <w:rFonts w:ascii="Arial" w:hAnsi="Arial" w:cs="Arial"/>
          <w:sz w:val="24"/>
          <w:szCs w:val="24"/>
        </w:rPr>
      </w:pPr>
      <w:r w:rsidRPr="00C93CD4">
        <w:rPr>
          <w:rFonts w:ascii="Arial" w:hAnsi="Arial" w:cs="Arial"/>
          <w:sz w:val="24"/>
          <w:szCs w:val="24"/>
        </w:rPr>
        <w:t>What to Do: Examples of correct usage of the logo, colors, typography, etc.;</w:t>
      </w:r>
    </w:p>
    <w:p w14:paraId="118D7F8E" w14:textId="77777777" w:rsidR="00C93CD4" w:rsidRPr="00C93CD4" w:rsidRDefault="00C93CD4" w:rsidP="00C93CD4">
      <w:pPr>
        <w:numPr>
          <w:ilvl w:val="1"/>
          <w:numId w:val="46"/>
        </w:numPr>
        <w:jc w:val="both"/>
        <w:rPr>
          <w:rFonts w:ascii="Arial" w:hAnsi="Arial" w:cs="Arial"/>
          <w:sz w:val="24"/>
          <w:szCs w:val="24"/>
        </w:rPr>
      </w:pPr>
      <w:r w:rsidRPr="00C93CD4">
        <w:rPr>
          <w:rFonts w:ascii="Arial" w:hAnsi="Arial" w:cs="Arial"/>
          <w:sz w:val="24"/>
          <w:szCs w:val="24"/>
        </w:rPr>
        <w:t>What NOT to Do: Examples of misuse, such as logo distortion, wrong colors, or unauthorized fonts.</w:t>
      </w:r>
    </w:p>
    <w:p w14:paraId="7C633729" w14:textId="77777777" w:rsidR="00C93CD4" w:rsidRPr="00C93CD4" w:rsidRDefault="00C93CD4" w:rsidP="00C93CD4">
      <w:pPr>
        <w:numPr>
          <w:ilvl w:val="0"/>
          <w:numId w:val="46"/>
        </w:numPr>
        <w:jc w:val="both"/>
        <w:rPr>
          <w:rFonts w:ascii="Arial" w:hAnsi="Arial" w:cs="Arial"/>
          <w:sz w:val="24"/>
          <w:szCs w:val="24"/>
        </w:rPr>
      </w:pPr>
      <w:r w:rsidRPr="00C93CD4">
        <w:rPr>
          <w:rFonts w:ascii="Arial" w:hAnsi="Arial" w:cs="Arial"/>
          <w:sz w:val="24"/>
          <w:szCs w:val="24"/>
        </w:rPr>
        <w:t>Target Audience: Brief description of the brand's target audience (persona) and how the communication and design are tailored to their needs.</w:t>
      </w:r>
    </w:p>
    <w:p w14:paraId="0548122A" w14:textId="77777777" w:rsidR="00C93CD4" w:rsidRPr="00C93CD4" w:rsidRDefault="00C93CD4" w:rsidP="00C93CD4">
      <w:pPr>
        <w:numPr>
          <w:ilvl w:val="0"/>
          <w:numId w:val="46"/>
        </w:numPr>
        <w:jc w:val="both"/>
        <w:rPr>
          <w:rFonts w:ascii="Arial" w:hAnsi="Arial" w:cs="Arial"/>
          <w:sz w:val="24"/>
          <w:szCs w:val="24"/>
        </w:rPr>
      </w:pPr>
      <w:r w:rsidRPr="00C93CD4">
        <w:rPr>
          <w:rFonts w:ascii="Arial" w:hAnsi="Arial" w:cs="Arial"/>
          <w:sz w:val="24"/>
          <w:szCs w:val="24"/>
        </w:rPr>
        <w:t>Competition and Differentiation: Who are the main competitors? What makes the brand unique compared to others?</w:t>
      </w:r>
    </w:p>
    <w:p w14:paraId="38ED88E2" w14:textId="77777777" w:rsidR="00C93CD4" w:rsidRPr="00C93CD4" w:rsidRDefault="00C93CD4" w:rsidP="00C93CD4">
      <w:pPr>
        <w:numPr>
          <w:ilvl w:val="0"/>
          <w:numId w:val="46"/>
        </w:numPr>
        <w:jc w:val="both"/>
        <w:rPr>
          <w:rFonts w:ascii="Arial" w:hAnsi="Arial" w:cs="Arial"/>
          <w:sz w:val="24"/>
          <w:szCs w:val="24"/>
        </w:rPr>
      </w:pPr>
      <w:r w:rsidRPr="00C93CD4">
        <w:rPr>
          <w:rFonts w:ascii="Arial" w:hAnsi="Arial" w:cs="Arial"/>
          <w:sz w:val="24"/>
          <w:szCs w:val="24"/>
        </w:rPr>
        <w:t>Brand Message: Slogan or tagline; positioning statement on how the brand positions itself in the market.</w:t>
      </w:r>
    </w:p>
    <w:p w14:paraId="0BA925B7" w14:textId="77777777" w:rsidR="00C93CD4" w:rsidRPr="00C93CD4" w:rsidRDefault="00C93CD4" w:rsidP="00C93CD4">
      <w:pPr>
        <w:numPr>
          <w:ilvl w:val="0"/>
          <w:numId w:val="46"/>
        </w:numPr>
        <w:jc w:val="both"/>
        <w:rPr>
          <w:rFonts w:ascii="Arial" w:hAnsi="Arial" w:cs="Arial"/>
          <w:sz w:val="24"/>
          <w:szCs w:val="24"/>
        </w:rPr>
      </w:pPr>
      <w:r w:rsidRPr="00C93CD4">
        <w:rPr>
          <w:rFonts w:ascii="Arial" w:hAnsi="Arial" w:cs="Arial"/>
          <w:sz w:val="24"/>
          <w:szCs w:val="24"/>
        </w:rPr>
        <w:t>Licensing and Legal Guidelines: Rules for usage by partners or third parties.</w:t>
      </w:r>
    </w:p>
    <w:p w14:paraId="73188843" w14:textId="77777777" w:rsidR="00C93CD4" w:rsidRPr="00C93CD4" w:rsidRDefault="00C93CD4" w:rsidP="00C93CD4">
      <w:pPr>
        <w:numPr>
          <w:ilvl w:val="0"/>
          <w:numId w:val="46"/>
        </w:numPr>
        <w:jc w:val="both"/>
        <w:rPr>
          <w:rFonts w:ascii="Arial" w:hAnsi="Arial" w:cs="Arial"/>
          <w:sz w:val="24"/>
          <w:szCs w:val="24"/>
        </w:rPr>
      </w:pPr>
      <w:r w:rsidRPr="00C93CD4">
        <w:rPr>
          <w:rFonts w:ascii="Arial" w:hAnsi="Arial" w:cs="Arial"/>
          <w:sz w:val="24"/>
          <w:szCs w:val="24"/>
        </w:rPr>
        <w:t>Contact: Contact information for questions about brand usage; name or department responsible for visual identity matters.</w:t>
      </w:r>
    </w:p>
    <w:p w14:paraId="0F3067AE" w14:textId="77777777" w:rsidR="00C93CD4" w:rsidRPr="00C93CD4" w:rsidRDefault="00C93CD4" w:rsidP="00C93CD4">
      <w:pPr>
        <w:numPr>
          <w:ilvl w:val="0"/>
          <w:numId w:val="46"/>
        </w:numPr>
        <w:jc w:val="both"/>
        <w:rPr>
          <w:rFonts w:ascii="Arial" w:hAnsi="Arial" w:cs="Arial"/>
          <w:sz w:val="24"/>
          <w:szCs w:val="24"/>
        </w:rPr>
      </w:pPr>
      <w:r w:rsidRPr="00C93CD4">
        <w:rPr>
          <w:rFonts w:ascii="Arial" w:hAnsi="Arial" w:cs="Arial"/>
          <w:sz w:val="24"/>
          <w:szCs w:val="24"/>
        </w:rPr>
        <w:t>Stories and Inspiration: How the brand impacts people or society.</w:t>
      </w:r>
    </w:p>
    <w:p w14:paraId="3E47E09B" w14:textId="1679553B" w:rsidR="00C93CD4" w:rsidRPr="00C93CD4" w:rsidRDefault="00C93CD4" w:rsidP="00C93CD4">
      <w:pPr>
        <w:numPr>
          <w:ilvl w:val="0"/>
          <w:numId w:val="46"/>
        </w:numPr>
        <w:jc w:val="both"/>
        <w:rPr>
          <w:rFonts w:ascii="Arial" w:hAnsi="Arial" w:cs="Arial"/>
          <w:sz w:val="24"/>
          <w:szCs w:val="24"/>
        </w:rPr>
      </w:pPr>
      <w:r w:rsidRPr="00C93CD4">
        <w:rPr>
          <w:rFonts w:ascii="Arial" w:hAnsi="Arial" w:cs="Arial"/>
          <w:sz w:val="24"/>
          <w:szCs w:val="24"/>
        </w:rPr>
        <w:t>Templates: Ready-to-use templates for graphic materials or presentations.</w:t>
      </w:r>
    </w:p>
    <w:p w14:paraId="668076B1" w14:textId="77777777" w:rsidR="00C93CD4" w:rsidRPr="00C93CD4" w:rsidRDefault="00C93CD4" w:rsidP="00C93CD4">
      <w:pPr>
        <w:jc w:val="both"/>
        <w:rPr>
          <w:rFonts w:ascii="Arial" w:hAnsi="Arial" w:cs="Arial"/>
          <w:sz w:val="24"/>
          <w:szCs w:val="24"/>
          <w:u w:val="single"/>
        </w:rPr>
      </w:pPr>
      <w:r w:rsidRPr="00C93CD4">
        <w:rPr>
          <w:rFonts w:ascii="Arial" w:hAnsi="Arial" w:cs="Arial"/>
          <w:sz w:val="24"/>
          <w:szCs w:val="24"/>
          <w:u w:val="single"/>
        </w:rPr>
        <w:t>Wireframe</w:t>
      </w:r>
    </w:p>
    <w:p w14:paraId="69566314" w14:textId="77777777" w:rsidR="00C93CD4" w:rsidRPr="00C93CD4" w:rsidRDefault="00C93CD4" w:rsidP="00C93CD4">
      <w:pPr>
        <w:numPr>
          <w:ilvl w:val="0"/>
          <w:numId w:val="47"/>
        </w:numPr>
        <w:jc w:val="both"/>
        <w:rPr>
          <w:rFonts w:ascii="Arial" w:hAnsi="Arial" w:cs="Arial"/>
          <w:sz w:val="24"/>
          <w:szCs w:val="24"/>
        </w:rPr>
      </w:pPr>
      <w:r w:rsidRPr="00C93CD4">
        <w:rPr>
          <w:rFonts w:ascii="Arial" w:hAnsi="Arial" w:cs="Arial"/>
          <w:sz w:val="24"/>
          <w:szCs w:val="24"/>
        </w:rPr>
        <w:t>Creation of Wireframes and Prototypes:</w:t>
      </w:r>
    </w:p>
    <w:p w14:paraId="3223DCFE" w14:textId="77777777" w:rsidR="00C93CD4" w:rsidRPr="00C93CD4" w:rsidRDefault="00C93CD4" w:rsidP="00C93CD4">
      <w:pPr>
        <w:numPr>
          <w:ilvl w:val="1"/>
          <w:numId w:val="47"/>
        </w:numPr>
        <w:jc w:val="both"/>
        <w:rPr>
          <w:rFonts w:ascii="Arial" w:hAnsi="Arial" w:cs="Arial"/>
          <w:sz w:val="24"/>
          <w:szCs w:val="24"/>
        </w:rPr>
      </w:pPr>
      <w:r w:rsidRPr="00C93CD4">
        <w:rPr>
          <w:rFonts w:ascii="Arial" w:hAnsi="Arial" w:cs="Arial"/>
          <w:sz w:val="24"/>
          <w:szCs w:val="24"/>
        </w:rPr>
        <w:t>A hi-fidelity wireframe and prototype must be developed for all selected website pages.</w:t>
      </w:r>
    </w:p>
    <w:p w14:paraId="24E1D73D" w14:textId="77777777" w:rsidR="00C93CD4" w:rsidRPr="00C93CD4" w:rsidRDefault="00C93CD4" w:rsidP="00C93CD4">
      <w:pPr>
        <w:numPr>
          <w:ilvl w:val="1"/>
          <w:numId w:val="47"/>
        </w:numPr>
        <w:jc w:val="both"/>
        <w:rPr>
          <w:rFonts w:ascii="Arial" w:hAnsi="Arial" w:cs="Arial"/>
          <w:sz w:val="24"/>
          <w:szCs w:val="24"/>
        </w:rPr>
      </w:pPr>
      <w:r w:rsidRPr="00C93CD4">
        <w:rPr>
          <w:rFonts w:ascii="Arial" w:hAnsi="Arial" w:cs="Arial"/>
          <w:sz w:val="24"/>
          <w:szCs w:val="24"/>
        </w:rPr>
        <w:t>Must include versions for mobile, tablet, and desktop.</w:t>
      </w:r>
    </w:p>
    <w:p w14:paraId="070B0645" w14:textId="77777777" w:rsidR="00C93CD4" w:rsidRPr="00C93CD4" w:rsidRDefault="00C93CD4" w:rsidP="00C93CD4">
      <w:pPr>
        <w:numPr>
          <w:ilvl w:val="1"/>
          <w:numId w:val="47"/>
        </w:numPr>
        <w:jc w:val="both"/>
        <w:rPr>
          <w:rFonts w:ascii="Arial" w:hAnsi="Arial" w:cs="Arial"/>
          <w:sz w:val="24"/>
          <w:szCs w:val="24"/>
        </w:rPr>
      </w:pPr>
      <w:r w:rsidRPr="00C93CD4">
        <w:rPr>
          <w:rFonts w:ascii="Arial" w:hAnsi="Arial" w:cs="Arial"/>
          <w:sz w:val="24"/>
          <w:szCs w:val="24"/>
        </w:rPr>
        <w:t>Recommended tools for creating prototypes are Adobe XD or Figma.</w:t>
      </w:r>
    </w:p>
    <w:p w14:paraId="4CFC4701" w14:textId="77777777" w:rsidR="00C93CD4" w:rsidRPr="00C93CD4" w:rsidRDefault="00C93CD4" w:rsidP="00C93CD4">
      <w:pPr>
        <w:numPr>
          <w:ilvl w:val="0"/>
          <w:numId w:val="47"/>
        </w:numPr>
        <w:jc w:val="both"/>
        <w:rPr>
          <w:rFonts w:ascii="Arial" w:hAnsi="Arial" w:cs="Arial"/>
          <w:sz w:val="24"/>
          <w:szCs w:val="24"/>
        </w:rPr>
      </w:pPr>
      <w:r w:rsidRPr="00C93CD4">
        <w:rPr>
          <w:rFonts w:ascii="Arial" w:hAnsi="Arial" w:cs="Arial"/>
          <w:sz w:val="24"/>
          <w:szCs w:val="24"/>
        </w:rPr>
        <w:t>Optimized Images:</w:t>
      </w:r>
    </w:p>
    <w:p w14:paraId="053CC536" w14:textId="77777777" w:rsidR="00C93CD4" w:rsidRPr="00C93CD4" w:rsidRDefault="00C93CD4" w:rsidP="00C93CD4">
      <w:pPr>
        <w:numPr>
          <w:ilvl w:val="1"/>
          <w:numId w:val="47"/>
        </w:numPr>
        <w:jc w:val="both"/>
        <w:rPr>
          <w:rFonts w:ascii="Arial" w:hAnsi="Arial" w:cs="Arial"/>
          <w:sz w:val="24"/>
          <w:szCs w:val="24"/>
        </w:rPr>
      </w:pPr>
      <w:r w:rsidRPr="00C93CD4">
        <w:rPr>
          <w:rFonts w:ascii="Arial" w:hAnsi="Arial" w:cs="Arial"/>
          <w:sz w:val="24"/>
          <w:szCs w:val="24"/>
        </w:rPr>
        <w:t>Optimized images are mandatory in the submitted XD or Figma file.</w:t>
      </w:r>
    </w:p>
    <w:p w14:paraId="076665EA" w14:textId="77777777" w:rsidR="00C93CD4" w:rsidRPr="00C93CD4" w:rsidRDefault="00C93CD4" w:rsidP="00C93CD4">
      <w:pPr>
        <w:numPr>
          <w:ilvl w:val="1"/>
          <w:numId w:val="47"/>
        </w:numPr>
        <w:jc w:val="both"/>
        <w:rPr>
          <w:rFonts w:ascii="Arial" w:hAnsi="Arial" w:cs="Arial"/>
          <w:sz w:val="24"/>
          <w:szCs w:val="24"/>
        </w:rPr>
      </w:pPr>
      <w:r w:rsidRPr="00C93CD4">
        <w:rPr>
          <w:rFonts w:ascii="Arial" w:hAnsi="Arial" w:cs="Arial"/>
          <w:sz w:val="24"/>
          <w:szCs w:val="24"/>
        </w:rPr>
        <w:t>These images must also be organized in a folder (e.g., images folder).</w:t>
      </w:r>
    </w:p>
    <w:p w14:paraId="7E606572" w14:textId="77777777" w:rsidR="00C93CD4" w:rsidRPr="00C93CD4" w:rsidRDefault="00C93CD4" w:rsidP="00C93CD4">
      <w:pPr>
        <w:numPr>
          <w:ilvl w:val="0"/>
          <w:numId w:val="47"/>
        </w:numPr>
        <w:jc w:val="both"/>
        <w:rPr>
          <w:rFonts w:ascii="Arial" w:hAnsi="Arial" w:cs="Arial"/>
          <w:sz w:val="24"/>
          <w:szCs w:val="24"/>
        </w:rPr>
      </w:pPr>
      <w:r w:rsidRPr="00C93CD4">
        <w:rPr>
          <w:rFonts w:ascii="Arial" w:hAnsi="Arial" w:cs="Arial"/>
          <w:sz w:val="24"/>
          <w:szCs w:val="24"/>
        </w:rPr>
        <w:lastRenderedPageBreak/>
        <w:t>File Size and Technical Evaluation:</w:t>
      </w:r>
    </w:p>
    <w:p w14:paraId="5320C365" w14:textId="77777777" w:rsidR="00C93CD4" w:rsidRPr="00C93CD4" w:rsidRDefault="00C93CD4" w:rsidP="00C93CD4">
      <w:pPr>
        <w:numPr>
          <w:ilvl w:val="1"/>
          <w:numId w:val="47"/>
        </w:numPr>
        <w:jc w:val="both"/>
        <w:rPr>
          <w:rFonts w:ascii="Arial" w:hAnsi="Arial" w:cs="Arial"/>
          <w:sz w:val="24"/>
          <w:szCs w:val="24"/>
        </w:rPr>
      </w:pPr>
      <w:r w:rsidRPr="00C93CD4">
        <w:rPr>
          <w:rFonts w:ascii="Arial" w:hAnsi="Arial" w:cs="Arial"/>
          <w:sz w:val="24"/>
          <w:szCs w:val="24"/>
        </w:rPr>
        <w:t>The size of the submitted XD or Figma files will be evaluated as part of the technical grade assigned to the workflow of the final submission.</w:t>
      </w:r>
    </w:p>
    <w:p w14:paraId="2AF4D2A2" w14:textId="77777777" w:rsidR="00C93CD4" w:rsidRPr="00C93CD4" w:rsidRDefault="00C93CD4" w:rsidP="00C93CD4">
      <w:pPr>
        <w:numPr>
          <w:ilvl w:val="1"/>
          <w:numId w:val="47"/>
        </w:numPr>
        <w:jc w:val="both"/>
        <w:rPr>
          <w:rFonts w:ascii="Arial" w:hAnsi="Arial" w:cs="Arial"/>
          <w:sz w:val="24"/>
          <w:szCs w:val="24"/>
        </w:rPr>
      </w:pPr>
      <w:r w:rsidRPr="00C93CD4">
        <w:rPr>
          <w:rFonts w:ascii="Arial" w:hAnsi="Arial" w:cs="Arial"/>
          <w:sz w:val="24"/>
          <w:szCs w:val="24"/>
        </w:rPr>
        <w:t>Stretched or distorted images in the prototype or final website will have a significant negative impact on the evaluation.</w:t>
      </w:r>
    </w:p>
    <w:p w14:paraId="0D415BA2" w14:textId="77777777" w:rsidR="00C93CD4" w:rsidRPr="00C93CD4" w:rsidRDefault="00C93CD4" w:rsidP="00C93CD4">
      <w:pPr>
        <w:numPr>
          <w:ilvl w:val="0"/>
          <w:numId w:val="47"/>
        </w:numPr>
        <w:jc w:val="both"/>
        <w:rPr>
          <w:rFonts w:ascii="Arial" w:hAnsi="Arial" w:cs="Arial"/>
          <w:sz w:val="24"/>
          <w:szCs w:val="24"/>
        </w:rPr>
      </w:pPr>
      <w:r w:rsidRPr="00C93CD4">
        <w:rPr>
          <w:rFonts w:ascii="Arial" w:hAnsi="Arial" w:cs="Arial"/>
          <w:sz w:val="24"/>
          <w:szCs w:val="24"/>
        </w:rPr>
        <w:t>Materials and Required Assets:</w:t>
      </w:r>
    </w:p>
    <w:p w14:paraId="1F6513F8" w14:textId="77777777" w:rsidR="00C93CD4" w:rsidRPr="00C93CD4" w:rsidRDefault="00C93CD4" w:rsidP="00C93CD4">
      <w:pPr>
        <w:numPr>
          <w:ilvl w:val="1"/>
          <w:numId w:val="47"/>
        </w:numPr>
        <w:jc w:val="both"/>
        <w:rPr>
          <w:rFonts w:ascii="Arial" w:hAnsi="Arial" w:cs="Arial"/>
          <w:sz w:val="24"/>
          <w:szCs w:val="24"/>
        </w:rPr>
      </w:pPr>
      <w:r w:rsidRPr="00C93CD4">
        <w:rPr>
          <w:rFonts w:ascii="Arial" w:hAnsi="Arial" w:cs="Arial"/>
          <w:sz w:val="24"/>
          <w:szCs w:val="24"/>
        </w:rPr>
        <w:t>All branding materials, such as web/marketing/advertising designs, original photography, sketches, artwork, and graphic assets, must be included in the submission.</w:t>
      </w:r>
    </w:p>
    <w:p w14:paraId="58C6A04D" w14:textId="77777777" w:rsidR="00C93CD4" w:rsidRPr="00C93CD4" w:rsidRDefault="00C93CD4" w:rsidP="00C93CD4">
      <w:pPr>
        <w:jc w:val="both"/>
        <w:rPr>
          <w:rFonts w:ascii="Arial" w:hAnsi="Arial" w:cs="Arial"/>
          <w:sz w:val="24"/>
          <w:szCs w:val="24"/>
          <w:u w:val="single"/>
        </w:rPr>
      </w:pPr>
      <w:r w:rsidRPr="00C93CD4">
        <w:rPr>
          <w:rFonts w:ascii="Arial" w:hAnsi="Arial" w:cs="Arial"/>
          <w:sz w:val="24"/>
          <w:szCs w:val="24"/>
          <w:u w:val="single"/>
        </w:rPr>
        <w:t>Website</w:t>
      </w:r>
    </w:p>
    <w:p w14:paraId="57008708" w14:textId="77777777" w:rsidR="00C93CD4" w:rsidRPr="00C93CD4" w:rsidRDefault="00C93CD4" w:rsidP="00C93CD4">
      <w:pPr>
        <w:numPr>
          <w:ilvl w:val="0"/>
          <w:numId w:val="48"/>
        </w:numPr>
        <w:jc w:val="both"/>
        <w:rPr>
          <w:rFonts w:ascii="Arial" w:hAnsi="Arial" w:cs="Arial"/>
          <w:sz w:val="24"/>
          <w:szCs w:val="24"/>
        </w:rPr>
      </w:pPr>
      <w:r w:rsidRPr="00C93CD4">
        <w:rPr>
          <w:rFonts w:ascii="Arial" w:hAnsi="Arial" w:cs="Arial"/>
          <w:sz w:val="24"/>
          <w:szCs w:val="24"/>
        </w:rPr>
        <w:t>A fully functional responsive website with some dynamic content (HTML/CSS/JS/Image files, etc.).</w:t>
      </w:r>
    </w:p>
    <w:p w14:paraId="4A492EAC" w14:textId="77777777" w:rsidR="00C93CD4" w:rsidRPr="00C93CD4" w:rsidRDefault="00C93CD4" w:rsidP="00C93CD4">
      <w:pPr>
        <w:numPr>
          <w:ilvl w:val="0"/>
          <w:numId w:val="48"/>
        </w:numPr>
        <w:jc w:val="both"/>
        <w:rPr>
          <w:rFonts w:ascii="Arial" w:hAnsi="Arial" w:cs="Arial"/>
          <w:sz w:val="24"/>
          <w:szCs w:val="24"/>
        </w:rPr>
      </w:pPr>
      <w:r w:rsidRPr="00C93CD4">
        <w:rPr>
          <w:rFonts w:ascii="Arial" w:hAnsi="Arial" w:cs="Arial"/>
          <w:sz w:val="24"/>
          <w:szCs w:val="24"/>
        </w:rPr>
        <w:t>The project must be maintained using Git for version control and uploaded to GitHub.</w:t>
      </w:r>
    </w:p>
    <w:p w14:paraId="7490647B" w14:textId="77777777" w:rsidR="00C93CD4" w:rsidRPr="00C93CD4" w:rsidRDefault="00C93CD4" w:rsidP="00C93CD4">
      <w:pPr>
        <w:numPr>
          <w:ilvl w:val="0"/>
          <w:numId w:val="48"/>
        </w:numPr>
        <w:jc w:val="both"/>
        <w:rPr>
          <w:rFonts w:ascii="Arial" w:hAnsi="Arial" w:cs="Arial"/>
          <w:sz w:val="24"/>
          <w:szCs w:val="24"/>
        </w:rPr>
      </w:pPr>
      <w:r w:rsidRPr="00C93CD4">
        <w:rPr>
          <w:rFonts w:ascii="Arial" w:hAnsi="Arial" w:cs="Arial"/>
          <w:sz w:val="24"/>
          <w:szCs w:val="24"/>
        </w:rPr>
        <w:t>Include web-ready assets via the GitHub link as part of the submission for this course.</w:t>
      </w:r>
    </w:p>
    <w:p w14:paraId="5BCCC873" w14:textId="77777777" w:rsidR="00C93CD4" w:rsidRPr="00C93CD4" w:rsidRDefault="00C93CD4" w:rsidP="00C93CD4">
      <w:pPr>
        <w:jc w:val="both"/>
        <w:rPr>
          <w:rFonts w:ascii="Arial" w:hAnsi="Arial" w:cs="Arial"/>
          <w:sz w:val="24"/>
          <w:szCs w:val="24"/>
          <w:u w:val="single"/>
        </w:rPr>
      </w:pPr>
      <w:r w:rsidRPr="00C93CD4">
        <w:rPr>
          <w:rFonts w:ascii="Arial" w:hAnsi="Arial" w:cs="Arial"/>
          <w:sz w:val="24"/>
          <w:szCs w:val="24"/>
          <w:u w:val="single"/>
        </w:rPr>
        <w:t>Animation</w:t>
      </w:r>
    </w:p>
    <w:p w14:paraId="5A32D96A" w14:textId="77777777" w:rsidR="00C93CD4" w:rsidRPr="00C93CD4" w:rsidRDefault="00C93CD4" w:rsidP="00C93CD4">
      <w:pPr>
        <w:numPr>
          <w:ilvl w:val="0"/>
          <w:numId w:val="49"/>
        </w:numPr>
        <w:jc w:val="both"/>
        <w:rPr>
          <w:rFonts w:ascii="Arial" w:hAnsi="Arial" w:cs="Arial"/>
          <w:sz w:val="24"/>
          <w:szCs w:val="24"/>
        </w:rPr>
      </w:pPr>
      <w:r w:rsidRPr="00C93CD4">
        <w:rPr>
          <w:rFonts w:ascii="Arial" w:hAnsi="Arial" w:cs="Arial"/>
          <w:sz w:val="24"/>
          <w:szCs w:val="24"/>
        </w:rPr>
        <w:t>A commercial video (.mp4): For detailed information on the project overview, assignment description, technical requirements, grading, submission requirements, and due date, refer to the course booklet.</w:t>
      </w:r>
    </w:p>
    <w:p w14:paraId="7C96895C" w14:textId="77777777" w:rsidR="00C93CD4" w:rsidRPr="00C93CD4" w:rsidRDefault="00C93CD4" w:rsidP="00C93CD4">
      <w:pPr>
        <w:jc w:val="both"/>
        <w:rPr>
          <w:rFonts w:ascii="Arial" w:hAnsi="Arial" w:cs="Arial"/>
          <w:sz w:val="24"/>
          <w:szCs w:val="24"/>
          <w:u w:val="single"/>
        </w:rPr>
      </w:pPr>
      <w:r w:rsidRPr="00C93CD4">
        <w:rPr>
          <w:rFonts w:ascii="Arial" w:hAnsi="Arial" w:cs="Arial"/>
          <w:sz w:val="24"/>
          <w:szCs w:val="24"/>
          <w:u w:val="single"/>
        </w:rPr>
        <w:t>FIP Tasks</w:t>
      </w:r>
    </w:p>
    <w:p w14:paraId="36209AEA" w14:textId="77777777" w:rsidR="00C93CD4" w:rsidRPr="00C93CD4" w:rsidRDefault="00C93CD4" w:rsidP="00C93CD4">
      <w:pPr>
        <w:numPr>
          <w:ilvl w:val="0"/>
          <w:numId w:val="50"/>
        </w:numPr>
        <w:jc w:val="both"/>
        <w:rPr>
          <w:rFonts w:ascii="Arial" w:hAnsi="Arial" w:cs="Arial"/>
          <w:sz w:val="24"/>
          <w:szCs w:val="24"/>
        </w:rPr>
      </w:pPr>
      <w:r w:rsidRPr="00C93CD4">
        <w:rPr>
          <w:rFonts w:ascii="Arial" w:hAnsi="Arial" w:cs="Arial"/>
          <w:sz w:val="24"/>
          <w:szCs w:val="24"/>
        </w:rPr>
        <w:t>HTML: (3 mobile-first responsive pages, including a contact form/page, no splash pages).</w:t>
      </w:r>
    </w:p>
    <w:p w14:paraId="1BE3CCAA" w14:textId="77777777" w:rsidR="00C93CD4" w:rsidRPr="00C93CD4" w:rsidRDefault="00C93CD4" w:rsidP="00C93CD4">
      <w:pPr>
        <w:numPr>
          <w:ilvl w:val="1"/>
          <w:numId w:val="50"/>
        </w:numPr>
        <w:jc w:val="both"/>
        <w:rPr>
          <w:rFonts w:ascii="Arial" w:hAnsi="Arial" w:cs="Arial"/>
          <w:sz w:val="24"/>
          <w:szCs w:val="24"/>
        </w:rPr>
      </w:pPr>
      <w:r w:rsidRPr="00C93CD4">
        <w:rPr>
          <w:rFonts w:ascii="Arial" w:hAnsi="Arial" w:cs="Arial"/>
          <w:sz w:val="24"/>
          <w:szCs w:val="24"/>
        </w:rPr>
        <w:t>One of these pages MUST be index.html.</w:t>
      </w:r>
    </w:p>
    <w:p w14:paraId="0D2F5E71" w14:textId="77777777" w:rsidR="00C93CD4" w:rsidRPr="00C93CD4" w:rsidRDefault="00C93CD4" w:rsidP="00C93CD4">
      <w:pPr>
        <w:numPr>
          <w:ilvl w:val="0"/>
          <w:numId w:val="50"/>
        </w:numPr>
        <w:jc w:val="both"/>
        <w:rPr>
          <w:rFonts w:ascii="Arial" w:hAnsi="Arial" w:cs="Arial"/>
          <w:sz w:val="24"/>
          <w:szCs w:val="24"/>
        </w:rPr>
      </w:pPr>
      <w:r w:rsidRPr="00C93CD4">
        <w:rPr>
          <w:rFonts w:ascii="Arial" w:hAnsi="Arial" w:cs="Arial"/>
          <w:sz w:val="24"/>
          <w:szCs w:val="24"/>
        </w:rPr>
        <w:t>CSS and JavaScript;</w:t>
      </w:r>
    </w:p>
    <w:p w14:paraId="6D46CFDE" w14:textId="77777777" w:rsidR="00C93CD4" w:rsidRPr="00C93CD4" w:rsidRDefault="00C93CD4" w:rsidP="00C93CD4">
      <w:pPr>
        <w:numPr>
          <w:ilvl w:val="0"/>
          <w:numId w:val="50"/>
        </w:numPr>
        <w:jc w:val="both"/>
        <w:rPr>
          <w:rFonts w:ascii="Arial" w:hAnsi="Arial" w:cs="Arial"/>
          <w:sz w:val="24"/>
          <w:szCs w:val="24"/>
        </w:rPr>
      </w:pPr>
      <w:r w:rsidRPr="00C93CD4">
        <w:rPr>
          <w:rFonts w:ascii="Arial" w:hAnsi="Arial" w:cs="Arial"/>
          <w:sz w:val="24"/>
          <w:szCs w:val="24"/>
        </w:rPr>
        <w:t>3D Models and Animation: Create and/or update 3D models or animations for video and website;</w:t>
      </w:r>
    </w:p>
    <w:p w14:paraId="50A1680A" w14:textId="77777777" w:rsidR="00C93CD4" w:rsidRPr="00C93CD4" w:rsidRDefault="00C93CD4" w:rsidP="00C93CD4">
      <w:pPr>
        <w:numPr>
          <w:ilvl w:val="0"/>
          <w:numId w:val="50"/>
        </w:numPr>
        <w:jc w:val="both"/>
        <w:rPr>
          <w:rFonts w:ascii="Arial" w:hAnsi="Arial" w:cs="Arial"/>
          <w:sz w:val="24"/>
          <w:szCs w:val="24"/>
        </w:rPr>
      </w:pPr>
      <w:r w:rsidRPr="00C93CD4">
        <w:rPr>
          <w:rFonts w:ascii="Arial" w:hAnsi="Arial" w:cs="Arial"/>
          <w:sz w:val="24"/>
          <w:szCs w:val="24"/>
        </w:rPr>
        <w:t>Layout and Design Work: Using Adobe XD, Illustrator, Photoshop, InDesign, etc.;</w:t>
      </w:r>
    </w:p>
    <w:p w14:paraId="62AF1717" w14:textId="09D698DC" w:rsidR="008F3C29" w:rsidRPr="00C93CD4" w:rsidRDefault="00C93CD4" w:rsidP="008F3C29">
      <w:pPr>
        <w:numPr>
          <w:ilvl w:val="0"/>
          <w:numId w:val="50"/>
        </w:numPr>
        <w:jc w:val="both"/>
        <w:rPr>
          <w:rFonts w:ascii="Arial" w:hAnsi="Arial" w:cs="Arial"/>
          <w:sz w:val="24"/>
          <w:szCs w:val="24"/>
        </w:rPr>
      </w:pPr>
      <w:r w:rsidRPr="00C93CD4">
        <w:rPr>
          <w:rFonts w:ascii="Arial" w:hAnsi="Arial" w:cs="Arial"/>
          <w:sz w:val="24"/>
          <w:szCs w:val="24"/>
        </w:rPr>
        <w:t>Interactive Content Strategy: Showcase more content (e.g., promotions, brand special features) through user interactions like clicks, hovers, or keypresses.</w:t>
      </w:r>
    </w:p>
    <w:p w14:paraId="641A7A67" w14:textId="77777777" w:rsidR="00554281" w:rsidRPr="001E6329" w:rsidRDefault="00554281" w:rsidP="008F3C29">
      <w:pPr>
        <w:jc w:val="center"/>
        <w:rPr>
          <w:rFonts w:ascii="Arial" w:hAnsi="Arial" w:cs="Arial"/>
          <w:b/>
          <w:bCs/>
          <w:sz w:val="24"/>
          <w:szCs w:val="24"/>
          <w:u w:val="single"/>
        </w:rPr>
      </w:pPr>
    </w:p>
    <w:p w14:paraId="57BEC813" w14:textId="1557CB2F" w:rsidR="00C93CD4" w:rsidRPr="00C93CD4" w:rsidRDefault="008F3C29" w:rsidP="008F3C29">
      <w:pPr>
        <w:jc w:val="center"/>
        <w:rPr>
          <w:rFonts w:ascii="Arial" w:hAnsi="Arial" w:cs="Arial"/>
          <w:b/>
          <w:bCs/>
          <w:sz w:val="24"/>
          <w:szCs w:val="24"/>
          <w:u w:val="single"/>
        </w:rPr>
      </w:pPr>
      <w:r w:rsidRPr="001E6329">
        <w:rPr>
          <w:rFonts w:ascii="Arial" w:hAnsi="Arial" w:cs="Arial"/>
          <w:b/>
          <w:bCs/>
          <w:sz w:val="24"/>
          <w:szCs w:val="24"/>
          <w:u w:val="single"/>
        </w:rPr>
        <w:t>DUE DATES</w:t>
      </w:r>
    </w:p>
    <w:p w14:paraId="4D0E5AD1" w14:textId="77777777" w:rsidR="00C93CD4" w:rsidRPr="00C93CD4" w:rsidRDefault="00C93CD4" w:rsidP="00C93CD4">
      <w:pPr>
        <w:numPr>
          <w:ilvl w:val="0"/>
          <w:numId w:val="51"/>
        </w:numPr>
        <w:jc w:val="both"/>
        <w:rPr>
          <w:rFonts w:ascii="Arial" w:hAnsi="Arial" w:cs="Arial"/>
          <w:sz w:val="24"/>
          <w:szCs w:val="24"/>
        </w:rPr>
      </w:pPr>
      <w:r w:rsidRPr="00C93CD4">
        <w:rPr>
          <w:rFonts w:ascii="Arial" w:hAnsi="Arial" w:cs="Arial"/>
          <w:sz w:val="24"/>
          <w:szCs w:val="24"/>
        </w:rPr>
        <w:t>24/01: Meeting to finalize decisions;</w:t>
      </w:r>
    </w:p>
    <w:p w14:paraId="3ABEDC91" w14:textId="2CCEF7FE" w:rsidR="00C93CD4" w:rsidRPr="00C93CD4" w:rsidRDefault="00C93CD4" w:rsidP="00554281">
      <w:pPr>
        <w:numPr>
          <w:ilvl w:val="0"/>
          <w:numId w:val="51"/>
        </w:numPr>
        <w:jc w:val="both"/>
        <w:rPr>
          <w:rFonts w:ascii="Arial" w:hAnsi="Arial" w:cs="Arial"/>
          <w:sz w:val="24"/>
          <w:szCs w:val="24"/>
        </w:rPr>
      </w:pPr>
      <w:r w:rsidRPr="00C93CD4">
        <w:rPr>
          <w:rFonts w:ascii="Arial" w:hAnsi="Arial" w:cs="Arial"/>
          <w:sz w:val="24"/>
          <w:szCs w:val="24"/>
        </w:rPr>
        <w:lastRenderedPageBreak/>
        <w:t xml:space="preserve">25-27/01: </w:t>
      </w:r>
      <w:r w:rsidR="00554281" w:rsidRPr="001E6329">
        <w:rPr>
          <w:rFonts w:ascii="Arial" w:hAnsi="Arial" w:cs="Arial"/>
          <w:sz w:val="24"/>
          <w:szCs w:val="24"/>
        </w:rPr>
        <w:t>Prepare materials</w:t>
      </w:r>
      <w:r w:rsidRPr="00C93CD4">
        <w:rPr>
          <w:rFonts w:ascii="Arial" w:hAnsi="Arial" w:cs="Arial"/>
          <w:sz w:val="24"/>
          <w:szCs w:val="24"/>
        </w:rPr>
        <w:t xml:space="preserve"> for submission/presentation to professors.</w:t>
      </w:r>
    </w:p>
    <w:p w14:paraId="6A4AC67B" w14:textId="77777777" w:rsidR="004C6361" w:rsidRPr="00C93CD4" w:rsidRDefault="004C6361" w:rsidP="00C93CD4">
      <w:pPr>
        <w:jc w:val="both"/>
        <w:rPr>
          <w:rFonts w:ascii="Arial" w:hAnsi="Arial" w:cs="Arial"/>
          <w:b/>
          <w:bCs/>
          <w:sz w:val="32"/>
          <w:szCs w:val="32"/>
        </w:rPr>
      </w:pPr>
    </w:p>
    <w:sectPr w:rsidR="004C6361" w:rsidRPr="00C93CD4" w:rsidSect="00BB1B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512D"/>
    <w:multiLevelType w:val="multilevel"/>
    <w:tmpl w:val="F2B8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3418C"/>
    <w:multiLevelType w:val="multilevel"/>
    <w:tmpl w:val="946C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50526"/>
    <w:multiLevelType w:val="multilevel"/>
    <w:tmpl w:val="7E60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16CF7"/>
    <w:multiLevelType w:val="multilevel"/>
    <w:tmpl w:val="36F6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8357F"/>
    <w:multiLevelType w:val="multilevel"/>
    <w:tmpl w:val="226A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E4C9C"/>
    <w:multiLevelType w:val="multilevel"/>
    <w:tmpl w:val="7B7E2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C5748"/>
    <w:multiLevelType w:val="multilevel"/>
    <w:tmpl w:val="78BEA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03000"/>
    <w:multiLevelType w:val="hybridMultilevel"/>
    <w:tmpl w:val="761694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0DE589B"/>
    <w:multiLevelType w:val="multilevel"/>
    <w:tmpl w:val="FB00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5409B"/>
    <w:multiLevelType w:val="multilevel"/>
    <w:tmpl w:val="76D0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25547"/>
    <w:multiLevelType w:val="multilevel"/>
    <w:tmpl w:val="9350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E67E2"/>
    <w:multiLevelType w:val="hybridMultilevel"/>
    <w:tmpl w:val="4B02E7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5330201"/>
    <w:multiLevelType w:val="multilevel"/>
    <w:tmpl w:val="3A9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6546A"/>
    <w:multiLevelType w:val="multilevel"/>
    <w:tmpl w:val="7A966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C22A0D"/>
    <w:multiLevelType w:val="hybridMultilevel"/>
    <w:tmpl w:val="C5F26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B8E43E8"/>
    <w:multiLevelType w:val="multilevel"/>
    <w:tmpl w:val="DCDE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926B19"/>
    <w:multiLevelType w:val="multilevel"/>
    <w:tmpl w:val="EFE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79246E"/>
    <w:multiLevelType w:val="multilevel"/>
    <w:tmpl w:val="A1B2B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112EC9"/>
    <w:multiLevelType w:val="multilevel"/>
    <w:tmpl w:val="2878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F96A9C"/>
    <w:multiLevelType w:val="multilevel"/>
    <w:tmpl w:val="779C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3545C3"/>
    <w:multiLevelType w:val="hybridMultilevel"/>
    <w:tmpl w:val="359C09E8"/>
    <w:lvl w:ilvl="0" w:tplc="82708094">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D2108A2"/>
    <w:multiLevelType w:val="hybridMultilevel"/>
    <w:tmpl w:val="971A3F0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30FB3BC0"/>
    <w:multiLevelType w:val="multilevel"/>
    <w:tmpl w:val="0282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E767A"/>
    <w:multiLevelType w:val="multilevel"/>
    <w:tmpl w:val="D3EE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146022"/>
    <w:multiLevelType w:val="multilevel"/>
    <w:tmpl w:val="9528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A32C31"/>
    <w:multiLevelType w:val="multilevel"/>
    <w:tmpl w:val="40D2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AA5F6B"/>
    <w:multiLevelType w:val="multilevel"/>
    <w:tmpl w:val="BEC8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BB26A0"/>
    <w:multiLevelType w:val="multilevel"/>
    <w:tmpl w:val="E1A6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8D28CF"/>
    <w:multiLevelType w:val="hybridMultilevel"/>
    <w:tmpl w:val="833CF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3CDC1044"/>
    <w:multiLevelType w:val="hybridMultilevel"/>
    <w:tmpl w:val="E23EFF02"/>
    <w:lvl w:ilvl="0" w:tplc="82708094">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DCF00D7"/>
    <w:multiLevelType w:val="multilevel"/>
    <w:tmpl w:val="B378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B51566"/>
    <w:multiLevelType w:val="multilevel"/>
    <w:tmpl w:val="1BEA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05F91"/>
    <w:multiLevelType w:val="multilevel"/>
    <w:tmpl w:val="2D2C6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3118AD"/>
    <w:multiLevelType w:val="multilevel"/>
    <w:tmpl w:val="B412B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7A155A"/>
    <w:multiLevelType w:val="multilevel"/>
    <w:tmpl w:val="889A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921605"/>
    <w:multiLevelType w:val="multilevel"/>
    <w:tmpl w:val="091A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10441B"/>
    <w:multiLevelType w:val="multilevel"/>
    <w:tmpl w:val="2B2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B61FF7"/>
    <w:multiLevelType w:val="multilevel"/>
    <w:tmpl w:val="DDEE7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930C97"/>
    <w:multiLevelType w:val="multilevel"/>
    <w:tmpl w:val="6B5E8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5C3C00"/>
    <w:multiLevelType w:val="hybridMultilevel"/>
    <w:tmpl w:val="02921C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0" w15:restartNumberingAfterBreak="0">
    <w:nsid w:val="5B0640D4"/>
    <w:multiLevelType w:val="hybridMultilevel"/>
    <w:tmpl w:val="7A14ED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5E151AE9"/>
    <w:multiLevelType w:val="multilevel"/>
    <w:tmpl w:val="60B68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5"/>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78674B"/>
    <w:multiLevelType w:val="hybridMultilevel"/>
    <w:tmpl w:val="FE5EDE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3" w15:restartNumberingAfterBreak="0">
    <w:nsid w:val="66E4164A"/>
    <w:multiLevelType w:val="multilevel"/>
    <w:tmpl w:val="B618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C47C0D"/>
    <w:multiLevelType w:val="multilevel"/>
    <w:tmpl w:val="95B81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2C72FF"/>
    <w:multiLevelType w:val="multilevel"/>
    <w:tmpl w:val="D1BE0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0507CF"/>
    <w:multiLevelType w:val="multilevel"/>
    <w:tmpl w:val="75129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B7079C"/>
    <w:multiLevelType w:val="multilevel"/>
    <w:tmpl w:val="1AEA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AF3496"/>
    <w:multiLevelType w:val="hybridMultilevel"/>
    <w:tmpl w:val="5CA0DE7A"/>
    <w:lvl w:ilvl="0" w:tplc="10090001">
      <w:start w:val="1"/>
      <w:numFmt w:val="bullet"/>
      <w:lvlText w:val=""/>
      <w:lvlJc w:val="left"/>
      <w:pPr>
        <w:ind w:left="1527" w:hanging="360"/>
      </w:pPr>
      <w:rPr>
        <w:rFonts w:ascii="Symbol" w:hAnsi="Symbol" w:hint="default"/>
      </w:rPr>
    </w:lvl>
    <w:lvl w:ilvl="1" w:tplc="10090003">
      <w:start w:val="1"/>
      <w:numFmt w:val="bullet"/>
      <w:lvlText w:val="o"/>
      <w:lvlJc w:val="left"/>
      <w:pPr>
        <w:ind w:left="2247" w:hanging="360"/>
      </w:pPr>
      <w:rPr>
        <w:rFonts w:ascii="Courier New" w:hAnsi="Courier New" w:cs="Courier New" w:hint="default"/>
      </w:rPr>
    </w:lvl>
    <w:lvl w:ilvl="2" w:tplc="10090005">
      <w:start w:val="1"/>
      <w:numFmt w:val="bullet"/>
      <w:lvlText w:val=""/>
      <w:lvlJc w:val="left"/>
      <w:pPr>
        <w:ind w:left="2967" w:hanging="360"/>
      </w:pPr>
      <w:rPr>
        <w:rFonts w:ascii="Wingdings" w:hAnsi="Wingdings" w:hint="default"/>
      </w:rPr>
    </w:lvl>
    <w:lvl w:ilvl="3" w:tplc="10090001" w:tentative="1">
      <w:start w:val="1"/>
      <w:numFmt w:val="bullet"/>
      <w:lvlText w:val=""/>
      <w:lvlJc w:val="left"/>
      <w:pPr>
        <w:ind w:left="3687" w:hanging="360"/>
      </w:pPr>
      <w:rPr>
        <w:rFonts w:ascii="Symbol" w:hAnsi="Symbol" w:hint="default"/>
      </w:rPr>
    </w:lvl>
    <w:lvl w:ilvl="4" w:tplc="10090003" w:tentative="1">
      <w:start w:val="1"/>
      <w:numFmt w:val="bullet"/>
      <w:lvlText w:val="o"/>
      <w:lvlJc w:val="left"/>
      <w:pPr>
        <w:ind w:left="4407" w:hanging="360"/>
      </w:pPr>
      <w:rPr>
        <w:rFonts w:ascii="Courier New" w:hAnsi="Courier New" w:cs="Courier New" w:hint="default"/>
      </w:rPr>
    </w:lvl>
    <w:lvl w:ilvl="5" w:tplc="10090005" w:tentative="1">
      <w:start w:val="1"/>
      <w:numFmt w:val="bullet"/>
      <w:lvlText w:val=""/>
      <w:lvlJc w:val="left"/>
      <w:pPr>
        <w:ind w:left="5127" w:hanging="360"/>
      </w:pPr>
      <w:rPr>
        <w:rFonts w:ascii="Wingdings" w:hAnsi="Wingdings" w:hint="default"/>
      </w:rPr>
    </w:lvl>
    <w:lvl w:ilvl="6" w:tplc="10090001" w:tentative="1">
      <w:start w:val="1"/>
      <w:numFmt w:val="bullet"/>
      <w:lvlText w:val=""/>
      <w:lvlJc w:val="left"/>
      <w:pPr>
        <w:ind w:left="5847" w:hanging="360"/>
      </w:pPr>
      <w:rPr>
        <w:rFonts w:ascii="Symbol" w:hAnsi="Symbol" w:hint="default"/>
      </w:rPr>
    </w:lvl>
    <w:lvl w:ilvl="7" w:tplc="10090003" w:tentative="1">
      <w:start w:val="1"/>
      <w:numFmt w:val="bullet"/>
      <w:lvlText w:val="o"/>
      <w:lvlJc w:val="left"/>
      <w:pPr>
        <w:ind w:left="6567" w:hanging="360"/>
      </w:pPr>
      <w:rPr>
        <w:rFonts w:ascii="Courier New" w:hAnsi="Courier New" w:cs="Courier New" w:hint="default"/>
      </w:rPr>
    </w:lvl>
    <w:lvl w:ilvl="8" w:tplc="10090005" w:tentative="1">
      <w:start w:val="1"/>
      <w:numFmt w:val="bullet"/>
      <w:lvlText w:val=""/>
      <w:lvlJc w:val="left"/>
      <w:pPr>
        <w:ind w:left="7287" w:hanging="360"/>
      </w:pPr>
      <w:rPr>
        <w:rFonts w:ascii="Wingdings" w:hAnsi="Wingdings" w:hint="default"/>
      </w:rPr>
    </w:lvl>
  </w:abstractNum>
  <w:abstractNum w:abstractNumId="49" w15:restartNumberingAfterBreak="0">
    <w:nsid w:val="7BE01039"/>
    <w:multiLevelType w:val="multilevel"/>
    <w:tmpl w:val="FC04E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760685"/>
    <w:multiLevelType w:val="hybridMultilevel"/>
    <w:tmpl w:val="B79A1C8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049762504">
    <w:abstractNumId w:val="14"/>
  </w:num>
  <w:num w:numId="2" w16cid:durableId="766658879">
    <w:abstractNumId w:val="28"/>
  </w:num>
  <w:num w:numId="3" w16cid:durableId="1852837090">
    <w:abstractNumId w:val="40"/>
  </w:num>
  <w:num w:numId="4" w16cid:durableId="126092651">
    <w:abstractNumId w:val="7"/>
  </w:num>
  <w:num w:numId="5" w16cid:durableId="1515222607">
    <w:abstractNumId w:val="11"/>
  </w:num>
  <w:num w:numId="6" w16cid:durableId="1333021642">
    <w:abstractNumId w:val="29"/>
  </w:num>
  <w:num w:numId="7" w16cid:durableId="902179995">
    <w:abstractNumId w:val="48"/>
  </w:num>
  <w:num w:numId="8" w16cid:durableId="660042705">
    <w:abstractNumId w:val="13"/>
  </w:num>
  <w:num w:numId="9" w16cid:durableId="977952488">
    <w:abstractNumId w:val="8"/>
  </w:num>
  <w:num w:numId="10" w16cid:durableId="513887490">
    <w:abstractNumId w:val="30"/>
  </w:num>
  <w:num w:numId="11" w16cid:durableId="231550463">
    <w:abstractNumId w:val="1"/>
  </w:num>
  <w:num w:numId="12" w16cid:durableId="1587618469">
    <w:abstractNumId w:val="31"/>
  </w:num>
  <w:num w:numId="13" w16cid:durableId="1609384475">
    <w:abstractNumId w:val="36"/>
  </w:num>
  <w:num w:numId="14" w16cid:durableId="1755126412">
    <w:abstractNumId w:val="35"/>
  </w:num>
  <w:num w:numId="15" w16cid:durableId="2026208595">
    <w:abstractNumId w:val="9"/>
  </w:num>
  <w:num w:numId="16" w16cid:durableId="1837645415">
    <w:abstractNumId w:val="32"/>
  </w:num>
  <w:num w:numId="17" w16cid:durableId="1006133055">
    <w:abstractNumId w:val="24"/>
  </w:num>
  <w:num w:numId="18" w16cid:durableId="1236744581">
    <w:abstractNumId w:val="27"/>
  </w:num>
  <w:num w:numId="19" w16cid:durableId="1617518492">
    <w:abstractNumId w:val="44"/>
  </w:num>
  <w:num w:numId="20" w16cid:durableId="2025663106">
    <w:abstractNumId w:val="26"/>
  </w:num>
  <w:num w:numId="21" w16cid:durableId="336428345">
    <w:abstractNumId w:val="2"/>
  </w:num>
  <w:num w:numId="22" w16cid:durableId="139541007">
    <w:abstractNumId w:val="33"/>
  </w:num>
  <w:num w:numId="23" w16cid:durableId="1997609689">
    <w:abstractNumId w:val="47"/>
  </w:num>
  <w:num w:numId="24" w16cid:durableId="2031444328">
    <w:abstractNumId w:val="17"/>
  </w:num>
  <w:num w:numId="25" w16cid:durableId="1661233778">
    <w:abstractNumId w:val="6"/>
  </w:num>
  <w:num w:numId="26" w16cid:durableId="1009407658">
    <w:abstractNumId w:val="38"/>
  </w:num>
  <w:num w:numId="27" w16cid:durableId="2017145759">
    <w:abstractNumId w:val="46"/>
  </w:num>
  <w:num w:numId="28" w16cid:durableId="384111183">
    <w:abstractNumId w:val="10"/>
  </w:num>
  <w:num w:numId="29" w16cid:durableId="849830423">
    <w:abstractNumId w:val="3"/>
  </w:num>
  <w:num w:numId="30" w16cid:durableId="1723598017">
    <w:abstractNumId w:val="43"/>
  </w:num>
  <w:num w:numId="31" w16cid:durableId="1676417129">
    <w:abstractNumId w:val="15"/>
  </w:num>
  <w:num w:numId="32" w16cid:durableId="1494876533">
    <w:abstractNumId w:val="25"/>
  </w:num>
  <w:num w:numId="33" w16cid:durableId="721946067">
    <w:abstractNumId w:val="5"/>
  </w:num>
  <w:num w:numId="34" w16cid:durableId="1776050970">
    <w:abstractNumId w:val="20"/>
  </w:num>
  <w:num w:numId="35" w16cid:durableId="1798252295">
    <w:abstractNumId w:val="4"/>
  </w:num>
  <w:num w:numId="36" w16cid:durableId="1618174826">
    <w:abstractNumId w:val="0"/>
  </w:num>
  <w:num w:numId="37" w16cid:durableId="1909681773">
    <w:abstractNumId w:val="22"/>
  </w:num>
  <w:num w:numId="38" w16cid:durableId="1914662545">
    <w:abstractNumId w:val="19"/>
  </w:num>
  <w:num w:numId="39" w16cid:durableId="1174950467">
    <w:abstractNumId w:val="21"/>
  </w:num>
  <w:num w:numId="40" w16cid:durableId="1197624491">
    <w:abstractNumId w:val="50"/>
  </w:num>
  <w:num w:numId="41" w16cid:durableId="226577575">
    <w:abstractNumId w:val="39"/>
  </w:num>
  <w:num w:numId="42" w16cid:durableId="245119128">
    <w:abstractNumId w:val="42"/>
  </w:num>
  <w:num w:numId="43" w16cid:durableId="371811046">
    <w:abstractNumId w:val="16"/>
  </w:num>
  <w:num w:numId="44" w16cid:durableId="341590818">
    <w:abstractNumId w:val="41"/>
  </w:num>
  <w:num w:numId="45" w16cid:durableId="973293531">
    <w:abstractNumId w:val="23"/>
  </w:num>
  <w:num w:numId="46" w16cid:durableId="1556116379">
    <w:abstractNumId w:val="45"/>
  </w:num>
  <w:num w:numId="47" w16cid:durableId="1679575879">
    <w:abstractNumId w:val="37"/>
  </w:num>
  <w:num w:numId="48" w16cid:durableId="116992860">
    <w:abstractNumId w:val="12"/>
  </w:num>
  <w:num w:numId="49" w16cid:durableId="2060782848">
    <w:abstractNumId w:val="18"/>
  </w:num>
  <w:num w:numId="50" w16cid:durableId="1915386933">
    <w:abstractNumId w:val="49"/>
  </w:num>
  <w:num w:numId="51" w16cid:durableId="164149550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361"/>
    <w:rsid w:val="00040B72"/>
    <w:rsid w:val="00192820"/>
    <w:rsid w:val="001E6329"/>
    <w:rsid w:val="00355609"/>
    <w:rsid w:val="003B05CB"/>
    <w:rsid w:val="004C6361"/>
    <w:rsid w:val="005139FC"/>
    <w:rsid w:val="00554281"/>
    <w:rsid w:val="00655F16"/>
    <w:rsid w:val="006E21EB"/>
    <w:rsid w:val="008A085F"/>
    <w:rsid w:val="008F3C29"/>
    <w:rsid w:val="009B0E95"/>
    <w:rsid w:val="00A1643D"/>
    <w:rsid w:val="00A7291D"/>
    <w:rsid w:val="00A827EA"/>
    <w:rsid w:val="00A96FA4"/>
    <w:rsid w:val="00AB4709"/>
    <w:rsid w:val="00BB1B70"/>
    <w:rsid w:val="00C93CD4"/>
    <w:rsid w:val="00D51389"/>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7037"/>
  <w15:chartTrackingRefBased/>
  <w15:docId w15:val="{1ECF2746-6ADB-4525-B5D9-13A6B357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C63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C63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4C636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C636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C636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C63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C63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C63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C636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C6361"/>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C636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4C6361"/>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C6361"/>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C6361"/>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C636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C636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C636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C6361"/>
    <w:rPr>
      <w:rFonts w:eastAsiaTheme="majorEastAsia" w:cstheme="majorBidi"/>
      <w:color w:val="272727" w:themeColor="text1" w:themeTint="D8"/>
    </w:rPr>
  </w:style>
  <w:style w:type="paragraph" w:styleId="Ttulo">
    <w:name w:val="Title"/>
    <w:basedOn w:val="Normal"/>
    <w:next w:val="Normal"/>
    <w:link w:val="TtuloChar"/>
    <w:uiPriority w:val="10"/>
    <w:qFormat/>
    <w:rsid w:val="004C6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C63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C636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C636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C6361"/>
    <w:pPr>
      <w:spacing w:before="160"/>
      <w:jc w:val="center"/>
    </w:pPr>
    <w:rPr>
      <w:i/>
      <w:iCs/>
      <w:color w:val="404040" w:themeColor="text1" w:themeTint="BF"/>
    </w:rPr>
  </w:style>
  <w:style w:type="character" w:customStyle="1" w:styleId="CitaoChar">
    <w:name w:val="Citação Char"/>
    <w:basedOn w:val="Fontepargpadro"/>
    <w:link w:val="Citao"/>
    <w:uiPriority w:val="29"/>
    <w:rsid w:val="004C6361"/>
    <w:rPr>
      <w:i/>
      <w:iCs/>
      <w:color w:val="404040" w:themeColor="text1" w:themeTint="BF"/>
    </w:rPr>
  </w:style>
  <w:style w:type="paragraph" w:styleId="PargrafodaLista">
    <w:name w:val="List Paragraph"/>
    <w:basedOn w:val="Normal"/>
    <w:uiPriority w:val="34"/>
    <w:qFormat/>
    <w:rsid w:val="004C6361"/>
    <w:pPr>
      <w:ind w:left="720"/>
      <w:contextualSpacing/>
    </w:pPr>
  </w:style>
  <w:style w:type="character" w:styleId="nfaseIntensa">
    <w:name w:val="Intense Emphasis"/>
    <w:basedOn w:val="Fontepargpadro"/>
    <w:uiPriority w:val="21"/>
    <w:qFormat/>
    <w:rsid w:val="004C6361"/>
    <w:rPr>
      <w:i/>
      <w:iCs/>
      <w:color w:val="2F5496" w:themeColor="accent1" w:themeShade="BF"/>
    </w:rPr>
  </w:style>
  <w:style w:type="paragraph" w:styleId="CitaoIntensa">
    <w:name w:val="Intense Quote"/>
    <w:basedOn w:val="Normal"/>
    <w:next w:val="Normal"/>
    <w:link w:val="CitaoIntensaChar"/>
    <w:uiPriority w:val="30"/>
    <w:qFormat/>
    <w:rsid w:val="004C63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C6361"/>
    <w:rPr>
      <w:i/>
      <w:iCs/>
      <w:color w:val="2F5496" w:themeColor="accent1" w:themeShade="BF"/>
    </w:rPr>
  </w:style>
  <w:style w:type="character" w:styleId="RefernciaIntensa">
    <w:name w:val="Intense Reference"/>
    <w:basedOn w:val="Fontepargpadro"/>
    <w:uiPriority w:val="32"/>
    <w:qFormat/>
    <w:rsid w:val="004C6361"/>
    <w:rPr>
      <w:b/>
      <w:bCs/>
      <w:smallCaps/>
      <w:color w:val="2F5496" w:themeColor="accent1" w:themeShade="BF"/>
      <w:spacing w:val="5"/>
    </w:rPr>
  </w:style>
  <w:style w:type="character" w:styleId="Forte">
    <w:name w:val="Strong"/>
    <w:basedOn w:val="Fontepargpadro"/>
    <w:uiPriority w:val="22"/>
    <w:qFormat/>
    <w:rsid w:val="009B0E95"/>
    <w:rPr>
      <w:b/>
      <w:bCs/>
    </w:rPr>
  </w:style>
  <w:style w:type="paragraph" w:styleId="NormalWeb">
    <w:name w:val="Normal (Web)"/>
    <w:basedOn w:val="Normal"/>
    <w:uiPriority w:val="99"/>
    <w:semiHidden/>
    <w:unhideWhenUsed/>
    <w:rsid w:val="009B0E9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586145">
      <w:bodyDiv w:val="1"/>
      <w:marLeft w:val="0"/>
      <w:marRight w:val="0"/>
      <w:marTop w:val="0"/>
      <w:marBottom w:val="0"/>
      <w:divBdr>
        <w:top w:val="none" w:sz="0" w:space="0" w:color="auto"/>
        <w:left w:val="none" w:sz="0" w:space="0" w:color="auto"/>
        <w:bottom w:val="none" w:sz="0" w:space="0" w:color="auto"/>
        <w:right w:val="none" w:sz="0" w:space="0" w:color="auto"/>
      </w:divBdr>
    </w:div>
    <w:div w:id="243879469">
      <w:bodyDiv w:val="1"/>
      <w:marLeft w:val="0"/>
      <w:marRight w:val="0"/>
      <w:marTop w:val="0"/>
      <w:marBottom w:val="0"/>
      <w:divBdr>
        <w:top w:val="none" w:sz="0" w:space="0" w:color="auto"/>
        <w:left w:val="none" w:sz="0" w:space="0" w:color="auto"/>
        <w:bottom w:val="none" w:sz="0" w:space="0" w:color="auto"/>
        <w:right w:val="none" w:sz="0" w:space="0" w:color="auto"/>
      </w:divBdr>
    </w:div>
    <w:div w:id="411005175">
      <w:bodyDiv w:val="1"/>
      <w:marLeft w:val="0"/>
      <w:marRight w:val="0"/>
      <w:marTop w:val="0"/>
      <w:marBottom w:val="0"/>
      <w:divBdr>
        <w:top w:val="none" w:sz="0" w:space="0" w:color="auto"/>
        <w:left w:val="none" w:sz="0" w:space="0" w:color="auto"/>
        <w:bottom w:val="none" w:sz="0" w:space="0" w:color="auto"/>
        <w:right w:val="none" w:sz="0" w:space="0" w:color="auto"/>
      </w:divBdr>
    </w:div>
    <w:div w:id="482699880">
      <w:bodyDiv w:val="1"/>
      <w:marLeft w:val="0"/>
      <w:marRight w:val="0"/>
      <w:marTop w:val="0"/>
      <w:marBottom w:val="0"/>
      <w:divBdr>
        <w:top w:val="none" w:sz="0" w:space="0" w:color="auto"/>
        <w:left w:val="none" w:sz="0" w:space="0" w:color="auto"/>
        <w:bottom w:val="none" w:sz="0" w:space="0" w:color="auto"/>
        <w:right w:val="none" w:sz="0" w:space="0" w:color="auto"/>
      </w:divBdr>
    </w:div>
    <w:div w:id="638848321">
      <w:bodyDiv w:val="1"/>
      <w:marLeft w:val="0"/>
      <w:marRight w:val="0"/>
      <w:marTop w:val="0"/>
      <w:marBottom w:val="0"/>
      <w:divBdr>
        <w:top w:val="none" w:sz="0" w:space="0" w:color="auto"/>
        <w:left w:val="none" w:sz="0" w:space="0" w:color="auto"/>
        <w:bottom w:val="none" w:sz="0" w:space="0" w:color="auto"/>
        <w:right w:val="none" w:sz="0" w:space="0" w:color="auto"/>
      </w:divBdr>
    </w:div>
    <w:div w:id="756678659">
      <w:bodyDiv w:val="1"/>
      <w:marLeft w:val="0"/>
      <w:marRight w:val="0"/>
      <w:marTop w:val="0"/>
      <w:marBottom w:val="0"/>
      <w:divBdr>
        <w:top w:val="none" w:sz="0" w:space="0" w:color="auto"/>
        <w:left w:val="none" w:sz="0" w:space="0" w:color="auto"/>
        <w:bottom w:val="none" w:sz="0" w:space="0" w:color="auto"/>
        <w:right w:val="none" w:sz="0" w:space="0" w:color="auto"/>
      </w:divBdr>
    </w:div>
    <w:div w:id="807279528">
      <w:bodyDiv w:val="1"/>
      <w:marLeft w:val="0"/>
      <w:marRight w:val="0"/>
      <w:marTop w:val="0"/>
      <w:marBottom w:val="0"/>
      <w:divBdr>
        <w:top w:val="none" w:sz="0" w:space="0" w:color="auto"/>
        <w:left w:val="none" w:sz="0" w:space="0" w:color="auto"/>
        <w:bottom w:val="none" w:sz="0" w:space="0" w:color="auto"/>
        <w:right w:val="none" w:sz="0" w:space="0" w:color="auto"/>
      </w:divBdr>
    </w:div>
    <w:div w:id="844829082">
      <w:bodyDiv w:val="1"/>
      <w:marLeft w:val="0"/>
      <w:marRight w:val="0"/>
      <w:marTop w:val="0"/>
      <w:marBottom w:val="0"/>
      <w:divBdr>
        <w:top w:val="none" w:sz="0" w:space="0" w:color="auto"/>
        <w:left w:val="none" w:sz="0" w:space="0" w:color="auto"/>
        <w:bottom w:val="none" w:sz="0" w:space="0" w:color="auto"/>
        <w:right w:val="none" w:sz="0" w:space="0" w:color="auto"/>
      </w:divBdr>
    </w:div>
    <w:div w:id="914627618">
      <w:bodyDiv w:val="1"/>
      <w:marLeft w:val="0"/>
      <w:marRight w:val="0"/>
      <w:marTop w:val="0"/>
      <w:marBottom w:val="0"/>
      <w:divBdr>
        <w:top w:val="none" w:sz="0" w:space="0" w:color="auto"/>
        <w:left w:val="none" w:sz="0" w:space="0" w:color="auto"/>
        <w:bottom w:val="none" w:sz="0" w:space="0" w:color="auto"/>
        <w:right w:val="none" w:sz="0" w:space="0" w:color="auto"/>
      </w:divBdr>
    </w:div>
    <w:div w:id="1392919040">
      <w:bodyDiv w:val="1"/>
      <w:marLeft w:val="0"/>
      <w:marRight w:val="0"/>
      <w:marTop w:val="0"/>
      <w:marBottom w:val="0"/>
      <w:divBdr>
        <w:top w:val="none" w:sz="0" w:space="0" w:color="auto"/>
        <w:left w:val="none" w:sz="0" w:space="0" w:color="auto"/>
        <w:bottom w:val="none" w:sz="0" w:space="0" w:color="auto"/>
        <w:right w:val="none" w:sz="0" w:space="0" w:color="auto"/>
      </w:divBdr>
    </w:div>
    <w:div w:id="1488403047">
      <w:bodyDiv w:val="1"/>
      <w:marLeft w:val="0"/>
      <w:marRight w:val="0"/>
      <w:marTop w:val="0"/>
      <w:marBottom w:val="0"/>
      <w:divBdr>
        <w:top w:val="none" w:sz="0" w:space="0" w:color="auto"/>
        <w:left w:val="none" w:sz="0" w:space="0" w:color="auto"/>
        <w:bottom w:val="none" w:sz="0" w:space="0" w:color="auto"/>
        <w:right w:val="none" w:sz="0" w:space="0" w:color="auto"/>
      </w:divBdr>
    </w:div>
    <w:div w:id="1704672454">
      <w:bodyDiv w:val="1"/>
      <w:marLeft w:val="0"/>
      <w:marRight w:val="0"/>
      <w:marTop w:val="0"/>
      <w:marBottom w:val="0"/>
      <w:divBdr>
        <w:top w:val="none" w:sz="0" w:space="0" w:color="auto"/>
        <w:left w:val="none" w:sz="0" w:space="0" w:color="auto"/>
        <w:bottom w:val="none" w:sz="0" w:space="0" w:color="auto"/>
        <w:right w:val="none" w:sz="0" w:space="0" w:color="auto"/>
      </w:divBdr>
    </w:div>
    <w:div w:id="1741436916">
      <w:bodyDiv w:val="1"/>
      <w:marLeft w:val="0"/>
      <w:marRight w:val="0"/>
      <w:marTop w:val="0"/>
      <w:marBottom w:val="0"/>
      <w:divBdr>
        <w:top w:val="none" w:sz="0" w:space="0" w:color="auto"/>
        <w:left w:val="none" w:sz="0" w:space="0" w:color="auto"/>
        <w:bottom w:val="none" w:sz="0" w:space="0" w:color="auto"/>
        <w:right w:val="none" w:sz="0" w:space="0" w:color="auto"/>
      </w:divBdr>
    </w:div>
    <w:div w:id="1743530250">
      <w:bodyDiv w:val="1"/>
      <w:marLeft w:val="0"/>
      <w:marRight w:val="0"/>
      <w:marTop w:val="0"/>
      <w:marBottom w:val="0"/>
      <w:divBdr>
        <w:top w:val="none" w:sz="0" w:space="0" w:color="auto"/>
        <w:left w:val="none" w:sz="0" w:space="0" w:color="auto"/>
        <w:bottom w:val="none" w:sz="0" w:space="0" w:color="auto"/>
        <w:right w:val="none" w:sz="0" w:space="0" w:color="auto"/>
      </w:divBdr>
    </w:div>
    <w:div w:id="1836257490">
      <w:bodyDiv w:val="1"/>
      <w:marLeft w:val="0"/>
      <w:marRight w:val="0"/>
      <w:marTop w:val="0"/>
      <w:marBottom w:val="0"/>
      <w:divBdr>
        <w:top w:val="none" w:sz="0" w:space="0" w:color="auto"/>
        <w:left w:val="none" w:sz="0" w:space="0" w:color="auto"/>
        <w:bottom w:val="none" w:sz="0" w:space="0" w:color="auto"/>
        <w:right w:val="none" w:sz="0" w:space="0" w:color="auto"/>
      </w:divBdr>
    </w:div>
    <w:div w:id="1871842024">
      <w:bodyDiv w:val="1"/>
      <w:marLeft w:val="0"/>
      <w:marRight w:val="0"/>
      <w:marTop w:val="0"/>
      <w:marBottom w:val="0"/>
      <w:divBdr>
        <w:top w:val="none" w:sz="0" w:space="0" w:color="auto"/>
        <w:left w:val="none" w:sz="0" w:space="0" w:color="auto"/>
        <w:bottom w:val="none" w:sz="0" w:space="0" w:color="auto"/>
        <w:right w:val="none" w:sz="0" w:space="0" w:color="auto"/>
      </w:divBdr>
    </w:div>
    <w:div w:id="1889419073">
      <w:bodyDiv w:val="1"/>
      <w:marLeft w:val="0"/>
      <w:marRight w:val="0"/>
      <w:marTop w:val="0"/>
      <w:marBottom w:val="0"/>
      <w:divBdr>
        <w:top w:val="none" w:sz="0" w:space="0" w:color="auto"/>
        <w:left w:val="none" w:sz="0" w:space="0" w:color="auto"/>
        <w:bottom w:val="none" w:sz="0" w:space="0" w:color="auto"/>
        <w:right w:val="none" w:sz="0" w:space="0" w:color="auto"/>
      </w:divBdr>
    </w:div>
    <w:div w:id="192888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5</Pages>
  <Words>1101</Words>
  <Characters>6278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Melo</dc:creator>
  <cp:keywords/>
  <dc:description/>
  <cp:lastModifiedBy>Hannah Melo</cp:lastModifiedBy>
  <cp:revision>4</cp:revision>
  <dcterms:created xsi:type="dcterms:W3CDTF">2025-01-23T17:19:00Z</dcterms:created>
  <dcterms:modified xsi:type="dcterms:W3CDTF">2025-01-24T18:11:00Z</dcterms:modified>
</cp:coreProperties>
</file>