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2BBB" w:rsidRPr="00402BBB" w:rsidRDefault="00402BBB" w:rsidP="00402BBB">
      <w:pPr>
        <w:pStyle w:val="Ttulo1"/>
        <w:jc w:val="center"/>
        <w:rPr>
          <w:rFonts w:ascii="Century Gothic" w:hAnsi="Century Gothic"/>
          <w:color w:val="000000" w:themeColor="text1"/>
          <w:sz w:val="24"/>
          <w:szCs w:val="24"/>
        </w:rPr>
      </w:pPr>
      <w:bookmarkStart w:id="0" w:name="_Hlk225261985"/>
      <w:r w:rsidRPr="00402BBB">
        <w:rPr>
          <w:rFonts w:ascii="Century Gothic" w:hAnsi="Century Gothic"/>
          <w:color w:val="000000" w:themeColor="text1"/>
          <w:sz w:val="24"/>
          <w:szCs w:val="24"/>
        </w:rPr>
        <w:t>SPRINT 0: INICIO DEL PROYECTO</w:t>
      </w:r>
    </w:p>
    <w:p w:rsidR="00402BBB" w:rsidRPr="00402BBB" w:rsidRDefault="00402BBB" w:rsidP="00402BBB">
      <w:pPr>
        <w:pStyle w:val="Ttulo2"/>
        <w:jc w:val="center"/>
        <w:rPr>
          <w:rFonts w:ascii="Century Gothic" w:hAnsi="Century Gothic"/>
          <w:color w:val="000000" w:themeColor="text1"/>
          <w:sz w:val="24"/>
          <w:szCs w:val="24"/>
        </w:rPr>
      </w:pPr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Sistema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Inteligente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Generación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Óptima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Horarios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Académicos</w:t>
      </w:r>
      <w:proofErr w:type="spellEnd"/>
    </w:p>
    <w:bookmarkEnd w:id="0"/>
    <w:p w:rsidR="00402BBB" w:rsidRPr="00402BBB" w:rsidRDefault="00402BBB" w:rsidP="00402BBB">
      <w:pPr>
        <w:pStyle w:val="Ttulo2"/>
        <w:jc w:val="center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Selección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del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Enfoque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del Proyecto (con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Justificación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Técnica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>)</w:t>
      </w:r>
    </w:p>
    <w:p w:rsidR="00402BBB" w:rsidRPr="00402BBB" w:rsidRDefault="00402BBB" w:rsidP="00402BBB">
      <w:pPr>
        <w:pStyle w:val="isselectedend"/>
        <w:jc w:val="both"/>
        <w:rPr>
          <w:rFonts w:ascii="Century Gothic" w:hAnsi="Century Gothic"/>
          <w:color w:val="000000" w:themeColor="text1"/>
        </w:rPr>
      </w:pPr>
      <w:r w:rsidRPr="00402BBB">
        <w:rPr>
          <w:rFonts w:ascii="Century Gothic" w:hAnsi="Century Gothic"/>
          <w:color w:val="000000" w:themeColor="text1"/>
        </w:rPr>
        <w:t xml:space="preserve">El presente proyecto adopta un enfoque basado en la formulación del problema como un </w:t>
      </w:r>
      <w:r w:rsidRPr="00402BBB">
        <w:rPr>
          <w:rStyle w:val="Textoennegrita"/>
          <w:rFonts w:ascii="Century Gothic" w:hAnsi="Century Gothic"/>
          <w:b w:val="0"/>
          <w:color w:val="000000" w:themeColor="text1"/>
        </w:rPr>
        <w:t>Problema de Satisfacción de Restricciones (</w:t>
      </w:r>
      <w:proofErr w:type="spellStart"/>
      <w:r w:rsidRPr="00402BBB">
        <w:rPr>
          <w:rStyle w:val="Textoennegrita"/>
          <w:rFonts w:ascii="Century Gothic" w:hAnsi="Century Gothic"/>
          <w:b w:val="0"/>
          <w:color w:val="000000" w:themeColor="text1"/>
        </w:rPr>
        <w:t>Constraint</w:t>
      </w:r>
      <w:proofErr w:type="spellEnd"/>
      <w:r w:rsidRPr="00402BBB">
        <w:rPr>
          <w:rStyle w:val="Textoennegrita"/>
          <w:rFonts w:ascii="Century Gothic" w:hAnsi="Century Gothic"/>
          <w:b w:val="0"/>
          <w:color w:val="000000" w:themeColor="text1"/>
        </w:rPr>
        <w:t xml:space="preserve"> </w:t>
      </w:r>
      <w:proofErr w:type="spellStart"/>
      <w:r w:rsidRPr="00402BBB">
        <w:rPr>
          <w:rStyle w:val="Textoennegrita"/>
          <w:rFonts w:ascii="Century Gothic" w:hAnsi="Century Gothic"/>
          <w:b w:val="0"/>
          <w:color w:val="000000" w:themeColor="text1"/>
        </w:rPr>
        <w:t>Satisfaction</w:t>
      </w:r>
      <w:proofErr w:type="spellEnd"/>
      <w:r w:rsidRPr="00402BBB">
        <w:rPr>
          <w:rStyle w:val="Textoennegrita"/>
          <w:rFonts w:ascii="Century Gothic" w:hAnsi="Century Gothic"/>
          <w:b w:val="0"/>
          <w:color w:val="000000" w:themeColor="text1"/>
        </w:rPr>
        <w:t xml:space="preserve"> </w:t>
      </w:r>
      <w:proofErr w:type="spellStart"/>
      <w:r w:rsidRPr="00402BBB">
        <w:rPr>
          <w:rStyle w:val="Textoennegrita"/>
          <w:rFonts w:ascii="Century Gothic" w:hAnsi="Century Gothic"/>
          <w:b w:val="0"/>
          <w:color w:val="000000" w:themeColor="text1"/>
        </w:rPr>
        <w:t>Problem</w:t>
      </w:r>
      <w:proofErr w:type="spellEnd"/>
      <w:r w:rsidRPr="00402BBB">
        <w:rPr>
          <w:rStyle w:val="Textoennegrita"/>
          <w:rFonts w:ascii="Century Gothic" w:hAnsi="Century Gothic"/>
          <w:b w:val="0"/>
          <w:color w:val="000000" w:themeColor="text1"/>
        </w:rPr>
        <w:t xml:space="preserve"> - CSP)</w:t>
      </w:r>
      <w:r w:rsidRPr="00402BBB">
        <w:rPr>
          <w:rFonts w:ascii="Century Gothic" w:hAnsi="Century Gothic"/>
          <w:b/>
          <w:color w:val="000000" w:themeColor="text1"/>
        </w:rPr>
        <w:t>,</w:t>
      </w:r>
      <w:r w:rsidRPr="00402BBB">
        <w:rPr>
          <w:rFonts w:ascii="Century Gothic" w:hAnsi="Century Gothic"/>
          <w:color w:val="000000" w:themeColor="text1"/>
        </w:rPr>
        <w:t xml:space="preserve"> complementado con técnicas de </w:t>
      </w:r>
      <w:r w:rsidRPr="00402BBB">
        <w:rPr>
          <w:rStyle w:val="Textoennegrita"/>
          <w:rFonts w:ascii="Century Gothic" w:hAnsi="Century Gothic"/>
          <w:b w:val="0"/>
          <w:color w:val="000000" w:themeColor="text1"/>
        </w:rPr>
        <w:t>optimización combinatoria</w:t>
      </w:r>
      <w:r w:rsidRPr="00402BBB">
        <w:rPr>
          <w:rFonts w:ascii="Century Gothic" w:hAnsi="Century Gothic"/>
          <w:b/>
          <w:color w:val="000000" w:themeColor="text1"/>
        </w:rPr>
        <w:t>.</w:t>
      </w:r>
    </w:p>
    <w:p w:rsidR="00402BBB" w:rsidRPr="00402BBB" w:rsidRDefault="00402BBB" w:rsidP="00402BBB">
      <w:pPr>
        <w:pStyle w:val="Ttulo3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1.1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Naturaleza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del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problema</w:t>
      </w:r>
      <w:proofErr w:type="spellEnd"/>
    </w:p>
    <w:p w:rsidR="00402BBB" w:rsidRPr="00402BBB" w:rsidRDefault="00402BBB" w:rsidP="00402BBB">
      <w:pPr>
        <w:pStyle w:val="isselectedend"/>
        <w:jc w:val="both"/>
        <w:rPr>
          <w:rFonts w:ascii="Century Gothic" w:hAnsi="Century Gothic"/>
          <w:color w:val="000000" w:themeColor="text1"/>
        </w:rPr>
      </w:pPr>
      <w:r w:rsidRPr="00402BBB">
        <w:rPr>
          <w:rFonts w:ascii="Century Gothic" w:hAnsi="Century Gothic"/>
          <w:color w:val="000000" w:themeColor="text1"/>
        </w:rPr>
        <w:t>La generación de horarios académicos en entornos de currículo flexible constituye un problema altamente complejo debido a la coexistencia de múltiples variables interdependientes, tales como cursos, docentes, estudiantes, aulas y franjas horarias. Estas variables están sujetas a diversas restricciones que deben cumplirse simultáneamente, lo cual incrementa significativamente la dificultad del problema.</w:t>
      </w:r>
    </w:p>
    <w:p w:rsidR="00402BBB" w:rsidRPr="00402BBB" w:rsidRDefault="00402BBB" w:rsidP="00402BBB">
      <w:pPr>
        <w:pStyle w:val="isselectedend"/>
        <w:jc w:val="both"/>
        <w:rPr>
          <w:rFonts w:ascii="Century Gothic" w:hAnsi="Century Gothic"/>
          <w:color w:val="000000" w:themeColor="text1"/>
        </w:rPr>
      </w:pPr>
      <w:r w:rsidRPr="00402BBB">
        <w:rPr>
          <w:rFonts w:ascii="Century Gothic" w:hAnsi="Century Gothic"/>
          <w:color w:val="000000" w:themeColor="text1"/>
        </w:rPr>
        <w:t>Asimismo, el problema presenta características propias de sistemas complejos:</w:t>
      </w:r>
    </w:p>
    <w:p w:rsidR="00402BBB" w:rsidRPr="00402BBB" w:rsidRDefault="00402BBB" w:rsidP="00402BB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Alta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dimensionalidad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(gran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número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combinaciones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posibles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>)</w:t>
      </w:r>
    </w:p>
    <w:p w:rsidR="00402BBB" w:rsidRPr="00402BBB" w:rsidRDefault="00402BBB" w:rsidP="00402BB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Restricciones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duras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(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obligatorias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) y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blandas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(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preferenciales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>)</w:t>
      </w:r>
    </w:p>
    <w:p w:rsidR="00402BBB" w:rsidRPr="00402BBB" w:rsidRDefault="00402BBB" w:rsidP="00402BB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Dinamismo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en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la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información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(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cambios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en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matrícula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o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disponibilidad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>)</w:t>
      </w:r>
    </w:p>
    <w:p w:rsidR="00402BBB" w:rsidRPr="00402BBB" w:rsidRDefault="00402BBB" w:rsidP="00402BBB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Necesidad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soluciones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eficientes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en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tiempo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razonable</w:t>
      </w:r>
      <w:proofErr w:type="spellEnd"/>
    </w:p>
    <w:p w:rsidR="00402BBB" w:rsidRPr="00402BBB" w:rsidRDefault="00402BBB" w:rsidP="00402BBB">
      <w:pPr>
        <w:pStyle w:val="Ttulo3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1.2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Justificación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del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uso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 CSP</w:t>
      </w:r>
    </w:p>
    <w:p w:rsidR="00402BBB" w:rsidRPr="00402BBB" w:rsidRDefault="00402BBB" w:rsidP="00402BBB">
      <w:pPr>
        <w:pStyle w:val="isselectedend"/>
        <w:jc w:val="both"/>
        <w:rPr>
          <w:rFonts w:ascii="Century Gothic" w:hAnsi="Century Gothic"/>
          <w:color w:val="000000" w:themeColor="text1"/>
        </w:rPr>
      </w:pPr>
      <w:r w:rsidRPr="00402BBB">
        <w:rPr>
          <w:rFonts w:ascii="Century Gothic" w:hAnsi="Century Gothic"/>
          <w:color w:val="000000" w:themeColor="text1"/>
        </w:rPr>
        <w:t>El enfoque CSP permite representar formalmente el problema mediante:</w:t>
      </w:r>
    </w:p>
    <w:p w:rsidR="00402BBB" w:rsidRPr="00402BBB" w:rsidRDefault="00402BBB" w:rsidP="00402BB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402BBB">
        <w:rPr>
          <w:rFonts w:ascii="Century Gothic" w:hAnsi="Century Gothic"/>
          <w:color w:val="000000" w:themeColor="text1"/>
          <w:sz w:val="24"/>
          <w:szCs w:val="24"/>
        </w:rPr>
        <w:t>Un conjunto de variables</w:t>
      </w:r>
    </w:p>
    <w:p w:rsidR="00402BBB" w:rsidRPr="00402BBB" w:rsidRDefault="00402BBB" w:rsidP="00402BB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Dominios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posibles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para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cada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variable</w:t>
      </w:r>
    </w:p>
    <w:p w:rsidR="00402BBB" w:rsidRPr="00402BBB" w:rsidRDefault="00402BBB" w:rsidP="00402BBB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Restricciones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que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limitan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las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combinaciones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válidas</w:t>
      </w:r>
      <w:proofErr w:type="spellEnd"/>
    </w:p>
    <w:p w:rsidR="00402BBB" w:rsidRPr="00402BBB" w:rsidRDefault="00402BBB" w:rsidP="00402BBB">
      <w:pPr>
        <w:pStyle w:val="isselectedend"/>
        <w:jc w:val="both"/>
        <w:rPr>
          <w:rFonts w:ascii="Century Gothic" w:hAnsi="Century Gothic"/>
          <w:color w:val="000000" w:themeColor="text1"/>
        </w:rPr>
      </w:pPr>
      <w:r w:rsidRPr="00402BBB">
        <w:rPr>
          <w:rFonts w:ascii="Century Gothic" w:hAnsi="Century Gothic"/>
          <w:color w:val="000000" w:themeColor="text1"/>
        </w:rPr>
        <w:t>Esto permite:</w:t>
      </w:r>
    </w:p>
    <w:p w:rsidR="00402BBB" w:rsidRPr="00402BBB" w:rsidRDefault="00402BBB" w:rsidP="00402BB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Garantizar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la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validez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 las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soluciones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generadas</w:t>
      </w:r>
      <w:proofErr w:type="spellEnd"/>
    </w:p>
    <w:p w:rsidR="00402BBB" w:rsidRPr="00402BBB" w:rsidRDefault="00402BBB" w:rsidP="00402BB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Modelar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manera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estructurada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la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complejidad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del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problema</w:t>
      </w:r>
      <w:proofErr w:type="spellEnd"/>
    </w:p>
    <w:p w:rsidR="00402BBB" w:rsidRPr="00402BBB" w:rsidRDefault="00402BBB" w:rsidP="00402BBB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sz w:val="24"/>
          <w:szCs w:val="24"/>
        </w:rPr>
      </w:pP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lastRenderedPageBreak/>
        <w:t>Facilitar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la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implementación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algoritmos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búsqueda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(backtracking,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heurísticas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, </w:t>
      </w:r>
      <w:r w:rsidRPr="00402BBB">
        <w:rPr>
          <w:rFonts w:ascii="Century Gothic" w:hAnsi="Century Gothic"/>
          <w:sz w:val="24"/>
          <w:szCs w:val="24"/>
        </w:rPr>
        <w:t>etc.)</w:t>
      </w:r>
    </w:p>
    <w:p w:rsidR="00402BBB" w:rsidRPr="00402BBB" w:rsidRDefault="00402BBB" w:rsidP="00402BBB">
      <w:pPr>
        <w:pStyle w:val="Ttulo3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1.3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Justificación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del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uso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optimización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combinatoria</w:t>
      </w:r>
      <w:proofErr w:type="spellEnd"/>
    </w:p>
    <w:p w:rsidR="00402BBB" w:rsidRPr="00402BBB" w:rsidRDefault="00402BBB" w:rsidP="00402BBB">
      <w:pPr>
        <w:pStyle w:val="isselectedend"/>
        <w:jc w:val="both"/>
        <w:rPr>
          <w:rFonts w:ascii="Century Gothic" w:hAnsi="Century Gothic"/>
          <w:color w:val="000000" w:themeColor="text1"/>
        </w:rPr>
      </w:pPr>
      <w:r w:rsidRPr="00402BBB">
        <w:rPr>
          <w:rFonts w:ascii="Century Gothic" w:hAnsi="Century Gothic"/>
          <w:color w:val="000000" w:themeColor="text1"/>
        </w:rPr>
        <w:t>Dado que pueden existir múltiples soluciones válidas, se requiere incorporar criterios de optimización que permitan seleccionar la mejor alternativa posible. Entre los criterios considerados se encuentran:</w:t>
      </w:r>
    </w:p>
    <w:p w:rsidR="00402BBB" w:rsidRPr="00402BBB" w:rsidRDefault="00402BBB" w:rsidP="00402BB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Minimización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conflictos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horarios</w:t>
      </w:r>
      <w:proofErr w:type="spellEnd"/>
    </w:p>
    <w:p w:rsidR="00402BBB" w:rsidRPr="00402BBB" w:rsidRDefault="00402BBB" w:rsidP="00402BB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Uso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eficiente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 aulas</w:t>
      </w:r>
    </w:p>
    <w:p w:rsidR="00402BBB" w:rsidRPr="00402BBB" w:rsidRDefault="00402BBB" w:rsidP="00402BB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Distribución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equilibrada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carga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académica</w:t>
      </w:r>
      <w:proofErr w:type="spellEnd"/>
    </w:p>
    <w:p w:rsidR="00402BBB" w:rsidRPr="00402BBB" w:rsidRDefault="00402BBB" w:rsidP="00402BBB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Century Gothic" w:hAnsi="Century Gothic"/>
          <w:color w:val="000000" w:themeColor="text1"/>
          <w:sz w:val="24"/>
          <w:szCs w:val="24"/>
        </w:rPr>
      </w:pP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Mejora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en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la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experiencia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del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usuario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(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estudiantes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y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docentes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>)</w:t>
      </w:r>
    </w:p>
    <w:p w:rsidR="00402BBB" w:rsidRPr="00402BBB" w:rsidRDefault="00402BBB" w:rsidP="00402BBB">
      <w:pPr>
        <w:pStyle w:val="Ttulo3"/>
        <w:jc w:val="both"/>
        <w:rPr>
          <w:rFonts w:ascii="Century Gothic" w:hAnsi="Century Gothic"/>
          <w:color w:val="000000" w:themeColor="text1"/>
          <w:sz w:val="24"/>
          <w:szCs w:val="24"/>
        </w:rPr>
      </w:pPr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1.4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Conclusión</w:t>
      </w:r>
      <w:proofErr w:type="spellEnd"/>
      <w:r w:rsidRPr="00402BBB">
        <w:rPr>
          <w:rFonts w:ascii="Century Gothic" w:hAnsi="Century Gothic"/>
          <w:color w:val="000000" w:themeColor="text1"/>
          <w:sz w:val="24"/>
          <w:szCs w:val="24"/>
        </w:rPr>
        <w:t xml:space="preserve"> del </w:t>
      </w:r>
      <w:proofErr w:type="spellStart"/>
      <w:r w:rsidRPr="00402BBB">
        <w:rPr>
          <w:rFonts w:ascii="Century Gothic" w:hAnsi="Century Gothic"/>
          <w:color w:val="000000" w:themeColor="text1"/>
          <w:sz w:val="24"/>
          <w:szCs w:val="24"/>
        </w:rPr>
        <w:t>enfoque</w:t>
      </w:r>
      <w:proofErr w:type="spellEnd"/>
    </w:p>
    <w:p w:rsidR="00402BBB" w:rsidRDefault="00402BBB" w:rsidP="00402BBB">
      <w:pPr>
        <w:pStyle w:val="isselectedend"/>
        <w:jc w:val="both"/>
        <w:rPr>
          <w:rFonts w:ascii="Century Gothic" w:hAnsi="Century Gothic"/>
          <w:color w:val="000000" w:themeColor="text1"/>
        </w:rPr>
      </w:pPr>
      <w:r w:rsidRPr="00402BBB">
        <w:rPr>
          <w:rFonts w:ascii="Century Gothic" w:hAnsi="Century Gothic"/>
          <w:color w:val="000000" w:themeColor="text1"/>
        </w:rPr>
        <w:t>La combinación de CSP y optimización combinatoria proporciona una base sólida para abordar el problema, permitiendo no solo generar soluciones válidas, sino también optimizadas según criterios definidos, alineándose con problemas reales de ingeniería de software.</w:t>
      </w:r>
    </w:p>
    <w:p w:rsidR="00913EB3" w:rsidRDefault="00913EB3" w:rsidP="00402BBB">
      <w:pPr>
        <w:pStyle w:val="isselectedend"/>
        <w:jc w:val="both"/>
        <w:rPr>
          <w:rFonts w:ascii="Century Gothic" w:hAnsi="Century Gothic"/>
          <w:color w:val="000000" w:themeColor="text1"/>
        </w:rPr>
      </w:pPr>
    </w:p>
    <w:p w:rsidR="00913EB3" w:rsidRDefault="00913EB3" w:rsidP="00402BBB">
      <w:pPr>
        <w:pStyle w:val="isselectedend"/>
        <w:jc w:val="both"/>
        <w:rPr>
          <w:rFonts w:ascii="Century Gothic" w:hAnsi="Century Gothic"/>
          <w:color w:val="000000" w:themeColor="text1"/>
        </w:rPr>
      </w:pPr>
      <w:bookmarkStart w:id="1" w:name="_Hlk225262687"/>
      <w:bookmarkStart w:id="2" w:name="_GoBack"/>
      <w:r w:rsidRPr="00913EB3">
        <w:rPr>
          <w:rFonts w:ascii="Century Gothic" w:hAnsi="Century Gothic"/>
          <w:b/>
          <w:color w:val="000000" w:themeColor="text1"/>
        </w:rPr>
        <w:t>Enlace a repositorio:</w:t>
      </w:r>
      <w:r>
        <w:rPr>
          <w:rFonts w:ascii="Century Gothic" w:hAnsi="Century Gothic"/>
          <w:color w:val="000000" w:themeColor="text1"/>
        </w:rPr>
        <w:t xml:space="preserve"> </w:t>
      </w:r>
      <w:hyperlink r:id="rId6" w:history="1">
        <w:r w:rsidRPr="00B63836">
          <w:rPr>
            <w:rStyle w:val="Hipervnculo"/>
            <w:rFonts w:ascii="Century Gothic" w:hAnsi="Century Gothic"/>
          </w:rPr>
          <w:t>https://github.com/Hannah2112-hub/TP2.git</w:t>
        </w:r>
      </w:hyperlink>
      <w:bookmarkEnd w:id="1"/>
      <w:bookmarkEnd w:id="2"/>
    </w:p>
    <w:p w:rsidR="00913EB3" w:rsidRPr="00402BBB" w:rsidRDefault="00913EB3" w:rsidP="00402BBB">
      <w:pPr>
        <w:pStyle w:val="isselectedend"/>
        <w:jc w:val="both"/>
        <w:rPr>
          <w:rFonts w:ascii="Century Gothic" w:hAnsi="Century Gothic"/>
          <w:color w:val="000000" w:themeColor="text1"/>
        </w:rPr>
      </w:pPr>
    </w:p>
    <w:p w:rsidR="00402BBB" w:rsidRPr="00402BBB" w:rsidRDefault="00402BBB" w:rsidP="00402BBB">
      <w:pPr>
        <w:jc w:val="both"/>
        <w:rPr>
          <w:rFonts w:ascii="Century Gothic" w:hAnsi="Century Gothic"/>
        </w:rPr>
      </w:pPr>
    </w:p>
    <w:p w:rsidR="008A7F74" w:rsidRPr="00402BBB" w:rsidRDefault="008A7F74" w:rsidP="00402BBB">
      <w:pPr>
        <w:jc w:val="both"/>
        <w:rPr>
          <w:rFonts w:ascii="Century Gothic" w:hAnsi="Century Gothic"/>
        </w:rPr>
      </w:pPr>
    </w:p>
    <w:sectPr w:rsidR="008A7F74" w:rsidRPr="00402B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BE2691"/>
    <w:multiLevelType w:val="multilevel"/>
    <w:tmpl w:val="901C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14F40"/>
    <w:multiLevelType w:val="multilevel"/>
    <w:tmpl w:val="405A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07DF8"/>
    <w:multiLevelType w:val="multilevel"/>
    <w:tmpl w:val="D08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5F0E50"/>
    <w:multiLevelType w:val="multilevel"/>
    <w:tmpl w:val="AAF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285"/>
    <w:rsid w:val="0029639D"/>
    <w:rsid w:val="00326F90"/>
    <w:rsid w:val="00402BBB"/>
    <w:rsid w:val="008A7F74"/>
    <w:rsid w:val="00913EB3"/>
    <w:rsid w:val="00A94079"/>
    <w:rsid w:val="00AA1D8D"/>
    <w:rsid w:val="00B47730"/>
    <w:rsid w:val="00CB0664"/>
    <w:rsid w:val="00FA58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5203FED"/>
  <w14:defaultImageDpi w14:val="300"/>
  <w15:docId w15:val="{1AC1A33E-DF6F-49DB-A091-7FDFBBD2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402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913EB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13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8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4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nnah2112-hub/TP2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97A31F-0D80-4D73-B5C8-6F42F4D42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2042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ESTUDIANTE HUANCAYO</cp:lastModifiedBy>
  <cp:revision>2</cp:revision>
  <dcterms:created xsi:type="dcterms:W3CDTF">2026-03-24T21:57:00Z</dcterms:created>
  <dcterms:modified xsi:type="dcterms:W3CDTF">2026-03-24T21:57:00Z</dcterms:modified>
  <cp:category/>
</cp:coreProperties>
</file>