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SPRINT 0: INICIO DEL PROYECTO</w:t>
      </w:r>
    </w:p>
    <w:p w:rsidR="00000000" w:rsidDel="00000000" w:rsidP="00000000" w:rsidRDefault="00000000" w:rsidRPr="00000000" w14:paraId="00000002">
      <w:pPr>
        <w:pStyle w:val="Heading2"/>
        <w:jc w:val="center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Sistema Inteligente de Generación Óptima de Horarios Académicos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Registro de Supuestos y Restricciones</w:t>
      </w:r>
    </w:p>
    <w:p w:rsidR="00000000" w:rsidDel="00000000" w:rsidP="00000000" w:rsidRDefault="00000000" w:rsidRPr="00000000" w14:paraId="00000005">
      <w:pPr>
        <w:pStyle w:val="Heading3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1.1 Supuestos del sistema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el desarrollo del Producto Mínimo Viable (PMV), se establecen los siguientes supuestos: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8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La información ingresada al sistema es correcta, completa y actualizada.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Esto permite evitar errores en la generación de horarios, ya que el sistema depende directamente de la calidad de los datos.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8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Los prerrequisitos de los cursos están correctamente definidos.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Se asume esta condición para garantizar la coherencia académica sin necesidad de validar estructuras complejas en el PMV.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8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Los docentes cuentan con una disponibilidad previamente registrada.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Esto facilita la asignación automática de horarios respetando sus restricciones de tiempo.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8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Los estudiantes seleccionan cursos dentro del rango permitido de créditos.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Permite simplificar la lógica inicial del sistema, evitando validaciones complejas adicionales.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8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Las aulas poseen características definidas (capacidad, tipo, equipamiento).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Esto permite asignar espacios adecuados según las necesidades de cada curso.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8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El sistema operará inicialmente en un entorno controlado.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Reduce la complejidad en las primeras etapas del desarrollo.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8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No se considerarán cambios en tiempo real durante la generación del horario.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Esto simplifica el algoritmo en el PMV, permitiendo enfocarse en la generación inicial.</w:t>
      </w:r>
    </w:p>
    <w:p w:rsidR="00000000" w:rsidDel="00000000" w:rsidP="00000000" w:rsidRDefault="00000000" w:rsidRPr="00000000" w14:paraId="0000000E">
      <w:pPr>
        <w:pStyle w:val="Heading3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1.2 Restricciones del sistema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="240" w:lineRule="auto"/>
        <w:ind w:left="0" w:firstLine="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bookmarkStart w:colFirst="0" w:colLast="0" w:name="_heading=h.ehqnou16i2mk" w:id="0"/>
      <w:bookmarkEnd w:id="0"/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a) Restricciones técnicas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Limitación en la capacidad de procesamiento.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El sistema debe generar soluciones en tiempos razonables, lo cual limita la complejidad de los algoritmos utilizados.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Implementación en arquitectura web (SPA + API REST).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Responde a los lineamientos del proyecto y garantiza separación de responsabilidades.</w:t>
      </w:r>
    </w:p>
    <w:p w:rsidR="00000000" w:rsidDel="00000000" w:rsidP="00000000" w:rsidRDefault="00000000" w:rsidRPr="00000000" w14:paraId="00000012">
      <w:pPr>
        <w:pStyle w:val="Heading4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b) Restricciones académicas: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8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Cumplimiento obligatorio de prerrequisitos.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Garantiza la coherencia en la formación académica de los estudiantes.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8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Límite de créditos por estudiante (20–22).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Evita sobrecarga académica y asegura cumplimiento de normativas institucionales.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8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Asignación coherente según plan de estudios.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Permite mantener la estructura curricular definida.</w:t>
      </w:r>
    </w:p>
    <w:p w:rsidR="00000000" w:rsidDel="00000000" w:rsidP="00000000" w:rsidRDefault="00000000" w:rsidRPr="00000000" w14:paraId="00000016">
      <w:pPr>
        <w:pStyle w:val="Heading4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c) Restricciones operativas: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8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Disponibilidad limitada de docentes.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Reduce las combinaciones posibles y afecta la generación de horarios.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8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Disponibilidad limitada de aulas.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Obliga a optimizar el uso de espacios físicos.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8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Restricciones de horarios institucionales.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Limita los bloques de tiempo disponibles para asignación.</w:t>
      </w:r>
    </w:p>
    <w:p w:rsidR="00000000" w:rsidDel="00000000" w:rsidP="00000000" w:rsidRDefault="00000000" w:rsidRPr="00000000" w14:paraId="0000001A">
      <w:pPr>
        <w:pStyle w:val="Heading4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d) Restricciones sociales: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8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Equidad en la asignación de horarios.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Busca evitar favoritismos o distribución desigual de horarios.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8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Evitar sobrecarga en horarios pico.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Mejora la experiencia de estudiantes y docentes.</w:t>
      </w:r>
    </w:p>
    <w:p w:rsidR="00000000" w:rsidDel="00000000" w:rsidP="00000000" w:rsidRDefault="00000000" w:rsidRPr="00000000" w14:paraId="0000001D">
      <w:pPr>
        <w:pStyle w:val="Heading4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e) Restricciones de seguridad: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8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Protección de datos personales.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Necesaria para cumplir con normativas de privacidad.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8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Control de acceso basado en roles.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Garantiza que cada usuario acceda solo a la información correspondiente.</w:t>
      </w:r>
    </w:p>
    <w:p w:rsidR="00000000" w:rsidDel="00000000" w:rsidP="00000000" w:rsidRDefault="00000000" w:rsidRPr="00000000" w14:paraId="00000020">
      <w:pPr>
        <w:pStyle w:val="Heading4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f) Restricciones ambientales: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Uso eficiente de recursos computacionales.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Permite reducir costos operativos y mejorar rendimiento.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Minimización del consumo energético.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Alineado con prácticas de desarrollo sostenible (Green Software).</w:t>
      </w:r>
    </w:p>
    <w:p w:rsidR="00000000" w:rsidDel="00000000" w:rsidP="00000000" w:rsidRDefault="00000000" w:rsidRPr="00000000" w14:paraId="00000023">
      <w:pPr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Enlace a repositorio: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Century Gothic" w:cs="Century Gothic" w:eastAsia="Century Gothic" w:hAnsi="Century Gothic"/>
            <w:color w:val="0563c1"/>
            <w:sz w:val="24"/>
            <w:szCs w:val="24"/>
            <w:u w:val="single"/>
            <w:rtl w:val="0"/>
          </w:rPr>
          <w:t xml:space="preserve">https://github.com/Hannah2112-hub/TP2.git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bookmarkStart w:colFirst="0" w:colLast="0" w:name="_heading=h.632qjihe5f33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67D9E"/>
    <w:rPr>
      <w:rFonts w:asciiTheme="majorHAnsi" w:cstheme="majorBidi" w:eastAsiaTheme="majorEastAsia" w:hAnsiTheme="majorHAnsi"/>
      <w:b w:val="1"/>
      <w:bCs w:val="1"/>
      <w:color w:val="2f5496" w:themeColor="accent1" w:themeShade="0000BF"/>
      <w:sz w:val="28"/>
      <w:szCs w:val="28"/>
      <w:lang w:val="en-US"/>
    </w:rPr>
  </w:style>
  <w:style w:type="character" w:styleId="Ttulo2Car" w:customStyle="1">
    <w:name w:val="Título 2 Car"/>
    <w:basedOn w:val="Fuentedeprrafopredeter"/>
    <w:link w:val="Ttulo2"/>
    <w:uiPriority w:val="9"/>
    <w:rsid w:val="00A67D9E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67D9E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67D9E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isselectedend" w:customStyle="1">
    <w:name w:val="isselectedend"/>
    <w:basedOn w:val="Normal"/>
    <w:rsid w:val="00A67D9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unhideWhenUsed w:val="1"/>
    <w:rsid w:val="00A67D9E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Hannah2112-hub/TP2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4xXt8VTlKvJr3C0Rp2mwdp+hkg==">CgMxLjAyDmguZWhxbm91MTZpMm1rMg5oLjYzMnFqaWhlNWYzMzgAciExbEttdWJadWU2UlYzYXJFc2tPUHZNOE9YcGhuaGQyTkE=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2026-03-24T21:29:00Z</dcterms:created>
  <dc:creator>ESTUDIANTE HUANCAYO</dc:creator>
</cp:coreProperties>
</file>