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FD11" w14:textId="652B9DF7" w:rsidR="00A37D50" w:rsidRPr="00FA118B" w:rsidRDefault="00FA118B" w:rsidP="00FA11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A118B">
        <w:rPr>
          <w:rFonts w:ascii="Arial" w:hAnsi="Arial" w:cs="Arial"/>
          <w:b/>
          <w:bCs/>
          <w:sz w:val="28"/>
          <w:szCs w:val="28"/>
        </w:rPr>
        <w:t>L03_Memory Settings</w:t>
      </w:r>
    </w:p>
    <w:p w14:paraId="555803CA" w14:textId="435B676B" w:rsidR="00FA118B" w:rsidRDefault="00FA118B" w:rsidP="00FA11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A118B">
        <w:rPr>
          <w:rFonts w:ascii="Arial" w:hAnsi="Arial" w:cs="Arial"/>
          <w:b/>
          <w:bCs/>
          <w:sz w:val="28"/>
          <w:szCs w:val="28"/>
        </w:rPr>
        <w:t>Konzeption</w:t>
      </w:r>
    </w:p>
    <w:p w14:paraId="745F2F28" w14:textId="02A10440" w:rsidR="00FA118B" w:rsidRDefault="00FA118B" w:rsidP="00FA11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2CC252" w14:textId="7C27ED44" w:rsidR="00FA118B" w:rsidRDefault="00FA118B" w:rsidP="00FA1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20A723" wp14:editId="2F702428">
            <wp:extent cx="5760720" cy="64573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48A2" w14:textId="505E1911" w:rsidR="00FA118B" w:rsidRPr="00FA118B" w:rsidRDefault="00FA118B" w:rsidP="00FA1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B7169D" wp14:editId="1357F829">
            <wp:extent cx="6348412" cy="420498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41" cy="42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0145A6" wp14:editId="69ECB4EA">
            <wp:extent cx="6434137" cy="6124913"/>
            <wp:effectExtent l="0" t="0" r="508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880" cy="61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F4764B" wp14:editId="79B82D56">
            <wp:extent cx="6548928" cy="3205163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472" cy="3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8B" w:rsidRPr="00FA1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8B"/>
    <w:rsid w:val="00A37D50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81CF"/>
  <w15:chartTrackingRefBased/>
  <w15:docId w15:val="{853976EB-5EAF-49AD-AEE7-F0CB621B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1</cp:revision>
  <dcterms:created xsi:type="dcterms:W3CDTF">2021-04-30T17:03:00Z</dcterms:created>
  <dcterms:modified xsi:type="dcterms:W3CDTF">2021-04-30T17:05:00Z</dcterms:modified>
</cp:coreProperties>
</file>