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E68FC" w14:textId="77777777" w:rsidR="00302147" w:rsidRPr="00302147" w:rsidRDefault="00302147" w:rsidP="00302147">
      <w:pPr>
        <w:shd w:val="clear" w:color="auto" w:fill="FFFFFF"/>
        <w:spacing w:before="450" w:after="225" w:line="240" w:lineRule="auto"/>
        <w:jc w:val="both"/>
        <w:outlineLvl w:val="0"/>
        <w:rPr>
          <w:rFonts w:ascii="Optima-Regular" w:eastAsia="Times New Roman" w:hAnsi="Optima-Regular" w:cs="Times New Roman"/>
          <w:b/>
          <w:bCs/>
          <w:color w:val="595959"/>
          <w:kern w:val="36"/>
          <w:sz w:val="36"/>
          <w:szCs w:val="36"/>
          <w14:ligatures w14:val="none"/>
        </w:rPr>
      </w:pPr>
      <w:r w:rsidRPr="00302147">
        <w:rPr>
          <w:rFonts w:ascii="SimSun" w:eastAsia="SimSun" w:hAnsi="SimSun" w:cs="SimSun" w:hint="eastAsia"/>
          <w:b/>
          <w:bCs/>
          <w:color w:val="595959"/>
          <w:kern w:val="36"/>
          <w:sz w:val="36"/>
          <w:szCs w:val="36"/>
          <w14:ligatures w14:val="none"/>
        </w:rPr>
        <w:t>个人简历</w:t>
      </w:r>
      <w:r w:rsidRPr="00302147">
        <w:rPr>
          <w:rFonts w:ascii="Optima-Regular" w:eastAsia="Times New Roman" w:hAnsi="Optima-Regular" w:cs="Times New Roman"/>
          <w:b/>
          <w:bCs/>
          <w:color w:val="595959"/>
          <w:kern w:val="36"/>
          <w:sz w:val="36"/>
          <w:szCs w:val="36"/>
          <w14:ligatures w14:val="none"/>
        </w:rPr>
        <w:t xml:space="preserve"> - </w:t>
      </w:r>
      <w:r w:rsidRPr="00302147">
        <w:rPr>
          <w:rFonts w:ascii="SimSun" w:eastAsia="SimSun" w:hAnsi="SimSun" w:cs="SimSun" w:hint="eastAsia"/>
          <w:b/>
          <w:bCs/>
          <w:color w:val="595959"/>
          <w:kern w:val="36"/>
          <w:sz w:val="36"/>
          <w:szCs w:val="36"/>
          <w14:ligatures w14:val="none"/>
        </w:rPr>
        <w:t>张先</w:t>
      </w:r>
      <w:r w:rsidRPr="00302147">
        <w:rPr>
          <w:rFonts w:ascii="SimSun" w:eastAsia="SimSun" w:hAnsi="SimSun" w:cs="SimSun"/>
          <w:b/>
          <w:bCs/>
          <w:color w:val="595959"/>
          <w:kern w:val="36"/>
          <w:sz w:val="36"/>
          <w:szCs w:val="36"/>
          <w14:ligatures w14:val="none"/>
        </w:rPr>
        <w:t>生</w:t>
      </w:r>
    </w:p>
    <w:p w14:paraId="373E5EDE" w14:textId="77777777" w:rsidR="00302147" w:rsidRPr="00302147" w:rsidRDefault="00302147" w:rsidP="00302147">
      <w:pPr>
        <w:pBdr>
          <w:bottom w:val="single" w:sz="12" w:space="0" w:color="595959"/>
        </w:pBdr>
        <w:shd w:val="clear" w:color="auto" w:fill="FFFFFF"/>
        <w:spacing w:before="450" w:after="450" w:line="240" w:lineRule="auto"/>
        <w:jc w:val="both"/>
        <w:outlineLvl w:val="1"/>
        <w:rPr>
          <w:rFonts w:ascii="Optima-Regular" w:eastAsia="Times New Roman" w:hAnsi="Optima-Regular" w:cs="Times New Roman"/>
          <w:b/>
          <w:bCs/>
          <w:color w:val="595959"/>
          <w:kern w:val="0"/>
          <w:sz w:val="33"/>
          <w:szCs w:val="33"/>
          <w14:ligatures w14:val="none"/>
        </w:rPr>
      </w:pP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3"/>
          <w:szCs w:val="33"/>
          <w14:ligatures w14:val="none"/>
        </w:rPr>
        <w:t>基本信</w:t>
      </w:r>
      <w:r w:rsidRPr="00302147">
        <w:rPr>
          <w:rFonts w:ascii="SimSun" w:eastAsia="SimSun" w:hAnsi="SimSun" w:cs="SimSun"/>
          <w:b/>
          <w:bCs/>
          <w:color w:val="595959"/>
          <w:kern w:val="0"/>
          <w:sz w:val="33"/>
          <w:szCs w:val="33"/>
          <w14:ligatures w14:val="none"/>
        </w:rPr>
        <w:t>息</w:t>
      </w:r>
    </w:p>
    <w:p w14:paraId="6ECA43E3" w14:textId="77777777" w:rsidR="00302147" w:rsidRPr="00302147" w:rsidRDefault="00302147" w:rsidP="00302147">
      <w:pPr>
        <w:shd w:val="clear" w:color="auto" w:fill="FFFFFF"/>
        <w:spacing w:after="0" w:line="390" w:lineRule="atLeast"/>
        <w:jc w:val="both"/>
        <w:rPr>
          <w:rFonts w:ascii="Optima-Regular" w:eastAsia="Times New Roman" w:hAnsi="Optima-Regular" w:cs="Times New Roman"/>
          <w:color w:val="595959"/>
          <w:kern w:val="0"/>
          <w14:ligatures w14:val="none"/>
        </w:rPr>
      </w:pPr>
      <w:r w:rsidRPr="00302147">
        <w:rPr>
          <w:rFonts w:ascii="SimSun" w:eastAsia="SimSun" w:hAnsi="SimSun" w:cs="SimSun" w:hint="eastAsia"/>
          <w:b/>
          <w:bCs/>
          <w:color w:val="47C1A8"/>
          <w:kern w:val="0"/>
          <w14:ligatures w14:val="none"/>
        </w:rPr>
        <w:t>姓名</w:t>
      </w:r>
      <w:r w:rsidRPr="00302147">
        <w:rPr>
          <w:rFonts w:ascii="SimSun" w:eastAsia="SimSun" w:hAnsi="SimSun" w:cs="SimSun" w:hint="eastAsia"/>
          <w:color w:val="595959"/>
          <w:kern w:val="0"/>
          <w14:ligatures w14:val="none"/>
        </w:rPr>
        <w:t>：张先生</w:t>
      </w:r>
      <w:r w:rsidRPr="00302147">
        <w:rPr>
          <w:rFonts w:ascii="Optima-Regular" w:eastAsia="Times New Roman" w:hAnsi="Optima-Regular" w:cs="Times New Roman"/>
          <w:color w:val="595959"/>
          <w:kern w:val="0"/>
          <w14:ligatures w14:val="none"/>
        </w:rPr>
        <w:br/>
      </w:r>
      <w:r w:rsidRPr="00302147">
        <w:rPr>
          <w:rFonts w:ascii="SimSun" w:eastAsia="SimSun" w:hAnsi="SimSun" w:cs="SimSun" w:hint="eastAsia"/>
          <w:b/>
          <w:bCs/>
          <w:color w:val="47C1A8"/>
          <w:kern w:val="0"/>
          <w14:ligatures w14:val="none"/>
        </w:rPr>
        <w:t>性别</w:t>
      </w:r>
      <w:r w:rsidRPr="00302147">
        <w:rPr>
          <w:rFonts w:ascii="SimSun" w:eastAsia="SimSun" w:hAnsi="SimSun" w:cs="SimSun" w:hint="eastAsia"/>
          <w:color w:val="595959"/>
          <w:kern w:val="0"/>
          <w14:ligatures w14:val="none"/>
        </w:rPr>
        <w:t>：男</w:t>
      </w:r>
      <w:r w:rsidRPr="00302147">
        <w:rPr>
          <w:rFonts w:ascii="Optima-Regular" w:eastAsia="Times New Roman" w:hAnsi="Optima-Regular" w:cs="Times New Roman"/>
          <w:color w:val="595959"/>
          <w:kern w:val="0"/>
          <w14:ligatures w14:val="none"/>
        </w:rPr>
        <w:br/>
      </w:r>
      <w:r w:rsidRPr="00302147">
        <w:rPr>
          <w:rFonts w:ascii="SimSun" w:eastAsia="SimSun" w:hAnsi="SimSun" w:cs="SimSun" w:hint="eastAsia"/>
          <w:b/>
          <w:bCs/>
          <w:color w:val="47C1A8"/>
          <w:kern w:val="0"/>
          <w14:ligatures w14:val="none"/>
        </w:rPr>
        <w:t>年龄</w:t>
      </w:r>
      <w:r w:rsidRPr="00302147">
        <w:rPr>
          <w:rFonts w:ascii="SimSun" w:eastAsia="SimSun" w:hAnsi="SimSun" w:cs="SimSun" w:hint="eastAsia"/>
          <w:color w:val="595959"/>
          <w:kern w:val="0"/>
          <w14:ligatures w14:val="none"/>
        </w:rPr>
        <w:t>：</w:t>
      </w:r>
      <w:r w:rsidRPr="00302147">
        <w:rPr>
          <w:rFonts w:ascii="Optima-Regular" w:eastAsia="Times New Roman" w:hAnsi="Optima-Regular" w:cs="Times New Roman"/>
          <w:color w:val="595959"/>
          <w:kern w:val="0"/>
          <w14:ligatures w14:val="none"/>
        </w:rPr>
        <w:t>35</w:t>
      </w:r>
      <w:r w:rsidRPr="00302147">
        <w:rPr>
          <w:rFonts w:ascii="Optima-Regular" w:eastAsia="Times New Roman" w:hAnsi="Optima-Regular" w:cs="Times New Roman"/>
          <w:color w:val="595959"/>
          <w:kern w:val="0"/>
          <w14:ligatures w14:val="none"/>
        </w:rPr>
        <w:br/>
      </w:r>
      <w:r w:rsidRPr="00302147">
        <w:rPr>
          <w:rFonts w:ascii="SimSun" w:eastAsia="SimSun" w:hAnsi="SimSun" w:cs="SimSun" w:hint="eastAsia"/>
          <w:b/>
          <w:bCs/>
          <w:color w:val="47C1A8"/>
          <w:kern w:val="0"/>
          <w14:ligatures w14:val="none"/>
        </w:rPr>
        <w:t>位置</w:t>
      </w:r>
      <w:r w:rsidRPr="00302147">
        <w:rPr>
          <w:rFonts w:ascii="SimSun" w:eastAsia="SimSun" w:hAnsi="SimSun" w:cs="SimSun" w:hint="eastAsia"/>
          <w:color w:val="595959"/>
          <w:kern w:val="0"/>
          <w14:ligatures w14:val="none"/>
        </w:rPr>
        <w:t>：深</w:t>
      </w:r>
      <w:r w:rsidRPr="00302147">
        <w:rPr>
          <w:rFonts w:ascii="SimSun" w:eastAsia="SimSun" w:hAnsi="SimSun" w:cs="SimSun"/>
          <w:color w:val="595959"/>
          <w:kern w:val="0"/>
          <w14:ligatures w14:val="none"/>
        </w:rPr>
        <w:t>圳</w:t>
      </w:r>
    </w:p>
    <w:p w14:paraId="609B421D" w14:textId="77777777" w:rsidR="00302147" w:rsidRPr="00302147" w:rsidRDefault="00302147" w:rsidP="00302147">
      <w:pPr>
        <w:pBdr>
          <w:bottom w:val="single" w:sz="12" w:space="0" w:color="595959"/>
        </w:pBdr>
        <w:shd w:val="clear" w:color="auto" w:fill="FFFFFF"/>
        <w:spacing w:before="450" w:after="450" w:line="240" w:lineRule="auto"/>
        <w:jc w:val="both"/>
        <w:outlineLvl w:val="1"/>
        <w:rPr>
          <w:rFonts w:ascii="Optima-Regular" w:eastAsia="Times New Roman" w:hAnsi="Optima-Regular" w:cs="Times New Roman"/>
          <w:b/>
          <w:bCs/>
          <w:color w:val="595959"/>
          <w:kern w:val="0"/>
          <w:sz w:val="33"/>
          <w:szCs w:val="33"/>
          <w14:ligatures w14:val="none"/>
        </w:rPr>
      </w:pP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3"/>
          <w:szCs w:val="33"/>
          <w14:ligatures w14:val="none"/>
        </w:rPr>
        <w:t>优势亮</w:t>
      </w:r>
      <w:r w:rsidRPr="00302147">
        <w:rPr>
          <w:rFonts w:ascii="SimSun" w:eastAsia="SimSun" w:hAnsi="SimSun" w:cs="SimSun"/>
          <w:b/>
          <w:bCs/>
          <w:color w:val="595959"/>
          <w:kern w:val="0"/>
          <w:sz w:val="33"/>
          <w:szCs w:val="33"/>
          <w14:ligatures w14:val="none"/>
        </w:rPr>
        <w:t>点</w:t>
      </w:r>
    </w:p>
    <w:p w14:paraId="3F444CE5" w14:textId="77777777" w:rsidR="00302147" w:rsidRPr="00302147" w:rsidRDefault="00302147" w:rsidP="00302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具有多年人才发展和招聘管理经验，擅长人才培养与组织发展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3A46B86C" w14:textId="77777777" w:rsidR="00302147" w:rsidRPr="00302147" w:rsidRDefault="00302147" w:rsidP="00302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熟悉培训体系搭建，擅长中高层领导力培训及基层管理能力培养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461DC8CC" w14:textId="77777777" w:rsidR="00302147" w:rsidRPr="00302147" w:rsidRDefault="00302147" w:rsidP="00302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拥有丰富的校园招聘及校招生培养经验，提升公司人才储备能力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7FAD1179" w14:textId="77777777" w:rsidR="00302147" w:rsidRPr="00302147" w:rsidRDefault="00302147" w:rsidP="00302147">
      <w:pPr>
        <w:pBdr>
          <w:bottom w:val="single" w:sz="12" w:space="0" w:color="595959"/>
        </w:pBdr>
        <w:shd w:val="clear" w:color="auto" w:fill="FFFFFF"/>
        <w:spacing w:before="450" w:after="450" w:line="240" w:lineRule="auto"/>
        <w:jc w:val="both"/>
        <w:outlineLvl w:val="1"/>
        <w:rPr>
          <w:rFonts w:ascii="Optima-Regular" w:eastAsia="Times New Roman" w:hAnsi="Optima-Regular" w:cs="Times New Roman"/>
          <w:b/>
          <w:bCs/>
          <w:color w:val="595959"/>
          <w:kern w:val="0"/>
          <w:sz w:val="33"/>
          <w:szCs w:val="33"/>
          <w14:ligatures w14:val="none"/>
        </w:rPr>
      </w:pP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3"/>
          <w:szCs w:val="33"/>
          <w14:ligatures w14:val="none"/>
        </w:rPr>
        <w:t>自我评</w:t>
      </w:r>
      <w:r w:rsidRPr="00302147">
        <w:rPr>
          <w:rFonts w:ascii="SimSun" w:eastAsia="SimSun" w:hAnsi="SimSun" w:cs="SimSun"/>
          <w:b/>
          <w:bCs/>
          <w:color w:val="595959"/>
          <w:kern w:val="0"/>
          <w:sz w:val="33"/>
          <w:szCs w:val="33"/>
          <w14:ligatures w14:val="none"/>
        </w:rPr>
        <w:t>价</w:t>
      </w:r>
    </w:p>
    <w:p w14:paraId="2D844738" w14:textId="77777777" w:rsidR="00302147" w:rsidRPr="00302147" w:rsidRDefault="00302147" w:rsidP="00302147">
      <w:pPr>
        <w:shd w:val="clear" w:color="auto" w:fill="FFFFFF"/>
        <w:spacing w:after="0" w:line="390" w:lineRule="atLeast"/>
        <w:jc w:val="both"/>
        <w:rPr>
          <w:rFonts w:ascii="Optima-Regular" w:eastAsia="Times New Roman" w:hAnsi="Optima-Regular" w:cs="Times New Roman"/>
          <w:color w:val="595959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595959"/>
          <w:kern w:val="0"/>
          <w14:ligatures w14:val="none"/>
        </w:rPr>
        <w:t>熟悉人力资源管理各个模块，擅长人才发展与招聘，具备良好的组织协调和沟通能力</w:t>
      </w:r>
      <w:r w:rsidRPr="00302147">
        <w:rPr>
          <w:rFonts w:ascii="SimSun" w:eastAsia="SimSun" w:hAnsi="SimSun" w:cs="SimSun"/>
          <w:color w:val="595959"/>
          <w:kern w:val="0"/>
          <w14:ligatures w14:val="none"/>
        </w:rPr>
        <w:t>。</w:t>
      </w:r>
    </w:p>
    <w:p w14:paraId="46ACF75A" w14:textId="77777777" w:rsidR="00302147" w:rsidRPr="00302147" w:rsidRDefault="00302147" w:rsidP="00302147">
      <w:pPr>
        <w:pBdr>
          <w:bottom w:val="single" w:sz="12" w:space="0" w:color="595959"/>
        </w:pBdr>
        <w:shd w:val="clear" w:color="auto" w:fill="FFFFFF"/>
        <w:spacing w:before="450" w:after="450" w:line="240" w:lineRule="auto"/>
        <w:jc w:val="both"/>
        <w:outlineLvl w:val="1"/>
        <w:rPr>
          <w:rFonts w:ascii="Optima-Regular" w:eastAsia="Times New Roman" w:hAnsi="Optima-Regular" w:cs="Times New Roman"/>
          <w:b/>
          <w:bCs/>
          <w:color w:val="595959"/>
          <w:kern w:val="0"/>
          <w:sz w:val="33"/>
          <w:szCs w:val="33"/>
          <w14:ligatures w14:val="none"/>
        </w:rPr>
      </w:pP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3"/>
          <w:szCs w:val="33"/>
          <w14:ligatures w14:val="none"/>
        </w:rPr>
        <w:t>工作经</w:t>
      </w:r>
      <w:r w:rsidRPr="00302147">
        <w:rPr>
          <w:rFonts w:ascii="SimSun" w:eastAsia="SimSun" w:hAnsi="SimSun" w:cs="SimSun"/>
          <w:b/>
          <w:bCs/>
          <w:color w:val="595959"/>
          <w:kern w:val="0"/>
          <w:sz w:val="33"/>
          <w:szCs w:val="33"/>
          <w14:ligatures w14:val="none"/>
        </w:rPr>
        <w:t>历</w:t>
      </w:r>
    </w:p>
    <w:p w14:paraId="749A0086" w14:textId="77777777" w:rsidR="00302147" w:rsidRPr="00302147" w:rsidRDefault="00302147" w:rsidP="00302147">
      <w:pPr>
        <w:shd w:val="clear" w:color="auto" w:fill="FFFFFF"/>
        <w:spacing w:before="450" w:after="225" w:line="240" w:lineRule="auto"/>
        <w:jc w:val="both"/>
        <w:outlineLvl w:val="2"/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</w:pP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2019-12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至今</w:t>
      </w: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 |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深圳市某通信上市公司</w:t>
      </w: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 |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人才发展主</w:t>
      </w:r>
      <w:r w:rsidRPr="00302147">
        <w:rPr>
          <w:rFonts w:ascii="SimSun" w:eastAsia="SimSun" w:hAnsi="SimSun" w:cs="SimSun"/>
          <w:b/>
          <w:bCs/>
          <w:color w:val="595959"/>
          <w:kern w:val="0"/>
          <w:sz w:val="30"/>
          <w:szCs w:val="30"/>
          <w14:ligatures w14:val="none"/>
        </w:rPr>
        <w:t>管</w:t>
      </w:r>
    </w:p>
    <w:p w14:paraId="531303CC" w14:textId="77777777" w:rsidR="00302147" w:rsidRPr="00302147" w:rsidRDefault="00302147" w:rsidP="003021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负责公司领导能力建设，组织培训项目设计和落地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1B859156" w14:textId="77777777" w:rsidR="00302147" w:rsidRPr="00302147" w:rsidRDefault="00302147" w:rsidP="003021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主导通用管理能力培养项目，打造公司金牌管理培训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6E255D1E" w14:textId="77777777" w:rsidR="00302147" w:rsidRPr="00302147" w:rsidRDefault="00302147" w:rsidP="003021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开展公司干部能力盘点，绘制干部能力地图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2A722FAD" w14:textId="77777777" w:rsidR="00302147" w:rsidRPr="00302147" w:rsidRDefault="00302147" w:rsidP="003021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负责业务专业能力培养，设计针对营销体系的专业课程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799BC959" w14:textId="77777777" w:rsidR="00302147" w:rsidRPr="00302147" w:rsidRDefault="00302147" w:rsidP="00302147">
      <w:pPr>
        <w:shd w:val="clear" w:color="auto" w:fill="FFFFFF"/>
        <w:spacing w:before="450" w:after="225" w:line="240" w:lineRule="auto"/>
        <w:jc w:val="both"/>
        <w:outlineLvl w:val="2"/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</w:pP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2017-09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至</w:t>
      </w: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 2020-01 |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深圳市某通信上市公司</w:t>
      </w: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 |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招聘主</w:t>
      </w:r>
      <w:r w:rsidRPr="00302147">
        <w:rPr>
          <w:rFonts w:ascii="SimSun" w:eastAsia="SimSun" w:hAnsi="SimSun" w:cs="SimSun"/>
          <w:b/>
          <w:bCs/>
          <w:color w:val="595959"/>
          <w:kern w:val="0"/>
          <w:sz w:val="30"/>
          <w:szCs w:val="30"/>
          <w14:ligatures w14:val="none"/>
        </w:rPr>
        <w:t>管</w:t>
      </w:r>
    </w:p>
    <w:p w14:paraId="688862CD" w14:textId="77777777" w:rsidR="00302147" w:rsidRPr="00302147" w:rsidRDefault="00302147" w:rsidP="003021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制定招聘实施策略，优化招聘流程，提升招聘效率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53433BE5" w14:textId="77777777" w:rsidR="00302147" w:rsidRPr="00302147" w:rsidRDefault="00302147" w:rsidP="003021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拓展招聘渠道，提升人才引进效果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555DAFD5" w14:textId="77777777" w:rsidR="00302147" w:rsidRPr="00302147" w:rsidRDefault="00302147" w:rsidP="003021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lastRenderedPageBreak/>
        <w:t>主导校园招聘项目，组织策划高校宣讲会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062F70F3" w14:textId="77777777" w:rsidR="00302147" w:rsidRPr="00302147" w:rsidRDefault="00302147" w:rsidP="003021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负责行业人才地图分析，提升招聘精准度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650CC356" w14:textId="77777777" w:rsidR="00302147" w:rsidRPr="00302147" w:rsidRDefault="00302147" w:rsidP="00302147">
      <w:pPr>
        <w:shd w:val="clear" w:color="auto" w:fill="FFFFFF"/>
        <w:spacing w:before="450" w:after="225" w:line="240" w:lineRule="auto"/>
        <w:jc w:val="both"/>
        <w:outlineLvl w:val="2"/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</w:pP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2015-10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至</w:t>
      </w: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 2017-08 |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宇龙计算机通信科技</w:t>
      </w: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>(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深圳</w:t>
      </w: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>)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有限公司</w:t>
      </w: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 |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招聘主</w:t>
      </w:r>
      <w:r w:rsidRPr="00302147">
        <w:rPr>
          <w:rFonts w:ascii="SimSun" w:eastAsia="SimSun" w:hAnsi="SimSun" w:cs="SimSun"/>
          <w:b/>
          <w:bCs/>
          <w:color w:val="595959"/>
          <w:kern w:val="0"/>
          <w:sz w:val="30"/>
          <w:szCs w:val="30"/>
          <w14:ligatures w14:val="none"/>
        </w:rPr>
        <w:t>管</w:t>
      </w:r>
    </w:p>
    <w:p w14:paraId="35AEA8C3" w14:textId="77777777" w:rsidR="00302147" w:rsidRPr="00302147" w:rsidRDefault="00302147" w:rsidP="003021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协助招聘体系建设，优化招聘方法流程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088D179C" w14:textId="77777777" w:rsidR="00302147" w:rsidRPr="00302147" w:rsidRDefault="00302147" w:rsidP="003021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负责招聘渠道信息更新及人才库运营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27CF7C30" w14:textId="77777777" w:rsidR="00302147" w:rsidRPr="00302147" w:rsidRDefault="00302147" w:rsidP="003021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参与校园招聘项目，担任研发部门面试官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5DDBFFF9" w14:textId="77777777" w:rsidR="00302147" w:rsidRPr="00302147" w:rsidRDefault="00302147" w:rsidP="00302147">
      <w:pPr>
        <w:shd w:val="clear" w:color="auto" w:fill="FFFFFF"/>
        <w:spacing w:before="450" w:after="225" w:line="240" w:lineRule="auto"/>
        <w:jc w:val="both"/>
        <w:outlineLvl w:val="2"/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</w:pP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2014-07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至</w:t>
      </w: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 2015-10 |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深圳市海硕科技有限公司</w:t>
      </w:r>
      <w:r w:rsidRPr="00302147">
        <w:rPr>
          <w:rFonts w:ascii="Optima-Regular" w:eastAsia="Times New Roman" w:hAnsi="Optima-Regular" w:cs="Times New Roman"/>
          <w:b/>
          <w:bCs/>
          <w:color w:val="595959"/>
          <w:kern w:val="0"/>
          <w:sz w:val="30"/>
          <w:szCs w:val="30"/>
          <w14:ligatures w14:val="none"/>
        </w:rPr>
        <w:t xml:space="preserve"> | </w:t>
      </w: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0"/>
          <w:szCs w:val="30"/>
          <w14:ligatures w14:val="none"/>
        </w:rPr>
        <w:t>人事专</w:t>
      </w:r>
      <w:r w:rsidRPr="00302147">
        <w:rPr>
          <w:rFonts w:ascii="SimSun" w:eastAsia="SimSun" w:hAnsi="SimSun" w:cs="SimSun"/>
          <w:b/>
          <w:bCs/>
          <w:color w:val="595959"/>
          <w:kern w:val="0"/>
          <w:sz w:val="30"/>
          <w:szCs w:val="30"/>
          <w14:ligatures w14:val="none"/>
        </w:rPr>
        <w:t>员</w:t>
      </w:r>
    </w:p>
    <w:p w14:paraId="5BF7D8AF" w14:textId="77777777" w:rsidR="00302147" w:rsidRPr="00302147" w:rsidRDefault="00302147" w:rsidP="003021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负责公司招聘工作，涵盖软硬件、制造及海外销售岗位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4E409AA0" w14:textId="77777777" w:rsidR="00302147" w:rsidRPr="00302147" w:rsidRDefault="00302147" w:rsidP="003021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组织架构调整，优化岗位职责及招聘流程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1F78B8EE" w14:textId="77777777" w:rsidR="00302147" w:rsidRPr="00302147" w:rsidRDefault="00302147" w:rsidP="003021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tima-Regular" w:eastAsia="Times New Roman" w:hAnsi="Optima-Regular" w:cs="Times New Roman"/>
          <w:color w:val="000000"/>
          <w:kern w:val="0"/>
          <w14:ligatures w14:val="none"/>
        </w:rPr>
      </w:pPr>
      <w:r w:rsidRPr="00302147">
        <w:rPr>
          <w:rFonts w:ascii="SimSun" w:eastAsia="SimSun" w:hAnsi="SimSun" w:cs="SimSun" w:hint="eastAsia"/>
          <w:color w:val="000000"/>
          <w:kern w:val="0"/>
          <w14:ligatures w14:val="none"/>
        </w:rPr>
        <w:t>进行基础人事管理，如考勤、社保、绩效管理等</w:t>
      </w:r>
      <w:r w:rsidRPr="00302147">
        <w:rPr>
          <w:rFonts w:ascii="SimSun" w:eastAsia="SimSun" w:hAnsi="SimSun" w:cs="SimSun"/>
          <w:color w:val="000000"/>
          <w:kern w:val="0"/>
          <w14:ligatures w14:val="none"/>
        </w:rPr>
        <w:t>。</w:t>
      </w:r>
    </w:p>
    <w:p w14:paraId="755B3CE7" w14:textId="77777777" w:rsidR="00302147" w:rsidRPr="00302147" w:rsidRDefault="00302147" w:rsidP="00302147">
      <w:pPr>
        <w:pBdr>
          <w:bottom w:val="single" w:sz="12" w:space="0" w:color="595959"/>
        </w:pBdr>
        <w:shd w:val="clear" w:color="auto" w:fill="FFFFFF"/>
        <w:spacing w:before="450" w:after="450" w:line="240" w:lineRule="auto"/>
        <w:jc w:val="both"/>
        <w:outlineLvl w:val="1"/>
        <w:rPr>
          <w:rFonts w:ascii="Optima-Regular" w:eastAsia="Times New Roman" w:hAnsi="Optima-Regular" w:cs="Times New Roman"/>
          <w:b/>
          <w:bCs/>
          <w:color w:val="595959"/>
          <w:kern w:val="0"/>
          <w:sz w:val="33"/>
          <w:szCs w:val="33"/>
          <w14:ligatures w14:val="none"/>
        </w:rPr>
      </w:pPr>
      <w:r w:rsidRPr="00302147">
        <w:rPr>
          <w:rFonts w:ascii="SimSun" w:eastAsia="SimSun" w:hAnsi="SimSun" w:cs="SimSun" w:hint="eastAsia"/>
          <w:b/>
          <w:bCs/>
          <w:color w:val="595959"/>
          <w:kern w:val="0"/>
          <w:sz w:val="33"/>
          <w:szCs w:val="33"/>
          <w14:ligatures w14:val="none"/>
        </w:rPr>
        <w:t>教育背</w:t>
      </w:r>
      <w:r w:rsidRPr="00302147">
        <w:rPr>
          <w:rFonts w:ascii="SimSun" w:eastAsia="SimSun" w:hAnsi="SimSun" w:cs="SimSun"/>
          <w:b/>
          <w:bCs/>
          <w:color w:val="595959"/>
          <w:kern w:val="0"/>
          <w:sz w:val="33"/>
          <w:szCs w:val="33"/>
          <w14:ligatures w14:val="none"/>
        </w:rPr>
        <w:t>景</w:t>
      </w:r>
    </w:p>
    <w:p w14:paraId="483C5DD5" w14:textId="77777777" w:rsidR="00302147" w:rsidRPr="00302147" w:rsidRDefault="00302147" w:rsidP="00302147">
      <w:pPr>
        <w:shd w:val="clear" w:color="auto" w:fill="FFFFFF"/>
        <w:spacing w:after="0" w:line="390" w:lineRule="atLeast"/>
        <w:jc w:val="both"/>
        <w:rPr>
          <w:rFonts w:ascii="Optima-Regular" w:eastAsia="Times New Roman" w:hAnsi="Optima-Regular" w:cs="Times New Roman"/>
          <w:color w:val="595959"/>
          <w:kern w:val="0"/>
          <w14:ligatures w14:val="none"/>
        </w:rPr>
      </w:pPr>
      <w:r w:rsidRPr="00302147">
        <w:rPr>
          <w:rFonts w:ascii="Optima-Regular" w:eastAsia="Times New Roman" w:hAnsi="Optima-Regular" w:cs="Times New Roman"/>
          <w:b/>
          <w:bCs/>
          <w:color w:val="47C1A8"/>
          <w:kern w:val="0"/>
          <w14:ligatures w14:val="none"/>
        </w:rPr>
        <w:t xml:space="preserve">2010-09 </w:t>
      </w:r>
      <w:r w:rsidRPr="00302147">
        <w:rPr>
          <w:rFonts w:ascii="SimSun" w:eastAsia="SimSun" w:hAnsi="SimSun" w:cs="SimSun" w:hint="eastAsia"/>
          <w:b/>
          <w:bCs/>
          <w:color w:val="47C1A8"/>
          <w:kern w:val="0"/>
          <w14:ligatures w14:val="none"/>
        </w:rPr>
        <w:t>至</w:t>
      </w:r>
      <w:r w:rsidRPr="00302147">
        <w:rPr>
          <w:rFonts w:ascii="Optima-Regular" w:eastAsia="Times New Roman" w:hAnsi="Optima-Regular" w:cs="Times New Roman"/>
          <w:b/>
          <w:bCs/>
          <w:color w:val="47C1A8"/>
          <w:kern w:val="0"/>
          <w14:ligatures w14:val="none"/>
        </w:rPr>
        <w:t xml:space="preserve"> 2014-06</w:t>
      </w:r>
      <w:r w:rsidRPr="00302147">
        <w:rPr>
          <w:rFonts w:ascii="Optima-Regular" w:eastAsia="Times New Roman" w:hAnsi="Optima-Regular" w:cs="Times New Roman"/>
          <w:color w:val="595959"/>
          <w:kern w:val="0"/>
          <w14:ligatures w14:val="none"/>
        </w:rPr>
        <w:t xml:space="preserve"> | </w:t>
      </w:r>
      <w:r w:rsidRPr="00302147">
        <w:rPr>
          <w:rFonts w:ascii="SimSun" w:eastAsia="SimSun" w:hAnsi="SimSun" w:cs="SimSun" w:hint="eastAsia"/>
          <w:color w:val="595959"/>
          <w:kern w:val="0"/>
          <w14:ligatures w14:val="none"/>
        </w:rPr>
        <w:t>大连海事大学</w:t>
      </w:r>
      <w:r w:rsidRPr="00302147">
        <w:rPr>
          <w:rFonts w:ascii="Optima-Regular" w:eastAsia="Times New Roman" w:hAnsi="Optima-Regular" w:cs="Times New Roman"/>
          <w:color w:val="595959"/>
          <w:kern w:val="0"/>
          <w14:ligatures w14:val="none"/>
        </w:rPr>
        <w:t xml:space="preserve"> (211</w:t>
      </w:r>
      <w:r w:rsidRPr="00302147">
        <w:rPr>
          <w:rFonts w:ascii="SimSun" w:eastAsia="SimSun" w:hAnsi="SimSun" w:cs="SimSun" w:hint="eastAsia"/>
          <w:color w:val="595959"/>
          <w:kern w:val="0"/>
          <w14:ligatures w14:val="none"/>
        </w:rPr>
        <w:t>工程院校</w:t>
      </w:r>
      <w:r w:rsidRPr="00302147">
        <w:rPr>
          <w:rFonts w:ascii="Optima-Regular" w:eastAsia="Times New Roman" w:hAnsi="Optima-Regular" w:cs="Times New Roman"/>
          <w:color w:val="595959"/>
          <w:kern w:val="0"/>
          <w14:ligatures w14:val="none"/>
        </w:rPr>
        <w:t xml:space="preserve">) | </w:t>
      </w:r>
      <w:r w:rsidRPr="00302147">
        <w:rPr>
          <w:rFonts w:ascii="SimSun" w:eastAsia="SimSun" w:hAnsi="SimSun" w:cs="SimSun" w:hint="eastAsia"/>
          <w:color w:val="595959"/>
          <w:kern w:val="0"/>
          <w14:ligatures w14:val="none"/>
        </w:rPr>
        <w:t>行政管理</w:t>
      </w:r>
      <w:r w:rsidRPr="00302147">
        <w:rPr>
          <w:rFonts w:ascii="Optima-Regular" w:eastAsia="Times New Roman" w:hAnsi="Optima-Regular" w:cs="Times New Roman"/>
          <w:color w:val="595959"/>
          <w:kern w:val="0"/>
          <w14:ligatures w14:val="none"/>
        </w:rPr>
        <w:t xml:space="preserve"> </w:t>
      </w:r>
      <w:r w:rsidRPr="00302147">
        <w:rPr>
          <w:rFonts w:ascii="SimSun" w:eastAsia="SimSun" w:hAnsi="SimSun" w:cs="SimSun" w:hint="eastAsia"/>
          <w:color w:val="595959"/>
          <w:kern w:val="0"/>
          <w14:ligatures w14:val="none"/>
        </w:rPr>
        <w:t>本</w:t>
      </w:r>
      <w:r w:rsidRPr="00302147">
        <w:rPr>
          <w:rFonts w:ascii="SimSun" w:eastAsia="SimSun" w:hAnsi="SimSun" w:cs="SimSun"/>
          <w:color w:val="595959"/>
          <w:kern w:val="0"/>
          <w14:ligatures w14:val="none"/>
        </w:rPr>
        <w:t>科</w:t>
      </w:r>
    </w:p>
    <w:p w14:paraId="74F8911A" w14:textId="77777777" w:rsidR="00302147" w:rsidRDefault="00302147"/>
    <w:sectPr w:rsidR="00302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tima-Regular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5466C"/>
    <w:multiLevelType w:val="multilevel"/>
    <w:tmpl w:val="B19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954F2"/>
    <w:multiLevelType w:val="multilevel"/>
    <w:tmpl w:val="1B6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C313AB"/>
    <w:multiLevelType w:val="multilevel"/>
    <w:tmpl w:val="78A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C74DB6"/>
    <w:multiLevelType w:val="multilevel"/>
    <w:tmpl w:val="28CC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F52904"/>
    <w:multiLevelType w:val="multilevel"/>
    <w:tmpl w:val="8AD8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9800149">
    <w:abstractNumId w:val="0"/>
  </w:num>
  <w:num w:numId="2" w16cid:durableId="1357384272">
    <w:abstractNumId w:val="1"/>
  </w:num>
  <w:num w:numId="3" w16cid:durableId="601229310">
    <w:abstractNumId w:val="4"/>
  </w:num>
  <w:num w:numId="4" w16cid:durableId="290208686">
    <w:abstractNumId w:val="3"/>
  </w:num>
  <w:num w:numId="5" w16cid:durableId="440957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47"/>
    <w:rsid w:val="00302147"/>
    <w:rsid w:val="00C3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B477B"/>
  <w15:chartTrackingRefBased/>
  <w15:docId w15:val="{1CAFFBD1-31BA-8948-841D-36848846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147"/>
    <w:rPr>
      <w:b/>
      <w:bCs/>
      <w:smallCaps/>
      <w:color w:val="0F4761" w:themeColor="accent1" w:themeShade="BF"/>
      <w:spacing w:val="5"/>
    </w:rPr>
  </w:style>
  <w:style w:type="character" w:customStyle="1" w:styleId="content">
    <w:name w:val="content"/>
    <w:basedOn w:val="DefaultParagraphFont"/>
    <w:rsid w:val="00302147"/>
  </w:style>
  <w:style w:type="paragraph" w:styleId="NormalWeb">
    <w:name w:val="Normal (Web)"/>
    <w:basedOn w:val="Normal"/>
    <w:uiPriority w:val="99"/>
    <w:semiHidden/>
    <w:unhideWhenUsed/>
    <w:rsid w:val="0030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2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DB113025</dc:creator>
  <cp:keywords/>
  <dc:description/>
  <cp:lastModifiedBy>DB113025</cp:lastModifiedBy>
  <cp:revision>1</cp:revision>
  <dcterms:created xsi:type="dcterms:W3CDTF">2025-02-08T08:19:00Z</dcterms:created>
  <dcterms:modified xsi:type="dcterms:W3CDTF">2025-02-08T08:20:00Z</dcterms:modified>
</cp:coreProperties>
</file>