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9F900" w14:textId="77777777" w:rsidR="00256A84" w:rsidRPr="005D5D51" w:rsidRDefault="00256A84" w:rsidP="00256A84">
      <w:pPr>
        <w:pStyle w:val="PlainText"/>
        <w:rPr>
          <w:rFonts w:ascii="Courier New" w:hAnsi="Courier New" w:cs="Courier New"/>
          <w:sz w:val="24"/>
          <w:szCs w:val="24"/>
        </w:rPr>
      </w:pPr>
      <w:r w:rsidRPr="005D5D51">
        <w:rPr>
          <w:rFonts w:ascii="Courier New" w:hAnsi="Courier New" w:cs="Courier New"/>
          <w:sz w:val="24"/>
          <w:szCs w:val="24"/>
        </w:rPr>
        <w:t>I appreciate all of the feedback and comments from users. I continue to implement fixes and updates based on these suggestions.</w:t>
      </w:r>
    </w:p>
    <w:p w14:paraId="6C42367C" w14:textId="77777777" w:rsidR="00256A84" w:rsidRPr="005D5D51" w:rsidRDefault="00256A84" w:rsidP="00256A84">
      <w:pPr>
        <w:pStyle w:val="PlainText"/>
        <w:rPr>
          <w:rFonts w:ascii="Courier New" w:hAnsi="Courier New" w:cs="Courier New"/>
          <w:sz w:val="24"/>
          <w:szCs w:val="24"/>
        </w:rPr>
      </w:pPr>
    </w:p>
    <w:p w14:paraId="2066CBC6" w14:textId="245E3DD3" w:rsidR="00256A84" w:rsidRDefault="00256A84" w:rsidP="00256A84">
      <w:pPr>
        <w:pStyle w:val="PlainText"/>
        <w:rPr>
          <w:rFonts w:ascii="Courier New" w:hAnsi="Courier New" w:cs="Courier New"/>
          <w:sz w:val="24"/>
          <w:szCs w:val="24"/>
        </w:rPr>
      </w:pPr>
      <w:r w:rsidRPr="005D5D51">
        <w:rPr>
          <w:rFonts w:ascii="Courier New" w:hAnsi="Courier New" w:cs="Courier New"/>
          <w:sz w:val="24"/>
          <w:szCs w:val="24"/>
        </w:rPr>
        <w:t>Here is a log of changes</w:t>
      </w:r>
      <w:r w:rsidR="00896433" w:rsidRPr="005D5D51">
        <w:rPr>
          <w:rFonts w:ascii="Courier New" w:hAnsi="Courier New" w:cs="Courier New"/>
          <w:sz w:val="24"/>
          <w:szCs w:val="24"/>
        </w:rPr>
        <w:t xml:space="preserve"> and </w:t>
      </w:r>
      <w:r w:rsidRPr="005D5D51">
        <w:rPr>
          <w:rFonts w:ascii="Courier New" w:hAnsi="Courier New" w:cs="Courier New"/>
          <w:sz w:val="24"/>
          <w:szCs w:val="24"/>
        </w:rPr>
        <w:t>improvements.</w:t>
      </w:r>
    </w:p>
    <w:p w14:paraId="4E76968D" w14:textId="367A8354" w:rsidR="00AF50EB" w:rsidRDefault="00AF50EB" w:rsidP="00256A84">
      <w:pPr>
        <w:pStyle w:val="PlainText"/>
        <w:rPr>
          <w:rFonts w:ascii="Courier New" w:hAnsi="Courier New" w:cs="Courier New"/>
          <w:sz w:val="24"/>
          <w:szCs w:val="24"/>
        </w:rPr>
      </w:pPr>
    </w:p>
    <w:p w14:paraId="2DFD1575" w14:textId="77777777" w:rsidR="00AF50EB" w:rsidRDefault="00AF50EB" w:rsidP="00AF50EB">
      <w:pPr>
        <w:pStyle w:val="PlainText"/>
        <w:rPr>
          <w:rFonts w:ascii="Courier New" w:hAnsi="Courier New" w:cs="Courier New"/>
        </w:rPr>
      </w:pPr>
      <w:r w:rsidRPr="00367CDB">
        <w:rPr>
          <w:rFonts w:ascii="Courier New" w:hAnsi="Courier New" w:cs="Courier New"/>
        </w:rPr>
        <w:t>========================================</w:t>
      </w:r>
    </w:p>
    <w:p w14:paraId="612D04B1" w14:textId="28D449BA" w:rsidR="00AF50EB" w:rsidRDefault="00AF50EB" w:rsidP="00AF50EB">
      <w:pPr>
        <w:pStyle w:val="PlainText"/>
        <w:rPr>
          <w:rFonts w:ascii="Courier New" w:hAnsi="Courier New" w:cs="Courier New"/>
          <w:b/>
          <w:bCs/>
        </w:rPr>
      </w:pPr>
      <w:r>
        <w:rPr>
          <w:rFonts w:ascii="Courier New" w:hAnsi="Courier New" w:cs="Courier New"/>
          <w:b/>
          <w:bCs/>
        </w:rPr>
        <w:t>05</w:t>
      </w:r>
      <w:r w:rsidRPr="00256A84">
        <w:rPr>
          <w:rFonts w:ascii="Courier New" w:hAnsi="Courier New" w:cs="Courier New"/>
          <w:b/>
          <w:bCs/>
        </w:rPr>
        <w:t>/0</w:t>
      </w:r>
      <w:r>
        <w:rPr>
          <w:rFonts w:ascii="Courier New" w:hAnsi="Courier New" w:cs="Courier New"/>
          <w:b/>
          <w:bCs/>
        </w:rPr>
        <w:t>3</w:t>
      </w:r>
      <w:r w:rsidRPr="00256A84">
        <w:rPr>
          <w:rFonts w:ascii="Courier New" w:hAnsi="Courier New" w:cs="Courier New"/>
          <w:b/>
          <w:bCs/>
        </w:rPr>
        <w:t>/20</w:t>
      </w:r>
      <w:r>
        <w:rPr>
          <w:rFonts w:ascii="Courier New" w:hAnsi="Courier New" w:cs="Courier New"/>
          <w:b/>
          <w:bCs/>
        </w:rPr>
        <w:t>2</w:t>
      </w:r>
      <w:r w:rsidRPr="00256A84">
        <w:rPr>
          <w:rFonts w:ascii="Courier New" w:hAnsi="Courier New" w:cs="Courier New"/>
          <w:b/>
          <w:bCs/>
        </w:rPr>
        <w:t xml:space="preserve">6 </w:t>
      </w:r>
    </w:p>
    <w:p w14:paraId="1719D651" w14:textId="77777777" w:rsidR="00AF50EB" w:rsidRDefault="00AF50EB" w:rsidP="00AF50EB">
      <w:pPr>
        <w:pStyle w:val="PlainText"/>
        <w:rPr>
          <w:rFonts w:ascii="Courier New" w:hAnsi="Courier New" w:cs="Courier New"/>
        </w:rPr>
      </w:pPr>
      <w:r w:rsidRPr="00367CDB">
        <w:rPr>
          <w:rFonts w:ascii="Courier New" w:hAnsi="Courier New" w:cs="Courier New"/>
        </w:rPr>
        <w:t>========================================</w:t>
      </w:r>
    </w:p>
    <w:p w14:paraId="553F9700" w14:textId="77777777" w:rsidR="00AF50EB" w:rsidRPr="00367CDB" w:rsidRDefault="00AF50EB" w:rsidP="00AF50EB">
      <w:pPr>
        <w:pStyle w:val="PlainText"/>
        <w:rPr>
          <w:rFonts w:ascii="Courier New" w:hAnsi="Courier New" w:cs="Courier New"/>
        </w:rPr>
      </w:pPr>
    </w:p>
    <w:p w14:paraId="0F4035A9" w14:textId="6B959992" w:rsidR="00256A84" w:rsidRPr="00AF50EB" w:rsidRDefault="00AF50EB" w:rsidP="00256A84">
      <w:pPr>
        <w:pStyle w:val="PlainText"/>
        <w:numPr>
          <w:ilvl w:val="0"/>
          <w:numId w:val="9"/>
        </w:numPr>
        <w:rPr>
          <w:rFonts w:ascii="Courier New" w:hAnsi="Courier New" w:cs="Courier New"/>
          <w:sz w:val="24"/>
          <w:szCs w:val="24"/>
        </w:rPr>
      </w:pPr>
      <w:r>
        <w:rPr>
          <w:rFonts w:ascii="Courier New" w:hAnsi="Courier New" w:cs="Courier New"/>
          <w:sz w:val="24"/>
          <w:szCs w:val="24"/>
        </w:rPr>
        <w:t>Added UK electric car public charging to canvas when looking at costings</w:t>
      </w:r>
    </w:p>
    <w:p w14:paraId="30E0D95C" w14:textId="77777777" w:rsidR="00200510" w:rsidRDefault="00200510" w:rsidP="00256A84">
      <w:pPr>
        <w:pStyle w:val="PlainText"/>
        <w:rPr>
          <w:rFonts w:ascii="Courier New" w:hAnsi="Courier New" w:cs="Courier New"/>
        </w:rPr>
      </w:pPr>
    </w:p>
    <w:p w14:paraId="0FDA0AE1" w14:textId="77777777" w:rsidR="00200510" w:rsidRDefault="00200510" w:rsidP="00200510">
      <w:pPr>
        <w:pStyle w:val="PlainText"/>
        <w:rPr>
          <w:rFonts w:ascii="Courier New" w:hAnsi="Courier New" w:cs="Courier New"/>
        </w:rPr>
      </w:pPr>
      <w:r w:rsidRPr="00367CDB">
        <w:rPr>
          <w:rFonts w:ascii="Courier New" w:hAnsi="Courier New" w:cs="Courier New"/>
        </w:rPr>
        <w:t>========================================</w:t>
      </w:r>
    </w:p>
    <w:p w14:paraId="3AE021AC" w14:textId="3702601B" w:rsidR="00200510" w:rsidRDefault="00200510" w:rsidP="00200510">
      <w:pPr>
        <w:pStyle w:val="PlainText"/>
        <w:rPr>
          <w:rFonts w:ascii="Courier New" w:hAnsi="Courier New" w:cs="Courier New"/>
          <w:b/>
          <w:bCs/>
        </w:rPr>
      </w:pPr>
      <w:r>
        <w:rPr>
          <w:rFonts w:ascii="Courier New" w:hAnsi="Courier New" w:cs="Courier New"/>
          <w:b/>
          <w:bCs/>
        </w:rPr>
        <w:t>2</w:t>
      </w:r>
      <w:r w:rsidR="004466A4">
        <w:rPr>
          <w:rFonts w:ascii="Courier New" w:hAnsi="Courier New" w:cs="Courier New"/>
          <w:b/>
          <w:bCs/>
        </w:rPr>
        <w:t>2</w:t>
      </w:r>
      <w:r w:rsidRPr="00256A84">
        <w:rPr>
          <w:rFonts w:ascii="Courier New" w:hAnsi="Courier New" w:cs="Courier New"/>
          <w:b/>
          <w:bCs/>
        </w:rPr>
        <w:t>/02/20</w:t>
      </w:r>
      <w:r>
        <w:rPr>
          <w:rFonts w:ascii="Courier New" w:hAnsi="Courier New" w:cs="Courier New"/>
          <w:b/>
          <w:bCs/>
        </w:rPr>
        <w:t>2</w:t>
      </w:r>
      <w:r w:rsidRPr="00256A84">
        <w:rPr>
          <w:rFonts w:ascii="Courier New" w:hAnsi="Courier New" w:cs="Courier New"/>
          <w:b/>
          <w:bCs/>
        </w:rPr>
        <w:t xml:space="preserve">6 </w:t>
      </w:r>
    </w:p>
    <w:p w14:paraId="43788559" w14:textId="77777777" w:rsidR="00200510" w:rsidRDefault="00200510" w:rsidP="00200510">
      <w:pPr>
        <w:pStyle w:val="PlainText"/>
        <w:rPr>
          <w:rFonts w:ascii="Courier New" w:hAnsi="Courier New" w:cs="Courier New"/>
        </w:rPr>
      </w:pPr>
      <w:r w:rsidRPr="00367CDB">
        <w:rPr>
          <w:rFonts w:ascii="Courier New" w:hAnsi="Courier New" w:cs="Courier New"/>
        </w:rPr>
        <w:t>========================================</w:t>
      </w:r>
    </w:p>
    <w:p w14:paraId="7027FC69" w14:textId="77777777" w:rsidR="004466A4" w:rsidRPr="00367CDB" w:rsidRDefault="004466A4" w:rsidP="00200510">
      <w:pPr>
        <w:pStyle w:val="PlainText"/>
        <w:rPr>
          <w:rFonts w:ascii="Courier New" w:hAnsi="Courier New" w:cs="Courier New"/>
        </w:rPr>
      </w:pPr>
    </w:p>
    <w:p w14:paraId="72C5D5B3" w14:textId="34FEC3F4" w:rsidR="00200510" w:rsidRPr="00A23861" w:rsidRDefault="004466A4" w:rsidP="00200510">
      <w:pPr>
        <w:pStyle w:val="PlainText"/>
        <w:numPr>
          <w:ilvl w:val="0"/>
          <w:numId w:val="9"/>
        </w:numPr>
        <w:rPr>
          <w:rFonts w:ascii="Courier New" w:hAnsi="Courier New" w:cs="Courier New"/>
          <w:sz w:val="24"/>
          <w:szCs w:val="24"/>
        </w:rPr>
      </w:pPr>
      <w:r w:rsidRPr="00A23861">
        <w:rPr>
          <w:rFonts w:ascii="Courier New" w:hAnsi="Courier New" w:cs="Courier New"/>
          <w:sz w:val="24"/>
          <w:szCs w:val="24"/>
        </w:rPr>
        <w:t xml:space="preserve">Added </w:t>
      </w:r>
      <w:r w:rsidR="00A23861" w:rsidRPr="00A23861">
        <w:rPr>
          <w:rFonts w:ascii="Courier New" w:hAnsi="Courier New" w:cs="Courier New"/>
          <w:sz w:val="24"/>
          <w:szCs w:val="24"/>
        </w:rPr>
        <w:t xml:space="preserve">Dehumidifer, Power Strimmers, </w:t>
      </w:r>
      <w:r w:rsidR="005D5D51">
        <w:rPr>
          <w:rFonts w:ascii="Courier New" w:hAnsi="Courier New" w:cs="Courier New"/>
          <w:sz w:val="24"/>
          <w:szCs w:val="24"/>
        </w:rPr>
        <w:t xml:space="preserve">Power Washer, </w:t>
      </w:r>
      <w:r w:rsidR="00A23861" w:rsidRPr="00A23861">
        <w:rPr>
          <w:rFonts w:ascii="Courier New" w:hAnsi="Courier New" w:cs="Courier New"/>
          <w:sz w:val="24"/>
          <w:szCs w:val="24"/>
        </w:rPr>
        <w:t>and Electric shower (with heat pump)</w:t>
      </w:r>
      <w:r w:rsidRPr="00A23861">
        <w:rPr>
          <w:rFonts w:ascii="Courier New" w:hAnsi="Courier New" w:cs="Courier New"/>
          <w:sz w:val="24"/>
          <w:szCs w:val="24"/>
        </w:rPr>
        <w:t xml:space="preserve"> as new selection option</w:t>
      </w:r>
      <w:r w:rsidR="00A23861" w:rsidRPr="00A23861">
        <w:rPr>
          <w:rFonts w:ascii="Courier New" w:hAnsi="Courier New" w:cs="Courier New"/>
          <w:sz w:val="24"/>
          <w:szCs w:val="24"/>
        </w:rPr>
        <w:t>s</w:t>
      </w:r>
      <w:r w:rsidRPr="00A23861">
        <w:rPr>
          <w:rFonts w:ascii="Courier New" w:hAnsi="Courier New" w:cs="Courier New"/>
          <w:sz w:val="24"/>
          <w:szCs w:val="24"/>
        </w:rPr>
        <w:t>.</w:t>
      </w:r>
    </w:p>
    <w:p w14:paraId="37F69ECD" w14:textId="14F46330" w:rsidR="00A23861" w:rsidRPr="005D5D51" w:rsidRDefault="00A23861" w:rsidP="005D5D51">
      <w:pPr>
        <w:pStyle w:val="PlainText"/>
        <w:numPr>
          <w:ilvl w:val="0"/>
          <w:numId w:val="9"/>
        </w:numPr>
        <w:rPr>
          <w:rFonts w:ascii="Courier New" w:hAnsi="Courier New" w:cs="Courier New"/>
          <w:sz w:val="24"/>
          <w:szCs w:val="24"/>
        </w:rPr>
      </w:pPr>
      <w:r w:rsidRPr="00A23861">
        <w:rPr>
          <w:rFonts w:ascii="Courier New" w:hAnsi="Courier New" w:cs="Courier New"/>
          <w:sz w:val="24"/>
          <w:szCs w:val="24"/>
        </w:rPr>
        <w:t xml:space="preserve">Updated figures for Streaming Netflix and YouTube. The previous figure of 18 – 20 Wh per hour did not accurately reflect the </w:t>
      </w:r>
      <w:r w:rsidRPr="00A23861">
        <w:rPr>
          <w:rFonts w:ascii="Courier New" w:hAnsi="Courier New" w:cs="Courier New"/>
          <w:i/>
          <w:iCs/>
          <w:sz w:val="24"/>
          <w:szCs w:val="24"/>
        </w:rPr>
        <w:t>marginal</w:t>
      </w:r>
      <w:r w:rsidRPr="00A23861">
        <w:rPr>
          <w:rFonts w:ascii="Courier New" w:hAnsi="Courier New" w:cs="Courier New"/>
          <w:sz w:val="24"/>
          <w:szCs w:val="24"/>
        </w:rPr>
        <w:t xml:space="preserve"> increase in electricity use for streaming. This figure is significantly lower.</w:t>
      </w:r>
    </w:p>
    <w:p w14:paraId="74473D49" w14:textId="77777777" w:rsidR="00200510" w:rsidRDefault="00200510" w:rsidP="00200510">
      <w:pPr>
        <w:pStyle w:val="PlainText"/>
        <w:rPr>
          <w:rFonts w:ascii="Courier New" w:hAnsi="Courier New" w:cs="Courier New"/>
        </w:rPr>
      </w:pPr>
    </w:p>
    <w:p w14:paraId="68333736" w14:textId="7562FBFF" w:rsidR="00200510" w:rsidRDefault="00200510" w:rsidP="00200510">
      <w:pPr>
        <w:pStyle w:val="PlainText"/>
        <w:rPr>
          <w:rFonts w:ascii="Courier New" w:hAnsi="Courier New" w:cs="Courier New"/>
        </w:rPr>
      </w:pPr>
    </w:p>
    <w:p w14:paraId="55F9958F" w14:textId="391C234B" w:rsidR="00200510" w:rsidRDefault="00200510" w:rsidP="00200510">
      <w:pPr>
        <w:pStyle w:val="PlainText"/>
        <w:rPr>
          <w:rFonts w:ascii="Courier New" w:hAnsi="Courier New" w:cs="Courier New"/>
        </w:rPr>
      </w:pPr>
      <w:r w:rsidRPr="00367CDB">
        <w:rPr>
          <w:rFonts w:ascii="Courier New" w:hAnsi="Courier New" w:cs="Courier New"/>
        </w:rPr>
        <w:t>========================================</w:t>
      </w:r>
    </w:p>
    <w:p w14:paraId="62EB68B6" w14:textId="77777777" w:rsidR="00200510" w:rsidRDefault="00200510" w:rsidP="00200510">
      <w:pPr>
        <w:pStyle w:val="PlainText"/>
        <w:rPr>
          <w:rFonts w:ascii="Courier New" w:hAnsi="Courier New" w:cs="Courier New"/>
          <w:b/>
          <w:bCs/>
        </w:rPr>
      </w:pPr>
      <w:r w:rsidRPr="00256A84">
        <w:rPr>
          <w:rFonts w:ascii="Courier New" w:hAnsi="Courier New" w:cs="Courier New"/>
          <w:b/>
          <w:bCs/>
        </w:rPr>
        <w:t>1</w:t>
      </w:r>
      <w:r>
        <w:rPr>
          <w:rFonts w:ascii="Courier New" w:hAnsi="Courier New" w:cs="Courier New"/>
          <w:b/>
          <w:bCs/>
        </w:rPr>
        <w:t>9</w:t>
      </w:r>
      <w:r w:rsidRPr="00256A84">
        <w:rPr>
          <w:rFonts w:ascii="Courier New" w:hAnsi="Courier New" w:cs="Courier New"/>
          <w:b/>
          <w:bCs/>
        </w:rPr>
        <w:t>/02/20</w:t>
      </w:r>
      <w:r>
        <w:rPr>
          <w:rFonts w:ascii="Courier New" w:hAnsi="Courier New" w:cs="Courier New"/>
          <w:b/>
          <w:bCs/>
        </w:rPr>
        <w:t>2</w:t>
      </w:r>
      <w:r w:rsidRPr="00256A84">
        <w:rPr>
          <w:rFonts w:ascii="Courier New" w:hAnsi="Courier New" w:cs="Courier New"/>
          <w:b/>
          <w:bCs/>
        </w:rPr>
        <w:t xml:space="preserve">6 </w:t>
      </w:r>
    </w:p>
    <w:p w14:paraId="7C1CFF2E" w14:textId="77777777" w:rsidR="00200510" w:rsidRPr="00367CDB" w:rsidRDefault="00200510" w:rsidP="00200510">
      <w:pPr>
        <w:pStyle w:val="PlainText"/>
        <w:rPr>
          <w:rFonts w:ascii="Courier New" w:hAnsi="Courier New" w:cs="Courier New"/>
        </w:rPr>
      </w:pPr>
      <w:r w:rsidRPr="00367CDB">
        <w:rPr>
          <w:rFonts w:ascii="Courier New" w:hAnsi="Courier New" w:cs="Courier New"/>
        </w:rPr>
        <w:t>========================================</w:t>
      </w:r>
    </w:p>
    <w:p w14:paraId="7F768B95" w14:textId="77777777" w:rsidR="00200510" w:rsidRDefault="00200510" w:rsidP="00200510">
      <w:pPr>
        <w:pStyle w:val="ListParagraph"/>
        <w:numPr>
          <w:ilvl w:val="0"/>
          <w:numId w:val="7"/>
        </w:numPr>
        <w:rPr>
          <w:rFonts w:ascii="Courier New" w:hAnsi="Courier New" w:cs="Courier New"/>
        </w:rPr>
      </w:pPr>
      <w:r>
        <w:rPr>
          <w:rFonts w:ascii="Courier New" w:hAnsi="Courier New" w:cs="Courier New"/>
        </w:rPr>
        <w:t>Updated figures for “MacBook Pro”. Previous figures assumed a power draw of 70 watts, which is how much is used during intensive tasks such as photo or video editing, or gaming. For everyday tasks such as email, browsing and watching video, it’s closer to 20 watts.</w:t>
      </w:r>
    </w:p>
    <w:p w14:paraId="01D5C759" w14:textId="77777777" w:rsidR="00200510" w:rsidRDefault="00200510" w:rsidP="00200510">
      <w:pPr>
        <w:pStyle w:val="ListParagraph"/>
        <w:numPr>
          <w:ilvl w:val="0"/>
          <w:numId w:val="7"/>
        </w:numPr>
        <w:rPr>
          <w:rFonts w:ascii="Courier New" w:hAnsi="Courier New" w:cs="Courier New"/>
        </w:rPr>
      </w:pPr>
      <w:r>
        <w:rPr>
          <w:rFonts w:ascii="Courier New" w:hAnsi="Courier New" w:cs="Courier New"/>
        </w:rPr>
        <w:t>Updated figures for “Using an e-bike”. Previous figures assumed a usage of 25 watt-hours per mile. This is more reflective of heavy assistance on fairly hilly terrain. Moderate assist is closer to 15 watt-hours (which is the figure I now use).</w:t>
      </w:r>
    </w:p>
    <w:p w14:paraId="2BAAA292" w14:textId="77777777" w:rsidR="00200510" w:rsidRDefault="00200510" w:rsidP="00256A84">
      <w:pPr>
        <w:pStyle w:val="PlainText"/>
        <w:rPr>
          <w:rFonts w:ascii="Courier New" w:hAnsi="Courier New" w:cs="Courier New"/>
        </w:rPr>
      </w:pPr>
    </w:p>
    <w:p w14:paraId="3D0723EA" w14:textId="77777777" w:rsidR="00200510" w:rsidRDefault="00200510" w:rsidP="00256A84">
      <w:pPr>
        <w:pStyle w:val="PlainText"/>
        <w:rPr>
          <w:rFonts w:ascii="Courier New" w:hAnsi="Courier New" w:cs="Courier New"/>
        </w:rPr>
      </w:pPr>
    </w:p>
    <w:p w14:paraId="3F805C4B" w14:textId="77777777" w:rsidR="00200510" w:rsidRDefault="00200510" w:rsidP="00200510">
      <w:pPr>
        <w:pStyle w:val="PlainText"/>
        <w:rPr>
          <w:rFonts w:ascii="Courier New" w:hAnsi="Courier New" w:cs="Courier New"/>
        </w:rPr>
      </w:pPr>
      <w:r w:rsidRPr="00367CDB">
        <w:rPr>
          <w:rFonts w:ascii="Courier New" w:hAnsi="Courier New" w:cs="Courier New"/>
        </w:rPr>
        <w:t>========================================</w:t>
      </w:r>
    </w:p>
    <w:p w14:paraId="3A61815D" w14:textId="77777777" w:rsidR="00200510" w:rsidRDefault="00200510" w:rsidP="00200510">
      <w:pPr>
        <w:pStyle w:val="PlainText"/>
        <w:rPr>
          <w:rFonts w:ascii="Courier New" w:hAnsi="Courier New" w:cs="Courier New"/>
          <w:b/>
          <w:bCs/>
        </w:rPr>
      </w:pPr>
      <w:r w:rsidRPr="00256A84">
        <w:rPr>
          <w:rFonts w:ascii="Courier New" w:hAnsi="Courier New" w:cs="Courier New"/>
          <w:b/>
          <w:bCs/>
        </w:rPr>
        <w:t>1</w:t>
      </w:r>
      <w:r>
        <w:rPr>
          <w:rFonts w:ascii="Courier New" w:hAnsi="Courier New" w:cs="Courier New"/>
          <w:b/>
          <w:bCs/>
        </w:rPr>
        <w:t>7</w:t>
      </w:r>
      <w:r w:rsidRPr="00256A84">
        <w:rPr>
          <w:rFonts w:ascii="Courier New" w:hAnsi="Courier New" w:cs="Courier New"/>
          <w:b/>
          <w:bCs/>
        </w:rPr>
        <w:t>/02/20</w:t>
      </w:r>
      <w:r>
        <w:rPr>
          <w:rFonts w:ascii="Courier New" w:hAnsi="Courier New" w:cs="Courier New"/>
          <w:b/>
          <w:bCs/>
        </w:rPr>
        <w:t>2</w:t>
      </w:r>
      <w:r w:rsidRPr="00256A84">
        <w:rPr>
          <w:rFonts w:ascii="Courier New" w:hAnsi="Courier New" w:cs="Courier New"/>
          <w:b/>
          <w:bCs/>
        </w:rPr>
        <w:t xml:space="preserve">6 </w:t>
      </w:r>
    </w:p>
    <w:p w14:paraId="49AC97A3" w14:textId="77777777" w:rsidR="00200510" w:rsidRPr="00367CDB" w:rsidRDefault="00200510" w:rsidP="00200510">
      <w:pPr>
        <w:pStyle w:val="PlainText"/>
        <w:rPr>
          <w:rFonts w:ascii="Courier New" w:hAnsi="Courier New" w:cs="Courier New"/>
        </w:rPr>
      </w:pPr>
      <w:r w:rsidRPr="00367CDB">
        <w:rPr>
          <w:rFonts w:ascii="Courier New" w:hAnsi="Courier New" w:cs="Courier New"/>
        </w:rPr>
        <w:t>========================================</w:t>
      </w:r>
    </w:p>
    <w:p w14:paraId="7D4233A9" w14:textId="77777777" w:rsidR="00200510" w:rsidRPr="00225007" w:rsidRDefault="00200510" w:rsidP="00200510">
      <w:pPr>
        <w:pStyle w:val="PlainText"/>
        <w:rPr>
          <w:rFonts w:ascii="Courier New" w:hAnsi="Courier New" w:cs="Courier New"/>
        </w:rPr>
      </w:pPr>
    </w:p>
    <w:p w14:paraId="6FC4C65D" w14:textId="77777777" w:rsidR="00200510" w:rsidRDefault="00200510" w:rsidP="00200510">
      <w:pPr>
        <w:pStyle w:val="ListParagraph"/>
        <w:numPr>
          <w:ilvl w:val="0"/>
          <w:numId w:val="7"/>
        </w:numPr>
        <w:rPr>
          <w:rFonts w:ascii="Courier New" w:hAnsi="Courier New" w:cs="Courier New"/>
        </w:rPr>
      </w:pPr>
      <w:r w:rsidRPr="00225007">
        <w:rPr>
          <w:rFonts w:ascii="Courier New" w:hAnsi="Courier New" w:cs="Courier New"/>
        </w:rPr>
        <w:t xml:space="preserve">Added clearer </w:t>
      </w:r>
      <w:r>
        <w:rPr>
          <w:rFonts w:ascii="Courier New" w:hAnsi="Courier New" w:cs="Courier New"/>
        </w:rPr>
        <w:t>units for mobile phone charging and fridge-freezers (per day).</w:t>
      </w:r>
    </w:p>
    <w:p w14:paraId="6AFAD43F" w14:textId="77777777" w:rsidR="00200510" w:rsidRDefault="00200510" w:rsidP="00200510">
      <w:pPr>
        <w:pStyle w:val="ListParagraph"/>
        <w:numPr>
          <w:ilvl w:val="0"/>
          <w:numId w:val="7"/>
        </w:numPr>
        <w:rPr>
          <w:rFonts w:ascii="Courier New" w:hAnsi="Courier New" w:cs="Courier New"/>
        </w:rPr>
      </w:pPr>
      <w:r>
        <w:rPr>
          <w:rFonts w:ascii="Courier New" w:hAnsi="Courier New" w:cs="Courier New"/>
        </w:rPr>
        <w:t>Updated figures for “Electric oven” and “Gas oven”. Previous figures assumed a maximum power draw when it’s on. Ovens tend to cycle on and off once they’re at the desired temperature. I have therefore applied a 0.55 factor (50-60%) to account for this.</w:t>
      </w:r>
    </w:p>
    <w:p w14:paraId="33AD5578" w14:textId="77777777" w:rsidR="00200510" w:rsidRDefault="00200510" w:rsidP="00200510">
      <w:pPr>
        <w:pStyle w:val="ListParagraph"/>
        <w:numPr>
          <w:ilvl w:val="0"/>
          <w:numId w:val="7"/>
        </w:numPr>
        <w:rPr>
          <w:rFonts w:ascii="Courier New" w:hAnsi="Courier New" w:cs="Courier New"/>
        </w:rPr>
      </w:pPr>
      <w:r>
        <w:rPr>
          <w:rFonts w:ascii="Courier New" w:hAnsi="Courier New" w:cs="Courier New"/>
        </w:rPr>
        <w:lastRenderedPageBreak/>
        <w:t>Added notes to emphasise that the appropriate time period for comparison is one day.</w:t>
      </w:r>
    </w:p>
    <w:p w14:paraId="1BB4BBAE" w14:textId="77777777" w:rsidR="00200510" w:rsidRDefault="00200510" w:rsidP="00200510">
      <w:pPr>
        <w:pStyle w:val="ListParagraph"/>
        <w:numPr>
          <w:ilvl w:val="0"/>
          <w:numId w:val="7"/>
        </w:numPr>
        <w:rPr>
          <w:rFonts w:ascii="Courier New" w:hAnsi="Courier New" w:cs="Courier New"/>
        </w:rPr>
      </w:pPr>
      <w:r>
        <w:rPr>
          <w:rFonts w:ascii="Courier New" w:hAnsi="Courier New" w:cs="Courier New"/>
        </w:rPr>
        <w:t>Added the option to switch between kilometres and miles for cycling and driving.</w:t>
      </w:r>
    </w:p>
    <w:p w14:paraId="2E34ED4D" w14:textId="77777777" w:rsidR="00200510" w:rsidRDefault="00200510" w:rsidP="00256A84">
      <w:pPr>
        <w:pStyle w:val="PlainText"/>
        <w:rPr>
          <w:rFonts w:ascii="Courier New" w:hAnsi="Courier New" w:cs="Courier New"/>
        </w:rPr>
      </w:pPr>
    </w:p>
    <w:p w14:paraId="0D28ECFC" w14:textId="77777777" w:rsidR="00200510" w:rsidRDefault="00200510" w:rsidP="00256A84">
      <w:pPr>
        <w:pStyle w:val="PlainText"/>
        <w:rPr>
          <w:rFonts w:ascii="Courier New" w:hAnsi="Courier New" w:cs="Courier New"/>
        </w:rPr>
      </w:pPr>
    </w:p>
    <w:p w14:paraId="28B1EA50" w14:textId="4C2B87D7" w:rsidR="00256A84" w:rsidRPr="00367CDB" w:rsidRDefault="00256A84" w:rsidP="00256A84">
      <w:pPr>
        <w:pStyle w:val="PlainText"/>
        <w:rPr>
          <w:rFonts w:ascii="Courier New" w:hAnsi="Courier New" w:cs="Courier New"/>
        </w:rPr>
      </w:pPr>
      <w:r w:rsidRPr="00367CDB">
        <w:rPr>
          <w:rFonts w:ascii="Courier New" w:hAnsi="Courier New" w:cs="Courier New"/>
        </w:rPr>
        <w:t>========================================</w:t>
      </w:r>
    </w:p>
    <w:p w14:paraId="5566ADBD" w14:textId="4B840C6A" w:rsidR="00256A84" w:rsidRDefault="00256A84" w:rsidP="00256A84">
      <w:pPr>
        <w:pStyle w:val="PlainText"/>
        <w:rPr>
          <w:rFonts w:ascii="Courier New" w:hAnsi="Courier New" w:cs="Courier New"/>
          <w:b/>
          <w:bCs/>
        </w:rPr>
      </w:pPr>
      <w:r w:rsidRPr="00256A84">
        <w:rPr>
          <w:rFonts w:ascii="Courier New" w:hAnsi="Courier New" w:cs="Courier New"/>
          <w:b/>
          <w:bCs/>
        </w:rPr>
        <w:t>16/02/20</w:t>
      </w:r>
      <w:r w:rsidR="002A3A6D">
        <w:rPr>
          <w:rFonts w:ascii="Courier New" w:hAnsi="Courier New" w:cs="Courier New"/>
          <w:b/>
          <w:bCs/>
        </w:rPr>
        <w:t>2</w:t>
      </w:r>
      <w:r w:rsidRPr="00256A84">
        <w:rPr>
          <w:rFonts w:ascii="Courier New" w:hAnsi="Courier New" w:cs="Courier New"/>
          <w:b/>
          <w:bCs/>
        </w:rPr>
        <w:t xml:space="preserve">6 </w:t>
      </w:r>
    </w:p>
    <w:p w14:paraId="041042C1" w14:textId="6877C252" w:rsidR="00256A84" w:rsidRPr="00367CDB" w:rsidRDefault="00256A84" w:rsidP="00256A84">
      <w:pPr>
        <w:pStyle w:val="PlainText"/>
        <w:rPr>
          <w:rFonts w:ascii="Courier New" w:hAnsi="Courier New" w:cs="Courier New"/>
        </w:rPr>
      </w:pPr>
      <w:r w:rsidRPr="00367CDB">
        <w:rPr>
          <w:rFonts w:ascii="Courier New" w:hAnsi="Courier New" w:cs="Courier New"/>
        </w:rPr>
        <w:t>========================================</w:t>
      </w:r>
    </w:p>
    <w:p w14:paraId="51D02EAA" w14:textId="77777777" w:rsidR="00256A84" w:rsidRDefault="00256A84" w:rsidP="00256A84"/>
    <w:p w14:paraId="6E37C767" w14:textId="77777777" w:rsidR="00256A84" w:rsidRDefault="00256A84" w:rsidP="00256A84">
      <w:pPr>
        <w:pStyle w:val="ListParagraph"/>
        <w:numPr>
          <w:ilvl w:val="0"/>
          <w:numId w:val="5"/>
        </w:numPr>
        <w:rPr>
          <w:rFonts w:ascii="Courier New" w:hAnsi="Courier New" w:cs="Courier New"/>
        </w:rPr>
      </w:pPr>
      <w:r w:rsidRPr="00256A84">
        <w:rPr>
          <w:rFonts w:ascii="Courier New" w:hAnsi="Courier New" w:cs="Courier New"/>
        </w:rPr>
        <w:t>Fixed checkbox selection; this was not working on some browsers/devices</w:t>
      </w:r>
    </w:p>
    <w:p w14:paraId="6DE43FDE" w14:textId="77777777" w:rsidR="00256A84" w:rsidRDefault="00256A84" w:rsidP="00256A84">
      <w:pPr>
        <w:pStyle w:val="ListParagraph"/>
        <w:numPr>
          <w:ilvl w:val="0"/>
          <w:numId w:val="5"/>
        </w:numPr>
        <w:rPr>
          <w:rFonts w:ascii="Courier New" w:hAnsi="Courier New" w:cs="Courier New"/>
        </w:rPr>
      </w:pPr>
      <w:r w:rsidRPr="00256A84">
        <w:rPr>
          <w:rFonts w:ascii="Courier New" w:hAnsi="Courier New" w:cs="Courier New"/>
        </w:rPr>
        <w:t>Improved dimensions and labelling on mobile devices</w:t>
      </w:r>
    </w:p>
    <w:p w14:paraId="0CC1058A" w14:textId="7B842E03" w:rsidR="00256A84" w:rsidRDefault="00256A84" w:rsidP="00256A84">
      <w:pPr>
        <w:pStyle w:val="ListParagraph"/>
        <w:numPr>
          <w:ilvl w:val="0"/>
          <w:numId w:val="5"/>
        </w:numPr>
        <w:rPr>
          <w:rFonts w:ascii="Courier New" w:hAnsi="Courier New" w:cs="Courier New"/>
        </w:rPr>
      </w:pPr>
      <w:r w:rsidRPr="00256A84">
        <w:rPr>
          <w:rFonts w:ascii="Courier New" w:hAnsi="Courier New" w:cs="Courier New"/>
        </w:rPr>
        <w:t>Limited selection to 1</w:t>
      </w:r>
      <w:r w:rsidR="002E1846">
        <w:rPr>
          <w:rFonts w:ascii="Courier New" w:hAnsi="Courier New" w:cs="Courier New"/>
        </w:rPr>
        <w:t>2</w:t>
      </w:r>
      <w:r w:rsidRPr="00256A84">
        <w:rPr>
          <w:rFonts w:ascii="Courier New" w:hAnsi="Courier New" w:cs="Courier New"/>
        </w:rPr>
        <w:t xml:space="preserve"> products at a time (more than this becomes unfeasible for visualisation).</w:t>
      </w:r>
    </w:p>
    <w:p w14:paraId="2472D185" w14:textId="1130AE0F" w:rsidR="00644983" w:rsidRDefault="00644983" w:rsidP="00256A84">
      <w:pPr>
        <w:pStyle w:val="ListParagraph"/>
        <w:numPr>
          <w:ilvl w:val="0"/>
          <w:numId w:val="5"/>
        </w:numPr>
        <w:rPr>
          <w:rFonts w:ascii="Courier New" w:hAnsi="Courier New" w:cs="Courier New"/>
        </w:rPr>
      </w:pPr>
      <w:r>
        <w:rPr>
          <w:rFonts w:ascii="Courier New" w:hAnsi="Courier New" w:cs="Courier New"/>
        </w:rPr>
        <w:t>Added “Clear all selections” button at the top.</w:t>
      </w:r>
    </w:p>
    <w:p w14:paraId="5A982EEA" w14:textId="21C4DDB9" w:rsidR="008D7194" w:rsidRDefault="008D7194" w:rsidP="00256A84">
      <w:pPr>
        <w:pStyle w:val="ListParagraph"/>
        <w:numPr>
          <w:ilvl w:val="0"/>
          <w:numId w:val="5"/>
        </w:numPr>
        <w:rPr>
          <w:rFonts w:ascii="Courier New" w:hAnsi="Courier New" w:cs="Courier New"/>
        </w:rPr>
      </w:pPr>
      <w:r>
        <w:rPr>
          <w:rFonts w:ascii="Courier New" w:hAnsi="Courier New" w:cs="Courier New"/>
        </w:rPr>
        <w:t>On mobile, the chart now appears at the top (above the checklist) for easier access.</w:t>
      </w:r>
    </w:p>
    <w:p w14:paraId="7E2CE7A5" w14:textId="77777777" w:rsidR="0063307E" w:rsidRDefault="0063307E" w:rsidP="00256A84">
      <w:pPr>
        <w:pStyle w:val="ListParagraph"/>
        <w:numPr>
          <w:ilvl w:val="0"/>
          <w:numId w:val="5"/>
        </w:numPr>
        <w:rPr>
          <w:rFonts w:ascii="Courier New" w:hAnsi="Courier New" w:cs="Courier New"/>
        </w:rPr>
      </w:pPr>
      <w:r>
        <w:rPr>
          <w:rFonts w:ascii="Courier New" w:hAnsi="Courier New" w:cs="Courier New"/>
        </w:rPr>
        <w:t>The URL of the chart now updates based on the user selection. This means a specific configuration can be shared with others. Copy the URL from the browser bar, or use the “Share” button in the bottom-right.</w:t>
      </w:r>
    </w:p>
    <w:p w14:paraId="3864B78E" w14:textId="285A5819" w:rsidR="008D7194" w:rsidRDefault="0063307E" w:rsidP="00256A84">
      <w:pPr>
        <w:pStyle w:val="ListParagraph"/>
        <w:numPr>
          <w:ilvl w:val="0"/>
          <w:numId w:val="5"/>
        </w:numPr>
        <w:rPr>
          <w:rFonts w:ascii="Courier New" w:hAnsi="Courier New" w:cs="Courier New"/>
        </w:rPr>
      </w:pPr>
      <w:r>
        <w:rPr>
          <w:rFonts w:ascii="Courier New" w:hAnsi="Courier New" w:cs="Courier New"/>
        </w:rPr>
        <w:t xml:space="preserve">An image of the chart can now be downloaded. Use the “Share” button in the bottom-right. </w:t>
      </w:r>
    </w:p>
    <w:p w14:paraId="772344E2" w14:textId="77777777" w:rsidR="004B747B" w:rsidRDefault="004B747B" w:rsidP="004B747B">
      <w:pPr>
        <w:rPr>
          <w:rFonts w:ascii="Courier New" w:hAnsi="Courier New" w:cs="Courier New"/>
        </w:rPr>
      </w:pPr>
    </w:p>
    <w:p w14:paraId="4D3658CE" w14:textId="77777777" w:rsidR="006E0A3B" w:rsidRDefault="006E0A3B" w:rsidP="006E0A3B">
      <w:pPr>
        <w:rPr>
          <w:rFonts w:ascii="Courier New" w:hAnsi="Courier New" w:cs="Courier New"/>
        </w:rPr>
      </w:pPr>
    </w:p>
    <w:p w14:paraId="491BBC55" w14:textId="77777777" w:rsidR="006E0A3B" w:rsidRDefault="006E0A3B" w:rsidP="006E0A3B">
      <w:pPr>
        <w:rPr>
          <w:rFonts w:ascii="Courier New" w:hAnsi="Courier New" w:cs="Courier New"/>
        </w:rPr>
      </w:pPr>
    </w:p>
    <w:p w14:paraId="65C02DB4" w14:textId="77777777" w:rsidR="006E0A3B" w:rsidRPr="006E0A3B" w:rsidRDefault="006E0A3B" w:rsidP="006E0A3B">
      <w:pPr>
        <w:rPr>
          <w:rFonts w:ascii="Courier New" w:hAnsi="Courier New" w:cs="Courier New"/>
        </w:rPr>
      </w:pPr>
    </w:p>
    <w:sectPr w:rsidR="006E0A3B" w:rsidRPr="006E0A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E3408"/>
    <w:multiLevelType w:val="hybridMultilevel"/>
    <w:tmpl w:val="957A030E"/>
    <w:lvl w:ilvl="0" w:tplc="2D76872E">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735F87"/>
    <w:multiLevelType w:val="hybridMultilevel"/>
    <w:tmpl w:val="1558551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3CC460F"/>
    <w:multiLevelType w:val="hybridMultilevel"/>
    <w:tmpl w:val="362A309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7795A69"/>
    <w:multiLevelType w:val="hybridMultilevel"/>
    <w:tmpl w:val="43242F98"/>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37C24BC9"/>
    <w:multiLevelType w:val="hybridMultilevel"/>
    <w:tmpl w:val="6004E3E6"/>
    <w:lvl w:ilvl="0" w:tplc="FD7AD06A">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B746A90"/>
    <w:multiLevelType w:val="hybridMultilevel"/>
    <w:tmpl w:val="896ED93E"/>
    <w:lvl w:ilvl="0" w:tplc="48ECEA48">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6D7531"/>
    <w:multiLevelType w:val="hybridMultilevel"/>
    <w:tmpl w:val="5D8639A8"/>
    <w:lvl w:ilvl="0" w:tplc="FD7AD0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ED7B55"/>
    <w:multiLevelType w:val="hybridMultilevel"/>
    <w:tmpl w:val="153C0C8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CD24CF2"/>
    <w:multiLevelType w:val="hybridMultilevel"/>
    <w:tmpl w:val="1DD849AA"/>
    <w:lvl w:ilvl="0" w:tplc="FD7AD0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3"/>
  </w:num>
  <w:num w:numId="4">
    <w:abstractNumId w:val="6"/>
  </w:num>
  <w:num w:numId="5">
    <w:abstractNumId w:val="7"/>
  </w:num>
  <w:num w:numId="6">
    <w:abstractNumId w:val="0"/>
  </w:num>
  <w:num w:numId="7">
    <w:abstractNumId w:val="1"/>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D79"/>
    <w:rsid w:val="00200510"/>
    <w:rsid w:val="00225007"/>
    <w:rsid w:val="00256A84"/>
    <w:rsid w:val="0029713E"/>
    <w:rsid w:val="002A3A6D"/>
    <w:rsid w:val="002E1846"/>
    <w:rsid w:val="003D1B1E"/>
    <w:rsid w:val="00437D79"/>
    <w:rsid w:val="004466A4"/>
    <w:rsid w:val="004B03CD"/>
    <w:rsid w:val="004B747B"/>
    <w:rsid w:val="005A1EC4"/>
    <w:rsid w:val="005D5D51"/>
    <w:rsid w:val="0063307E"/>
    <w:rsid w:val="00644983"/>
    <w:rsid w:val="006E0A3B"/>
    <w:rsid w:val="00775EE4"/>
    <w:rsid w:val="00896433"/>
    <w:rsid w:val="008D7194"/>
    <w:rsid w:val="008F1FDE"/>
    <w:rsid w:val="009A3695"/>
    <w:rsid w:val="00A23861"/>
    <w:rsid w:val="00AF50EB"/>
    <w:rsid w:val="00DC6C10"/>
    <w:rsid w:val="00F454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49B44"/>
  <w15:chartTrackingRefBased/>
  <w15:docId w15:val="{61B749E6-1A76-A042-8D16-D73C8DD60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D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D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D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D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D79"/>
    <w:rPr>
      <w:rFonts w:eastAsiaTheme="majorEastAsia" w:cstheme="majorBidi"/>
      <w:color w:val="272727" w:themeColor="text1" w:themeTint="D8"/>
    </w:rPr>
  </w:style>
  <w:style w:type="paragraph" w:styleId="Title">
    <w:name w:val="Title"/>
    <w:basedOn w:val="Normal"/>
    <w:next w:val="Normal"/>
    <w:link w:val="TitleChar"/>
    <w:uiPriority w:val="10"/>
    <w:qFormat/>
    <w:rsid w:val="00437D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D7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D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7D79"/>
    <w:rPr>
      <w:i/>
      <w:iCs/>
      <w:color w:val="404040" w:themeColor="text1" w:themeTint="BF"/>
    </w:rPr>
  </w:style>
  <w:style w:type="paragraph" w:styleId="ListParagraph">
    <w:name w:val="List Paragraph"/>
    <w:basedOn w:val="Normal"/>
    <w:uiPriority w:val="34"/>
    <w:qFormat/>
    <w:rsid w:val="00437D79"/>
    <w:pPr>
      <w:ind w:left="720"/>
      <w:contextualSpacing/>
    </w:pPr>
  </w:style>
  <w:style w:type="character" w:styleId="IntenseEmphasis">
    <w:name w:val="Intense Emphasis"/>
    <w:basedOn w:val="DefaultParagraphFont"/>
    <w:uiPriority w:val="21"/>
    <w:qFormat/>
    <w:rsid w:val="00437D79"/>
    <w:rPr>
      <w:i/>
      <w:iCs/>
      <w:color w:val="0F4761" w:themeColor="accent1" w:themeShade="BF"/>
    </w:rPr>
  </w:style>
  <w:style w:type="paragraph" w:styleId="IntenseQuote">
    <w:name w:val="Intense Quote"/>
    <w:basedOn w:val="Normal"/>
    <w:next w:val="Normal"/>
    <w:link w:val="IntenseQuoteChar"/>
    <w:uiPriority w:val="30"/>
    <w:qFormat/>
    <w:rsid w:val="00437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D79"/>
    <w:rPr>
      <w:i/>
      <w:iCs/>
      <w:color w:val="0F4761" w:themeColor="accent1" w:themeShade="BF"/>
    </w:rPr>
  </w:style>
  <w:style w:type="character" w:styleId="IntenseReference">
    <w:name w:val="Intense Reference"/>
    <w:basedOn w:val="DefaultParagraphFont"/>
    <w:uiPriority w:val="32"/>
    <w:qFormat/>
    <w:rsid w:val="00437D79"/>
    <w:rPr>
      <w:b/>
      <w:bCs/>
      <w:smallCaps/>
      <w:color w:val="0F4761" w:themeColor="accent1" w:themeShade="BF"/>
      <w:spacing w:val="5"/>
    </w:rPr>
  </w:style>
  <w:style w:type="paragraph" w:styleId="PlainText">
    <w:name w:val="Plain Text"/>
    <w:basedOn w:val="Normal"/>
    <w:link w:val="PlainTextChar"/>
    <w:uiPriority w:val="99"/>
    <w:unhideWhenUsed/>
    <w:rsid w:val="00256A84"/>
    <w:rPr>
      <w:rFonts w:ascii="Consolas" w:hAnsi="Consolas" w:cs="Consolas"/>
      <w:sz w:val="21"/>
      <w:szCs w:val="21"/>
    </w:rPr>
  </w:style>
  <w:style w:type="character" w:customStyle="1" w:styleId="PlainTextChar">
    <w:name w:val="Plain Text Char"/>
    <w:basedOn w:val="DefaultParagraphFont"/>
    <w:link w:val="PlainText"/>
    <w:uiPriority w:val="99"/>
    <w:rsid w:val="00256A84"/>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Ritchie</dc:creator>
  <cp:keywords/>
  <dc:description/>
  <cp:lastModifiedBy>Sam Henderson</cp:lastModifiedBy>
  <cp:revision>18</cp:revision>
  <dcterms:created xsi:type="dcterms:W3CDTF">2026-02-16T14:36:00Z</dcterms:created>
  <dcterms:modified xsi:type="dcterms:W3CDTF">2026-03-05T12:22:00Z</dcterms:modified>
</cp:coreProperties>
</file>