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我的AI愿望图卡</w:t>
      </w:r>
    </w:p>
    <w:p>
      <w:r>
        <w:t>第一课作品卡  一至二年级</w:t>
      </w:r>
    </w:p>
    <w:p>
      <w:r>
        <w:t>作品代号：____________    日期：____________</w:t>
      </w:r>
    </w:p>
    <w:p>
      <w:pPr>
        <w:pStyle w:val="Heading2"/>
      </w:pPr>
      <w:r>
        <w:t>画一件想请AI帮忙的事</w:t>
      </w:r>
    </w:p>
    <w:p>
      <w:r>
        <w:t>可以是一个小故事，也可以是一个想象画面。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5669"/>
        </w:trPr>
        <w:tc>
          <w:tcPr>
            <w:tcW w:type="dxa" w:w="9866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</w:p>
        </w:tc>
      </w:tr>
    </w:tbl>
    <w:p>
      <w:pPr>
        <w:pStyle w:val="Heading2"/>
      </w:pPr>
      <w:r>
        <w:t>愿意写的话 再加一句</w:t>
      </w:r>
    </w:p>
    <w:p>
      <w:r>
        <w:t>我想请AI帮我________________________________</w:t>
        <w:br/>
        <w:t>____________________________________________</w:t>
      </w:r>
    </w:p>
    <w:p>
      <w:r>
        <w:t>不会写字，也可以只画。老师可以帮我记一句。</w:t>
      </w:r>
    </w:p>
    <w:p>
      <w:r>
        <w:t>画好后交给老师。课后愿意的话，再讲给家人听。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t xml:space="preserve"> 页  ·  试教版 2026年10月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8"/>
      </w:rPr>
      <w:t>图灵AI探索课  /  一至二年级  /  学生任务单 讲授版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