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3588" w:rsidRPr="00DF3588" w:rsidRDefault="00DF3588" w:rsidP="00DF3588">
      <w:pPr>
        <w:jc w:val="center"/>
        <w:rPr>
          <w:rFonts w:ascii="微软雅黑" w:eastAsia="微软雅黑" w:hAnsi="微软雅黑"/>
          <w:sz w:val="28"/>
          <w:szCs w:val="28"/>
        </w:rPr>
      </w:pPr>
      <w:r w:rsidRPr="00DF3588">
        <w:rPr>
          <w:rFonts w:ascii="微软雅黑" w:eastAsia="微软雅黑" w:hAnsi="微软雅黑" w:hint="eastAsia"/>
          <w:sz w:val="28"/>
          <w:szCs w:val="28"/>
        </w:rPr>
        <w:t>崇左市花山岩画景区中英对照导</w:t>
      </w:r>
      <w:bookmarkStart w:id="0" w:name="_GoBack"/>
      <w:bookmarkEnd w:id="0"/>
      <w:r w:rsidRPr="00DF3588">
        <w:rPr>
          <w:rFonts w:ascii="微软雅黑" w:eastAsia="微软雅黑" w:hAnsi="微软雅黑" w:hint="eastAsia"/>
          <w:sz w:val="28"/>
          <w:szCs w:val="28"/>
        </w:rPr>
        <w:t>游讲解词</w:t>
      </w: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hint="eastAsia"/>
          <w:sz w:val="28"/>
          <w:szCs w:val="28"/>
        </w:rPr>
        <w:t>一、欢迎词（</w:t>
      </w:r>
      <w:r w:rsidRPr="00DF3588">
        <w:rPr>
          <w:rFonts w:ascii="微软雅黑" w:eastAsia="微软雅黑" w:hAnsi="微软雅黑"/>
          <w:sz w:val="28"/>
          <w:szCs w:val="28"/>
        </w:rPr>
        <w:t>Welcome Speech）</w:t>
      </w: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hint="eastAsia"/>
          <w:sz w:val="28"/>
          <w:szCs w:val="28"/>
        </w:rPr>
        <w:t>中文：各位尊敬的游客朋友们，大家上午</w:t>
      </w:r>
      <w:r w:rsidRPr="00DF3588">
        <w:rPr>
          <w:rFonts w:ascii="微软雅黑" w:eastAsia="微软雅黑" w:hAnsi="微软雅黑"/>
          <w:sz w:val="28"/>
          <w:szCs w:val="28"/>
        </w:rPr>
        <w:t>/下午好！我是今天陪伴大家游览花山岩画景区的导游，我叫[你的名字]。非常荣幸能在这风和日丽的日子里，与各位一同走进这座承载着千年骆越文明的文化圣殿。接下来的时间里，我将带领大家领略花山岩画的震撼奇观，解读其背后的历史密码。旅途中若有任何疑问或需求，敬请随时告诉我，我会尽力为大家提供周到的服务。现在，就让我们开启这段奇妙的文化探索之旅吧！</w:t>
      </w:r>
    </w:p>
    <w:p w:rsidR="00DF3588" w:rsidRPr="00DF3588" w:rsidRDefault="00DF3588" w:rsidP="00DF3588">
      <w:pPr>
        <w:rPr>
          <w:rFonts w:ascii="微软雅黑" w:eastAsia="微软雅黑" w:hAnsi="微软雅黑"/>
          <w:sz w:val="28"/>
          <w:szCs w:val="28"/>
        </w:rPr>
      </w:pP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sz w:val="28"/>
          <w:szCs w:val="28"/>
        </w:rPr>
        <w:t xml:space="preserve">English：Dear distinguished tourists, good morning/afternoon! I'm [Your Name], your tour guide for today's visit to the </w:t>
      </w:r>
      <w:proofErr w:type="spellStart"/>
      <w:r w:rsidRPr="00DF3588">
        <w:rPr>
          <w:rFonts w:ascii="微软雅黑" w:eastAsia="微软雅黑" w:hAnsi="微软雅黑"/>
          <w:sz w:val="28"/>
          <w:szCs w:val="28"/>
        </w:rPr>
        <w:t>Huashan</w:t>
      </w:r>
      <w:proofErr w:type="spellEnd"/>
      <w:r w:rsidRPr="00DF3588">
        <w:rPr>
          <w:rFonts w:ascii="微软雅黑" w:eastAsia="微软雅黑" w:hAnsi="微软雅黑"/>
          <w:sz w:val="28"/>
          <w:szCs w:val="28"/>
        </w:rPr>
        <w:t xml:space="preserve"> Rock Art Scenic Area. It's a great honor to walk into this cultural sanctuary carrying the millennial </w:t>
      </w:r>
      <w:proofErr w:type="spellStart"/>
      <w:r w:rsidRPr="00DF3588">
        <w:rPr>
          <w:rFonts w:ascii="微软雅黑" w:eastAsia="微软雅黑" w:hAnsi="微软雅黑"/>
          <w:sz w:val="28"/>
          <w:szCs w:val="28"/>
        </w:rPr>
        <w:t>Luoyue</w:t>
      </w:r>
      <w:proofErr w:type="spellEnd"/>
      <w:r w:rsidRPr="00DF3588">
        <w:rPr>
          <w:rFonts w:ascii="微软雅黑" w:eastAsia="微软雅黑" w:hAnsi="微软雅黑"/>
          <w:sz w:val="28"/>
          <w:szCs w:val="28"/>
        </w:rPr>
        <w:t xml:space="preserve"> civilization with you on such a beautiful day. In the following time, I will lead you to appreciate the stunning wonders of </w:t>
      </w:r>
      <w:proofErr w:type="spellStart"/>
      <w:r w:rsidRPr="00DF3588">
        <w:rPr>
          <w:rFonts w:ascii="微软雅黑" w:eastAsia="微软雅黑" w:hAnsi="微软雅黑"/>
          <w:sz w:val="28"/>
          <w:szCs w:val="28"/>
        </w:rPr>
        <w:t>Huashan</w:t>
      </w:r>
      <w:proofErr w:type="spellEnd"/>
      <w:r w:rsidRPr="00DF3588">
        <w:rPr>
          <w:rFonts w:ascii="微软雅黑" w:eastAsia="微软雅黑" w:hAnsi="微软雅黑"/>
          <w:sz w:val="28"/>
          <w:szCs w:val="28"/>
        </w:rPr>
        <w:t xml:space="preserve"> Rock Art and interpret the historical codes behind it. If you have any questions or needs during the trip, please feel free to let me know, and I will try my best to provide you with thoughtful service. Now, let's start this wonderful cultural exploration journey!</w:t>
      </w:r>
    </w:p>
    <w:p w:rsidR="00DF3588" w:rsidRPr="00DF3588" w:rsidRDefault="00DF3588" w:rsidP="00DF3588">
      <w:pPr>
        <w:rPr>
          <w:rFonts w:ascii="微软雅黑" w:eastAsia="微软雅黑" w:hAnsi="微软雅黑"/>
          <w:sz w:val="28"/>
          <w:szCs w:val="28"/>
        </w:rPr>
      </w:pP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hint="eastAsia"/>
          <w:sz w:val="28"/>
          <w:szCs w:val="28"/>
        </w:rPr>
        <w:t>二、广西壮族自治区及崇左市概况（</w:t>
      </w:r>
      <w:r w:rsidRPr="00DF3588">
        <w:rPr>
          <w:rFonts w:ascii="微软雅黑" w:eastAsia="微软雅黑" w:hAnsi="微软雅黑"/>
          <w:sz w:val="28"/>
          <w:szCs w:val="28"/>
        </w:rPr>
        <w:t xml:space="preserve">Overview of Guangxi Zhuang Autonomous Region and </w:t>
      </w:r>
      <w:proofErr w:type="spellStart"/>
      <w:r w:rsidRPr="00DF3588">
        <w:rPr>
          <w:rFonts w:ascii="微软雅黑" w:eastAsia="微软雅黑" w:hAnsi="微软雅黑"/>
          <w:sz w:val="28"/>
          <w:szCs w:val="28"/>
        </w:rPr>
        <w:t>Chongzuo</w:t>
      </w:r>
      <w:proofErr w:type="spellEnd"/>
      <w:r w:rsidRPr="00DF3588">
        <w:rPr>
          <w:rFonts w:ascii="微软雅黑" w:eastAsia="微软雅黑" w:hAnsi="微软雅黑"/>
          <w:sz w:val="28"/>
          <w:szCs w:val="28"/>
        </w:rPr>
        <w:t xml:space="preserve"> City）</w:t>
      </w: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hint="eastAsia"/>
          <w:sz w:val="28"/>
          <w:szCs w:val="28"/>
        </w:rPr>
        <w:lastRenderedPageBreak/>
        <w:t>中文：广西地处中国华南地区，南临北部湾，西南与越南接壤，下辖</w:t>
      </w:r>
      <w:r w:rsidRPr="00DF3588">
        <w:rPr>
          <w:rFonts w:ascii="微软雅黑" w:eastAsia="微软雅黑" w:hAnsi="微软雅黑"/>
          <w:sz w:val="28"/>
          <w:szCs w:val="28"/>
        </w:rPr>
        <w:t>14个地级市，常住人口约5027万。交通便捷，高铁、高速贯穿全区，南宁吴圩国际机场通达国内外。属亚热带季风气候，年平均气温22℃左右，四季常绿。历史上是"海上丝绸之路"的重要节点，壮族、汉族等12个</w:t>
      </w:r>
      <w:proofErr w:type="gramStart"/>
      <w:r w:rsidRPr="00DF3588">
        <w:rPr>
          <w:rFonts w:ascii="微软雅黑" w:eastAsia="微软雅黑" w:hAnsi="微软雅黑"/>
          <w:sz w:val="28"/>
          <w:szCs w:val="28"/>
        </w:rPr>
        <w:t>世</w:t>
      </w:r>
      <w:proofErr w:type="gramEnd"/>
      <w:r w:rsidRPr="00DF3588">
        <w:rPr>
          <w:rFonts w:ascii="微软雅黑" w:eastAsia="微软雅黑" w:hAnsi="微软雅黑"/>
          <w:sz w:val="28"/>
          <w:szCs w:val="28"/>
        </w:rPr>
        <w:t>居民</w:t>
      </w:r>
      <w:proofErr w:type="gramStart"/>
      <w:r w:rsidRPr="00DF3588">
        <w:rPr>
          <w:rFonts w:ascii="微软雅黑" w:eastAsia="微软雅黑" w:hAnsi="微软雅黑"/>
          <w:sz w:val="28"/>
          <w:szCs w:val="28"/>
        </w:rPr>
        <w:t>族在此</w:t>
      </w:r>
      <w:proofErr w:type="gramEnd"/>
      <w:r w:rsidRPr="00DF3588">
        <w:rPr>
          <w:rFonts w:ascii="微软雅黑" w:eastAsia="微软雅黑" w:hAnsi="微软雅黑"/>
          <w:sz w:val="28"/>
          <w:szCs w:val="28"/>
        </w:rPr>
        <w:t>繁衍生息。民俗风情浓郁，壮族三月三歌圩、绣球制作、壮锦编织等独具特色，五色糯米饭、螺蛳粉等美食享誉全国。</w:t>
      </w:r>
    </w:p>
    <w:p w:rsidR="00DF3588" w:rsidRPr="00DF3588" w:rsidRDefault="00DF3588" w:rsidP="00DF3588">
      <w:pPr>
        <w:rPr>
          <w:rFonts w:ascii="微软雅黑" w:eastAsia="微软雅黑" w:hAnsi="微软雅黑"/>
          <w:sz w:val="28"/>
          <w:szCs w:val="28"/>
        </w:rPr>
      </w:pP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hint="eastAsia"/>
          <w:sz w:val="28"/>
          <w:szCs w:val="28"/>
        </w:rPr>
        <w:t>崇左市位于广西西南部，与越南三省市接壤，辖</w:t>
      </w:r>
      <w:r w:rsidRPr="00DF3588">
        <w:rPr>
          <w:rFonts w:ascii="微软雅黑" w:eastAsia="微软雅黑" w:hAnsi="微软雅黑"/>
          <w:sz w:val="28"/>
          <w:szCs w:val="28"/>
        </w:rPr>
        <w:t>7个县（市、区），是中国通往东盟的门户城市。公路总</w:t>
      </w:r>
      <w:proofErr w:type="gramStart"/>
      <w:r w:rsidRPr="00DF3588">
        <w:rPr>
          <w:rFonts w:ascii="微软雅黑" w:eastAsia="微软雅黑" w:hAnsi="微软雅黑"/>
          <w:sz w:val="28"/>
          <w:szCs w:val="28"/>
        </w:rPr>
        <w:t>里程超</w:t>
      </w:r>
      <w:proofErr w:type="gramEnd"/>
      <w:r w:rsidRPr="00DF3588">
        <w:rPr>
          <w:rFonts w:ascii="微软雅黑" w:eastAsia="微软雅黑" w:hAnsi="微软雅黑"/>
          <w:sz w:val="28"/>
          <w:szCs w:val="28"/>
        </w:rPr>
        <w:t>1.1万公里，其中高速公路666公里，交通网络日趋完善。年平均气温22.7℃，降雨量充沛。作为骆越文明的核心区域，历史底蕴深厚。境内旅游资源丰富，有德天跨国瀑布、明</w:t>
      </w:r>
      <w:proofErr w:type="gramStart"/>
      <w:r w:rsidRPr="00DF3588">
        <w:rPr>
          <w:rFonts w:ascii="微软雅黑" w:eastAsia="微软雅黑" w:hAnsi="微软雅黑"/>
          <w:sz w:val="28"/>
          <w:szCs w:val="28"/>
        </w:rPr>
        <w:t>仕</w:t>
      </w:r>
      <w:proofErr w:type="gramEnd"/>
      <w:r w:rsidRPr="00DF3588">
        <w:rPr>
          <w:rFonts w:ascii="微软雅黑" w:eastAsia="微软雅黑" w:hAnsi="微软雅黑"/>
          <w:sz w:val="28"/>
          <w:szCs w:val="28"/>
        </w:rPr>
        <w:t>田园、太平古城等知名景点，同时是"中国糖都"，蔗糖产业发达，2024年服务业稳步增长，批发零售、交通运输等行业持续发展，文化旅游</w:t>
      </w:r>
      <w:proofErr w:type="gramStart"/>
      <w:r w:rsidRPr="00DF3588">
        <w:rPr>
          <w:rFonts w:ascii="微软雅黑" w:eastAsia="微软雅黑" w:hAnsi="微软雅黑"/>
          <w:sz w:val="28"/>
          <w:szCs w:val="28"/>
        </w:rPr>
        <w:t>融合成效</w:t>
      </w:r>
      <w:proofErr w:type="gramEnd"/>
      <w:r w:rsidRPr="00DF3588">
        <w:rPr>
          <w:rFonts w:ascii="微软雅黑" w:eastAsia="微软雅黑" w:hAnsi="微软雅黑"/>
          <w:sz w:val="28"/>
          <w:szCs w:val="28"/>
        </w:rPr>
        <w:t>显著。</w:t>
      </w:r>
    </w:p>
    <w:p w:rsidR="00DF3588" w:rsidRPr="00DF3588" w:rsidRDefault="00DF3588" w:rsidP="00DF3588">
      <w:pPr>
        <w:rPr>
          <w:rFonts w:ascii="微软雅黑" w:eastAsia="微软雅黑" w:hAnsi="微软雅黑"/>
          <w:sz w:val="28"/>
          <w:szCs w:val="28"/>
        </w:rPr>
      </w:pP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sz w:val="28"/>
          <w:szCs w:val="28"/>
        </w:rPr>
        <w:t xml:space="preserve">English：Guangxi is located in South China, bordering the </w:t>
      </w:r>
      <w:proofErr w:type="spellStart"/>
      <w:r w:rsidRPr="00DF3588">
        <w:rPr>
          <w:rFonts w:ascii="微软雅黑" w:eastAsia="微软雅黑" w:hAnsi="微软雅黑"/>
          <w:sz w:val="28"/>
          <w:szCs w:val="28"/>
        </w:rPr>
        <w:t>Beibu</w:t>
      </w:r>
      <w:proofErr w:type="spellEnd"/>
      <w:r w:rsidRPr="00DF3588">
        <w:rPr>
          <w:rFonts w:ascii="微软雅黑" w:eastAsia="微软雅黑" w:hAnsi="微软雅黑"/>
          <w:sz w:val="28"/>
          <w:szCs w:val="28"/>
        </w:rPr>
        <w:t xml:space="preserve"> Gulf in the south and Vietnam in the southwest. It has 14 prefecture-level cities under its jurisdiction with a permanent population of about 50.27 million. The transportation is convenient, with high-speed railways and highways running through the region, and Nanning </w:t>
      </w:r>
      <w:proofErr w:type="spellStart"/>
      <w:r w:rsidRPr="00DF3588">
        <w:rPr>
          <w:rFonts w:ascii="微软雅黑" w:eastAsia="微软雅黑" w:hAnsi="微软雅黑"/>
          <w:sz w:val="28"/>
          <w:szCs w:val="28"/>
        </w:rPr>
        <w:t>Wuxu</w:t>
      </w:r>
      <w:proofErr w:type="spellEnd"/>
      <w:r w:rsidRPr="00DF3588">
        <w:rPr>
          <w:rFonts w:ascii="微软雅黑" w:eastAsia="微软雅黑" w:hAnsi="微软雅黑"/>
          <w:sz w:val="28"/>
          <w:szCs w:val="28"/>
        </w:rPr>
        <w:t xml:space="preserve"> International Airport connecting domestic and foreign destinations. It has a subtropical monsoon climate with an average annual temperature of about 22℃ and evergreen scenery </w:t>
      </w:r>
      <w:r w:rsidRPr="00DF3588">
        <w:rPr>
          <w:rFonts w:ascii="微软雅黑" w:eastAsia="微软雅黑" w:hAnsi="微软雅黑"/>
          <w:sz w:val="28"/>
          <w:szCs w:val="28"/>
        </w:rPr>
        <w:lastRenderedPageBreak/>
        <w:t>throughout the year. Historically, it was an important node of the "Maritime Silk Road", where 12 ethnic groups including Zhuang and Han have lived and multiplied for generations. It boasts rich folk customs, such as the Zhuang Nationality's March 3rd Song Festival, hydrangea making, and Zhuang brocade weaving. Specialties like five-color glutinous rice and snail noodles are renowned nationwide.</w:t>
      </w:r>
    </w:p>
    <w:p w:rsidR="00DF3588" w:rsidRPr="00DF3588" w:rsidRDefault="00DF3588" w:rsidP="00DF3588">
      <w:pPr>
        <w:rPr>
          <w:rFonts w:ascii="微软雅黑" w:eastAsia="微软雅黑" w:hAnsi="微软雅黑"/>
          <w:sz w:val="28"/>
          <w:szCs w:val="28"/>
        </w:rPr>
      </w:pPr>
    </w:p>
    <w:p w:rsidR="00DF3588" w:rsidRPr="00DF3588" w:rsidRDefault="00DF3588" w:rsidP="00DF3588">
      <w:pPr>
        <w:rPr>
          <w:rFonts w:ascii="微软雅黑" w:eastAsia="微软雅黑" w:hAnsi="微软雅黑"/>
          <w:sz w:val="28"/>
          <w:szCs w:val="28"/>
        </w:rPr>
      </w:pPr>
      <w:proofErr w:type="spellStart"/>
      <w:r w:rsidRPr="00DF3588">
        <w:rPr>
          <w:rFonts w:ascii="微软雅黑" w:eastAsia="微软雅黑" w:hAnsi="微软雅黑"/>
          <w:sz w:val="28"/>
          <w:szCs w:val="28"/>
        </w:rPr>
        <w:t>Chongzuo</w:t>
      </w:r>
      <w:proofErr w:type="spellEnd"/>
      <w:r w:rsidRPr="00DF3588">
        <w:rPr>
          <w:rFonts w:ascii="微软雅黑" w:eastAsia="微软雅黑" w:hAnsi="微软雅黑"/>
          <w:sz w:val="28"/>
          <w:szCs w:val="28"/>
        </w:rPr>
        <w:t xml:space="preserve"> City is located in southwestern Guangxi, bordering three provinces and cities of Vietnam, governing 7 counties (cities, districts), and is a gateway city from China to ASEAN. The total highway mileage exceeds 11,000 kilometers, including 666 kilometers of expressways, and the transportation network is increasingly improved. The average annual temperature is 22.7℃ with abundant rainfall. As the core area of </w:t>
      </w:r>
      <w:proofErr w:type="spellStart"/>
      <w:r w:rsidRPr="00DF3588">
        <w:rPr>
          <w:rFonts w:ascii="微软雅黑" w:eastAsia="微软雅黑" w:hAnsi="微软雅黑"/>
          <w:sz w:val="28"/>
          <w:szCs w:val="28"/>
        </w:rPr>
        <w:t>Luoyue</w:t>
      </w:r>
      <w:proofErr w:type="spellEnd"/>
      <w:r w:rsidRPr="00DF3588">
        <w:rPr>
          <w:rFonts w:ascii="微软雅黑" w:eastAsia="微软雅黑" w:hAnsi="微软雅黑"/>
          <w:sz w:val="28"/>
          <w:szCs w:val="28"/>
        </w:rPr>
        <w:t xml:space="preserve"> civilization, it has a profound historical heritage. It is rich in tourism resources, with well-known scenic spots such as </w:t>
      </w:r>
      <w:proofErr w:type="spellStart"/>
      <w:r w:rsidRPr="00DF3588">
        <w:rPr>
          <w:rFonts w:ascii="微软雅黑" w:eastAsia="微软雅黑" w:hAnsi="微软雅黑"/>
          <w:sz w:val="28"/>
          <w:szCs w:val="28"/>
        </w:rPr>
        <w:t>Detian</w:t>
      </w:r>
      <w:proofErr w:type="spellEnd"/>
      <w:r w:rsidRPr="00DF3588">
        <w:rPr>
          <w:rFonts w:ascii="微软雅黑" w:eastAsia="微软雅黑" w:hAnsi="微软雅黑"/>
          <w:sz w:val="28"/>
          <w:szCs w:val="28"/>
        </w:rPr>
        <w:t xml:space="preserve"> Transnational Waterfall, </w:t>
      </w:r>
      <w:proofErr w:type="spellStart"/>
      <w:r w:rsidRPr="00DF3588">
        <w:rPr>
          <w:rFonts w:ascii="微软雅黑" w:eastAsia="微软雅黑" w:hAnsi="微软雅黑"/>
          <w:sz w:val="28"/>
          <w:szCs w:val="28"/>
        </w:rPr>
        <w:t>Mingshi</w:t>
      </w:r>
      <w:proofErr w:type="spellEnd"/>
      <w:r w:rsidRPr="00DF3588">
        <w:rPr>
          <w:rFonts w:ascii="微软雅黑" w:eastAsia="微软雅黑" w:hAnsi="微软雅黑"/>
          <w:sz w:val="28"/>
          <w:szCs w:val="28"/>
        </w:rPr>
        <w:t xml:space="preserve"> Pastoral, and Taiping Ancient City. It is also known as the "Sugar Capital of China" with a developed sugar industry. In 2024, the service industry grew steadily, industries such as wholesale and retail, transportation continued to develop, and the integration of culture and tourism achieved remarkable results.</w:t>
      </w:r>
    </w:p>
    <w:p w:rsidR="00DF3588" w:rsidRPr="00DF3588" w:rsidRDefault="00DF3588" w:rsidP="00DF3588">
      <w:pPr>
        <w:rPr>
          <w:rFonts w:ascii="微软雅黑" w:eastAsia="微软雅黑" w:hAnsi="微软雅黑"/>
          <w:sz w:val="28"/>
          <w:szCs w:val="28"/>
        </w:rPr>
      </w:pP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hint="eastAsia"/>
          <w:sz w:val="28"/>
          <w:szCs w:val="28"/>
        </w:rPr>
        <w:lastRenderedPageBreak/>
        <w:t>三、花山岩画景区介绍（</w:t>
      </w:r>
      <w:r w:rsidRPr="00DF3588">
        <w:rPr>
          <w:rFonts w:ascii="微软雅黑" w:eastAsia="微软雅黑" w:hAnsi="微软雅黑"/>
          <w:sz w:val="28"/>
          <w:szCs w:val="28"/>
        </w:rPr>
        <w:t xml:space="preserve">Introduction to </w:t>
      </w:r>
      <w:proofErr w:type="spellStart"/>
      <w:r w:rsidRPr="00DF3588">
        <w:rPr>
          <w:rFonts w:ascii="微软雅黑" w:eastAsia="微软雅黑" w:hAnsi="微软雅黑"/>
          <w:sz w:val="28"/>
          <w:szCs w:val="28"/>
        </w:rPr>
        <w:t>Huashan</w:t>
      </w:r>
      <w:proofErr w:type="spellEnd"/>
      <w:r w:rsidRPr="00DF3588">
        <w:rPr>
          <w:rFonts w:ascii="微软雅黑" w:eastAsia="微软雅黑" w:hAnsi="微软雅黑"/>
          <w:sz w:val="28"/>
          <w:szCs w:val="28"/>
        </w:rPr>
        <w:t xml:space="preserve"> Rock Art Scenic Area）</w:t>
      </w: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hint="eastAsia"/>
          <w:sz w:val="28"/>
          <w:szCs w:val="28"/>
        </w:rPr>
        <w:t>（一）景区概况（</w:t>
      </w:r>
      <w:r w:rsidRPr="00DF3588">
        <w:rPr>
          <w:rFonts w:ascii="微软雅黑" w:eastAsia="微软雅黑" w:hAnsi="微软雅黑"/>
          <w:sz w:val="28"/>
          <w:szCs w:val="28"/>
        </w:rPr>
        <w:t>Scenic Area Overview）</w:t>
      </w: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hint="eastAsia"/>
          <w:sz w:val="28"/>
          <w:szCs w:val="28"/>
        </w:rPr>
        <w:t>中文：花山岩画景区位于崇左市宁明县、龙州县等四县（区）境内，是左江花山岩画文化景观的核心区域，</w:t>
      </w:r>
      <w:r w:rsidRPr="00DF3588">
        <w:rPr>
          <w:rFonts w:ascii="微软雅黑" w:eastAsia="微软雅黑" w:hAnsi="微软雅黑"/>
          <w:sz w:val="28"/>
          <w:szCs w:val="28"/>
        </w:rPr>
        <w:t>2016年被列入世界文化遗产名录。遗产区总面积达6621.6公顷，包含38个岩画点、109处岩画，共4050个图像，沿左江两岸200多公里的陡峭崖壁分布，与山崖、河流、台地共同构成了独特的文化景观。景区以</w:t>
      </w:r>
      <w:proofErr w:type="gramStart"/>
      <w:r w:rsidRPr="00DF3588">
        <w:rPr>
          <w:rFonts w:ascii="微软雅黑" w:eastAsia="微软雅黑" w:hAnsi="微软雅黑"/>
          <w:sz w:val="28"/>
          <w:szCs w:val="28"/>
        </w:rPr>
        <w:t>赭</w:t>
      </w:r>
      <w:proofErr w:type="gramEnd"/>
      <w:r w:rsidRPr="00DF3588">
        <w:rPr>
          <w:rFonts w:ascii="微软雅黑" w:eastAsia="微软雅黑" w:hAnsi="微软雅黑"/>
          <w:sz w:val="28"/>
          <w:szCs w:val="28"/>
        </w:rPr>
        <w:t>红色岩画为核心看点，配套游客中心、观景平台、游船码头等设施，游客可通过陆路观景和水路游览两种方式领略岩画魅力。</w:t>
      </w:r>
    </w:p>
    <w:p w:rsidR="00DF3588" w:rsidRPr="00DF3588" w:rsidRDefault="00DF3588" w:rsidP="00DF3588">
      <w:pPr>
        <w:rPr>
          <w:rFonts w:ascii="微软雅黑" w:eastAsia="微软雅黑" w:hAnsi="微软雅黑"/>
          <w:sz w:val="28"/>
          <w:szCs w:val="28"/>
        </w:rPr>
      </w:pP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sz w:val="28"/>
          <w:szCs w:val="28"/>
        </w:rPr>
        <w:t>English：</w:t>
      </w:r>
      <w:proofErr w:type="spellStart"/>
      <w:r w:rsidRPr="00DF3588">
        <w:rPr>
          <w:rFonts w:ascii="微软雅黑" w:eastAsia="微软雅黑" w:hAnsi="微软雅黑"/>
          <w:sz w:val="28"/>
          <w:szCs w:val="28"/>
        </w:rPr>
        <w:t>Huashan</w:t>
      </w:r>
      <w:proofErr w:type="spellEnd"/>
      <w:r w:rsidRPr="00DF3588">
        <w:rPr>
          <w:rFonts w:ascii="微软雅黑" w:eastAsia="微软雅黑" w:hAnsi="微软雅黑"/>
          <w:sz w:val="28"/>
          <w:szCs w:val="28"/>
        </w:rPr>
        <w:t xml:space="preserve"> Rock Art Scenic Area is located in four counties (districts) including </w:t>
      </w:r>
      <w:proofErr w:type="spellStart"/>
      <w:r w:rsidRPr="00DF3588">
        <w:rPr>
          <w:rFonts w:ascii="微软雅黑" w:eastAsia="微软雅黑" w:hAnsi="微软雅黑"/>
          <w:sz w:val="28"/>
          <w:szCs w:val="28"/>
        </w:rPr>
        <w:t>Ningming</w:t>
      </w:r>
      <w:proofErr w:type="spellEnd"/>
      <w:r w:rsidRPr="00DF3588">
        <w:rPr>
          <w:rFonts w:ascii="微软雅黑" w:eastAsia="微软雅黑" w:hAnsi="微软雅黑"/>
          <w:sz w:val="28"/>
          <w:szCs w:val="28"/>
        </w:rPr>
        <w:t xml:space="preserve"> County and </w:t>
      </w:r>
      <w:proofErr w:type="spellStart"/>
      <w:r w:rsidRPr="00DF3588">
        <w:rPr>
          <w:rFonts w:ascii="微软雅黑" w:eastAsia="微软雅黑" w:hAnsi="微软雅黑"/>
          <w:sz w:val="28"/>
          <w:szCs w:val="28"/>
        </w:rPr>
        <w:t>Longzhou</w:t>
      </w:r>
      <w:proofErr w:type="spellEnd"/>
      <w:r w:rsidRPr="00DF3588">
        <w:rPr>
          <w:rFonts w:ascii="微软雅黑" w:eastAsia="微软雅黑" w:hAnsi="微软雅黑"/>
          <w:sz w:val="28"/>
          <w:szCs w:val="28"/>
        </w:rPr>
        <w:t xml:space="preserve"> County of </w:t>
      </w:r>
      <w:proofErr w:type="spellStart"/>
      <w:r w:rsidRPr="00DF3588">
        <w:rPr>
          <w:rFonts w:ascii="微软雅黑" w:eastAsia="微软雅黑" w:hAnsi="微软雅黑"/>
          <w:sz w:val="28"/>
          <w:szCs w:val="28"/>
        </w:rPr>
        <w:t>Chongzuo</w:t>
      </w:r>
      <w:proofErr w:type="spellEnd"/>
      <w:r w:rsidRPr="00DF3588">
        <w:rPr>
          <w:rFonts w:ascii="微软雅黑" w:eastAsia="微软雅黑" w:hAnsi="微软雅黑"/>
          <w:sz w:val="28"/>
          <w:szCs w:val="28"/>
        </w:rPr>
        <w:t xml:space="preserve"> City. As the core area of the </w:t>
      </w:r>
      <w:proofErr w:type="spellStart"/>
      <w:r w:rsidRPr="00DF3588">
        <w:rPr>
          <w:rFonts w:ascii="微软雅黑" w:eastAsia="微软雅黑" w:hAnsi="微软雅黑"/>
          <w:sz w:val="28"/>
          <w:szCs w:val="28"/>
        </w:rPr>
        <w:t>Zuojiang</w:t>
      </w:r>
      <w:proofErr w:type="spellEnd"/>
      <w:r w:rsidRPr="00DF3588">
        <w:rPr>
          <w:rFonts w:ascii="微软雅黑" w:eastAsia="微软雅黑" w:hAnsi="微软雅黑"/>
          <w:sz w:val="28"/>
          <w:szCs w:val="28"/>
        </w:rPr>
        <w:t xml:space="preserve"> </w:t>
      </w:r>
      <w:proofErr w:type="spellStart"/>
      <w:r w:rsidRPr="00DF3588">
        <w:rPr>
          <w:rFonts w:ascii="微软雅黑" w:eastAsia="微软雅黑" w:hAnsi="微软雅黑"/>
          <w:sz w:val="28"/>
          <w:szCs w:val="28"/>
        </w:rPr>
        <w:t>Huashan</w:t>
      </w:r>
      <w:proofErr w:type="spellEnd"/>
      <w:r w:rsidRPr="00DF3588">
        <w:rPr>
          <w:rFonts w:ascii="微软雅黑" w:eastAsia="微软雅黑" w:hAnsi="微软雅黑"/>
          <w:sz w:val="28"/>
          <w:szCs w:val="28"/>
        </w:rPr>
        <w:t xml:space="preserve"> Rock Art Cultural Landscape, it was inscribed on the World Cultural Heritage List in 2016. The heritage area covers a total area of 6621.6 hectares, including 38 rock art sites, 109 rock art groups, and 4050 images. Distributed along the steep cliff faces over 200 kilometers on both banks of the </w:t>
      </w:r>
      <w:proofErr w:type="spellStart"/>
      <w:r w:rsidRPr="00DF3588">
        <w:rPr>
          <w:rFonts w:ascii="微软雅黑" w:eastAsia="微软雅黑" w:hAnsi="微软雅黑"/>
          <w:sz w:val="28"/>
          <w:szCs w:val="28"/>
        </w:rPr>
        <w:t>Zuojiang</w:t>
      </w:r>
      <w:proofErr w:type="spellEnd"/>
      <w:r w:rsidRPr="00DF3588">
        <w:rPr>
          <w:rFonts w:ascii="微软雅黑" w:eastAsia="微软雅黑" w:hAnsi="微软雅黑"/>
          <w:sz w:val="28"/>
          <w:szCs w:val="28"/>
        </w:rPr>
        <w:t xml:space="preserve"> River, it forms a unique cultural landscape together with the cliffs, rivers and terraces. The scenic area takes the reddish-brown rock art as the core attraction, with supporting facilities such as a tourist center, viewing platforms and a cruise terminal. Tourists can enjoy the charm of rock art through two ways: land viewing and water tour.</w:t>
      </w: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hint="eastAsia"/>
          <w:sz w:val="28"/>
          <w:szCs w:val="28"/>
        </w:rPr>
        <w:lastRenderedPageBreak/>
        <w:t>（二）历史沿革（</w:t>
      </w:r>
      <w:r w:rsidRPr="00DF3588">
        <w:rPr>
          <w:rFonts w:ascii="微软雅黑" w:eastAsia="微软雅黑" w:hAnsi="微软雅黑"/>
          <w:sz w:val="28"/>
          <w:szCs w:val="28"/>
        </w:rPr>
        <w:t>Historical Evolution）</w:t>
      </w: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hint="eastAsia"/>
          <w:sz w:val="28"/>
          <w:szCs w:val="28"/>
        </w:rPr>
        <w:t>中文：这些岩画创作于战国至东汉时期，即公元前</w:t>
      </w:r>
      <w:r w:rsidRPr="00DF3588">
        <w:rPr>
          <w:rFonts w:ascii="微软雅黑" w:eastAsia="微软雅黑" w:hAnsi="微软雅黑"/>
          <w:sz w:val="28"/>
          <w:szCs w:val="28"/>
        </w:rPr>
        <w:t>5世纪至公元2世纪，是壮族先民骆越人的杰作，至今已有2000多年历史。骆越人以赤铁矿粉混合动物脂肪等为颜料，在高达几十米甚至上百米的崖壁上作画。历史上，花山岩画曾被多部古籍提及，但其系统研究始于20世纪50年代。经过考古工作者的不懈努力，逐步揭开了岩画的神秘面纱，确认其为骆越人祭祀、庆典等重大活动的记录载体，见证了当时的社会结构和精神世界。</w:t>
      </w:r>
    </w:p>
    <w:p w:rsidR="00DF3588" w:rsidRPr="00DF3588" w:rsidRDefault="00DF3588" w:rsidP="00DF3588">
      <w:pPr>
        <w:rPr>
          <w:rFonts w:ascii="微软雅黑" w:eastAsia="微软雅黑" w:hAnsi="微软雅黑"/>
          <w:sz w:val="28"/>
          <w:szCs w:val="28"/>
        </w:rPr>
      </w:pP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sz w:val="28"/>
          <w:szCs w:val="28"/>
        </w:rPr>
        <w:t xml:space="preserve">English：These rock arts were created during the Warring States Period to the Eastern Han Dynasty, i.e., the 5th century BC to the 2nd century AD. They are masterpieces of the </w:t>
      </w:r>
      <w:proofErr w:type="spellStart"/>
      <w:r w:rsidRPr="00DF3588">
        <w:rPr>
          <w:rFonts w:ascii="微软雅黑" w:eastAsia="微软雅黑" w:hAnsi="微软雅黑"/>
          <w:sz w:val="28"/>
          <w:szCs w:val="28"/>
        </w:rPr>
        <w:t>Luoyue</w:t>
      </w:r>
      <w:proofErr w:type="spellEnd"/>
      <w:r w:rsidRPr="00DF3588">
        <w:rPr>
          <w:rFonts w:ascii="微软雅黑" w:eastAsia="微软雅黑" w:hAnsi="微软雅黑"/>
          <w:sz w:val="28"/>
          <w:szCs w:val="28"/>
        </w:rPr>
        <w:t xml:space="preserve"> people, ancestors of the Zhuang Nationality, with a history of more than 2,000 years. The </w:t>
      </w:r>
      <w:proofErr w:type="spellStart"/>
      <w:r w:rsidRPr="00DF3588">
        <w:rPr>
          <w:rFonts w:ascii="微软雅黑" w:eastAsia="微软雅黑" w:hAnsi="微软雅黑"/>
          <w:sz w:val="28"/>
          <w:szCs w:val="28"/>
        </w:rPr>
        <w:t>Luoyue</w:t>
      </w:r>
      <w:proofErr w:type="spellEnd"/>
      <w:r w:rsidRPr="00DF3588">
        <w:rPr>
          <w:rFonts w:ascii="微软雅黑" w:eastAsia="微软雅黑" w:hAnsi="微软雅黑"/>
          <w:sz w:val="28"/>
          <w:szCs w:val="28"/>
        </w:rPr>
        <w:t xml:space="preserve"> people used hematite powder mixed with animal fat as pigment to paint on cliff faces as high as tens of meters or even hundreds of meters. Historically, </w:t>
      </w:r>
      <w:proofErr w:type="spellStart"/>
      <w:r w:rsidRPr="00DF3588">
        <w:rPr>
          <w:rFonts w:ascii="微软雅黑" w:eastAsia="微软雅黑" w:hAnsi="微软雅黑"/>
          <w:sz w:val="28"/>
          <w:szCs w:val="28"/>
        </w:rPr>
        <w:t>Huashan</w:t>
      </w:r>
      <w:proofErr w:type="spellEnd"/>
      <w:r w:rsidRPr="00DF3588">
        <w:rPr>
          <w:rFonts w:ascii="微软雅黑" w:eastAsia="微软雅黑" w:hAnsi="微软雅黑"/>
          <w:sz w:val="28"/>
          <w:szCs w:val="28"/>
        </w:rPr>
        <w:t xml:space="preserve"> Rock Art was mentioned in many ancient books, but its systematic research began in the 1950s. Through the unremitting efforts of archaeologists, the mystery of the rock art has been gradually uncovered, confirming that it is a recording carrier for the </w:t>
      </w:r>
      <w:proofErr w:type="spellStart"/>
      <w:r w:rsidRPr="00DF3588">
        <w:rPr>
          <w:rFonts w:ascii="微软雅黑" w:eastAsia="微软雅黑" w:hAnsi="微软雅黑"/>
          <w:sz w:val="28"/>
          <w:szCs w:val="28"/>
        </w:rPr>
        <w:t>Luoyue</w:t>
      </w:r>
      <w:proofErr w:type="spellEnd"/>
      <w:r w:rsidRPr="00DF3588">
        <w:rPr>
          <w:rFonts w:ascii="微软雅黑" w:eastAsia="微软雅黑" w:hAnsi="微软雅黑"/>
          <w:sz w:val="28"/>
          <w:szCs w:val="28"/>
        </w:rPr>
        <w:t xml:space="preserve"> people's major activities such as sacrifices and celebrations, witnessing the social structure and spiritual world at that time.</w:t>
      </w:r>
    </w:p>
    <w:p w:rsidR="00DF3588" w:rsidRPr="00DF3588" w:rsidRDefault="00DF3588" w:rsidP="00DF3588">
      <w:pPr>
        <w:rPr>
          <w:rFonts w:ascii="微软雅黑" w:eastAsia="微软雅黑" w:hAnsi="微软雅黑"/>
          <w:sz w:val="28"/>
          <w:szCs w:val="28"/>
        </w:rPr>
      </w:pP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hint="eastAsia"/>
          <w:sz w:val="28"/>
          <w:szCs w:val="28"/>
        </w:rPr>
        <w:lastRenderedPageBreak/>
        <w:t>（三）代表性景观与主要景点（</w:t>
      </w:r>
      <w:r w:rsidRPr="00DF3588">
        <w:rPr>
          <w:rFonts w:ascii="微软雅黑" w:eastAsia="微软雅黑" w:hAnsi="微软雅黑"/>
          <w:sz w:val="28"/>
          <w:szCs w:val="28"/>
        </w:rPr>
        <w:t>Representative Landscapes and Main Attractions）</w:t>
      </w: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hint="eastAsia"/>
          <w:sz w:val="28"/>
          <w:szCs w:val="28"/>
        </w:rPr>
        <w:t>中文：景区内最具代表性的是宁明县花山岩画点，这里的岩画规模最大、图像最集中，单幅画面高达</w:t>
      </w:r>
      <w:r w:rsidRPr="00DF3588">
        <w:rPr>
          <w:rFonts w:ascii="微软雅黑" w:eastAsia="微软雅黑" w:hAnsi="微软雅黑"/>
          <w:sz w:val="28"/>
          <w:szCs w:val="28"/>
        </w:rPr>
        <w:t>40米，宽170米，包含1900多个图像，是整个遗产区的精华所在。岩画图像以人物为主，占比超80%，其次是动物和器物。人物图像多为正面、双臂上举、双腿叉开的姿态，高者达3米，低者仅0.3米，部分人物腰间佩刀，手中持物，推测为部落首领或祭祀者。动物图像以狗、马、鹿居多，器物则有铜鼓、刀剑等，其中铜鼓图像是骆越文化的重要标志。</w:t>
      </w:r>
    </w:p>
    <w:p w:rsidR="00DF3588" w:rsidRPr="00DF3588" w:rsidRDefault="00DF3588" w:rsidP="00DF3588">
      <w:pPr>
        <w:rPr>
          <w:rFonts w:ascii="微软雅黑" w:eastAsia="微软雅黑" w:hAnsi="微软雅黑"/>
          <w:sz w:val="28"/>
          <w:szCs w:val="28"/>
        </w:rPr>
      </w:pP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hint="eastAsia"/>
          <w:sz w:val="28"/>
          <w:szCs w:val="28"/>
        </w:rPr>
        <w:t>除核心岩画点外，景区内的左江风光也十分迷人，江水清澈蜿蜒，两岸奇峰林立，与岩画相映成趣。主要观景节点包括花山观景台、岩画栈道和游船观景线。观景台可俯瞰岩画全景和左江弯道；栈道沿崖壁修建，能近距离观察岩画细节；游船则从水路展现岩画与自然环境的融合之美。</w:t>
      </w:r>
    </w:p>
    <w:p w:rsidR="00DF3588" w:rsidRPr="00DF3588" w:rsidRDefault="00DF3588" w:rsidP="00DF3588">
      <w:pPr>
        <w:rPr>
          <w:rFonts w:ascii="微软雅黑" w:eastAsia="微软雅黑" w:hAnsi="微软雅黑"/>
          <w:sz w:val="28"/>
          <w:szCs w:val="28"/>
        </w:rPr>
      </w:pP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sz w:val="28"/>
          <w:szCs w:val="28"/>
        </w:rPr>
        <w:t xml:space="preserve">English：The most representative in the scenic area is the </w:t>
      </w:r>
      <w:proofErr w:type="spellStart"/>
      <w:r w:rsidRPr="00DF3588">
        <w:rPr>
          <w:rFonts w:ascii="微软雅黑" w:eastAsia="微软雅黑" w:hAnsi="微软雅黑"/>
          <w:sz w:val="28"/>
          <w:szCs w:val="28"/>
        </w:rPr>
        <w:t>Huashan</w:t>
      </w:r>
      <w:proofErr w:type="spellEnd"/>
      <w:r w:rsidRPr="00DF3588">
        <w:rPr>
          <w:rFonts w:ascii="微软雅黑" w:eastAsia="微软雅黑" w:hAnsi="微软雅黑"/>
          <w:sz w:val="28"/>
          <w:szCs w:val="28"/>
        </w:rPr>
        <w:t xml:space="preserve"> Rock Art Site in </w:t>
      </w:r>
      <w:proofErr w:type="spellStart"/>
      <w:r w:rsidRPr="00DF3588">
        <w:rPr>
          <w:rFonts w:ascii="微软雅黑" w:eastAsia="微软雅黑" w:hAnsi="微软雅黑"/>
          <w:sz w:val="28"/>
          <w:szCs w:val="28"/>
        </w:rPr>
        <w:t>Ningming</w:t>
      </w:r>
      <w:proofErr w:type="spellEnd"/>
      <w:r w:rsidRPr="00DF3588">
        <w:rPr>
          <w:rFonts w:ascii="微软雅黑" w:eastAsia="微软雅黑" w:hAnsi="微软雅黑"/>
          <w:sz w:val="28"/>
          <w:szCs w:val="28"/>
        </w:rPr>
        <w:t xml:space="preserve"> County, where the rock art is the largest in scale and most concentrated in images. A single painting is as high as 40 meters and 170 meters wide, containing more than 1,900 images, which is the essence of the entire heritage area. The rock art images are mainly human figures, accounting for more than 80%, followed by animals and utensils. Most of the human figures are in a </w:t>
      </w:r>
      <w:r w:rsidRPr="00DF3588">
        <w:rPr>
          <w:rFonts w:ascii="微软雅黑" w:eastAsia="微软雅黑" w:hAnsi="微软雅黑"/>
          <w:sz w:val="28"/>
          <w:szCs w:val="28"/>
        </w:rPr>
        <w:lastRenderedPageBreak/>
        <w:t xml:space="preserve">posture of front face, arms raised and legs spread apart. The tallest is 3 meters high and the shortest is only 0.3 meters. Some figures wear knives around their waists and hold objects in their hands, which are presumed to be tribal leaders or ritualists. Animal images are mostly dogs, horses and deer, and utensils include bronze drums, swords, etc. Among them, the bronze drum image is an important symbol of </w:t>
      </w:r>
      <w:proofErr w:type="spellStart"/>
      <w:r w:rsidRPr="00DF3588">
        <w:rPr>
          <w:rFonts w:ascii="微软雅黑" w:eastAsia="微软雅黑" w:hAnsi="微软雅黑"/>
          <w:sz w:val="28"/>
          <w:szCs w:val="28"/>
        </w:rPr>
        <w:t>Luoyue</w:t>
      </w:r>
      <w:proofErr w:type="spellEnd"/>
      <w:r w:rsidRPr="00DF3588">
        <w:rPr>
          <w:rFonts w:ascii="微软雅黑" w:eastAsia="微软雅黑" w:hAnsi="微软雅黑"/>
          <w:sz w:val="28"/>
          <w:szCs w:val="28"/>
        </w:rPr>
        <w:t xml:space="preserve"> culture.</w:t>
      </w:r>
    </w:p>
    <w:p w:rsidR="00DF3588" w:rsidRPr="00DF3588" w:rsidRDefault="00DF3588" w:rsidP="00DF3588">
      <w:pPr>
        <w:rPr>
          <w:rFonts w:ascii="微软雅黑" w:eastAsia="微软雅黑" w:hAnsi="微软雅黑"/>
          <w:sz w:val="28"/>
          <w:szCs w:val="28"/>
        </w:rPr>
      </w:pP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sz w:val="28"/>
          <w:szCs w:val="28"/>
        </w:rPr>
        <w:t xml:space="preserve">In addition to the core rock art sites, the </w:t>
      </w:r>
      <w:proofErr w:type="spellStart"/>
      <w:r w:rsidRPr="00DF3588">
        <w:rPr>
          <w:rFonts w:ascii="微软雅黑" w:eastAsia="微软雅黑" w:hAnsi="微软雅黑"/>
          <w:sz w:val="28"/>
          <w:szCs w:val="28"/>
        </w:rPr>
        <w:t>Zuojiang</w:t>
      </w:r>
      <w:proofErr w:type="spellEnd"/>
      <w:r w:rsidRPr="00DF3588">
        <w:rPr>
          <w:rFonts w:ascii="微软雅黑" w:eastAsia="微软雅黑" w:hAnsi="微软雅黑"/>
          <w:sz w:val="28"/>
          <w:szCs w:val="28"/>
        </w:rPr>
        <w:t xml:space="preserve"> scenery in the scenic area is also very charming. The clear and winding river is surrounded by exotic peaks on both banks, which complement the rock art. The main viewing nodes include </w:t>
      </w:r>
      <w:proofErr w:type="spellStart"/>
      <w:r w:rsidRPr="00DF3588">
        <w:rPr>
          <w:rFonts w:ascii="微软雅黑" w:eastAsia="微软雅黑" w:hAnsi="微软雅黑"/>
          <w:sz w:val="28"/>
          <w:szCs w:val="28"/>
        </w:rPr>
        <w:t>Huashan</w:t>
      </w:r>
      <w:proofErr w:type="spellEnd"/>
      <w:r w:rsidRPr="00DF3588">
        <w:rPr>
          <w:rFonts w:ascii="微软雅黑" w:eastAsia="微软雅黑" w:hAnsi="微软雅黑"/>
          <w:sz w:val="28"/>
          <w:szCs w:val="28"/>
        </w:rPr>
        <w:t xml:space="preserve"> Viewing Platform, Rock Art Plank Road and Cruise Viewing Line. The viewing platform overlooks the panoramic view of the rock art and the </w:t>
      </w:r>
      <w:proofErr w:type="spellStart"/>
      <w:r w:rsidRPr="00DF3588">
        <w:rPr>
          <w:rFonts w:ascii="微软雅黑" w:eastAsia="微软雅黑" w:hAnsi="微软雅黑"/>
          <w:sz w:val="28"/>
          <w:szCs w:val="28"/>
        </w:rPr>
        <w:t>Zuojiang</w:t>
      </w:r>
      <w:proofErr w:type="spellEnd"/>
      <w:r w:rsidRPr="00DF3588">
        <w:rPr>
          <w:rFonts w:ascii="微软雅黑" w:eastAsia="微软雅黑" w:hAnsi="微软雅黑"/>
          <w:sz w:val="28"/>
          <w:szCs w:val="28"/>
        </w:rPr>
        <w:t xml:space="preserve"> bend; the plank road is built along the cliff wall, allowing close observation of the details of the rock art; the cruise ship shows the integrated beauty of the rock art and the natural environment from the waterway.</w:t>
      </w:r>
    </w:p>
    <w:p w:rsidR="00DF3588" w:rsidRPr="00DF3588" w:rsidRDefault="00DF3588" w:rsidP="00DF3588">
      <w:pPr>
        <w:rPr>
          <w:rFonts w:ascii="微软雅黑" w:eastAsia="微软雅黑" w:hAnsi="微软雅黑"/>
          <w:sz w:val="28"/>
          <w:szCs w:val="28"/>
        </w:rPr>
      </w:pP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hint="eastAsia"/>
          <w:sz w:val="28"/>
          <w:szCs w:val="28"/>
        </w:rPr>
        <w:t>（四）重要人物与事件（</w:t>
      </w:r>
      <w:r w:rsidRPr="00DF3588">
        <w:rPr>
          <w:rFonts w:ascii="微软雅黑" w:eastAsia="微软雅黑" w:hAnsi="微软雅黑"/>
          <w:sz w:val="28"/>
          <w:szCs w:val="28"/>
        </w:rPr>
        <w:t>Important Figures and Events）</w:t>
      </w: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hint="eastAsia"/>
          <w:sz w:val="28"/>
          <w:szCs w:val="28"/>
        </w:rPr>
        <w:t>中文：由于历史久远，岩画中具体人物的身份已无法精确考证，但从图像规模和姿态推测，存在部落首领、祭司等核心人物，他们在祭祀活动中发挥主</w:t>
      </w:r>
      <w:r w:rsidRPr="00DF3588">
        <w:rPr>
          <w:rFonts w:ascii="微软雅黑" w:eastAsia="微软雅黑" w:hAnsi="微软雅黑" w:hint="eastAsia"/>
          <w:sz w:val="28"/>
          <w:szCs w:val="28"/>
        </w:rPr>
        <w:lastRenderedPageBreak/>
        <w:t>导作用，是骆越社会等级制度的体现。历史事件方面，岩画整体记录了骆越人的大型祭祀庆典，可能与祈福、征战、丰收等重大场景相关。其中，多组人物围绕铜鼓的图像，反映了铜鼓在骆越文化中的神圣地位——既是乐器，也是权力的象征。</w:t>
      </w:r>
      <w:r w:rsidRPr="00DF3588">
        <w:rPr>
          <w:rFonts w:ascii="微软雅黑" w:eastAsia="微软雅黑" w:hAnsi="微软雅黑"/>
          <w:sz w:val="28"/>
          <w:szCs w:val="28"/>
        </w:rPr>
        <w:t>2016年7月15日，左江花山岩画文化景观在土耳其伊斯坦布尔召开的第40届世界遗产大会上成功申遗，这是中国第49项世界遗产，也是全球首个岩画类世界文化遗产，标志着其价</w:t>
      </w:r>
      <w:r w:rsidRPr="00DF3588">
        <w:rPr>
          <w:rFonts w:ascii="微软雅黑" w:eastAsia="微软雅黑" w:hAnsi="微软雅黑" w:hint="eastAsia"/>
          <w:sz w:val="28"/>
          <w:szCs w:val="28"/>
        </w:rPr>
        <w:t>值得到国际公认。</w:t>
      </w: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sz w:val="28"/>
          <w:szCs w:val="28"/>
        </w:rPr>
        <w:t xml:space="preserve">English：Due to the long history, the identities of specific figures in the rock art cannot be accurately verified. However, judging from the scale and posture of the images, there were core figures such as tribal leaders and priests, who played a leading role in sacrificial activities and embodied the hierarchical system of </w:t>
      </w:r>
      <w:proofErr w:type="spellStart"/>
      <w:r w:rsidRPr="00DF3588">
        <w:rPr>
          <w:rFonts w:ascii="微软雅黑" w:eastAsia="微软雅黑" w:hAnsi="微软雅黑"/>
          <w:sz w:val="28"/>
          <w:szCs w:val="28"/>
        </w:rPr>
        <w:t>Luoyue</w:t>
      </w:r>
      <w:proofErr w:type="spellEnd"/>
      <w:r w:rsidRPr="00DF3588">
        <w:rPr>
          <w:rFonts w:ascii="微软雅黑" w:eastAsia="微软雅黑" w:hAnsi="微软雅黑"/>
          <w:sz w:val="28"/>
          <w:szCs w:val="28"/>
        </w:rPr>
        <w:t xml:space="preserve"> society. In terms of historical events, the rock art as a whole records the large-scale sacrificial ceremonies of the </w:t>
      </w:r>
      <w:proofErr w:type="spellStart"/>
      <w:r w:rsidRPr="00DF3588">
        <w:rPr>
          <w:rFonts w:ascii="微软雅黑" w:eastAsia="微软雅黑" w:hAnsi="微软雅黑"/>
          <w:sz w:val="28"/>
          <w:szCs w:val="28"/>
        </w:rPr>
        <w:t>Luoyue</w:t>
      </w:r>
      <w:proofErr w:type="spellEnd"/>
      <w:r w:rsidRPr="00DF3588">
        <w:rPr>
          <w:rFonts w:ascii="微软雅黑" w:eastAsia="微软雅黑" w:hAnsi="微软雅黑"/>
          <w:sz w:val="28"/>
          <w:szCs w:val="28"/>
        </w:rPr>
        <w:t xml:space="preserve"> people, which may be related to major scenarios such as praying for blessings, battles and harvests. Among them, multiple groups of figures surrounding bronze drums reflect the sacred status of bronze drums in </w:t>
      </w:r>
      <w:proofErr w:type="spellStart"/>
      <w:r w:rsidRPr="00DF3588">
        <w:rPr>
          <w:rFonts w:ascii="微软雅黑" w:eastAsia="微软雅黑" w:hAnsi="微软雅黑"/>
          <w:sz w:val="28"/>
          <w:szCs w:val="28"/>
        </w:rPr>
        <w:t>Luoyue</w:t>
      </w:r>
      <w:proofErr w:type="spellEnd"/>
      <w:r w:rsidRPr="00DF3588">
        <w:rPr>
          <w:rFonts w:ascii="微软雅黑" w:eastAsia="微软雅黑" w:hAnsi="微软雅黑"/>
          <w:sz w:val="28"/>
          <w:szCs w:val="28"/>
        </w:rPr>
        <w:t xml:space="preserve"> culture - they are both musical instruments and symbols of power. On July 15, 2016, the </w:t>
      </w:r>
      <w:proofErr w:type="spellStart"/>
      <w:r w:rsidRPr="00DF3588">
        <w:rPr>
          <w:rFonts w:ascii="微软雅黑" w:eastAsia="微软雅黑" w:hAnsi="微软雅黑"/>
          <w:sz w:val="28"/>
          <w:szCs w:val="28"/>
        </w:rPr>
        <w:t>Zuojiang</w:t>
      </w:r>
      <w:proofErr w:type="spellEnd"/>
      <w:r w:rsidRPr="00DF3588">
        <w:rPr>
          <w:rFonts w:ascii="微软雅黑" w:eastAsia="微软雅黑" w:hAnsi="微软雅黑"/>
          <w:sz w:val="28"/>
          <w:szCs w:val="28"/>
        </w:rPr>
        <w:t xml:space="preserve"> </w:t>
      </w:r>
      <w:proofErr w:type="spellStart"/>
      <w:r w:rsidRPr="00DF3588">
        <w:rPr>
          <w:rFonts w:ascii="微软雅黑" w:eastAsia="微软雅黑" w:hAnsi="微软雅黑"/>
          <w:sz w:val="28"/>
          <w:szCs w:val="28"/>
        </w:rPr>
        <w:t>Huashan</w:t>
      </w:r>
      <w:proofErr w:type="spellEnd"/>
      <w:r w:rsidRPr="00DF3588">
        <w:rPr>
          <w:rFonts w:ascii="微软雅黑" w:eastAsia="微软雅黑" w:hAnsi="微软雅黑"/>
          <w:sz w:val="28"/>
          <w:szCs w:val="28"/>
        </w:rPr>
        <w:t xml:space="preserve"> Rock Art Cultural Landscape was successfully inscribed on the World Heritage List at the 40th World Heritage Conference held in Istanbul, Turkey. This is China's 49th World Heritage and the world's first rock art world cultural heritage, marking that its value has been recognized internationally.</w:t>
      </w: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hint="eastAsia"/>
          <w:sz w:val="28"/>
          <w:szCs w:val="28"/>
        </w:rPr>
        <w:lastRenderedPageBreak/>
        <w:t>（五）游览线路介绍（</w:t>
      </w:r>
      <w:r w:rsidRPr="00DF3588">
        <w:rPr>
          <w:rFonts w:ascii="微软雅黑" w:eastAsia="微软雅黑" w:hAnsi="微软雅黑"/>
          <w:sz w:val="28"/>
          <w:szCs w:val="28"/>
        </w:rPr>
        <w:t>Tour Route Introduction）</w:t>
      </w: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hint="eastAsia"/>
          <w:sz w:val="28"/>
          <w:szCs w:val="28"/>
        </w:rPr>
        <w:t>中文：为让大家全面感受景区魅力，我们推荐</w:t>
      </w:r>
      <w:r w:rsidRPr="00DF3588">
        <w:rPr>
          <w:rFonts w:ascii="微软雅黑" w:eastAsia="微软雅黑" w:hAnsi="微软雅黑"/>
          <w:sz w:val="28"/>
          <w:szCs w:val="28"/>
        </w:rPr>
        <w:t>"陆路+水路"组合游览线路，全程约2.5小时。首先从游客中心出发，乘坐景区观光车前往花山观景台，在此停留15分钟，远眺宁明花山岩画全景，感受其宏大气势；随后前往岩画栈道，步行游览30分钟，近距离观察岩画的色彩、线条和图像细节，聆听考古发现的故事；之后返回游客中心附近的游船码头，乘坐观光游船进行1小时的水路游览，从江面视角欣赏岩画与左江山水的完美融合，途中导游会</w:t>
      </w:r>
      <w:proofErr w:type="gramStart"/>
      <w:r w:rsidRPr="00DF3588">
        <w:rPr>
          <w:rFonts w:ascii="微软雅黑" w:eastAsia="微软雅黑" w:hAnsi="微软雅黑"/>
          <w:sz w:val="28"/>
          <w:szCs w:val="28"/>
        </w:rPr>
        <w:t>讲解两岸</w:t>
      </w:r>
      <w:proofErr w:type="gramEnd"/>
      <w:r w:rsidRPr="00DF3588">
        <w:rPr>
          <w:rFonts w:ascii="微软雅黑" w:eastAsia="微软雅黑" w:hAnsi="微软雅黑"/>
          <w:sz w:val="28"/>
          <w:szCs w:val="28"/>
        </w:rPr>
        <w:t>的地质地貌和民俗传说；最后游船返回码头，行程结束后可在游客中心的</w:t>
      </w:r>
      <w:proofErr w:type="gramStart"/>
      <w:r w:rsidRPr="00DF3588">
        <w:rPr>
          <w:rFonts w:ascii="微软雅黑" w:eastAsia="微软雅黑" w:hAnsi="微软雅黑"/>
          <w:sz w:val="28"/>
          <w:szCs w:val="28"/>
        </w:rPr>
        <w:t>文创区选购</w:t>
      </w:r>
      <w:proofErr w:type="gramEnd"/>
      <w:r w:rsidRPr="00DF3588">
        <w:rPr>
          <w:rFonts w:ascii="微软雅黑" w:eastAsia="微软雅黑" w:hAnsi="微软雅黑"/>
          <w:sz w:val="28"/>
          <w:szCs w:val="28"/>
        </w:rPr>
        <w:t>壮锦、绣球等特色纪念品。</w:t>
      </w:r>
    </w:p>
    <w:p w:rsidR="00DF3588" w:rsidRPr="00DF3588" w:rsidRDefault="00DF3588" w:rsidP="00DF3588">
      <w:pPr>
        <w:rPr>
          <w:rFonts w:ascii="微软雅黑" w:eastAsia="微软雅黑" w:hAnsi="微软雅黑"/>
          <w:sz w:val="28"/>
          <w:szCs w:val="28"/>
        </w:rPr>
      </w:pP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sz w:val="28"/>
          <w:szCs w:val="28"/>
        </w:rPr>
        <w:t xml:space="preserve">English：To allow everyone to fully experience the charm of the scenic area, we recommend a combined tour route of "land + water", which takes about 2.5 hours. First, start from the tourist center and take the scenic sightseeing bus to </w:t>
      </w:r>
      <w:proofErr w:type="spellStart"/>
      <w:r w:rsidRPr="00DF3588">
        <w:rPr>
          <w:rFonts w:ascii="微软雅黑" w:eastAsia="微软雅黑" w:hAnsi="微软雅黑"/>
          <w:sz w:val="28"/>
          <w:szCs w:val="28"/>
        </w:rPr>
        <w:t>Huashan</w:t>
      </w:r>
      <w:proofErr w:type="spellEnd"/>
      <w:r w:rsidRPr="00DF3588">
        <w:rPr>
          <w:rFonts w:ascii="微软雅黑" w:eastAsia="微软雅黑" w:hAnsi="微软雅黑"/>
          <w:sz w:val="28"/>
          <w:szCs w:val="28"/>
        </w:rPr>
        <w:t xml:space="preserve"> Viewing Platform. Stay here for 15 minutes to overlook the panoramic view of </w:t>
      </w:r>
      <w:proofErr w:type="spellStart"/>
      <w:r w:rsidRPr="00DF3588">
        <w:rPr>
          <w:rFonts w:ascii="微软雅黑" w:eastAsia="微软雅黑" w:hAnsi="微软雅黑"/>
          <w:sz w:val="28"/>
          <w:szCs w:val="28"/>
        </w:rPr>
        <w:t>Ningming</w:t>
      </w:r>
      <w:proofErr w:type="spellEnd"/>
      <w:r w:rsidRPr="00DF3588">
        <w:rPr>
          <w:rFonts w:ascii="微软雅黑" w:eastAsia="微软雅黑" w:hAnsi="微软雅黑"/>
          <w:sz w:val="28"/>
          <w:szCs w:val="28"/>
        </w:rPr>
        <w:t xml:space="preserve"> </w:t>
      </w:r>
      <w:proofErr w:type="spellStart"/>
      <w:r w:rsidRPr="00DF3588">
        <w:rPr>
          <w:rFonts w:ascii="微软雅黑" w:eastAsia="微软雅黑" w:hAnsi="微软雅黑"/>
          <w:sz w:val="28"/>
          <w:szCs w:val="28"/>
        </w:rPr>
        <w:t>Huashan</w:t>
      </w:r>
      <w:proofErr w:type="spellEnd"/>
      <w:r w:rsidRPr="00DF3588">
        <w:rPr>
          <w:rFonts w:ascii="微软雅黑" w:eastAsia="微软雅黑" w:hAnsi="微软雅黑"/>
          <w:sz w:val="28"/>
          <w:szCs w:val="28"/>
        </w:rPr>
        <w:t xml:space="preserve"> Rock Art and feel its grand momentum; then go to the Rock Art Plank Road and take a 30-minute walk to observe the color, lines and image details of the rock art up close and listen to the stories of archaeological discoveries; then return to the cruise terminal near the tourist center and take a sightseeing cruise for a 1-hour water tour to enjoy the perfect integration of rock art and </w:t>
      </w:r>
      <w:proofErr w:type="spellStart"/>
      <w:r w:rsidRPr="00DF3588">
        <w:rPr>
          <w:rFonts w:ascii="微软雅黑" w:eastAsia="微软雅黑" w:hAnsi="微软雅黑"/>
          <w:sz w:val="28"/>
          <w:szCs w:val="28"/>
        </w:rPr>
        <w:t>Zuojiang</w:t>
      </w:r>
      <w:proofErr w:type="spellEnd"/>
      <w:r w:rsidRPr="00DF3588">
        <w:rPr>
          <w:rFonts w:ascii="微软雅黑" w:eastAsia="微软雅黑" w:hAnsi="微软雅黑"/>
          <w:sz w:val="28"/>
          <w:szCs w:val="28"/>
        </w:rPr>
        <w:t xml:space="preserve"> landscape from the river perspective. During the trip, the guide will </w:t>
      </w:r>
      <w:r w:rsidRPr="00DF3588">
        <w:rPr>
          <w:rFonts w:ascii="微软雅黑" w:eastAsia="微软雅黑" w:hAnsi="微软雅黑"/>
          <w:sz w:val="28"/>
          <w:szCs w:val="28"/>
        </w:rPr>
        <w:lastRenderedPageBreak/>
        <w:t>explain the geology, landform and folk legends on both banks; finally, the cruise ship returns to the terminal. After the trip, you can buy characteristic souvenirs such as Zhuang brocade and hydrangea in the cultural and creative area of the tourist center.</w:t>
      </w:r>
    </w:p>
    <w:p w:rsidR="00DF3588" w:rsidRPr="00DF3588" w:rsidRDefault="00DF3588" w:rsidP="00DF3588">
      <w:pPr>
        <w:rPr>
          <w:rFonts w:ascii="微软雅黑" w:eastAsia="微软雅黑" w:hAnsi="微软雅黑"/>
          <w:sz w:val="28"/>
          <w:szCs w:val="28"/>
        </w:rPr>
      </w:pP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hint="eastAsia"/>
          <w:sz w:val="28"/>
          <w:szCs w:val="28"/>
        </w:rPr>
        <w:t>（六）历史、文化、科学与艺术价值（</w:t>
      </w:r>
      <w:r w:rsidRPr="00DF3588">
        <w:rPr>
          <w:rFonts w:ascii="微软雅黑" w:eastAsia="微软雅黑" w:hAnsi="微软雅黑"/>
          <w:sz w:val="28"/>
          <w:szCs w:val="28"/>
        </w:rPr>
        <w:t>Historical, Cultural, Scientific and Artistic Values）</w:t>
      </w: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hint="eastAsia"/>
          <w:sz w:val="28"/>
          <w:szCs w:val="28"/>
        </w:rPr>
        <w:t>中文：花山岩画的价值体现在多个维度。历史价值上，它是战国至东汉时期骆越社会的直接实物证据，填补了该时期岭南地区社会历史研究的空白，为了解古代民族关系、生产力发展水平提供了重要依据。文化价值方面，作为骆越文明的精神核心，岩画承载着先民的宗教信仰、祭祀习俗和审美观念，是壮族等少数民族文化传承的重要根脉，三月三歌圩等民俗活动与之有着深厚的文化渊源。</w:t>
      </w:r>
    </w:p>
    <w:p w:rsidR="00DF3588" w:rsidRPr="00DF3588" w:rsidRDefault="00DF3588" w:rsidP="00DF3588">
      <w:pPr>
        <w:rPr>
          <w:rFonts w:ascii="微软雅黑" w:eastAsia="微软雅黑" w:hAnsi="微软雅黑"/>
          <w:sz w:val="28"/>
          <w:szCs w:val="28"/>
        </w:rPr>
      </w:pP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hint="eastAsia"/>
          <w:sz w:val="28"/>
          <w:szCs w:val="28"/>
        </w:rPr>
        <w:t>科学价值上，岩画的颜料配方（赤铁矿粉、动物脂肪等）和作画技术（在陡峭崖壁上的绘制方法）展现了古代骆越人的智慧，其历经</w:t>
      </w:r>
      <w:r w:rsidRPr="00DF3588">
        <w:rPr>
          <w:rFonts w:ascii="微软雅黑" w:eastAsia="微软雅黑" w:hAnsi="微软雅黑"/>
          <w:sz w:val="28"/>
          <w:szCs w:val="28"/>
        </w:rPr>
        <w:t>2000多年风雨仍保持鲜艳色彩的特性，为古代材料科学和环境保护研究提供了鲜活案例。艺术价值上，岩画采用简洁有力的线条和夸张的造型手法，形成了独特的"骆越艺术风格"，人物图像的动态感和群体构图的节奏感极强，是中国南方岩画艺术的巅峰之作，对后世民族艺术的发展产生了深远影响。</w:t>
      </w:r>
    </w:p>
    <w:p w:rsidR="00DF3588" w:rsidRPr="00DF3588" w:rsidRDefault="00DF3588" w:rsidP="00DF3588">
      <w:pPr>
        <w:rPr>
          <w:rFonts w:ascii="微软雅黑" w:eastAsia="微软雅黑" w:hAnsi="微软雅黑"/>
          <w:sz w:val="28"/>
          <w:szCs w:val="28"/>
        </w:rPr>
      </w:pP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sz w:val="28"/>
          <w:szCs w:val="28"/>
        </w:rPr>
        <w:t xml:space="preserve">English：The value of </w:t>
      </w:r>
      <w:proofErr w:type="spellStart"/>
      <w:r w:rsidRPr="00DF3588">
        <w:rPr>
          <w:rFonts w:ascii="微软雅黑" w:eastAsia="微软雅黑" w:hAnsi="微软雅黑"/>
          <w:sz w:val="28"/>
          <w:szCs w:val="28"/>
        </w:rPr>
        <w:t>Huashan</w:t>
      </w:r>
      <w:proofErr w:type="spellEnd"/>
      <w:r w:rsidRPr="00DF3588">
        <w:rPr>
          <w:rFonts w:ascii="微软雅黑" w:eastAsia="微软雅黑" w:hAnsi="微软雅黑"/>
          <w:sz w:val="28"/>
          <w:szCs w:val="28"/>
        </w:rPr>
        <w:t xml:space="preserve"> Rock Art is reflected in multiple </w:t>
      </w:r>
      <w:r w:rsidRPr="00DF3588">
        <w:rPr>
          <w:rFonts w:ascii="微软雅黑" w:eastAsia="微软雅黑" w:hAnsi="微软雅黑"/>
          <w:sz w:val="28"/>
          <w:szCs w:val="28"/>
        </w:rPr>
        <w:lastRenderedPageBreak/>
        <w:t xml:space="preserve">dimensions. In terms of historical value, it is direct physical evidence of the </w:t>
      </w:r>
      <w:proofErr w:type="spellStart"/>
      <w:r w:rsidRPr="00DF3588">
        <w:rPr>
          <w:rFonts w:ascii="微软雅黑" w:eastAsia="微软雅黑" w:hAnsi="微软雅黑"/>
          <w:sz w:val="28"/>
          <w:szCs w:val="28"/>
        </w:rPr>
        <w:t>Luoyue</w:t>
      </w:r>
      <w:proofErr w:type="spellEnd"/>
      <w:r w:rsidRPr="00DF3588">
        <w:rPr>
          <w:rFonts w:ascii="微软雅黑" w:eastAsia="微软雅黑" w:hAnsi="微软雅黑"/>
          <w:sz w:val="28"/>
          <w:szCs w:val="28"/>
        </w:rPr>
        <w:t xml:space="preserve"> society from the Warring States Period to the Eastern Han Dynasty, filling the gap in the study of social history in the </w:t>
      </w:r>
      <w:proofErr w:type="spellStart"/>
      <w:r w:rsidRPr="00DF3588">
        <w:rPr>
          <w:rFonts w:ascii="微软雅黑" w:eastAsia="微软雅黑" w:hAnsi="微软雅黑"/>
          <w:sz w:val="28"/>
          <w:szCs w:val="28"/>
        </w:rPr>
        <w:t>Lingnan</w:t>
      </w:r>
      <w:proofErr w:type="spellEnd"/>
      <w:r w:rsidRPr="00DF3588">
        <w:rPr>
          <w:rFonts w:ascii="微软雅黑" w:eastAsia="微软雅黑" w:hAnsi="微软雅黑"/>
          <w:sz w:val="28"/>
          <w:szCs w:val="28"/>
        </w:rPr>
        <w:t xml:space="preserve"> area during this period and providing an important basis for understanding ancient ethnic relations and the level of productive forces development. In terms of cultural value, as the spiritual core of </w:t>
      </w:r>
      <w:proofErr w:type="spellStart"/>
      <w:r w:rsidRPr="00DF3588">
        <w:rPr>
          <w:rFonts w:ascii="微软雅黑" w:eastAsia="微软雅黑" w:hAnsi="微软雅黑"/>
          <w:sz w:val="28"/>
          <w:szCs w:val="28"/>
        </w:rPr>
        <w:t>Luoyue</w:t>
      </w:r>
      <w:proofErr w:type="spellEnd"/>
      <w:r w:rsidRPr="00DF3588">
        <w:rPr>
          <w:rFonts w:ascii="微软雅黑" w:eastAsia="微软雅黑" w:hAnsi="微软雅黑"/>
          <w:sz w:val="28"/>
          <w:szCs w:val="28"/>
        </w:rPr>
        <w:t xml:space="preserve"> civilization, the rock art carries the ancestors' religious beliefs, sacrificial customs and aesthetic concepts. It is an important root of cultural inheritance of ethnic minorities such as the Zhuang Nationality, and folk activities such as the March 3rd Song Festival have a profound cultural origin with it.</w:t>
      </w:r>
    </w:p>
    <w:p w:rsidR="00DF3588" w:rsidRPr="00DF3588" w:rsidRDefault="00DF3588" w:rsidP="00DF3588">
      <w:pPr>
        <w:rPr>
          <w:rFonts w:ascii="微软雅黑" w:eastAsia="微软雅黑" w:hAnsi="微软雅黑"/>
          <w:sz w:val="28"/>
          <w:szCs w:val="28"/>
        </w:rPr>
      </w:pP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sz w:val="28"/>
          <w:szCs w:val="28"/>
        </w:rPr>
        <w:t xml:space="preserve">In terms of scientific value, the pigment formula (hematite powder, animal fat, etc.) and painting techniques (painting methods on steep cliff walls) of the rock art show the wisdom of the ancient </w:t>
      </w:r>
      <w:proofErr w:type="spellStart"/>
      <w:r w:rsidRPr="00DF3588">
        <w:rPr>
          <w:rFonts w:ascii="微软雅黑" w:eastAsia="微软雅黑" w:hAnsi="微软雅黑"/>
          <w:sz w:val="28"/>
          <w:szCs w:val="28"/>
        </w:rPr>
        <w:t>Luoyue</w:t>
      </w:r>
      <w:proofErr w:type="spellEnd"/>
      <w:r w:rsidRPr="00DF3588">
        <w:rPr>
          <w:rFonts w:ascii="微软雅黑" w:eastAsia="微软雅黑" w:hAnsi="微软雅黑"/>
          <w:sz w:val="28"/>
          <w:szCs w:val="28"/>
        </w:rPr>
        <w:t xml:space="preserve"> people. The fact that it has maintained bright colors after more than 2,000 years of wind and rain provides a vivid case for the study of ancient material science and environmental protection. In terms of artistic value, the rock art adopts simple and powerful lines and exaggerated modeling techniques, forming a unique "</w:t>
      </w:r>
      <w:proofErr w:type="spellStart"/>
      <w:r w:rsidRPr="00DF3588">
        <w:rPr>
          <w:rFonts w:ascii="微软雅黑" w:eastAsia="微软雅黑" w:hAnsi="微软雅黑"/>
          <w:sz w:val="28"/>
          <w:szCs w:val="28"/>
        </w:rPr>
        <w:t>Luoyue</w:t>
      </w:r>
      <w:proofErr w:type="spellEnd"/>
      <w:r w:rsidRPr="00DF3588">
        <w:rPr>
          <w:rFonts w:ascii="微软雅黑" w:eastAsia="微软雅黑" w:hAnsi="微软雅黑"/>
          <w:sz w:val="28"/>
          <w:szCs w:val="28"/>
        </w:rPr>
        <w:t xml:space="preserve"> art style". The dynamic sense of human figures and the sense of rhythm of group composition are extremely strong. It is the pinnacle of rock </w:t>
      </w:r>
      <w:r w:rsidRPr="00DF3588">
        <w:rPr>
          <w:rFonts w:ascii="微软雅黑" w:eastAsia="微软雅黑" w:hAnsi="微软雅黑"/>
          <w:sz w:val="28"/>
          <w:szCs w:val="28"/>
        </w:rPr>
        <w:lastRenderedPageBreak/>
        <w:t>art in southern China and has exerted a profound influence on the development of ethnic art in later generations.</w:t>
      </w:r>
    </w:p>
    <w:p w:rsidR="00DF3588" w:rsidRPr="00DF3588" w:rsidRDefault="00DF3588" w:rsidP="00DF3588">
      <w:pPr>
        <w:rPr>
          <w:rFonts w:ascii="微软雅黑" w:eastAsia="微软雅黑" w:hAnsi="微软雅黑"/>
          <w:sz w:val="28"/>
          <w:szCs w:val="28"/>
        </w:rPr>
      </w:pP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hint="eastAsia"/>
          <w:sz w:val="28"/>
          <w:szCs w:val="28"/>
        </w:rPr>
        <w:t>四、欢送词（</w:t>
      </w:r>
      <w:r w:rsidRPr="00DF3588">
        <w:rPr>
          <w:rFonts w:ascii="微软雅黑" w:eastAsia="微软雅黑" w:hAnsi="微软雅黑"/>
          <w:sz w:val="28"/>
          <w:szCs w:val="28"/>
        </w:rPr>
        <w:t>Farewell Speech）</w:t>
      </w: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hint="eastAsia"/>
          <w:sz w:val="28"/>
          <w:szCs w:val="28"/>
        </w:rPr>
        <w:t>中文：各位游客朋友们，快乐的时光总是短暂，今天的花山岩画之旅即将结束。相信通过今天的游览，大家不仅领略了世界遗产的震撼之美，也对骆越文明和壮</w:t>
      </w:r>
      <w:proofErr w:type="gramStart"/>
      <w:r w:rsidRPr="00DF3588">
        <w:rPr>
          <w:rFonts w:ascii="微软雅黑" w:eastAsia="微软雅黑" w:hAnsi="微软雅黑" w:hint="eastAsia"/>
          <w:sz w:val="28"/>
          <w:szCs w:val="28"/>
        </w:rPr>
        <w:t>乡文化</w:t>
      </w:r>
      <w:proofErr w:type="gramEnd"/>
      <w:r w:rsidRPr="00DF3588">
        <w:rPr>
          <w:rFonts w:ascii="微软雅黑" w:eastAsia="微软雅黑" w:hAnsi="微软雅黑" w:hint="eastAsia"/>
          <w:sz w:val="28"/>
          <w:szCs w:val="28"/>
        </w:rPr>
        <w:t>有了更深入的了解。花山岩画是祖先留给我们的宝贵财富，需要我们共同守护和传承。</w:t>
      </w:r>
    </w:p>
    <w:p w:rsidR="00DF3588" w:rsidRPr="00DF3588" w:rsidRDefault="00DF3588" w:rsidP="00DF3588">
      <w:pPr>
        <w:rPr>
          <w:rFonts w:ascii="微软雅黑" w:eastAsia="微软雅黑" w:hAnsi="微软雅黑"/>
          <w:sz w:val="28"/>
          <w:szCs w:val="28"/>
        </w:rPr>
      </w:pP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hint="eastAsia"/>
          <w:sz w:val="28"/>
          <w:szCs w:val="28"/>
        </w:rPr>
        <w:t>非常感谢大家一路上的配合与支持，若我在讲解中有任何不足之处，敬请谅解。希望花山岩画的神秘与</w:t>
      </w:r>
      <w:proofErr w:type="gramStart"/>
      <w:r w:rsidRPr="00DF3588">
        <w:rPr>
          <w:rFonts w:ascii="微软雅黑" w:eastAsia="微软雅黑" w:hAnsi="微软雅黑" w:hint="eastAsia"/>
          <w:sz w:val="28"/>
          <w:szCs w:val="28"/>
        </w:rPr>
        <w:t>壮美能</w:t>
      </w:r>
      <w:proofErr w:type="gramEnd"/>
      <w:r w:rsidRPr="00DF3588">
        <w:rPr>
          <w:rFonts w:ascii="微软雅黑" w:eastAsia="微软雅黑" w:hAnsi="微软雅黑" w:hint="eastAsia"/>
          <w:sz w:val="28"/>
          <w:szCs w:val="28"/>
        </w:rPr>
        <w:t>成为大家心中难忘的记忆，也欢迎大家再次来到广西、来到崇左，探索更多的民族风情和自然奇观。最后，祝愿大家旅途愉快，一路平安！再见！</w:t>
      </w:r>
    </w:p>
    <w:p w:rsidR="00DF3588" w:rsidRPr="00DF3588" w:rsidRDefault="00DF3588" w:rsidP="00DF3588">
      <w:pPr>
        <w:rPr>
          <w:rFonts w:ascii="微软雅黑" w:eastAsia="微软雅黑" w:hAnsi="微软雅黑"/>
          <w:sz w:val="28"/>
          <w:szCs w:val="28"/>
        </w:rPr>
      </w:pP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sz w:val="28"/>
          <w:szCs w:val="28"/>
        </w:rPr>
        <w:t xml:space="preserve">English：Dear tourists, happy time is always short, and today's trip to </w:t>
      </w:r>
      <w:proofErr w:type="spellStart"/>
      <w:r w:rsidRPr="00DF3588">
        <w:rPr>
          <w:rFonts w:ascii="微软雅黑" w:eastAsia="微软雅黑" w:hAnsi="微软雅黑"/>
          <w:sz w:val="28"/>
          <w:szCs w:val="28"/>
        </w:rPr>
        <w:t>Huashan</w:t>
      </w:r>
      <w:proofErr w:type="spellEnd"/>
      <w:r w:rsidRPr="00DF3588">
        <w:rPr>
          <w:rFonts w:ascii="微软雅黑" w:eastAsia="微软雅黑" w:hAnsi="微软雅黑"/>
          <w:sz w:val="28"/>
          <w:szCs w:val="28"/>
        </w:rPr>
        <w:t xml:space="preserve"> Rock Art is coming to an end. I believe that through today's visit, you have not only appreciated the shocking beauty of the world heritage, but also gained a deeper understanding of </w:t>
      </w:r>
      <w:proofErr w:type="spellStart"/>
      <w:r w:rsidRPr="00DF3588">
        <w:rPr>
          <w:rFonts w:ascii="微软雅黑" w:eastAsia="微软雅黑" w:hAnsi="微软雅黑"/>
          <w:sz w:val="28"/>
          <w:szCs w:val="28"/>
        </w:rPr>
        <w:t>Luoyue</w:t>
      </w:r>
      <w:proofErr w:type="spellEnd"/>
      <w:r w:rsidRPr="00DF3588">
        <w:rPr>
          <w:rFonts w:ascii="微软雅黑" w:eastAsia="微软雅黑" w:hAnsi="微软雅黑"/>
          <w:sz w:val="28"/>
          <w:szCs w:val="28"/>
        </w:rPr>
        <w:t xml:space="preserve"> civilization and Zhuang culture. </w:t>
      </w:r>
      <w:proofErr w:type="spellStart"/>
      <w:r w:rsidRPr="00DF3588">
        <w:rPr>
          <w:rFonts w:ascii="微软雅黑" w:eastAsia="微软雅黑" w:hAnsi="微软雅黑"/>
          <w:sz w:val="28"/>
          <w:szCs w:val="28"/>
        </w:rPr>
        <w:t>Huashan</w:t>
      </w:r>
      <w:proofErr w:type="spellEnd"/>
      <w:r w:rsidRPr="00DF3588">
        <w:rPr>
          <w:rFonts w:ascii="微软雅黑" w:eastAsia="微软雅黑" w:hAnsi="微软雅黑"/>
          <w:sz w:val="28"/>
          <w:szCs w:val="28"/>
        </w:rPr>
        <w:t xml:space="preserve"> Rock Art is a precious treasure left by our ancestors, which requires us to jointly protect and inherit.</w:t>
      </w:r>
    </w:p>
    <w:p w:rsidR="00DF3588" w:rsidRPr="00DF3588" w:rsidRDefault="00DF3588" w:rsidP="00DF3588">
      <w:pPr>
        <w:rPr>
          <w:rFonts w:ascii="微软雅黑" w:eastAsia="微软雅黑" w:hAnsi="微软雅黑"/>
          <w:sz w:val="28"/>
          <w:szCs w:val="28"/>
        </w:rPr>
      </w:pPr>
    </w:p>
    <w:p w:rsidR="00DF3588" w:rsidRPr="00DF3588" w:rsidRDefault="00DF3588" w:rsidP="00DF3588">
      <w:pPr>
        <w:rPr>
          <w:rFonts w:ascii="微软雅黑" w:eastAsia="微软雅黑" w:hAnsi="微软雅黑"/>
          <w:sz w:val="28"/>
          <w:szCs w:val="28"/>
        </w:rPr>
      </w:pPr>
      <w:r w:rsidRPr="00DF3588">
        <w:rPr>
          <w:rFonts w:ascii="微软雅黑" w:eastAsia="微软雅黑" w:hAnsi="微软雅黑"/>
          <w:sz w:val="28"/>
          <w:szCs w:val="28"/>
        </w:rPr>
        <w:lastRenderedPageBreak/>
        <w:t xml:space="preserve">Thank you very much for your cooperation and support along the way. Please forgive me if there are any deficiencies in my explanation. I hope the mystery and grandeur of </w:t>
      </w:r>
      <w:proofErr w:type="spellStart"/>
      <w:r w:rsidRPr="00DF3588">
        <w:rPr>
          <w:rFonts w:ascii="微软雅黑" w:eastAsia="微软雅黑" w:hAnsi="微软雅黑"/>
          <w:sz w:val="28"/>
          <w:szCs w:val="28"/>
        </w:rPr>
        <w:t>Huashan</w:t>
      </w:r>
      <w:proofErr w:type="spellEnd"/>
      <w:r w:rsidRPr="00DF3588">
        <w:rPr>
          <w:rFonts w:ascii="微软雅黑" w:eastAsia="微软雅黑" w:hAnsi="微软雅黑"/>
          <w:sz w:val="28"/>
          <w:szCs w:val="28"/>
        </w:rPr>
        <w:t xml:space="preserve"> Rock Art can become an unforgettable memory in your hearts. You are also welcome to come to Guangxi and </w:t>
      </w:r>
      <w:proofErr w:type="spellStart"/>
      <w:r w:rsidRPr="00DF3588">
        <w:rPr>
          <w:rFonts w:ascii="微软雅黑" w:eastAsia="微软雅黑" w:hAnsi="微软雅黑"/>
          <w:sz w:val="28"/>
          <w:szCs w:val="28"/>
        </w:rPr>
        <w:t>Chongzuo</w:t>
      </w:r>
      <w:proofErr w:type="spellEnd"/>
      <w:r w:rsidRPr="00DF3588">
        <w:rPr>
          <w:rFonts w:ascii="微软雅黑" w:eastAsia="微软雅黑" w:hAnsi="微软雅黑"/>
          <w:sz w:val="28"/>
          <w:szCs w:val="28"/>
        </w:rPr>
        <w:t xml:space="preserve"> again to explore more ethnic customs and natural wonders. Finally, I wish you a pleasant journey and a safe trip! Goodbye!</w:t>
      </w:r>
    </w:p>
    <w:p w:rsidR="00DF3588" w:rsidRPr="00DF3588" w:rsidRDefault="00DF3588" w:rsidP="00DF3588">
      <w:pPr>
        <w:rPr>
          <w:rFonts w:ascii="微软雅黑" w:eastAsia="微软雅黑" w:hAnsi="微软雅黑"/>
          <w:sz w:val="28"/>
          <w:szCs w:val="28"/>
        </w:rPr>
      </w:pPr>
    </w:p>
    <w:sectPr w:rsidR="00DF3588" w:rsidRPr="00DF3588" w:rsidSect="003104C9">
      <w:pgSz w:w="11906" w:h="16838"/>
      <w:pgMar w:top="1418" w:right="1418" w:bottom="1418"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588"/>
    <w:rsid w:val="003104C9"/>
    <w:rsid w:val="00AF56CD"/>
    <w:rsid w:val="00DF35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C1037E-4A0D-4A9B-93AE-D58270F7A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1954</Words>
  <Characters>11138</Characters>
  <Application>Microsoft Office Word</Application>
  <DocSecurity>0</DocSecurity>
  <Lines>92</Lines>
  <Paragraphs>26</Paragraphs>
  <ScaleCrop>false</ScaleCrop>
  <Company>微软中国</Company>
  <LinksUpToDate>false</LinksUpToDate>
  <CharactersWithSpaces>13066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AndyLiu</dc:creator>
  <cp:keywords/>
  <dc:description/>
  <cp:lastModifiedBy>AndyLiu</cp:lastModifiedBy>
  <cp:revision>1</cp:revision>
  <dcterms:created xsi:type="dcterms:W3CDTF">2025-11-22T12:59:00Z</dcterms:created>
  <dcterms:modified xsi:type="dcterms:W3CDTF">2025-11-22T13:09:00Z</dcterms:modified>
</cp:coreProperties>
</file>