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5C7F" w:rsidRPr="00EF5C7F" w:rsidRDefault="00EF5C7F" w:rsidP="00EF5C7F">
      <w:pPr>
        <w:jc w:val="center"/>
        <w:rPr>
          <w:rFonts w:ascii="微软雅黑" w:eastAsia="微软雅黑" w:hAnsi="微软雅黑"/>
          <w:sz w:val="28"/>
          <w:szCs w:val="28"/>
        </w:rPr>
      </w:pPr>
      <w:bookmarkStart w:id="0" w:name="OLE_LINK4"/>
      <w:bookmarkStart w:id="1" w:name="_GoBack"/>
      <w:r w:rsidRPr="00EF5C7F">
        <w:rPr>
          <w:rFonts w:ascii="微软雅黑" w:eastAsia="微软雅黑" w:hAnsi="微软雅黑" w:hint="eastAsia"/>
          <w:sz w:val="28"/>
          <w:szCs w:val="28"/>
        </w:rPr>
        <w:t>广西</w:t>
      </w:r>
      <w:proofErr w:type="gramStart"/>
      <w:r w:rsidRPr="00EF5C7F">
        <w:rPr>
          <w:rFonts w:ascii="微软雅黑" w:eastAsia="微软雅黑" w:hAnsi="微软雅黑" w:hint="eastAsia"/>
          <w:sz w:val="28"/>
          <w:szCs w:val="28"/>
        </w:rPr>
        <w:t>“</w:t>
      </w:r>
      <w:proofErr w:type="gramEnd"/>
      <w:r w:rsidRPr="00EF5C7F">
        <w:rPr>
          <w:rFonts w:ascii="微软雅黑" w:eastAsia="微软雅黑" w:hAnsi="微软雅黑" w:hint="eastAsia"/>
          <w:sz w:val="28"/>
          <w:szCs w:val="28"/>
        </w:rPr>
        <w:t>桂西北民族风情之旅</w:t>
      </w:r>
      <w:r w:rsidRPr="00EF5C7F">
        <w:rPr>
          <w:rFonts w:ascii="微软雅黑" w:eastAsia="微软雅黑" w:hAnsi="微软雅黑" w:hint="eastAsia"/>
          <w:sz w:val="28"/>
          <w:szCs w:val="28"/>
        </w:rPr>
        <w:t>“</w:t>
      </w:r>
      <w:r w:rsidRPr="00EF5C7F">
        <w:rPr>
          <w:rFonts w:ascii="微软雅黑" w:eastAsia="微软雅黑" w:hAnsi="微软雅黑" w:hint="eastAsia"/>
          <w:sz w:val="28"/>
          <w:szCs w:val="28"/>
        </w:rPr>
        <w:t>中英对照讲解词</w:t>
      </w:r>
      <w:bookmarkEnd w:id="0"/>
      <w:bookmarkEnd w:id="1"/>
    </w:p>
    <w:p w:rsidR="00EF5C7F" w:rsidRPr="00EF5C7F" w:rsidRDefault="00EF5C7F" w:rsidP="00EF5C7F">
      <w:pPr>
        <w:rPr>
          <w:rFonts w:ascii="微软雅黑" w:eastAsia="微软雅黑" w:hAnsi="微软雅黑"/>
          <w:sz w:val="28"/>
          <w:szCs w:val="28"/>
        </w:rPr>
      </w:pPr>
    </w:p>
    <w:p w:rsidR="00EF5C7F" w:rsidRPr="00EF5C7F" w:rsidRDefault="00EF5C7F" w:rsidP="00EF5C7F">
      <w:pPr>
        <w:rPr>
          <w:rFonts w:ascii="微软雅黑" w:eastAsia="微软雅黑" w:hAnsi="微软雅黑"/>
          <w:sz w:val="28"/>
          <w:szCs w:val="28"/>
        </w:rPr>
      </w:pPr>
      <w:r>
        <w:rPr>
          <w:rFonts w:ascii="微软雅黑" w:eastAsia="微软雅黑" w:hAnsi="微软雅黑" w:hint="eastAsia"/>
          <w:sz w:val="28"/>
          <w:szCs w:val="28"/>
        </w:rPr>
        <w:t>一、</w:t>
      </w:r>
      <w:r w:rsidRPr="00EF5C7F">
        <w:rPr>
          <w:rFonts w:ascii="微软雅黑" w:eastAsia="微软雅黑" w:hAnsi="微软雅黑"/>
          <w:sz w:val="28"/>
          <w:szCs w:val="28"/>
        </w:rPr>
        <w:t>Welcome Speech/欢迎词</w:t>
      </w:r>
    </w:p>
    <w:p w:rsidR="00EF5C7F" w:rsidRPr="00EF5C7F" w:rsidRDefault="00EF5C7F" w:rsidP="00EF5C7F">
      <w:pPr>
        <w:rPr>
          <w:rFonts w:ascii="微软雅黑" w:eastAsia="微软雅黑" w:hAnsi="微软雅黑"/>
          <w:sz w:val="28"/>
          <w:szCs w:val="28"/>
        </w:rPr>
      </w:pPr>
      <w:r w:rsidRPr="00EF5C7F">
        <w:rPr>
          <w:rFonts w:ascii="微软雅黑" w:eastAsia="微软雅黑" w:hAnsi="微软雅黑"/>
          <w:sz w:val="28"/>
          <w:szCs w:val="28"/>
        </w:rPr>
        <w:t>Chinese：各位尊敬的游客，大家好！我是本次“桂西北民族风情之旅”的导游[你的名字]，非常荣幸能与大家一同开启这段探寻仫佬族、毛南族、白裤瑶等少数民族文化瑰宝的旅程。接下来的行程中，我们将从罗城仫佬族自治县出发，途经环江毛南族自治县，最终抵达南丹县，感受三大区域独特的民族风情。旅途中有任何需求，欢迎随时告诉我，祝愿大家旅途愉快！</w:t>
      </w:r>
    </w:p>
    <w:p w:rsidR="00EF5C7F" w:rsidRPr="00EF5C7F" w:rsidRDefault="00EF5C7F" w:rsidP="00EF5C7F">
      <w:pPr>
        <w:rPr>
          <w:rFonts w:ascii="微软雅黑" w:eastAsia="微软雅黑" w:hAnsi="微软雅黑"/>
          <w:sz w:val="28"/>
          <w:szCs w:val="28"/>
        </w:rPr>
      </w:pPr>
    </w:p>
    <w:p w:rsidR="00EF5C7F" w:rsidRPr="00EF5C7F" w:rsidRDefault="00EF5C7F" w:rsidP="00EF5C7F">
      <w:pPr>
        <w:rPr>
          <w:rFonts w:ascii="微软雅黑" w:eastAsia="微软雅黑" w:hAnsi="微软雅黑"/>
          <w:sz w:val="28"/>
          <w:szCs w:val="28"/>
        </w:rPr>
      </w:pPr>
      <w:r w:rsidRPr="00EF5C7F">
        <w:rPr>
          <w:rFonts w:ascii="微软雅黑" w:eastAsia="微软雅黑" w:hAnsi="微软雅黑"/>
          <w:sz w:val="28"/>
          <w:szCs w:val="28"/>
        </w:rPr>
        <w:t xml:space="preserve">English：Dear distinguished tourists, hello! I'm [your name], the guide for this "Northwest Guangxi Ethnic Customs Tour". It's a great honor to start this journey with you to explore the cultural treasures of ethnic minorities such as the </w:t>
      </w:r>
      <w:proofErr w:type="spellStart"/>
      <w:r w:rsidRPr="00EF5C7F">
        <w:rPr>
          <w:rFonts w:ascii="微软雅黑" w:eastAsia="微软雅黑" w:hAnsi="微软雅黑"/>
          <w:sz w:val="28"/>
          <w:szCs w:val="28"/>
        </w:rPr>
        <w:t>Mulao</w:t>
      </w:r>
      <w:proofErr w:type="spellEnd"/>
      <w:r w:rsidRPr="00EF5C7F">
        <w:rPr>
          <w:rFonts w:ascii="微软雅黑" w:eastAsia="微软雅黑" w:hAnsi="微软雅黑"/>
          <w:sz w:val="28"/>
          <w:szCs w:val="28"/>
        </w:rPr>
        <w:t xml:space="preserve">, </w:t>
      </w:r>
      <w:proofErr w:type="spellStart"/>
      <w:r w:rsidRPr="00EF5C7F">
        <w:rPr>
          <w:rFonts w:ascii="微软雅黑" w:eastAsia="微软雅黑" w:hAnsi="微软雅黑"/>
          <w:sz w:val="28"/>
          <w:szCs w:val="28"/>
        </w:rPr>
        <w:t>Maonan</w:t>
      </w:r>
      <w:proofErr w:type="spellEnd"/>
      <w:r w:rsidRPr="00EF5C7F">
        <w:rPr>
          <w:rFonts w:ascii="微软雅黑" w:eastAsia="微软雅黑" w:hAnsi="微软雅黑"/>
          <w:sz w:val="28"/>
          <w:szCs w:val="28"/>
        </w:rPr>
        <w:t xml:space="preserve"> and Bai Ku Yao. In the following itinerary, we will start from </w:t>
      </w:r>
      <w:proofErr w:type="spellStart"/>
      <w:r w:rsidRPr="00EF5C7F">
        <w:rPr>
          <w:rFonts w:ascii="微软雅黑" w:eastAsia="微软雅黑" w:hAnsi="微软雅黑"/>
          <w:sz w:val="28"/>
          <w:szCs w:val="28"/>
        </w:rPr>
        <w:t>Luocheng</w:t>
      </w:r>
      <w:proofErr w:type="spellEnd"/>
      <w:r w:rsidRPr="00EF5C7F">
        <w:rPr>
          <w:rFonts w:ascii="微软雅黑" w:eastAsia="微软雅黑" w:hAnsi="微软雅黑"/>
          <w:sz w:val="28"/>
          <w:szCs w:val="28"/>
        </w:rPr>
        <w:t xml:space="preserve"> </w:t>
      </w:r>
      <w:proofErr w:type="spellStart"/>
      <w:r w:rsidRPr="00EF5C7F">
        <w:rPr>
          <w:rFonts w:ascii="微软雅黑" w:eastAsia="微软雅黑" w:hAnsi="微软雅黑"/>
          <w:sz w:val="28"/>
          <w:szCs w:val="28"/>
        </w:rPr>
        <w:t>Mulao</w:t>
      </w:r>
      <w:proofErr w:type="spellEnd"/>
      <w:r w:rsidRPr="00EF5C7F">
        <w:rPr>
          <w:rFonts w:ascii="微软雅黑" w:eastAsia="微软雅黑" w:hAnsi="微软雅黑"/>
          <w:sz w:val="28"/>
          <w:szCs w:val="28"/>
        </w:rPr>
        <w:t xml:space="preserve"> Autonomous County, pass through </w:t>
      </w:r>
      <w:proofErr w:type="spellStart"/>
      <w:r w:rsidRPr="00EF5C7F">
        <w:rPr>
          <w:rFonts w:ascii="微软雅黑" w:eastAsia="微软雅黑" w:hAnsi="微软雅黑"/>
          <w:sz w:val="28"/>
          <w:szCs w:val="28"/>
        </w:rPr>
        <w:t>Huanjiang</w:t>
      </w:r>
      <w:proofErr w:type="spellEnd"/>
      <w:r w:rsidRPr="00EF5C7F">
        <w:rPr>
          <w:rFonts w:ascii="微软雅黑" w:eastAsia="微软雅黑" w:hAnsi="微软雅黑"/>
          <w:sz w:val="28"/>
          <w:szCs w:val="28"/>
        </w:rPr>
        <w:t xml:space="preserve"> </w:t>
      </w:r>
      <w:proofErr w:type="spellStart"/>
      <w:r w:rsidRPr="00EF5C7F">
        <w:rPr>
          <w:rFonts w:ascii="微软雅黑" w:eastAsia="微软雅黑" w:hAnsi="微软雅黑"/>
          <w:sz w:val="28"/>
          <w:szCs w:val="28"/>
        </w:rPr>
        <w:t>Maonan</w:t>
      </w:r>
      <w:proofErr w:type="spellEnd"/>
      <w:r w:rsidRPr="00EF5C7F">
        <w:rPr>
          <w:rFonts w:ascii="微软雅黑" w:eastAsia="微软雅黑" w:hAnsi="微软雅黑"/>
          <w:sz w:val="28"/>
          <w:szCs w:val="28"/>
        </w:rPr>
        <w:t xml:space="preserve"> Autonomous County, and finally arrive at </w:t>
      </w:r>
      <w:proofErr w:type="spellStart"/>
      <w:r w:rsidRPr="00EF5C7F">
        <w:rPr>
          <w:rFonts w:ascii="微软雅黑" w:eastAsia="微软雅黑" w:hAnsi="微软雅黑"/>
          <w:sz w:val="28"/>
          <w:szCs w:val="28"/>
        </w:rPr>
        <w:t>Nandan</w:t>
      </w:r>
      <w:proofErr w:type="spellEnd"/>
      <w:r w:rsidRPr="00EF5C7F">
        <w:rPr>
          <w:rFonts w:ascii="微软雅黑" w:eastAsia="微软雅黑" w:hAnsi="微软雅黑"/>
          <w:sz w:val="28"/>
          <w:szCs w:val="28"/>
        </w:rPr>
        <w:t xml:space="preserve"> County to experience the unique ethnic customs of the three regions. If you have any needs during the trip, please feel free to tell me. Wish you a pleasant journey!</w:t>
      </w:r>
    </w:p>
    <w:p w:rsidR="00EF5C7F" w:rsidRPr="00EF5C7F" w:rsidRDefault="00EF5C7F" w:rsidP="00EF5C7F">
      <w:pPr>
        <w:rPr>
          <w:rFonts w:ascii="微软雅黑" w:eastAsia="微软雅黑" w:hAnsi="微软雅黑"/>
          <w:sz w:val="28"/>
          <w:szCs w:val="28"/>
        </w:rPr>
      </w:pPr>
    </w:p>
    <w:p w:rsidR="00EF5C7F" w:rsidRPr="00EF5C7F" w:rsidRDefault="00EF5C7F" w:rsidP="00EF5C7F">
      <w:pPr>
        <w:rPr>
          <w:rFonts w:ascii="微软雅黑" w:eastAsia="微软雅黑" w:hAnsi="微软雅黑"/>
          <w:sz w:val="28"/>
          <w:szCs w:val="28"/>
        </w:rPr>
      </w:pPr>
      <w:r>
        <w:rPr>
          <w:rFonts w:ascii="微软雅黑" w:eastAsia="微软雅黑" w:hAnsi="微软雅黑" w:hint="eastAsia"/>
          <w:sz w:val="28"/>
          <w:szCs w:val="28"/>
        </w:rPr>
        <w:t>二、</w:t>
      </w:r>
      <w:r w:rsidRPr="00EF5C7F">
        <w:rPr>
          <w:rFonts w:ascii="微软雅黑" w:eastAsia="微软雅黑" w:hAnsi="微软雅黑"/>
          <w:sz w:val="28"/>
          <w:szCs w:val="28"/>
        </w:rPr>
        <w:t>Overview of Guangxi and Cities/广西及行程市情概况</w:t>
      </w:r>
    </w:p>
    <w:p w:rsidR="00EF5C7F" w:rsidRPr="00EF5C7F" w:rsidRDefault="00EF5C7F" w:rsidP="00EF5C7F">
      <w:pPr>
        <w:rPr>
          <w:rFonts w:ascii="微软雅黑" w:eastAsia="微软雅黑" w:hAnsi="微软雅黑"/>
          <w:sz w:val="28"/>
          <w:szCs w:val="28"/>
        </w:rPr>
      </w:pPr>
      <w:r w:rsidRPr="00EF5C7F">
        <w:rPr>
          <w:rFonts w:ascii="微软雅黑" w:eastAsia="微软雅黑" w:hAnsi="微软雅黑"/>
          <w:sz w:val="28"/>
          <w:szCs w:val="28"/>
        </w:rPr>
        <w:t>Chinese：首先为大家介绍广西概况。广西壮族自治区位于中国华南地区，南临北部湾，与越南接壤，是中国唯一沿海的少数民族自治区。全区</w:t>
      </w:r>
      <w:proofErr w:type="gramStart"/>
      <w:r w:rsidRPr="00EF5C7F">
        <w:rPr>
          <w:rFonts w:ascii="微软雅黑" w:eastAsia="微软雅黑" w:hAnsi="微软雅黑"/>
          <w:sz w:val="28"/>
          <w:szCs w:val="28"/>
        </w:rPr>
        <w:t>辖</w:t>
      </w:r>
      <w:proofErr w:type="gramEnd"/>
      <w:r w:rsidRPr="00EF5C7F">
        <w:rPr>
          <w:rFonts w:ascii="微软雅黑" w:eastAsia="微软雅黑" w:hAnsi="微软雅黑"/>
          <w:sz w:val="28"/>
          <w:szCs w:val="28"/>
        </w:rPr>
        <w:t>14</w:t>
      </w:r>
      <w:r w:rsidRPr="00EF5C7F">
        <w:rPr>
          <w:rFonts w:ascii="微软雅黑" w:eastAsia="微软雅黑" w:hAnsi="微软雅黑"/>
          <w:sz w:val="28"/>
          <w:szCs w:val="28"/>
        </w:rPr>
        <w:lastRenderedPageBreak/>
        <w:t>个地级市，总人口约5700万，生活着壮、汉、瑶、苗、侗、仫佬、毛南等12个</w:t>
      </w:r>
      <w:proofErr w:type="gramStart"/>
      <w:r w:rsidRPr="00EF5C7F">
        <w:rPr>
          <w:rFonts w:ascii="微软雅黑" w:eastAsia="微软雅黑" w:hAnsi="微软雅黑"/>
          <w:sz w:val="28"/>
          <w:szCs w:val="28"/>
        </w:rPr>
        <w:t>世</w:t>
      </w:r>
      <w:proofErr w:type="gramEnd"/>
      <w:r w:rsidRPr="00EF5C7F">
        <w:rPr>
          <w:rFonts w:ascii="微软雅黑" w:eastAsia="微软雅黑" w:hAnsi="微软雅黑"/>
          <w:sz w:val="28"/>
          <w:szCs w:val="28"/>
        </w:rPr>
        <w:t>居民族。壮族的三月三歌圩、铜鼓文化，瑶族的长鼓舞、银饰工艺享誉中外；仫佬族的依饭节、毛南族的分龙</w:t>
      </w:r>
      <w:proofErr w:type="gramStart"/>
      <w:r w:rsidRPr="00EF5C7F">
        <w:rPr>
          <w:rFonts w:ascii="微软雅黑" w:eastAsia="微软雅黑" w:hAnsi="微软雅黑"/>
          <w:sz w:val="28"/>
          <w:szCs w:val="28"/>
        </w:rPr>
        <w:t>节更是</w:t>
      </w:r>
      <w:proofErr w:type="gramEnd"/>
      <w:r w:rsidRPr="00EF5C7F">
        <w:rPr>
          <w:rFonts w:ascii="微软雅黑" w:eastAsia="微软雅黑" w:hAnsi="微软雅黑"/>
          <w:sz w:val="28"/>
          <w:szCs w:val="28"/>
        </w:rPr>
        <w:t>独特的民俗瑰宝。</w:t>
      </w:r>
    </w:p>
    <w:p w:rsidR="00EF5C7F" w:rsidRPr="00EF5C7F" w:rsidRDefault="00EF5C7F" w:rsidP="00EF5C7F">
      <w:pPr>
        <w:rPr>
          <w:rFonts w:ascii="微软雅黑" w:eastAsia="微软雅黑" w:hAnsi="微软雅黑"/>
          <w:sz w:val="28"/>
          <w:szCs w:val="28"/>
        </w:rPr>
      </w:pPr>
    </w:p>
    <w:p w:rsidR="00EF5C7F" w:rsidRPr="00EF5C7F" w:rsidRDefault="00EF5C7F" w:rsidP="00EF5C7F">
      <w:pPr>
        <w:rPr>
          <w:rFonts w:ascii="微软雅黑" w:eastAsia="微软雅黑" w:hAnsi="微软雅黑"/>
          <w:sz w:val="28"/>
          <w:szCs w:val="28"/>
        </w:rPr>
      </w:pPr>
      <w:r w:rsidRPr="00EF5C7F">
        <w:rPr>
          <w:rFonts w:ascii="微软雅黑" w:eastAsia="微软雅黑" w:hAnsi="微软雅黑" w:hint="eastAsia"/>
          <w:sz w:val="28"/>
          <w:szCs w:val="28"/>
        </w:rPr>
        <w:t>本次行程的桂西北三县，地处桂黔交界，是多民族聚居的核心区域。罗城仫佬族自治县是全国唯一的仫佬族自治县，人口约</w:t>
      </w:r>
      <w:r w:rsidRPr="00EF5C7F">
        <w:rPr>
          <w:rFonts w:ascii="微软雅黑" w:eastAsia="微软雅黑" w:hAnsi="微软雅黑"/>
          <w:sz w:val="28"/>
          <w:szCs w:val="28"/>
        </w:rPr>
        <w:t>38万，仫佬族占比12%，剪纸、刺绣工艺传承千年；环江毛南族自治县是全国唯一的毛南族自治县，人口约37万，毛南族占比16%，花竹帽编织技艺被列入国家级非遗；南丹县人口约31万，白</w:t>
      </w:r>
      <w:proofErr w:type="gramStart"/>
      <w:r w:rsidRPr="00EF5C7F">
        <w:rPr>
          <w:rFonts w:ascii="微软雅黑" w:eastAsia="微软雅黑" w:hAnsi="微软雅黑"/>
          <w:sz w:val="28"/>
          <w:szCs w:val="28"/>
        </w:rPr>
        <w:t>裤瑶占全县</w:t>
      </w:r>
      <w:proofErr w:type="gramEnd"/>
      <w:r w:rsidRPr="00EF5C7F">
        <w:rPr>
          <w:rFonts w:ascii="微软雅黑" w:eastAsia="微软雅黑" w:hAnsi="微软雅黑"/>
          <w:sz w:val="28"/>
          <w:szCs w:val="28"/>
        </w:rPr>
        <w:t>人口的8%，被称为“人类文明的活化石”，其铜鼓习俗、服饰文化极具研究价值。</w:t>
      </w:r>
    </w:p>
    <w:p w:rsidR="00EF5C7F" w:rsidRPr="00EF5C7F" w:rsidRDefault="00EF5C7F" w:rsidP="00EF5C7F">
      <w:pPr>
        <w:rPr>
          <w:rFonts w:ascii="微软雅黑" w:eastAsia="微软雅黑" w:hAnsi="微软雅黑"/>
          <w:sz w:val="28"/>
          <w:szCs w:val="28"/>
        </w:rPr>
      </w:pPr>
    </w:p>
    <w:p w:rsidR="00EF5C7F" w:rsidRPr="00EF5C7F" w:rsidRDefault="00EF5C7F" w:rsidP="00EF5C7F">
      <w:pPr>
        <w:rPr>
          <w:rFonts w:ascii="微软雅黑" w:eastAsia="微软雅黑" w:hAnsi="微软雅黑"/>
          <w:sz w:val="28"/>
          <w:szCs w:val="28"/>
        </w:rPr>
      </w:pPr>
      <w:r w:rsidRPr="00EF5C7F">
        <w:rPr>
          <w:rFonts w:ascii="微软雅黑" w:eastAsia="微软雅黑" w:hAnsi="微软雅黑"/>
          <w:sz w:val="28"/>
          <w:szCs w:val="28"/>
        </w:rPr>
        <w:t xml:space="preserve">English：First, let's introduce the overview of Guangxi. Guangxi Zhuang Autonomous Region is located in South China, bordering the </w:t>
      </w:r>
      <w:proofErr w:type="spellStart"/>
      <w:r w:rsidRPr="00EF5C7F">
        <w:rPr>
          <w:rFonts w:ascii="微软雅黑" w:eastAsia="微软雅黑" w:hAnsi="微软雅黑"/>
          <w:sz w:val="28"/>
          <w:szCs w:val="28"/>
        </w:rPr>
        <w:t>Beibu</w:t>
      </w:r>
      <w:proofErr w:type="spellEnd"/>
      <w:r w:rsidRPr="00EF5C7F">
        <w:rPr>
          <w:rFonts w:ascii="微软雅黑" w:eastAsia="微软雅黑" w:hAnsi="微软雅黑"/>
          <w:sz w:val="28"/>
          <w:szCs w:val="28"/>
        </w:rPr>
        <w:t xml:space="preserve"> Gulf in the south and Vietnam. It is the only coastal ethnic autonomous region in China. The region has 14 prefecture-level cities under its jurisdiction, with a total population of about 57 million, and 12 ethnic groups including Zhuang, Han, Yao, Miao, Dong, </w:t>
      </w:r>
      <w:proofErr w:type="spellStart"/>
      <w:r w:rsidRPr="00EF5C7F">
        <w:rPr>
          <w:rFonts w:ascii="微软雅黑" w:eastAsia="微软雅黑" w:hAnsi="微软雅黑"/>
          <w:sz w:val="28"/>
          <w:szCs w:val="28"/>
        </w:rPr>
        <w:t>Mulao</w:t>
      </w:r>
      <w:proofErr w:type="spellEnd"/>
      <w:r w:rsidRPr="00EF5C7F">
        <w:rPr>
          <w:rFonts w:ascii="微软雅黑" w:eastAsia="微软雅黑" w:hAnsi="微软雅黑"/>
          <w:sz w:val="28"/>
          <w:szCs w:val="28"/>
        </w:rPr>
        <w:t xml:space="preserve"> and </w:t>
      </w:r>
      <w:proofErr w:type="spellStart"/>
      <w:r w:rsidRPr="00EF5C7F">
        <w:rPr>
          <w:rFonts w:ascii="微软雅黑" w:eastAsia="微软雅黑" w:hAnsi="微软雅黑"/>
          <w:sz w:val="28"/>
          <w:szCs w:val="28"/>
        </w:rPr>
        <w:t>Maonan</w:t>
      </w:r>
      <w:proofErr w:type="spellEnd"/>
      <w:r w:rsidRPr="00EF5C7F">
        <w:rPr>
          <w:rFonts w:ascii="微软雅黑" w:eastAsia="微软雅黑" w:hAnsi="微软雅黑"/>
          <w:sz w:val="28"/>
          <w:szCs w:val="28"/>
        </w:rPr>
        <w:t xml:space="preserve"> have lived here for generations. The Zhuang's March 3rd Song Festival and bronze drum culture, the Yao's long drum dance and silver jewelry craftsmanship are renowned at home and abroad; the </w:t>
      </w:r>
      <w:proofErr w:type="spellStart"/>
      <w:r w:rsidRPr="00EF5C7F">
        <w:rPr>
          <w:rFonts w:ascii="微软雅黑" w:eastAsia="微软雅黑" w:hAnsi="微软雅黑"/>
          <w:sz w:val="28"/>
          <w:szCs w:val="28"/>
        </w:rPr>
        <w:t>Yifan</w:t>
      </w:r>
      <w:proofErr w:type="spellEnd"/>
      <w:r w:rsidRPr="00EF5C7F">
        <w:rPr>
          <w:rFonts w:ascii="微软雅黑" w:eastAsia="微软雅黑" w:hAnsi="微软雅黑"/>
          <w:sz w:val="28"/>
          <w:szCs w:val="28"/>
        </w:rPr>
        <w:t xml:space="preserve"> Festival of the </w:t>
      </w:r>
      <w:proofErr w:type="spellStart"/>
      <w:r w:rsidRPr="00EF5C7F">
        <w:rPr>
          <w:rFonts w:ascii="微软雅黑" w:eastAsia="微软雅黑" w:hAnsi="微软雅黑"/>
          <w:sz w:val="28"/>
          <w:szCs w:val="28"/>
        </w:rPr>
        <w:t>Mulao</w:t>
      </w:r>
      <w:proofErr w:type="spellEnd"/>
      <w:r w:rsidRPr="00EF5C7F">
        <w:rPr>
          <w:rFonts w:ascii="微软雅黑" w:eastAsia="微软雅黑" w:hAnsi="微软雅黑"/>
          <w:sz w:val="28"/>
          <w:szCs w:val="28"/>
        </w:rPr>
        <w:t xml:space="preserve"> people and the </w:t>
      </w:r>
      <w:proofErr w:type="spellStart"/>
      <w:r w:rsidRPr="00EF5C7F">
        <w:rPr>
          <w:rFonts w:ascii="微软雅黑" w:eastAsia="微软雅黑" w:hAnsi="微软雅黑"/>
          <w:sz w:val="28"/>
          <w:szCs w:val="28"/>
        </w:rPr>
        <w:t>Fenlong</w:t>
      </w:r>
      <w:proofErr w:type="spellEnd"/>
      <w:r w:rsidRPr="00EF5C7F">
        <w:rPr>
          <w:rFonts w:ascii="微软雅黑" w:eastAsia="微软雅黑" w:hAnsi="微软雅黑"/>
          <w:sz w:val="28"/>
          <w:szCs w:val="28"/>
        </w:rPr>
        <w:t xml:space="preserve"> Festival of the </w:t>
      </w:r>
      <w:proofErr w:type="spellStart"/>
      <w:r w:rsidRPr="00EF5C7F">
        <w:rPr>
          <w:rFonts w:ascii="微软雅黑" w:eastAsia="微软雅黑" w:hAnsi="微软雅黑"/>
          <w:sz w:val="28"/>
          <w:szCs w:val="28"/>
        </w:rPr>
        <w:t>Maonan</w:t>
      </w:r>
      <w:proofErr w:type="spellEnd"/>
      <w:r w:rsidRPr="00EF5C7F">
        <w:rPr>
          <w:rFonts w:ascii="微软雅黑" w:eastAsia="微软雅黑" w:hAnsi="微软雅黑"/>
          <w:sz w:val="28"/>
          <w:szCs w:val="28"/>
        </w:rPr>
        <w:t xml:space="preserve"> people are unique folk treasures.</w:t>
      </w:r>
    </w:p>
    <w:p w:rsidR="00EF5C7F" w:rsidRPr="00EF5C7F" w:rsidRDefault="00EF5C7F" w:rsidP="00EF5C7F">
      <w:pPr>
        <w:rPr>
          <w:rFonts w:ascii="微软雅黑" w:eastAsia="微软雅黑" w:hAnsi="微软雅黑"/>
          <w:sz w:val="28"/>
          <w:szCs w:val="28"/>
        </w:rPr>
      </w:pPr>
      <w:r w:rsidRPr="00EF5C7F">
        <w:rPr>
          <w:rFonts w:ascii="微软雅黑" w:eastAsia="微软雅黑" w:hAnsi="微软雅黑"/>
          <w:sz w:val="28"/>
          <w:szCs w:val="28"/>
        </w:rPr>
        <w:lastRenderedPageBreak/>
        <w:t xml:space="preserve">The three counties in northwest Guangxi of this itinerary are located at the junction of Guangxi and </w:t>
      </w:r>
      <w:proofErr w:type="spellStart"/>
      <w:r w:rsidRPr="00EF5C7F">
        <w:rPr>
          <w:rFonts w:ascii="微软雅黑" w:eastAsia="微软雅黑" w:hAnsi="微软雅黑"/>
          <w:sz w:val="28"/>
          <w:szCs w:val="28"/>
        </w:rPr>
        <w:t>Guizhou</w:t>
      </w:r>
      <w:proofErr w:type="spellEnd"/>
      <w:r w:rsidRPr="00EF5C7F">
        <w:rPr>
          <w:rFonts w:ascii="微软雅黑" w:eastAsia="微软雅黑" w:hAnsi="微软雅黑"/>
          <w:sz w:val="28"/>
          <w:szCs w:val="28"/>
        </w:rPr>
        <w:t xml:space="preserve">, which is the core area where multiple ethnic groups live together. </w:t>
      </w:r>
      <w:proofErr w:type="spellStart"/>
      <w:r w:rsidRPr="00EF5C7F">
        <w:rPr>
          <w:rFonts w:ascii="微软雅黑" w:eastAsia="微软雅黑" w:hAnsi="微软雅黑"/>
          <w:sz w:val="28"/>
          <w:szCs w:val="28"/>
        </w:rPr>
        <w:t>Luocheng</w:t>
      </w:r>
      <w:proofErr w:type="spellEnd"/>
      <w:r w:rsidRPr="00EF5C7F">
        <w:rPr>
          <w:rFonts w:ascii="微软雅黑" w:eastAsia="微软雅黑" w:hAnsi="微软雅黑"/>
          <w:sz w:val="28"/>
          <w:szCs w:val="28"/>
        </w:rPr>
        <w:t xml:space="preserve"> </w:t>
      </w:r>
      <w:proofErr w:type="spellStart"/>
      <w:r w:rsidRPr="00EF5C7F">
        <w:rPr>
          <w:rFonts w:ascii="微软雅黑" w:eastAsia="微软雅黑" w:hAnsi="微软雅黑"/>
          <w:sz w:val="28"/>
          <w:szCs w:val="28"/>
        </w:rPr>
        <w:t>Mulao</w:t>
      </w:r>
      <w:proofErr w:type="spellEnd"/>
      <w:r w:rsidRPr="00EF5C7F">
        <w:rPr>
          <w:rFonts w:ascii="微软雅黑" w:eastAsia="微软雅黑" w:hAnsi="微软雅黑"/>
          <w:sz w:val="28"/>
          <w:szCs w:val="28"/>
        </w:rPr>
        <w:t xml:space="preserve"> Autonomous County is the only </w:t>
      </w:r>
      <w:proofErr w:type="spellStart"/>
      <w:r w:rsidRPr="00EF5C7F">
        <w:rPr>
          <w:rFonts w:ascii="微软雅黑" w:eastAsia="微软雅黑" w:hAnsi="微软雅黑"/>
          <w:sz w:val="28"/>
          <w:szCs w:val="28"/>
        </w:rPr>
        <w:t>Mulao</w:t>
      </w:r>
      <w:proofErr w:type="spellEnd"/>
      <w:r w:rsidRPr="00EF5C7F">
        <w:rPr>
          <w:rFonts w:ascii="微软雅黑" w:eastAsia="微软雅黑" w:hAnsi="微软雅黑"/>
          <w:sz w:val="28"/>
          <w:szCs w:val="28"/>
        </w:rPr>
        <w:t xml:space="preserve"> autonomous county in China, with a population of about 380,000, of which the </w:t>
      </w:r>
      <w:proofErr w:type="spellStart"/>
      <w:r w:rsidRPr="00EF5C7F">
        <w:rPr>
          <w:rFonts w:ascii="微软雅黑" w:eastAsia="微软雅黑" w:hAnsi="微软雅黑"/>
          <w:sz w:val="28"/>
          <w:szCs w:val="28"/>
        </w:rPr>
        <w:t>Mulao</w:t>
      </w:r>
      <w:proofErr w:type="spellEnd"/>
      <w:r w:rsidRPr="00EF5C7F">
        <w:rPr>
          <w:rFonts w:ascii="微软雅黑" w:eastAsia="微软雅黑" w:hAnsi="微软雅黑"/>
          <w:sz w:val="28"/>
          <w:szCs w:val="28"/>
        </w:rPr>
        <w:t xml:space="preserve"> people account for 12%. Its paper-cutting and embroidery techniques have been inherited for thousands of years. </w:t>
      </w:r>
      <w:proofErr w:type="spellStart"/>
      <w:r w:rsidRPr="00EF5C7F">
        <w:rPr>
          <w:rFonts w:ascii="微软雅黑" w:eastAsia="微软雅黑" w:hAnsi="微软雅黑"/>
          <w:sz w:val="28"/>
          <w:szCs w:val="28"/>
        </w:rPr>
        <w:t>Huanjiang</w:t>
      </w:r>
      <w:proofErr w:type="spellEnd"/>
      <w:r w:rsidRPr="00EF5C7F">
        <w:rPr>
          <w:rFonts w:ascii="微软雅黑" w:eastAsia="微软雅黑" w:hAnsi="微软雅黑"/>
          <w:sz w:val="28"/>
          <w:szCs w:val="28"/>
        </w:rPr>
        <w:t xml:space="preserve"> </w:t>
      </w:r>
      <w:proofErr w:type="spellStart"/>
      <w:r w:rsidRPr="00EF5C7F">
        <w:rPr>
          <w:rFonts w:ascii="微软雅黑" w:eastAsia="微软雅黑" w:hAnsi="微软雅黑"/>
          <w:sz w:val="28"/>
          <w:szCs w:val="28"/>
        </w:rPr>
        <w:t>Maonan</w:t>
      </w:r>
      <w:proofErr w:type="spellEnd"/>
      <w:r w:rsidRPr="00EF5C7F">
        <w:rPr>
          <w:rFonts w:ascii="微软雅黑" w:eastAsia="微软雅黑" w:hAnsi="微软雅黑"/>
          <w:sz w:val="28"/>
          <w:szCs w:val="28"/>
        </w:rPr>
        <w:t xml:space="preserve"> Autonomous County is the only </w:t>
      </w:r>
      <w:proofErr w:type="spellStart"/>
      <w:r w:rsidRPr="00EF5C7F">
        <w:rPr>
          <w:rFonts w:ascii="微软雅黑" w:eastAsia="微软雅黑" w:hAnsi="微软雅黑"/>
          <w:sz w:val="28"/>
          <w:szCs w:val="28"/>
        </w:rPr>
        <w:t>Maonan</w:t>
      </w:r>
      <w:proofErr w:type="spellEnd"/>
      <w:r w:rsidRPr="00EF5C7F">
        <w:rPr>
          <w:rFonts w:ascii="微软雅黑" w:eastAsia="微软雅黑" w:hAnsi="微软雅黑"/>
          <w:sz w:val="28"/>
          <w:szCs w:val="28"/>
        </w:rPr>
        <w:t xml:space="preserve"> autonomous county in China, with a population of about 370,000, of which the </w:t>
      </w:r>
      <w:proofErr w:type="spellStart"/>
      <w:r w:rsidRPr="00EF5C7F">
        <w:rPr>
          <w:rFonts w:ascii="微软雅黑" w:eastAsia="微软雅黑" w:hAnsi="微软雅黑"/>
          <w:sz w:val="28"/>
          <w:szCs w:val="28"/>
        </w:rPr>
        <w:t>Maonan</w:t>
      </w:r>
      <w:proofErr w:type="spellEnd"/>
      <w:r w:rsidRPr="00EF5C7F">
        <w:rPr>
          <w:rFonts w:ascii="微软雅黑" w:eastAsia="微软雅黑" w:hAnsi="微软雅黑"/>
          <w:sz w:val="28"/>
          <w:szCs w:val="28"/>
        </w:rPr>
        <w:t xml:space="preserve"> people account for 16%. The bamboo hat weaving technique is listed as a national intangible cultural heritage. </w:t>
      </w:r>
      <w:proofErr w:type="spellStart"/>
      <w:r w:rsidRPr="00EF5C7F">
        <w:rPr>
          <w:rFonts w:ascii="微软雅黑" w:eastAsia="微软雅黑" w:hAnsi="微软雅黑"/>
          <w:sz w:val="28"/>
          <w:szCs w:val="28"/>
        </w:rPr>
        <w:t>Nandan</w:t>
      </w:r>
      <w:proofErr w:type="spellEnd"/>
      <w:r w:rsidRPr="00EF5C7F">
        <w:rPr>
          <w:rFonts w:ascii="微软雅黑" w:eastAsia="微软雅黑" w:hAnsi="微软雅黑"/>
          <w:sz w:val="28"/>
          <w:szCs w:val="28"/>
        </w:rPr>
        <w:t xml:space="preserve"> County has a population of about 310,000, and the Bai Ku Yao account for 8% of the county's population. They are known as "living fossils of human civilization", and their bronze drum customs and costume culture are of great research value.</w:t>
      </w:r>
    </w:p>
    <w:p w:rsidR="00EF5C7F" w:rsidRPr="00EF5C7F" w:rsidRDefault="00EF5C7F" w:rsidP="00EF5C7F">
      <w:pPr>
        <w:rPr>
          <w:rFonts w:ascii="微软雅黑" w:eastAsia="微软雅黑" w:hAnsi="微软雅黑"/>
          <w:sz w:val="28"/>
          <w:szCs w:val="28"/>
        </w:rPr>
      </w:pPr>
    </w:p>
    <w:p w:rsidR="00EF5C7F" w:rsidRPr="00EF5C7F" w:rsidRDefault="00EF5C7F" w:rsidP="00EF5C7F">
      <w:pPr>
        <w:rPr>
          <w:rFonts w:ascii="微软雅黑" w:eastAsia="微软雅黑" w:hAnsi="微软雅黑"/>
          <w:sz w:val="28"/>
          <w:szCs w:val="28"/>
        </w:rPr>
      </w:pPr>
      <w:r>
        <w:rPr>
          <w:rFonts w:ascii="微软雅黑" w:eastAsia="微软雅黑" w:hAnsi="微软雅黑" w:hint="eastAsia"/>
          <w:sz w:val="28"/>
          <w:szCs w:val="28"/>
        </w:rPr>
        <w:t>三、</w:t>
      </w:r>
      <w:r w:rsidRPr="00EF5C7F">
        <w:rPr>
          <w:rFonts w:ascii="微软雅黑" w:eastAsia="微软雅黑" w:hAnsi="微软雅黑"/>
          <w:sz w:val="28"/>
          <w:szCs w:val="28"/>
        </w:rPr>
        <w:t>Scenic Spot Introduction/景点介绍</w:t>
      </w:r>
    </w:p>
    <w:p w:rsidR="00EF5C7F" w:rsidRPr="00EF5C7F" w:rsidRDefault="00EF5C7F" w:rsidP="00EF5C7F">
      <w:pPr>
        <w:rPr>
          <w:rFonts w:ascii="微软雅黑" w:eastAsia="微软雅黑" w:hAnsi="微软雅黑"/>
          <w:sz w:val="28"/>
          <w:szCs w:val="28"/>
        </w:rPr>
      </w:pPr>
      <w:r w:rsidRPr="00EF5C7F">
        <w:rPr>
          <w:rFonts w:ascii="微软雅黑" w:eastAsia="微软雅黑" w:hAnsi="微软雅黑"/>
          <w:sz w:val="28"/>
          <w:szCs w:val="28"/>
        </w:rPr>
        <w:t>Chinese：第一站罗城</w:t>
      </w:r>
      <w:proofErr w:type="gramStart"/>
      <w:r w:rsidRPr="00EF5C7F">
        <w:rPr>
          <w:rFonts w:ascii="微软雅黑" w:eastAsia="微软雅黑" w:hAnsi="微软雅黑"/>
          <w:sz w:val="28"/>
          <w:szCs w:val="28"/>
        </w:rPr>
        <w:t>棉花天</w:t>
      </w:r>
      <w:proofErr w:type="gramEnd"/>
      <w:r w:rsidRPr="00EF5C7F">
        <w:rPr>
          <w:rFonts w:ascii="微软雅黑" w:eastAsia="微软雅黑" w:hAnsi="微软雅黑"/>
          <w:sz w:val="28"/>
          <w:szCs w:val="28"/>
        </w:rPr>
        <w:t>坑度假区，以罕见的“天坑+溶洞+瀑布”地质景观为核心，天坑直径约320米，深度180米，洞内钟乳石千姿百态。这里不仅是地质奇观，更是仫佬族文化展示窗口，我们可观赏仫佬族歌舞表演，体验剪纸制作。</w:t>
      </w:r>
    </w:p>
    <w:p w:rsidR="00EF5C7F" w:rsidRPr="00EF5C7F" w:rsidRDefault="00EF5C7F" w:rsidP="00EF5C7F">
      <w:pPr>
        <w:rPr>
          <w:rFonts w:ascii="微软雅黑" w:eastAsia="微软雅黑" w:hAnsi="微软雅黑"/>
          <w:sz w:val="28"/>
          <w:szCs w:val="28"/>
        </w:rPr>
      </w:pPr>
    </w:p>
    <w:p w:rsidR="00EF5C7F" w:rsidRPr="00EF5C7F" w:rsidRDefault="00EF5C7F" w:rsidP="00EF5C7F">
      <w:pPr>
        <w:rPr>
          <w:rFonts w:ascii="微软雅黑" w:eastAsia="微软雅黑" w:hAnsi="微软雅黑"/>
          <w:sz w:val="28"/>
          <w:szCs w:val="28"/>
        </w:rPr>
      </w:pPr>
      <w:r w:rsidRPr="00EF5C7F">
        <w:rPr>
          <w:rFonts w:ascii="微软雅黑" w:eastAsia="微软雅黑" w:hAnsi="微软雅黑" w:hint="eastAsia"/>
          <w:sz w:val="28"/>
          <w:szCs w:val="28"/>
        </w:rPr>
        <w:lastRenderedPageBreak/>
        <w:t>第二站环江多彩毛南景区，是毛南族文化的集中载体。景区内的毛南族博物馆展示了分龙节的起源与习俗——每年农历五月十三，毛南族同胞</w:t>
      </w:r>
      <w:proofErr w:type="gramStart"/>
      <w:r w:rsidRPr="00EF5C7F">
        <w:rPr>
          <w:rFonts w:ascii="微软雅黑" w:eastAsia="微软雅黑" w:hAnsi="微软雅黑" w:hint="eastAsia"/>
          <w:sz w:val="28"/>
          <w:szCs w:val="28"/>
        </w:rPr>
        <w:t>祭祀龙神祈求</w:t>
      </w:r>
      <w:proofErr w:type="gramEnd"/>
      <w:r w:rsidRPr="00EF5C7F">
        <w:rPr>
          <w:rFonts w:ascii="微软雅黑" w:eastAsia="微软雅黑" w:hAnsi="微软雅黑" w:hint="eastAsia"/>
          <w:sz w:val="28"/>
          <w:szCs w:val="28"/>
        </w:rPr>
        <w:t>丰收。核心景观花竹帽工坊，能亲眼目睹“毛南族三大宝”之一花竹帽的编织过程，其以细竹篾编织成精致花纹，寓意吉祥。</w:t>
      </w:r>
    </w:p>
    <w:p w:rsidR="00EF5C7F" w:rsidRPr="00EF5C7F" w:rsidRDefault="00EF5C7F" w:rsidP="00EF5C7F">
      <w:pPr>
        <w:rPr>
          <w:rFonts w:ascii="微软雅黑" w:eastAsia="微软雅黑" w:hAnsi="微软雅黑"/>
          <w:sz w:val="28"/>
          <w:szCs w:val="28"/>
        </w:rPr>
      </w:pPr>
    </w:p>
    <w:p w:rsidR="00EF5C7F" w:rsidRPr="00EF5C7F" w:rsidRDefault="00EF5C7F" w:rsidP="00EF5C7F">
      <w:pPr>
        <w:rPr>
          <w:rFonts w:ascii="微软雅黑" w:eastAsia="微软雅黑" w:hAnsi="微软雅黑"/>
          <w:sz w:val="28"/>
          <w:szCs w:val="28"/>
        </w:rPr>
      </w:pPr>
      <w:r w:rsidRPr="00EF5C7F">
        <w:rPr>
          <w:rFonts w:ascii="微软雅黑" w:eastAsia="微软雅黑" w:hAnsi="微软雅黑" w:hint="eastAsia"/>
          <w:sz w:val="28"/>
          <w:szCs w:val="28"/>
        </w:rPr>
        <w:t>最后一站南丹县，先游览歌</w:t>
      </w:r>
      <w:proofErr w:type="gramStart"/>
      <w:r w:rsidRPr="00EF5C7F">
        <w:rPr>
          <w:rFonts w:ascii="微软雅黑" w:eastAsia="微软雅黑" w:hAnsi="微软雅黑" w:hint="eastAsia"/>
          <w:sz w:val="28"/>
          <w:szCs w:val="28"/>
        </w:rPr>
        <w:t>娅</w:t>
      </w:r>
      <w:proofErr w:type="gramEnd"/>
      <w:r w:rsidRPr="00EF5C7F">
        <w:rPr>
          <w:rFonts w:ascii="微软雅黑" w:eastAsia="微软雅黑" w:hAnsi="微软雅黑" w:hint="eastAsia"/>
          <w:sz w:val="28"/>
          <w:szCs w:val="28"/>
        </w:rPr>
        <w:t>思谷，“歌</w:t>
      </w:r>
      <w:proofErr w:type="gramStart"/>
      <w:r w:rsidRPr="00EF5C7F">
        <w:rPr>
          <w:rFonts w:ascii="微软雅黑" w:eastAsia="微软雅黑" w:hAnsi="微软雅黑" w:hint="eastAsia"/>
          <w:sz w:val="28"/>
          <w:szCs w:val="28"/>
        </w:rPr>
        <w:t>娅</w:t>
      </w:r>
      <w:proofErr w:type="gramEnd"/>
      <w:r w:rsidRPr="00EF5C7F">
        <w:rPr>
          <w:rFonts w:ascii="微软雅黑" w:eastAsia="微软雅黑" w:hAnsi="微软雅黑" w:hint="eastAsia"/>
          <w:sz w:val="28"/>
          <w:szCs w:val="28"/>
        </w:rPr>
        <w:t>思谷”意为“有漂亮瑶妹的地方”，是白裤瑶生态民俗风情园。这里保留了完整的干栏式建筑，我们可参观瑶寨民居，观看白</w:t>
      </w:r>
      <w:proofErr w:type="gramStart"/>
      <w:r w:rsidRPr="00EF5C7F">
        <w:rPr>
          <w:rFonts w:ascii="微软雅黑" w:eastAsia="微软雅黑" w:hAnsi="微软雅黑" w:hint="eastAsia"/>
          <w:sz w:val="28"/>
          <w:szCs w:val="28"/>
        </w:rPr>
        <w:t>裤瑶铜鼓舞</w:t>
      </w:r>
      <w:proofErr w:type="gramEnd"/>
      <w:r w:rsidRPr="00EF5C7F">
        <w:rPr>
          <w:rFonts w:ascii="微软雅黑" w:eastAsia="微软雅黑" w:hAnsi="微软雅黑" w:hint="eastAsia"/>
          <w:sz w:val="28"/>
          <w:szCs w:val="28"/>
        </w:rPr>
        <w:t>表演——铜鼓是瑶寨的“圣物”，鼓声承载着历史记忆。随后</w:t>
      </w:r>
      <w:proofErr w:type="gramStart"/>
      <w:r w:rsidRPr="00EF5C7F">
        <w:rPr>
          <w:rFonts w:ascii="微软雅黑" w:eastAsia="微软雅黑" w:hAnsi="微软雅黑" w:hint="eastAsia"/>
          <w:sz w:val="28"/>
          <w:szCs w:val="28"/>
        </w:rPr>
        <w:t>前往瑶望天下</w:t>
      </w:r>
      <w:proofErr w:type="gramEnd"/>
      <w:r w:rsidRPr="00EF5C7F">
        <w:rPr>
          <w:rFonts w:ascii="微软雅黑" w:eastAsia="微软雅黑" w:hAnsi="微软雅黑" w:hint="eastAsia"/>
          <w:sz w:val="28"/>
          <w:szCs w:val="28"/>
        </w:rPr>
        <w:t>景区，登顶可俯瞰瑶寨全景，景区内的民俗</w:t>
      </w:r>
      <w:proofErr w:type="gramStart"/>
      <w:r w:rsidRPr="00EF5C7F">
        <w:rPr>
          <w:rFonts w:ascii="微软雅黑" w:eastAsia="微软雅黑" w:hAnsi="微软雅黑" w:hint="eastAsia"/>
          <w:sz w:val="28"/>
          <w:szCs w:val="28"/>
        </w:rPr>
        <w:t>体验馆能体验</w:t>
      </w:r>
      <w:proofErr w:type="gramEnd"/>
      <w:r w:rsidRPr="00EF5C7F">
        <w:rPr>
          <w:rFonts w:ascii="微软雅黑" w:eastAsia="微软雅黑" w:hAnsi="微软雅黑" w:hint="eastAsia"/>
          <w:sz w:val="28"/>
          <w:szCs w:val="28"/>
        </w:rPr>
        <w:t>白裤瑶服饰制作，其服饰以白色裤装为特色，刺绣图案记录着民族迁徙史。游览线路将按“天坑探秘—毛南文化体验—瑶寨风情沉浸”的顺序展开，全程兼顾自然景观与文化体验。</w:t>
      </w:r>
    </w:p>
    <w:p w:rsidR="00EF5C7F" w:rsidRPr="00EF5C7F" w:rsidRDefault="00EF5C7F" w:rsidP="00EF5C7F">
      <w:pPr>
        <w:rPr>
          <w:rFonts w:ascii="微软雅黑" w:eastAsia="微软雅黑" w:hAnsi="微软雅黑"/>
          <w:sz w:val="28"/>
          <w:szCs w:val="28"/>
        </w:rPr>
      </w:pPr>
    </w:p>
    <w:p w:rsidR="00EF5C7F" w:rsidRPr="00EF5C7F" w:rsidRDefault="00EF5C7F" w:rsidP="00EF5C7F">
      <w:pPr>
        <w:rPr>
          <w:rFonts w:ascii="微软雅黑" w:eastAsia="微软雅黑" w:hAnsi="微软雅黑"/>
          <w:sz w:val="28"/>
          <w:szCs w:val="28"/>
        </w:rPr>
      </w:pPr>
      <w:r w:rsidRPr="00EF5C7F">
        <w:rPr>
          <w:rFonts w:ascii="微软雅黑" w:eastAsia="微软雅黑" w:hAnsi="微软雅黑"/>
          <w:sz w:val="28"/>
          <w:szCs w:val="28"/>
        </w:rPr>
        <w:t xml:space="preserve">English：The first stop is </w:t>
      </w:r>
      <w:proofErr w:type="spellStart"/>
      <w:r w:rsidRPr="00EF5C7F">
        <w:rPr>
          <w:rFonts w:ascii="微软雅黑" w:eastAsia="微软雅黑" w:hAnsi="微软雅黑"/>
          <w:sz w:val="28"/>
          <w:szCs w:val="28"/>
        </w:rPr>
        <w:t>Luocheng</w:t>
      </w:r>
      <w:proofErr w:type="spellEnd"/>
      <w:r w:rsidRPr="00EF5C7F">
        <w:rPr>
          <w:rFonts w:ascii="微软雅黑" w:eastAsia="微软雅黑" w:hAnsi="微软雅黑"/>
          <w:sz w:val="28"/>
          <w:szCs w:val="28"/>
        </w:rPr>
        <w:t xml:space="preserve"> Cotton </w:t>
      </w:r>
      <w:proofErr w:type="spellStart"/>
      <w:r w:rsidRPr="00EF5C7F">
        <w:rPr>
          <w:rFonts w:ascii="微软雅黑" w:eastAsia="微软雅黑" w:hAnsi="微软雅黑"/>
          <w:sz w:val="28"/>
          <w:szCs w:val="28"/>
        </w:rPr>
        <w:t>Tiankeng</w:t>
      </w:r>
      <w:proofErr w:type="spellEnd"/>
      <w:r w:rsidRPr="00EF5C7F">
        <w:rPr>
          <w:rFonts w:ascii="微软雅黑" w:eastAsia="微软雅黑" w:hAnsi="微软雅黑"/>
          <w:sz w:val="28"/>
          <w:szCs w:val="28"/>
        </w:rPr>
        <w:t xml:space="preserve"> Resort, which is centered on the rare geological landscape of "</w:t>
      </w:r>
      <w:proofErr w:type="spellStart"/>
      <w:r w:rsidRPr="00EF5C7F">
        <w:rPr>
          <w:rFonts w:ascii="微软雅黑" w:eastAsia="微软雅黑" w:hAnsi="微软雅黑"/>
          <w:sz w:val="28"/>
          <w:szCs w:val="28"/>
        </w:rPr>
        <w:t>tiankeng</w:t>
      </w:r>
      <w:proofErr w:type="spellEnd"/>
      <w:r w:rsidRPr="00EF5C7F">
        <w:rPr>
          <w:rFonts w:ascii="微软雅黑" w:eastAsia="微软雅黑" w:hAnsi="微软雅黑"/>
          <w:sz w:val="28"/>
          <w:szCs w:val="28"/>
        </w:rPr>
        <w:t xml:space="preserve"> + karst cave + waterfall". The </w:t>
      </w:r>
      <w:proofErr w:type="spellStart"/>
      <w:r w:rsidRPr="00EF5C7F">
        <w:rPr>
          <w:rFonts w:ascii="微软雅黑" w:eastAsia="微软雅黑" w:hAnsi="微软雅黑"/>
          <w:sz w:val="28"/>
          <w:szCs w:val="28"/>
        </w:rPr>
        <w:t>tiankeng</w:t>
      </w:r>
      <w:proofErr w:type="spellEnd"/>
      <w:r w:rsidRPr="00EF5C7F">
        <w:rPr>
          <w:rFonts w:ascii="微软雅黑" w:eastAsia="微软雅黑" w:hAnsi="微软雅黑"/>
          <w:sz w:val="28"/>
          <w:szCs w:val="28"/>
        </w:rPr>
        <w:t xml:space="preserve"> has a diameter of about 320 meters and a depth of 180 meters, with various stalactites in the cave. It is not only a geological wonder but also a window for displaying </w:t>
      </w:r>
      <w:proofErr w:type="spellStart"/>
      <w:r w:rsidRPr="00EF5C7F">
        <w:rPr>
          <w:rFonts w:ascii="微软雅黑" w:eastAsia="微软雅黑" w:hAnsi="微软雅黑"/>
          <w:sz w:val="28"/>
          <w:szCs w:val="28"/>
        </w:rPr>
        <w:t>Mulao</w:t>
      </w:r>
      <w:proofErr w:type="spellEnd"/>
      <w:r w:rsidRPr="00EF5C7F">
        <w:rPr>
          <w:rFonts w:ascii="微软雅黑" w:eastAsia="微软雅黑" w:hAnsi="微软雅黑"/>
          <w:sz w:val="28"/>
          <w:szCs w:val="28"/>
        </w:rPr>
        <w:t xml:space="preserve"> culture. We can watch </w:t>
      </w:r>
      <w:proofErr w:type="spellStart"/>
      <w:r w:rsidRPr="00EF5C7F">
        <w:rPr>
          <w:rFonts w:ascii="微软雅黑" w:eastAsia="微软雅黑" w:hAnsi="微软雅黑"/>
          <w:sz w:val="28"/>
          <w:szCs w:val="28"/>
        </w:rPr>
        <w:t>Mulao</w:t>
      </w:r>
      <w:proofErr w:type="spellEnd"/>
      <w:r w:rsidRPr="00EF5C7F">
        <w:rPr>
          <w:rFonts w:ascii="微软雅黑" w:eastAsia="微软雅黑" w:hAnsi="微软雅黑"/>
          <w:sz w:val="28"/>
          <w:szCs w:val="28"/>
        </w:rPr>
        <w:t xml:space="preserve"> song and dance performances and experience paper-cutting.</w:t>
      </w:r>
    </w:p>
    <w:p w:rsidR="00EF5C7F" w:rsidRPr="00EF5C7F" w:rsidRDefault="00EF5C7F" w:rsidP="00EF5C7F">
      <w:pPr>
        <w:rPr>
          <w:rFonts w:ascii="微软雅黑" w:eastAsia="微软雅黑" w:hAnsi="微软雅黑"/>
          <w:sz w:val="28"/>
          <w:szCs w:val="28"/>
        </w:rPr>
      </w:pPr>
    </w:p>
    <w:p w:rsidR="00EF5C7F" w:rsidRPr="00EF5C7F" w:rsidRDefault="00EF5C7F" w:rsidP="00EF5C7F">
      <w:pPr>
        <w:rPr>
          <w:rFonts w:ascii="微软雅黑" w:eastAsia="微软雅黑" w:hAnsi="微软雅黑"/>
          <w:sz w:val="28"/>
          <w:szCs w:val="28"/>
        </w:rPr>
      </w:pPr>
      <w:r w:rsidRPr="00EF5C7F">
        <w:rPr>
          <w:rFonts w:ascii="微软雅黑" w:eastAsia="微软雅黑" w:hAnsi="微软雅黑"/>
          <w:sz w:val="28"/>
          <w:szCs w:val="28"/>
        </w:rPr>
        <w:t xml:space="preserve">The second stop is </w:t>
      </w:r>
      <w:proofErr w:type="spellStart"/>
      <w:r w:rsidRPr="00EF5C7F">
        <w:rPr>
          <w:rFonts w:ascii="微软雅黑" w:eastAsia="微软雅黑" w:hAnsi="微软雅黑"/>
          <w:sz w:val="28"/>
          <w:szCs w:val="28"/>
        </w:rPr>
        <w:t>Huanjiang</w:t>
      </w:r>
      <w:proofErr w:type="spellEnd"/>
      <w:r w:rsidRPr="00EF5C7F">
        <w:rPr>
          <w:rFonts w:ascii="微软雅黑" w:eastAsia="微软雅黑" w:hAnsi="微软雅黑"/>
          <w:sz w:val="28"/>
          <w:szCs w:val="28"/>
        </w:rPr>
        <w:t xml:space="preserve"> Colorful </w:t>
      </w:r>
      <w:proofErr w:type="spellStart"/>
      <w:r w:rsidRPr="00EF5C7F">
        <w:rPr>
          <w:rFonts w:ascii="微软雅黑" w:eastAsia="微软雅黑" w:hAnsi="微软雅黑"/>
          <w:sz w:val="28"/>
          <w:szCs w:val="28"/>
        </w:rPr>
        <w:t>Maonan</w:t>
      </w:r>
      <w:proofErr w:type="spellEnd"/>
      <w:r w:rsidRPr="00EF5C7F">
        <w:rPr>
          <w:rFonts w:ascii="微软雅黑" w:eastAsia="微软雅黑" w:hAnsi="微软雅黑"/>
          <w:sz w:val="28"/>
          <w:szCs w:val="28"/>
        </w:rPr>
        <w:t xml:space="preserve"> Scenic Area, a </w:t>
      </w:r>
      <w:r w:rsidRPr="00EF5C7F">
        <w:rPr>
          <w:rFonts w:ascii="微软雅黑" w:eastAsia="微软雅黑" w:hAnsi="微软雅黑"/>
          <w:sz w:val="28"/>
          <w:szCs w:val="28"/>
        </w:rPr>
        <w:lastRenderedPageBreak/>
        <w:t xml:space="preserve">concentrated carrier of </w:t>
      </w:r>
      <w:proofErr w:type="spellStart"/>
      <w:r w:rsidRPr="00EF5C7F">
        <w:rPr>
          <w:rFonts w:ascii="微软雅黑" w:eastAsia="微软雅黑" w:hAnsi="微软雅黑"/>
          <w:sz w:val="28"/>
          <w:szCs w:val="28"/>
        </w:rPr>
        <w:t>Maonan</w:t>
      </w:r>
      <w:proofErr w:type="spellEnd"/>
      <w:r w:rsidRPr="00EF5C7F">
        <w:rPr>
          <w:rFonts w:ascii="微软雅黑" w:eastAsia="微软雅黑" w:hAnsi="微软雅黑"/>
          <w:sz w:val="28"/>
          <w:szCs w:val="28"/>
        </w:rPr>
        <w:t xml:space="preserve"> culture. The </w:t>
      </w:r>
      <w:proofErr w:type="spellStart"/>
      <w:r w:rsidRPr="00EF5C7F">
        <w:rPr>
          <w:rFonts w:ascii="微软雅黑" w:eastAsia="微软雅黑" w:hAnsi="微软雅黑"/>
          <w:sz w:val="28"/>
          <w:szCs w:val="28"/>
        </w:rPr>
        <w:t>Maonan</w:t>
      </w:r>
      <w:proofErr w:type="spellEnd"/>
      <w:r w:rsidRPr="00EF5C7F">
        <w:rPr>
          <w:rFonts w:ascii="微软雅黑" w:eastAsia="微软雅黑" w:hAnsi="微软雅黑"/>
          <w:sz w:val="28"/>
          <w:szCs w:val="28"/>
        </w:rPr>
        <w:t xml:space="preserve"> Museum in the scenic area shows the origin and customs of the </w:t>
      </w:r>
      <w:proofErr w:type="spellStart"/>
      <w:r w:rsidRPr="00EF5C7F">
        <w:rPr>
          <w:rFonts w:ascii="微软雅黑" w:eastAsia="微软雅黑" w:hAnsi="微软雅黑"/>
          <w:sz w:val="28"/>
          <w:szCs w:val="28"/>
        </w:rPr>
        <w:t>Fenlong</w:t>
      </w:r>
      <w:proofErr w:type="spellEnd"/>
      <w:r w:rsidRPr="00EF5C7F">
        <w:rPr>
          <w:rFonts w:ascii="微软雅黑" w:eastAsia="微软雅黑" w:hAnsi="微软雅黑"/>
          <w:sz w:val="28"/>
          <w:szCs w:val="28"/>
        </w:rPr>
        <w:t xml:space="preserve"> Festival - on the 13th day of the fifth lunar month every year, </w:t>
      </w:r>
      <w:proofErr w:type="spellStart"/>
      <w:r w:rsidRPr="00EF5C7F">
        <w:rPr>
          <w:rFonts w:ascii="微软雅黑" w:eastAsia="微软雅黑" w:hAnsi="微软雅黑"/>
          <w:sz w:val="28"/>
          <w:szCs w:val="28"/>
        </w:rPr>
        <w:t>Maonan</w:t>
      </w:r>
      <w:proofErr w:type="spellEnd"/>
      <w:r w:rsidRPr="00EF5C7F">
        <w:rPr>
          <w:rFonts w:ascii="微软雅黑" w:eastAsia="微软雅黑" w:hAnsi="微软雅黑"/>
          <w:sz w:val="28"/>
          <w:szCs w:val="28"/>
        </w:rPr>
        <w:t xml:space="preserve"> compatriots worship the dragon god and pray for a good harvest. The core landscape, the Flower Bamboo Hat Workshop, allows you to witness the weaving process of the flower bamboo hat, one of the "three treasures of the </w:t>
      </w:r>
      <w:proofErr w:type="spellStart"/>
      <w:r w:rsidRPr="00EF5C7F">
        <w:rPr>
          <w:rFonts w:ascii="微软雅黑" w:eastAsia="微软雅黑" w:hAnsi="微软雅黑"/>
          <w:sz w:val="28"/>
          <w:szCs w:val="28"/>
        </w:rPr>
        <w:t>Maonan</w:t>
      </w:r>
      <w:proofErr w:type="spellEnd"/>
      <w:r w:rsidRPr="00EF5C7F">
        <w:rPr>
          <w:rFonts w:ascii="微软雅黑" w:eastAsia="微软雅黑" w:hAnsi="微软雅黑"/>
          <w:sz w:val="28"/>
          <w:szCs w:val="28"/>
        </w:rPr>
        <w:t xml:space="preserve"> people". It is woven with fine bamboo strips into exquisite patterns, implying auspiciousness.</w:t>
      </w:r>
    </w:p>
    <w:p w:rsidR="00EF5C7F" w:rsidRPr="00EF5C7F" w:rsidRDefault="00EF5C7F" w:rsidP="00EF5C7F">
      <w:pPr>
        <w:rPr>
          <w:rFonts w:ascii="微软雅黑" w:eastAsia="微软雅黑" w:hAnsi="微软雅黑"/>
          <w:sz w:val="28"/>
          <w:szCs w:val="28"/>
        </w:rPr>
      </w:pPr>
    </w:p>
    <w:p w:rsidR="00EF5C7F" w:rsidRPr="00EF5C7F" w:rsidRDefault="00EF5C7F" w:rsidP="00EF5C7F">
      <w:pPr>
        <w:rPr>
          <w:rFonts w:ascii="微软雅黑" w:eastAsia="微软雅黑" w:hAnsi="微软雅黑"/>
          <w:sz w:val="28"/>
          <w:szCs w:val="28"/>
        </w:rPr>
      </w:pPr>
      <w:r w:rsidRPr="00EF5C7F">
        <w:rPr>
          <w:rFonts w:ascii="微软雅黑" w:eastAsia="微软雅黑" w:hAnsi="微软雅黑"/>
          <w:sz w:val="28"/>
          <w:szCs w:val="28"/>
        </w:rPr>
        <w:t xml:space="preserve">The last stop is </w:t>
      </w:r>
      <w:proofErr w:type="spellStart"/>
      <w:r w:rsidRPr="00EF5C7F">
        <w:rPr>
          <w:rFonts w:ascii="微软雅黑" w:eastAsia="微软雅黑" w:hAnsi="微软雅黑"/>
          <w:sz w:val="28"/>
          <w:szCs w:val="28"/>
        </w:rPr>
        <w:t>Nandan</w:t>
      </w:r>
      <w:proofErr w:type="spellEnd"/>
      <w:r w:rsidRPr="00EF5C7F">
        <w:rPr>
          <w:rFonts w:ascii="微软雅黑" w:eastAsia="微软雅黑" w:hAnsi="微软雅黑"/>
          <w:sz w:val="28"/>
          <w:szCs w:val="28"/>
        </w:rPr>
        <w:t xml:space="preserve"> County. First, we will visit Ge </w:t>
      </w:r>
      <w:proofErr w:type="spellStart"/>
      <w:r w:rsidRPr="00EF5C7F">
        <w:rPr>
          <w:rFonts w:ascii="微软雅黑" w:eastAsia="微软雅黑" w:hAnsi="微软雅黑"/>
          <w:sz w:val="28"/>
          <w:szCs w:val="28"/>
        </w:rPr>
        <w:t>Yasigu</w:t>
      </w:r>
      <w:proofErr w:type="spellEnd"/>
      <w:r w:rsidRPr="00EF5C7F">
        <w:rPr>
          <w:rFonts w:ascii="微软雅黑" w:eastAsia="微软雅黑" w:hAnsi="微软雅黑"/>
          <w:sz w:val="28"/>
          <w:szCs w:val="28"/>
        </w:rPr>
        <w:t xml:space="preserve">, which means "a place with beautiful Yao girls" and is a Bai Ku Yao ecological folk custom park. The complete stilted buildings are preserved here. We can visit the Yao village dwellings and watch the Bai Ku Yao bronze drum dance performance - the bronze drum is the "sacred object" of the Yao village, and the drumbeat carries historical memories. Then we will go to </w:t>
      </w:r>
      <w:proofErr w:type="spellStart"/>
      <w:r w:rsidRPr="00EF5C7F">
        <w:rPr>
          <w:rFonts w:ascii="微软雅黑" w:eastAsia="微软雅黑" w:hAnsi="微软雅黑"/>
          <w:sz w:val="28"/>
          <w:szCs w:val="28"/>
        </w:rPr>
        <w:t>Yaowang</w:t>
      </w:r>
      <w:proofErr w:type="spellEnd"/>
      <w:r w:rsidRPr="00EF5C7F">
        <w:rPr>
          <w:rFonts w:ascii="微软雅黑" w:eastAsia="微软雅黑" w:hAnsi="微软雅黑"/>
          <w:sz w:val="28"/>
          <w:szCs w:val="28"/>
        </w:rPr>
        <w:t xml:space="preserve"> </w:t>
      </w:r>
      <w:proofErr w:type="spellStart"/>
      <w:r w:rsidRPr="00EF5C7F">
        <w:rPr>
          <w:rFonts w:ascii="微软雅黑" w:eastAsia="微软雅黑" w:hAnsi="微软雅黑"/>
          <w:sz w:val="28"/>
          <w:szCs w:val="28"/>
        </w:rPr>
        <w:t>Tianxia</w:t>
      </w:r>
      <w:proofErr w:type="spellEnd"/>
      <w:r w:rsidRPr="00EF5C7F">
        <w:rPr>
          <w:rFonts w:ascii="微软雅黑" w:eastAsia="微软雅黑" w:hAnsi="微软雅黑"/>
          <w:sz w:val="28"/>
          <w:szCs w:val="28"/>
        </w:rPr>
        <w:t xml:space="preserve"> Scenic Area. Climbing to the top, we can overlook the panoramic view of the Yao village. The folk experience hall in the scenic area allows you to experience the production of Bai Ku Yao costumes. The costumes are characterized by white trousers, and the embroidery patterns record the national migration history. The tourist route will be carried out in the order of "</w:t>
      </w:r>
      <w:proofErr w:type="spellStart"/>
      <w:r w:rsidRPr="00EF5C7F">
        <w:rPr>
          <w:rFonts w:ascii="微软雅黑" w:eastAsia="微软雅黑" w:hAnsi="微软雅黑"/>
          <w:sz w:val="28"/>
          <w:szCs w:val="28"/>
        </w:rPr>
        <w:t>tiankeng</w:t>
      </w:r>
      <w:proofErr w:type="spellEnd"/>
      <w:r w:rsidRPr="00EF5C7F">
        <w:rPr>
          <w:rFonts w:ascii="微软雅黑" w:eastAsia="微软雅黑" w:hAnsi="微软雅黑"/>
          <w:sz w:val="28"/>
          <w:szCs w:val="28"/>
        </w:rPr>
        <w:t xml:space="preserve"> exploration - </w:t>
      </w:r>
      <w:proofErr w:type="spellStart"/>
      <w:r w:rsidRPr="00EF5C7F">
        <w:rPr>
          <w:rFonts w:ascii="微软雅黑" w:eastAsia="微软雅黑" w:hAnsi="微软雅黑"/>
          <w:sz w:val="28"/>
          <w:szCs w:val="28"/>
        </w:rPr>
        <w:t>Maonan</w:t>
      </w:r>
      <w:proofErr w:type="spellEnd"/>
      <w:r w:rsidRPr="00EF5C7F">
        <w:rPr>
          <w:rFonts w:ascii="微软雅黑" w:eastAsia="微软雅黑" w:hAnsi="微软雅黑"/>
          <w:sz w:val="28"/>
          <w:szCs w:val="28"/>
        </w:rPr>
        <w:t xml:space="preserve"> culture experience - </w:t>
      </w:r>
      <w:r w:rsidRPr="00EF5C7F">
        <w:rPr>
          <w:rFonts w:ascii="微软雅黑" w:eastAsia="微软雅黑" w:hAnsi="微软雅黑"/>
          <w:sz w:val="28"/>
          <w:szCs w:val="28"/>
        </w:rPr>
        <w:lastRenderedPageBreak/>
        <w:t>Yao village style immersion", taking into account both natural landscapes and cultural experiences throughout the whole process.</w:t>
      </w:r>
    </w:p>
    <w:p w:rsidR="00EF5C7F" w:rsidRPr="00EF5C7F" w:rsidRDefault="00EF5C7F" w:rsidP="00EF5C7F">
      <w:pPr>
        <w:rPr>
          <w:rFonts w:ascii="微软雅黑" w:eastAsia="微软雅黑" w:hAnsi="微软雅黑"/>
          <w:sz w:val="28"/>
          <w:szCs w:val="28"/>
        </w:rPr>
      </w:pPr>
    </w:p>
    <w:p w:rsidR="00EF5C7F" w:rsidRPr="00EF5C7F" w:rsidRDefault="00EF5C7F" w:rsidP="00EF5C7F">
      <w:pPr>
        <w:rPr>
          <w:rFonts w:ascii="微软雅黑" w:eastAsia="微软雅黑" w:hAnsi="微软雅黑"/>
          <w:sz w:val="28"/>
          <w:szCs w:val="28"/>
        </w:rPr>
      </w:pPr>
      <w:r>
        <w:rPr>
          <w:rFonts w:ascii="微软雅黑" w:eastAsia="微软雅黑" w:hAnsi="微软雅黑" w:hint="eastAsia"/>
          <w:sz w:val="28"/>
          <w:szCs w:val="28"/>
        </w:rPr>
        <w:t>四、</w:t>
      </w:r>
      <w:r w:rsidRPr="00EF5C7F">
        <w:rPr>
          <w:rFonts w:ascii="微软雅黑" w:eastAsia="微软雅黑" w:hAnsi="微软雅黑"/>
          <w:sz w:val="28"/>
          <w:szCs w:val="28"/>
        </w:rPr>
        <w:t>Farewell Speech/欢送词</w:t>
      </w:r>
    </w:p>
    <w:p w:rsidR="00EF5C7F" w:rsidRPr="00EF5C7F" w:rsidRDefault="00EF5C7F" w:rsidP="00EF5C7F">
      <w:pPr>
        <w:rPr>
          <w:rFonts w:ascii="微软雅黑" w:eastAsia="微软雅黑" w:hAnsi="微软雅黑"/>
          <w:sz w:val="28"/>
          <w:szCs w:val="28"/>
        </w:rPr>
      </w:pPr>
      <w:r w:rsidRPr="00EF5C7F">
        <w:rPr>
          <w:rFonts w:ascii="微软雅黑" w:eastAsia="微软雅黑" w:hAnsi="微软雅黑"/>
          <w:sz w:val="28"/>
          <w:szCs w:val="28"/>
        </w:rPr>
        <w:t>Chinese：各位游客，本次桂西北民族风情之旅即将结束。相信大家不仅领略了</w:t>
      </w:r>
      <w:proofErr w:type="gramStart"/>
      <w:r w:rsidRPr="00EF5C7F">
        <w:rPr>
          <w:rFonts w:ascii="微软雅黑" w:eastAsia="微软雅黑" w:hAnsi="微软雅黑"/>
          <w:sz w:val="28"/>
          <w:szCs w:val="28"/>
        </w:rPr>
        <w:t>棉花天</w:t>
      </w:r>
      <w:proofErr w:type="gramEnd"/>
      <w:r w:rsidRPr="00EF5C7F">
        <w:rPr>
          <w:rFonts w:ascii="微软雅黑" w:eastAsia="微软雅黑" w:hAnsi="微软雅黑"/>
          <w:sz w:val="28"/>
          <w:szCs w:val="28"/>
        </w:rPr>
        <w:t>坑的地质奇观，更感受到了仫佬族、毛南族、白裤瑶的淳朴风情与深厚文化。这段旅程因大家的陪伴而更加美好，感谢大家的配合与支持。广西的山水与民族文化永远欢迎你们，期待与大家再次相逢，祝大家返程顺利，万事如意！</w:t>
      </w:r>
    </w:p>
    <w:p w:rsidR="00EF5C7F" w:rsidRPr="00EF5C7F" w:rsidRDefault="00EF5C7F" w:rsidP="00EF5C7F">
      <w:pPr>
        <w:rPr>
          <w:rFonts w:ascii="微软雅黑" w:eastAsia="微软雅黑" w:hAnsi="微软雅黑"/>
          <w:sz w:val="28"/>
          <w:szCs w:val="28"/>
        </w:rPr>
      </w:pPr>
    </w:p>
    <w:p w:rsidR="00EF5C7F" w:rsidRPr="00EF5C7F" w:rsidRDefault="00EF5C7F" w:rsidP="00EF5C7F">
      <w:pPr>
        <w:rPr>
          <w:rFonts w:ascii="微软雅黑" w:eastAsia="微软雅黑" w:hAnsi="微软雅黑"/>
          <w:sz w:val="28"/>
          <w:szCs w:val="28"/>
        </w:rPr>
      </w:pPr>
      <w:r w:rsidRPr="00EF5C7F">
        <w:rPr>
          <w:rFonts w:ascii="微软雅黑" w:eastAsia="微软雅黑" w:hAnsi="微软雅黑"/>
          <w:sz w:val="28"/>
          <w:szCs w:val="28"/>
        </w:rPr>
        <w:t xml:space="preserve">English：Dear tourists, this Northwest Guangxi Ethnic Customs Tour is coming to an end. I believe you have not only appreciated the geological wonders of the Cotton </w:t>
      </w:r>
      <w:proofErr w:type="spellStart"/>
      <w:r w:rsidRPr="00EF5C7F">
        <w:rPr>
          <w:rFonts w:ascii="微软雅黑" w:eastAsia="微软雅黑" w:hAnsi="微软雅黑"/>
          <w:sz w:val="28"/>
          <w:szCs w:val="28"/>
        </w:rPr>
        <w:t>Tiankeng</w:t>
      </w:r>
      <w:proofErr w:type="spellEnd"/>
      <w:r w:rsidRPr="00EF5C7F">
        <w:rPr>
          <w:rFonts w:ascii="微软雅黑" w:eastAsia="微软雅黑" w:hAnsi="微软雅黑"/>
          <w:sz w:val="28"/>
          <w:szCs w:val="28"/>
        </w:rPr>
        <w:t xml:space="preserve"> but also felt the simple customs and profound culture of the </w:t>
      </w:r>
      <w:proofErr w:type="spellStart"/>
      <w:r w:rsidRPr="00EF5C7F">
        <w:rPr>
          <w:rFonts w:ascii="微软雅黑" w:eastAsia="微软雅黑" w:hAnsi="微软雅黑"/>
          <w:sz w:val="28"/>
          <w:szCs w:val="28"/>
        </w:rPr>
        <w:t>Mulao</w:t>
      </w:r>
      <w:proofErr w:type="spellEnd"/>
      <w:r w:rsidRPr="00EF5C7F">
        <w:rPr>
          <w:rFonts w:ascii="微软雅黑" w:eastAsia="微软雅黑" w:hAnsi="微软雅黑"/>
          <w:sz w:val="28"/>
          <w:szCs w:val="28"/>
        </w:rPr>
        <w:t xml:space="preserve">, </w:t>
      </w:r>
      <w:proofErr w:type="spellStart"/>
      <w:r w:rsidRPr="00EF5C7F">
        <w:rPr>
          <w:rFonts w:ascii="微软雅黑" w:eastAsia="微软雅黑" w:hAnsi="微软雅黑"/>
          <w:sz w:val="28"/>
          <w:szCs w:val="28"/>
        </w:rPr>
        <w:t>Maonan</w:t>
      </w:r>
      <w:proofErr w:type="spellEnd"/>
      <w:r w:rsidRPr="00EF5C7F">
        <w:rPr>
          <w:rFonts w:ascii="微软雅黑" w:eastAsia="微软雅黑" w:hAnsi="微软雅黑"/>
          <w:sz w:val="28"/>
          <w:szCs w:val="28"/>
        </w:rPr>
        <w:t xml:space="preserve"> and Bai Ku Yao. This journey is more beautiful because of your company. Thank you for your cooperation and support. The landscapes and ethnic cultures of Guangxi will always welcome you. Looking forward to meeting you again. Wish you a smooth return journey and all the best!</w:t>
      </w:r>
    </w:p>
    <w:sectPr w:rsidR="00EF5C7F" w:rsidRPr="00EF5C7F" w:rsidSect="003104C9">
      <w:pgSz w:w="11906" w:h="16838"/>
      <w:pgMar w:top="1418" w:right="1418" w:bottom="1418"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C7F"/>
    <w:rsid w:val="003104C9"/>
    <w:rsid w:val="00AF56CD"/>
    <w:rsid w:val="00EF5C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E86654-4414-4D52-A6F6-BA415B940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897</Words>
  <Characters>5115</Characters>
  <Application>Microsoft Office Word</Application>
  <DocSecurity>0</DocSecurity>
  <Lines>42</Lines>
  <Paragraphs>11</Paragraphs>
  <ScaleCrop>false</ScaleCrop>
  <Company>微软中国</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AndyLiu</dc:creator>
  <cp:keywords/>
  <dc:description/>
  <cp:lastModifiedBy>AndyLiu</cp:lastModifiedBy>
  <cp:revision>1</cp:revision>
  <dcterms:created xsi:type="dcterms:W3CDTF">2025-11-22T13:30:00Z</dcterms:created>
  <dcterms:modified xsi:type="dcterms:W3CDTF">2025-11-22T13:39:00Z</dcterms:modified>
</cp:coreProperties>
</file>