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3F50" w:rsidRPr="00813F50" w:rsidRDefault="00813F50" w:rsidP="00813F50">
      <w:pPr>
        <w:jc w:val="center"/>
        <w:rPr>
          <w:rFonts w:ascii="微软雅黑" w:eastAsia="微软雅黑" w:hAnsi="微软雅黑"/>
          <w:sz w:val="28"/>
          <w:szCs w:val="28"/>
        </w:rPr>
      </w:pPr>
      <w:bookmarkStart w:id="0" w:name="OLE_LINK8"/>
      <w:bookmarkStart w:id="1" w:name="_GoBack"/>
      <w:r w:rsidRPr="00813F50">
        <w:rPr>
          <w:rFonts w:ascii="微软雅黑" w:eastAsia="微软雅黑" w:hAnsi="微软雅黑" w:hint="eastAsia"/>
          <w:sz w:val="28"/>
          <w:szCs w:val="28"/>
        </w:rPr>
        <w:t>广西“长寿悦动之旅”（凌云县—乐业县）中英对照讲解词</w:t>
      </w:r>
    </w:p>
    <w:bookmarkEnd w:id="0"/>
    <w:bookmarkEnd w:id="1"/>
    <w:p w:rsidR="00813F50" w:rsidRPr="00813F50" w:rsidRDefault="00813F50" w:rsidP="00813F50">
      <w:pPr>
        <w:rPr>
          <w:rFonts w:ascii="微软雅黑" w:eastAsia="微软雅黑" w:hAnsi="微软雅黑"/>
          <w:sz w:val="28"/>
          <w:szCs w:val="28"/>
        </w:rPr>
      </w:pPr>
    </w:p>
    <w:p w:rsidR="00813F50" w:rsidRPr="00813F50" w:rsidRDefault="00813F50" w:rsidP="00813F50">
      <w:pPr>
        <w:rPr>
          <w:rFonts w:ascii="微软雅黑" w:eastAsia="微软雅黑" w:hAnsi="微软雅黑"/>
          <w:sz w:val="28"/>
          <w:szCs w:val="28"/>
        </w:rPr>
      </w:pPr>
      <w:r>
        <w:rPr>
          <w:rFonts w:ascii="微软雅黑" w:eastAsia="微软雅黑" w:hAnsi="微软雅黑" w:hint="eastAsia"/>
          <w:sz w:val="28"/>
          <w:szCs w:val="28"/>
        </w:rPr>
        <w:t>一、</w:t>
      </w:r>
      <w:r w:rsidRPr="00813F50">
        <w:rPr>
          <w:rFonts w:ascii="微软雅黑" w:eastAsia="微软雅黑" w:hAnsi="微软雅黑" w:hint="eastAsia"/>
          <w:sz w:val="28"/>
          <w:szCs w:val="28"/>
        </w:rPr>
        <w:t>欢迎词（</w:t>
      </w:r>
      <w:r w:rsidRPr="00813F50">
        <w:rPr>
          <w:rFonts w:ascii="微软雅黑" w:eastAsia="微软雅黑" w:hAnsi="微软雅黑"/>
          <w:sz w:val="28"/>
          <w:szCs w:val="28"/>
        </w:rPr>
        <w:t>Welcome Speech）</w:t>
      </w:r>
    </w:p>
    <w:p w:rsidR="00813F50" w:rsidRPr="00813F50" w:rsidRDefault="00813F50" w:rsidP="00813F50">
      <w:pPr>
        <w:rPr>
          <w:rFonts w:ascii="微软雅黑" w:eastAsia="微软雅黑" w:hAnsi="微软雅黑"/>
          <w:sz w:val="28"/>
          <w:szCs w:val="28"/>
        </w:rPr>
      </w:pPr>
      <w:r w:rsidRPr="00813F50">
        <w:rPr>
          <w:rFonts w:ascii="微软雅黑" w:eastAsia="微软雅黑" w:hAnsi="微软雅黑" w:hint="eastAsia"/>
          <w:sz w:val="28"/>
          <w:szCs w:val="28"/>
        </w:rPr>
        <w:t>各位游客朋友们，大家好！我是今天陪伴大家开启“长寿悦动之旅”的导游</w:t>
      </w:r>
      <w:r w:rsidRPr="00813F50">
        <w:rPr>
          <w:rFonts w:ascii="微软雅黑" w:eastAsia="微软雅黑" w:hAnsi="微软雅黑"/>
          <w:sz w:val="28"/>
          <w:szCs w:val="28"/>
        </w:rPr>
        <w:t>XX。非常荣幸能与大家一同从凌云县出发，前往乐业县，探寻山水间的长寿密码。接下来的旅程中，我们会漫步生态湖畔、穿梭茶园秘境、</w:t>
      </w:r>
      <w:proofErr w:type="gramStart"/>
      <w:r w:rsidRPr="00813F50">
        <w:rPr>
          <w:rFonts w:ascii="微软雅黑" w:eastAsia="微软雅黑" w:hAnsi="微软雅黑"/>
          <w:sz w:val="28"/>
          <w:szCs w:val="28"/>
        </w:rPr>
        <w:t>探秘天</w:t>
      </w:r>
      <w:proofErr w:type="gramEnd"/>
      <w:r w:rsidRPr="00813F50">
        <w:rPr>
          <w:rFonts w:ascii="微软雅黑" w:eastAsia="微软雅黑" w:hAnsi="微软雅黑"/>
          <w:sz w:val="28"/>
          <w:szCs w:val="28"/>
        </w:rPr>
        <w:t>坑奇观，相信这段融合自然与人文的旅程会让大家收获满满。现在，就让我们开启这段精彩的行程吧！</w:t>
      </w:r>
    </w:p>
    <w:p w:rsidR="00813F50" w:rsidRPr="00813F50" w:rsidRDefault="00813F50" w:rsidP="00813F50">
      <w:pPr>
        <w:rPr>
          <w:rFonts w:ascii="微软雅黑" w:eastAsia="微软雅黑" w:hAnsi="微软雅黑"/>
          <w:sz w:val="28"/>
          <w:szCs w:val="28"/>
        </w:rPr>
      </w:pPr>
    </w:p>
    <w:p w:rsidR="00813F50" w:rsidRPr="00813F50" w:rsidRDefault="00813F50" w:rsidP="00813F50">
      <w:pPr>
        <w:rPr>
          <w:rFonts w:ascii="微软雅黑" w:eastAsia="微软雅黑" w:hAnsi="微软雅黑"/>
          <w:sz w:val="28"/>
          <w:szCs w:val="28"/>
        </w:rPr>
      </w:pPr>
      <w:r w:rsidRPr="00813F50">
        <w:rPr>
          <w:rFonts w:ascii="微软雅黑" w:eastAsia="微软雅黑" w:hAnsi="微软雅黑"/>
          <w:sz w:val="28"/>
          <w:szCs w:val="28"/>
        </w:rPr>
        <w:t xml:space="preserve">Dear tourists, hello everyone! I'm XX, your tour guide who will accompany you on the "Longevity Dynamic Tour" today. It's a great honor to start our journey from </w:t>
      </w:r>
      <w:proofErr w:type="spellStart"/>
      <w:r w:rsidRPr="00813F50">
        <w:rPr>
          <w:rFonts w:ascii="微软雅黑" w:eastAsia="微软雅黑" w:hAnsi="微软雅黑"/>
          <w:sz w:val="28"/>
          <w:szCs w:val="28"/>
        </w:rPr>
        <w:t>Lingyun</w:t>
      </w:r>
      <w:proofErr w:type="spellEnd"/>
      <w:r w:rsidRPr="00813F50">
        <w:rPr>
          <w:rFonts w:ascii="微软雅黑" w:eastAsia="微软雅黑" w:hAnsi="微软雅黑"/>
          <w:sz w:val="28"/>
          <w:szCs w:val="28"/>
        </w:rPr>
        <w:t xml:space="preserve"> County to </w:t>
      </w:r>
      <w:proofErr w:type="spellStart"/>
      <w:r w:rsidRPr="00813F50">
        <w:rPr>
          <w:rFonts w:ascii="微软雅黑" w:eastAsia="微软雅黑" w:hAnsi="微软雅黑"/>
          <w:sz w:val="28"/>
          <w:szCs w:val="28"/>
        </w:rPr>
        <w:t>Leye</w:t>
      </w:r>
      <w:proofErr w:type="spellEnd"/>
      <w:r w:rsidRPr="00813F50">
        <w:rPr>
          <w:rFonts w:ascii="微软雅黑" w:eastAsia="微软雅黑" w:hAnsi="微软雅黑"/>
          <w:sz w:val="28"/>
          <w:szCs w:val="28"/>
        </w:rPr>
        <w:t xml:space="preserve"> County with you, exploring the longevity secrets among the mountains and rivers. During the upcoming trip, we will wander by the ecological lake, walk through the tea garden secrets and explore the sinkhole wonders. I believe this journey integrating nature and humanity will bring you a lot. Now, let's start this wonderful trip!</w:t>
      </w:r>
    </w:p>
    <w:p w:rsidR="00813F50" w:rsidRPr="00813F50" w:rsidRDefault="00813F50" w:rsidP="00813F50">
      <w:pPr>
        <w:rPr>
          <w:rFonts w:ascii="微软雅黑" w:eastAsia="微软雅黑" w:hAnsi="微软雅黑"/>
          <w:sz w:val="28"/>
          <w:szCs w:val="28"/>
        </w:rPr>
      </w:pPr>
    </w:p>
    <w:p w:rsidR="00813F50" w:rsidRPr="00813F50" w:rsidRDefault="00813F50" w:rsidP="00813F50">
      <w:pPr>
        <w:rPr>
          <w:rFonts w:ascii="微软雅黑" w:eastAsia="微软雅黑" w:hAnsi="微软雅黑"/>
          <w:sz w:val="28"/>
          <w:szCs w:val="28"/>
        </w:rPr>
      </w:pPr>
      <w:r>
        <w:rPr>
          <w:rFonts w:ascii="微软雅黑" w:eastAsia="微软雅黑" w:hAnsi="微软雅黑" w:hint="eastAsia"/>
          <w:sz w:val="28"/>
          <w:szCs w:val="28"/>
        </w:rPr>
        <w:t>二、</w:t>
      </w:r>
      <w:r w:rsidRPr="00813F50">
        <w:rPr>
          <w:rFonts w:ascii="微软雅黑" w:eastAsia="微软雅黑" w:hAnsi="微软雅黑" w:hint="eastAsia"/>
          <w:sz w:val="28"/>
          <w:szCs w:val="28"/>
        </w:rPr>
        <w:t>广西及行程市情概况（</w:t>
      </w:r>
      <w:r w:rsidRPr="00813F50">
        <w:rPr>
          <w:rFonts w:ascii="微软雅黑" w:eastAsia="微软雅黑" w:hAnsi="微软雅黑"/>
          <w:sz w:val="28"/>
          <w:szCs w:val="28"/>
        </w:rPr>
        <w:t>Overview of Guangxi and the Cities on the Itinerary）</w:t>
      </w:r>
    </w:p>
    <w:p w:rsidR="00813F50" w:rsidRPr="00813F50" w:rsidRDefault="00813F50" w:rsidP="00813F50">
      <w:pPr>
        <w:rPr>
          <w:rFonts w:ascii="微软雅黑" w:eastAsia="微软雅黑" w:hAnsi="微软雅黑"/>
          <w:sz w:val="28"/>
          <w:szCs w:val="28"/>
        </w:rPr>
      </w:pPr>
      <w:r w:rsidRPr="00813F50">
        <w:rPr>
          <w:rFonts w:ascii="微软雅黑" w:eastAsia="微软雅黑" w:hAnsi="微软雅黑" w:hint="eastAsia"/>
          <w:sz w:val="28"/>
          <w:szCs w:val="28"/>
        </w:rPr>
        <w:t>首先，让我们了解一下广西壮族自治区的基本情况。广西地处中国南部，东连广东，南临北部湾，西南与越南接壤，是中国唯一沿海的少数民族自治区。</w:t>
      </w:r>
      <w:r w:rsidRPr="00813F50">
        <w:rPr>
          <w:rFonts w:ascii="微软雅黑" w:eastAsia="微软雅黑" w:hAnsi="微软雅黑" w:hint="eastAsia"/>
          <w:sz w:val="28"/>
          <w:szCs w:val="28"/>
        </w:rPr>
        <w:lastRenderedPageBreak/>
        <w:t>全区下辖</w:t>
      </w:r>
      <w:r w:rsidRPr="00813F50">
        <w:rPr>
          <w:rFonts w:ascii="微软雅黑" w:eastAsia="微软雅黑" w:hAnsi="微软雅黑"/>
          <w:sz w:val="28"/>
          <w:szCs w:val="28"/>
        </w:rPr>
        <w:t>14个地级市，总人口约5700万，其中壮族人口占31.4%，各民族和睦共处，形成了独特的民族文化交融景象。</w:t>
      </w:r>
    </w:p>
    <w:p w:rsidR="00813F50" w:rsidRPr="00813F50" w:rsidRDefault="00813F50" w:rsidP="00813F50">
      <w:pPr>
        <w:rPr>
          <w:rFonts w:ascii="微软雅黑" w:eastAsia="微软雅黑" w:hAnsi="微软雅黑"/>
          <w:sz w:val="28"/>
          <w:szCs w:val="28"/>
        </w:rPr>
      </w:pPr>
    </w:p>
    <w:p w:rsidR="00813F50" w:rsidRPr="00813F50" w:rsidRDefault="00813F50" w:rsidP="00813F50">
      <w:pPr>
        <w:rPr>
          <w:rFonts w:ascii="微软雅黑" w:eastAsia="微软雅黑" w:hAnsi="微软雅黑"/>
          <w:sz w:val="28"/>
          <w:szCs w:val="28"/>
        </w:rPr>
      </w:pPr>
      <w:r w:rsidRPr="00813F50">
        <w:rPr>
          <w:rFonts w:ascii="微软雅黑" w:eastAsia="微软雅黑" w:hAnsi="微软雅黑"/>
          <w:sz w:val="28"/>
          <w:szCs w:val="28"/>
        </w:rPr>
        <w:t xml:space="preserve">First of all, let's learn about the basic situation of Guangxi Zhuang Autonomous Region. Located in southern China, Guangxi is adjacent to Guangdong in the east, the </w:t>
      </w:r>
      <w:proofErr w:type="spellStart"/>
      <w:r w:rsidRPr="00813F50">
        <w:rPr>
          <w:rFonts w:ascii="微软雅黑" w:eastAsia="微软雅黑" w:hAnsi="微软雅黑"/>
          <w:sz w:val="28"/>
          <w:szCs w:val="28"/>
        </w:rPr>
        <w:t>Beibu</w:t>
      </w:r>
      <w:proofErr w:type="spellEnd"/>
      <w:r w:rsidRPr="00813F50">
        <w:rPr>
          <w:rFonts w:ascii="微软雅黑" w:eastAsia="微软雅黑" w:hAnsi="微软雅黑"/>
          <w:sz w:val="28"/>
          <w:szCs w:val="28"/>
        </w:rPr>
        <w:t xml:space="preserve"> Gulf in the south and Vietnam in the southwest. It is the only coastal ethnic autonomous region in China. The region has 14 prefecture-level cities under its jurisdiction, with a total population of about 57 million, of which the Zhuang population accounts for 31.4%. All ethnic groups live in harmony, forming a unique scene of ethnic cultural integration.</w:t>
      </w:r>
    </w:p>
    <w:p w:rsidR="00813F50" w:rsidRPr="00813F50" w:rsidRDefault="00813F50" w:rsidP="00813F50">
      <w:pPr>
        <w:rPr>
          <w:rFonts w:ascii="微软雅黑" w:eastAsia="微软雅黑" w:hAnsi="微软雅黑"/>
          <w:sz w:val="28"/>
          <w:szCs w:val="28"/>
        </w:rPr>
      </w:pPr>
    </w:p>
    <w:p w:rsidR="00813F50" w:rsidRPr="00813F50" w:rsidRDefault="00813F50" w:rsidP="00813F50">
      <w:pPr>
        <w:rPr>
          <w:rFonts w:ascii="微软雅黑" w:eastAsia="微软雅黑" w:hAnsi="微软雅黑"/>
          <w:sz w:val="28"/>
          <w:szCs w:val="28"/>
        </w:rPr>
      </w:pPr>
      <w:r w:rsidRPr="00813F50">
        <w:rPr>
          <w:rFonts w:ascii="微软雅黑" w:eastAsia="微软雅黑" w:hAnsi="微软雅黑" w:hint="eastAsia"/>
          <w:sz w:val="28"/>
          <w:szCs w:val="28"/>
        </w:rPr>
        <w:t>说到广西，“长寿”是绕不开的标签。目前，广西拥有</w:t>
      </w:r>
      <w:r w:rsidRPr="00813F50">
        <w:rPr>
          <w:rFonts w:ascii="微软雅黑" w:eastAsia="微软雅黑" w:hAnsi="微软雅黑"/>
          <w:sz w:val="28"/>
          <w:szCs w:val="28"/>
        </w:rPr>
        <w:t>29个“中国长寿之乡”，数量居全国首位，而我们此次行程的凌云县和乐业县，正是其中的佼佼者。这里山清水秀、空气清新，森林覆盖率高，水质富含多种有益矿物质，加上当地人清淡健康的饮食结构和乐观豁达的生活态度，共同孕育了深厚的长寿文化，也让这里成为了名副其实的“长寿福地”。</w:t>
      </w:r>
    </w:p>
    <w:p w:rsidR="00813F50" w:rsidRPr="00813F50" w:rsidRDefault="00813F50" w:rsidP="00813F50">
      <w:pPr>
        <w:rPr>
          <w:rFonts w:ascii="微软雅黑" w:eastAsia="微软雅黑" w:hAnsi="微软雅黑"/>
          <w:sz w:val="28"/>
          <w:szCs w:val="28"/>
        </w:rPr>
      </w:pPr>
    </w:p>
    <w:p w:rsidR="00813F50" w:rsidRPr="00813F50" w:rsidRDefault="00813F50" w:rsidP="00813F50">
      <w:pPr>
        <w:rPr>
          <w:rFonts w:ascii="微软雅黑" w:eastAsia="微软雅黑" w:hAnsi="微软雅黑"/>
          <w:sz w:val="28"/>
          <w:szCs w:val="28"/>
        </w:rPr>
      </w:pPr>
      <w:r w:rsidRPr="00813F50">
        <w:rPr>
          <w:rFonts w:ascii="微软雅黑" w:eastAsia="微软雅黑" w:hAnsi="微软雅黑"/>
          <w:sz w:val="28"/>
          <w:szCs w:val="28"/>
        </w:rPr>
        <w:t xml:space="preserve">When it comes to Guangxi, "longevity" is an unavoidable label. At present, Guangxi has 29 "China's Longevity Hometowns", ranking first in the country. </w:t>
      </w:r>
      <w:proofErr w:type="spellStart"/>
      <w:r w:rsidRPr="00813F50">
        <w:rPr>
          <w:rFonts w:ascii="微软雅黑" w:eastAsia="微软雅黑" w:hAnsi="微软雅黑"/>
          <w:sz w:val="28"/>
          <w:szCs w:val="28"/>
        </w:rPr>
        <w:t>Lingyun</w:t>
      </w:r>
      <w:proofErr w:type="spellEnd"/>
      <w:r w:rsidRPr="00813F50">
        <w:rPr>
          <w:rFonts w:ascii="微软雅黑" w:eastAsia="微软雅黑" w:hAnsi="微软雅黑"/>
          <w:sz w:val="28"/>
          <w:szCs w:val="28"/>
        </w:rPr>
        <w:t xml:space="preserve"> County and </w:t>
      </w:r>
      <w:proofErr w:type="spellStart"/>
      <w:r w:rsidRPr="00813F50">
        <w:rPr>
          <w:rFonts w:ascii="微软雅黑" w:eastAsia="微软雅黑" w:hAnsi="微软雅黑"/>
          <w:sz w:val="28"/>
          <w:szCs w:val="28"/>
        </w:rPr>
        <w:t>Leye</w:t>
      </w:r>
      <w:proofErr w:type="spellEnd"/>
      <w:r w:rsidRPr="00813F50">
        <w:rPr>
          <w:rFonts w:ascii="微软雅黑" w:eastAsia="微软雅黑" w:hAnsi="微软雅黑"/>
          <w:sz w:val="28"/>
          <w:szCs w:val="28"/>
        </w:rPr>
        <w:t xml:space="preserve"> County, which are on our itinerary, are among the best. With beautiful mountains and </w:t>
      </w:r>
      <w:r w:rsidRPr="00813F50">
        <w:rPr>
          <w:rFonts w:ascii="微软雅黑" w:eastAsia="微软雅黑" w:hAnsi="微软雅黑"/>
          <w:sz w:val="28"/>
          <w:szCs w:val="28"/>
        </w:rPr>
        <w:lastRenderedPageBreak/>
        <w:t>clear waters, fresh air, high forest coverage rate and water quality rich in a variety of beneficial minerals, plus the local people's light and healthy diet structure and optimistic and open-minded attitude towards life, they have jointly nurtured a profound longevity culture, making this place a veritable "longevity blessed land".</w:t>
      </w:r>
    </w:p>
    <w:p w:rsidR="00813F50" w:rsidRPr="00813F50" w:rsidRDefault="00813F50" w:rsidP="00813F50">
      <w:pPr>
        <w:rPr>
          <w:rFonts w:ascii="微软雅黑" w:eastAsia="微软雅黑" w:hAnsi="微软雅黑"/>
          <w:sz w:val="28"/>
          <w:szCs w:val="28"/>
        </w:rPr>
      </w:pPr>
      <w:r w:rsidRPr="00813F50">
        <w:rPr>
          <w:rFonts w:ascii="微软雅黑" w:eastAsia="微软雅黑" w:hAnsi="微软雅黑" w:hint="eastAsia"/>
          <w:sz w:val="28"/>
          <w:szCs w:val="28"/>
        </w:rPr>
        <w:t>我们此行的第一站凌云县，位于广西西北部，隶属百色市，总面积</w:t>
      </w:r>
      <w:r w:rsidRPr="00813F50">
        <w:rPr>
          <w:rFonts w:ascii="微软雅黑" w:eastAsia="微软雅黑" w:hAnsi="微软雅黑"/>
          <w:sz w:val="28"/>
          <w:szCs w:val="28"/>
        </w:rPr>
        <w:t>2053平方公里，总人口约19万。凌云不仅是长寿之乡，还是“中国名茶之乡”，山水与茶香在这里完美融合。接下来要去的乐业县，同样隶属百色市，总面积2617平方公里，总人口约16万，除了长寿名片，更以壮观的天坑群闻名于世，被誉为“世界天坑之都”。</w:t>
      </w:r>
    </w:p>
    <w:p w:rsidR="00813F50" w:rsidRPr="00813F50" w:rsidRDefault="00813F50" w:rsidP="00813F50">
      <w:pPr>
        <w:rPr>
          <w:rFonts w:ascii="微软雅黑" w:eastAsia="微软雅黑" w:hAnsi="微软雅黑"/>
          <w:sz w:val="28"/>
          <w:szCs w:val="28"/>
        </w:rPr>
      </w:pPr>
    </w:p>
    <w:p w:rsidR="00813F50" w:rsidRPr="00813F50" w:rsidRDefault="00813F50" w:rsidP="00813F50">
      <w:pPr>
        <w:rPr>
          <w:rFonts w:ascii="微软雅黑" w:eastAsia="微软雅黑" w:hAnsi="微软雅黑"/>
          <w:sz w:val="28"/>
          <w:szCs w:val="28"/>
        </w:rPr>
      </w:pPr>
      <w:proofErr w:type="spellStart"/>
      <w:r w:rsidRPr="00813F50">
        <w:rPr>
          <w:rFonts w:ascii="微软雅黑" w:eastAsia="微软雅黑" w:hAnsi="微软雅黑"/>
          <w:sz w:val="28"/>
          <w:szCs w:val="28"/>
        </w:rPr>
        <w:t>Lingyun</w:t>
      </w:r>
      <w:proofErr w:type="spellEnd"/>
      <w:r w:rsidRPr="00813F50">
        <w:rPr>
          <w:rFonts w:ascii="微软雅黑" w:eastAsia="微软雅黑" w:hAnsi="微软雅黑"/>
          <w:sz w:val="28"/>
          <w:szCs w:val="28"/>
        </w:rPr>
        <w:t xml:space="preserve"> County, the first stop of our trip, is located in the northwest of Guangxi and under the jurisdiction of </w:t>
      </w:r>
      <w:proofErr w:type="spellStart"/>
      <w:r w:rsidRPr="00813F50">
        <w:rPr>
          <w:rFonts w:ascii="微软雅黑" w:eastAsia="微软雅黑" w:hAnsi="微软雅黑"/>
          <w:sz w:val="28"/>
          <w:szCs w:val="28"/>
        </w:rPr>
        <w:t>Baise</w:t>
      </w:r>
      <w:proofErr w:type="spellEnd"/>
      <w:r w:rsidRPr="00813F50">
        <w:rPr>
          <w:rFonts w:ascii="微软雅黑" w:eastAsia="微软雅黑" w:hAnsi="微软雅黑"/>
          <w:sz w:val="28"/>
          <w:szCs w:val="28"/>
        </w:rPr>
        <w:t xml:space="preserve"> City. It covers a total area of 2053 square kilometers with a total population of about 190,000. </w:t>
      </w:r>
      <w:proofErr w:type="spellStart"/>
      <w:r w:rsidRPr="00813F50">
        <w:rPr>
          <w:rFonts w:ascii="微软雅黑" w:eastAsia="微软雅黑" w:hAnsi="微软雅黑"/>
          <w:sz w:val="28"/>
          <w:szCs w:val="28"/>
        </w:rPr>
        <w:t>Lingyun</w:t>
      </w:r>
      <w:proofErr w:type="spellEnd"/>
      <w:r w:rsidRPr="00813F50">
        <w:rPr>
          <w:rFonts w:ascii="微软雅黑" w:eastAsia="微软雅黑" w:hAnsi="微软雅黑"/>
          <w:sz w:val="28"/>
          <w:szCs w:val="28"/>
        </w:rPr>
        <w:t xml:space="preserve"> is not only a longevity hometown, but also a "hometown of famous teas in China", where mountains, rivers and tea fragrance blend perfectly. </w:t>
      </w:r>
      <w:proofErr w:type="spellStart"/>
      <w:r w:rsidRPr="00813F50">
        <w:rPr>
          <w:rFonts w:ascii="微软雅黑" w:eastAsia="微软雅黑" w:hAnsi="微软雅黑"/>
          <w:sz w:val="28"/>
          <w:szCs w:val="28"/>
        </w:rPr>
        <w:t>Leye</w:t>
      </w:r>
      <w:proofErr w:type="spellEnd"/>
      <w:r w:rsidRPr="00813F50">
        <w:rPr>
          <w:rFonts w:ascii="微软雅黑" w:eastAsia="微软雅黑" w:hAnsi="微软雅黑"/>
          <w:sz w:val="28"/>
          <w:szCs w:val="28"/>
        </w:rPr>
        <w:t xml:space="preserve"> County, which we will visit next, is also under the jurisdiction of </w:t>
      </w:r>
      <w:proofErr w:type="spellStart"/>
      <w:r w:rsidRPr="00813F50">
        <w:rPr>
          <w:rFonts w:ascii="微软雅黑" w:eastAsia="微软雅黑" w:hAnsi="微软雅黑"/>
          <w:sz w:val="28"/>
          <w:szCs w:val="28"/>
        </w:rPr>
        <w:t>Baise</w:t>
      </w:r>
      <w:proofErr w:type="spellEnd"/>
      <w:r w:rsidRPr="00813F50">
        <w:rPr>
          <w:rFonts w:ascii="微软雅黑" w:eastAsia="微软雅黑" w:hAnsi="微软雅黑"/>
          <w:sz w:val="28"/>
          <w:szCs w:val="28"/>
        </w:rPr>
        <w:t xml:space="preserve"> City. It covers a total area of 2617 square kilometers with a total population of about 160,000. In addition to the longevity reputation, it is more famous for its spectacular sinkhole group in the world, known as the "Capital of Sinkholes in the World".</w:t>
      </w:r>
    </w:p>
    <w:p w:rsidR="00813F50" w:rsidRPr="00813F50" w:rsidRDefault="00813F50" w:rsidP="00813F50">
      <w:pPr>
        <w:rPr>
          <w:rFonts w:ascii="微软雅黑" w:eastAsia="微软雅黑" w:hAnsi="微软雅黑"/>
          <w:sz w:val="28"/>
          <w:szCs w:val="28"/>
        </w:rPr>
      </w:pPr>
      <w:r>
        <w:rPr>
          <w:rFonts w:ascii="微软雅黑" w:eastAsia="微软雅黑" w:hAnsi="微软雅黑" w:hint="eastAsia"/>
          <w:sz w:val="28"/>
          <w:szCs w:val="28"/>
        </w:rPr>
        <w:lastRenderedPageBreak/>
        <w:t>三、</w:t>
      </w:r>
      <w:r w:rsidRPr="00813F50">
        <w:rPr>
          <w:rFonts w:ascii="微软雅黑" w:eastAsia="微软雅黑" w:hAnsi="微软雅黑" w:hint="eastAsia"/>
          <w:sz w:val="28"/>
          <w:szCs w:val="28"/>
        </w:rPr>
        <w:t>景点介绍（</w:t>
      </w:r>
      <w:r w:rsidRPr="00813F50">
        <w:rPr>
          <w:rFonts w:ascii="微软雅黑" w:eastAsia="微软雅黑" w:hAnsi="微软雅黑"/>
          <w:sz w:val="28"/>
          <w:szCs w:val="28"/>
        </w:rPr>
        <w:t>Introduction to Scenic Spots）</w:t>
      </w:r>
    </w:p>
    <w:p w:rsidR="00813F50" w:rsidRPr="00813F50" w:rsidRDefault="00813F50" w:rsidP="00813F50">
      <w:pPr>
        <w:rPr>
          <w:rFonts w:ascii="微软雅黑" w:eastAsia="微软雅黑" w:hAnsi="微软雅黑"/>
          <w:sz w:val="28"/>
          <w:szCs w:val="28"/>
        </w:rPr>
      </w:pPr>
      <w:r w:rsidRPr="00813F50">
        <w:rPr>
          <w:rFonts w:ascii="微软雅黑" w:eastAsia="微软雅黑" w:hAnsi="微软雅黑" w:hint="eastAsia"/>
          <w:sz w:val="28"/>
          <w:szCs w:val="28"/>
        </w:rPr>
        <w:t>现在我们来到的是凌云环</w:t>
      </w:r>
      <w:proofErr w:type="gramStart"/>
      <w:r w:rsidRPr="00813F50">
        <w:rPr>
          <w:rFonts w:ascii="微软雅黑" w:eastAsia="微软雅黑" w:hAnsi="微软雅黑" w:hint="eastAsia"/>
          <w:sz w:val="28"/>
          <w:szCs w:val="28"/>
        </w:rPr>
        <w:t>浩</w:t>
      </w:r>
      <w:proofErr w:type="gramEnd"/>
      <w:r w:rsidRPr="00813F50">
        <w:rPr>
          <w:rFonts w:ascii="微软雅黑" w:eastAsia="微软雅黑" w:hAnsi="微软雅黑" w:hint="eastAsia"/>
          <w:sz w:val="28"/>
          <w:szCs w:val="28"/>
        </w:rPr>
        <w:t>坤湖山水生态体验区。</w:t>
      </w:r>
      <w:proofErr w:type="gramStart"/>
      <w:r w:rsidRPr="00813F50">
        <w:rPr>
          <w:rFonts w:ascii="微软雅黑" w:eastAsia="微软雅黑" w:hAnsi="微软雅黑" w:hint="eastAsia"/>
          <w:sz w:val="28"/>
          <w:szCs w:val="28"/>
        </w:rPr>
        <w:t>浩</w:t>
      </w:r>
      <w:proofErr w:type="gramEnd"/>
      <w:r w:rsidRPr="00813F50">
        <w:rPr>
          <w:rFonts w:ascii="微软雅黑" w:eastAsia="微软雅黑" w:hAnsi="微软雅黑" w:hint="eastAsia"/>
          <w:sz w:val="28"/>
          <w:szCs w:val="28"/>
        </w:rPr>
        <w:t>坤湖是珠江流域</w:t>
      </w:r>
      <w:proofErr w:type="gramStart"/>
      <w:r w:rsidRPr="00813F50">
        <w:rPr>
          <w:rFonts w:ascii="微软雅黑" w:eastAsia="微软雅黑" w:hAnsi="微软雅黑" w:hint="eastAsia"/>
          <w:sz w:val="28"/>
          <w:szCs w:val="28"/>
        </w:rPr>
        <w:t>驮娘江</w:t>
      </w:r>
      <w:proofErr w:type="gramEnd"/>
      <w:r w:rsidRPr="00813F50">
        <w:rPr>
          <w:rFonts w:ascii="微软雅黑" w:eastAsia="微软雅黑" w:hAnsi="微软雅黑" w:hint="eastAsia"/>
          <w:sz w:val="28"/>
          <w:szCs w:val="28"/>
        </w:rPr>
        <w:t>的源头湖泊，湖面面积约</w:t>
      </w:r>
      <w:r w:rsidRPr="00813F50">
        <w:rPr>
          <w:rFonts w:ascii="微软雅黑" w:eastAsia="微软雅黑" w:hAnsi="微软雅黑"/>
          <w:sz w:val="28"/>
          <w:szCs w:val="28"/>
        </w:rPr>
        <w:t>20平方公里，湖周群山环绕，植被覆盖率高达90%以上。这里的湖水清澈见底，能见度可达5-8米，空气中负氧离子含量极高，每立方厘米超过2万个，是天然的“空气氧吧”。漫步湖边栈道，听鸟鸣虫唱，看湖光山色，仿佛置身仙境。当地老人常说，每天喝</w:t>
      </w:r>
      <w:proofErr w:type="gramStart"/>
      <w:r w:rsidRPr="00813F50">
        <w:rPr>
          <w:rFonts w:ascii="微软雅黑" w:eastAsia="微软雅黑" w:hAnsi="微软雅黑"/>
          <w:sz w:val="28"/>
          <w:szCs w:val="28"/>
        </w:rPr>
        <w:t>浩</w:t>
      </w:r>
      <w:proofErr w:type="gramEnd"/>
      <w:r w:rsidRPr="00813F50">
        <w:rPr>
          <w:rFonts w:ascii="微软雅黑" w:eastAsia="微软雅黑" w:hAnsi="微软雅黑"/>
          <w:sz w:val="28"/>
          <w:szCs w:val="28"/>
        </w:rPr>
        <w:t>坤湖的水、呼吸这里的空气，就是长寿的秘诀。</w:t>
      </w:r>
    </w:p>
    <w:p w:rsidR="00813F50" w:rsidRPr="00813F50" w:rsidRDefault="00813F50" w:rsidP="00813F50">
      <w:pPr>
        <w:rPr>
          <w:rFonts w:ascii="微软雅黑" w:eastAsia="微软雅黑" w:hAnsi="微软雅黑"/>
          <w:sz w:val="28"/>
          <w:szCs w:val="28"/>
        </w:rPr>
      </w:pPr>
    </w:p>
    <w:p w:rsidR="00813F50" w:rsidRPr="00813F50" w:rsidRDefault="00813F50" w:rsidP="00813F50">
      <w:pPr>
        <w:rPr>
          <w:rFonts w:ascii="微软雅黑" w:eastAsia="微软雅黑" w:hAnsi="微软雅黑"/>
          <w:sz w:val="28"/>
          <w:szCs w:val="28"/>
        </w:rPr>
      </w:pPr>
      <w:r w:rsidRPr="00813F50">
        <w:rPr>
          <w:rFonts w:ascii="微软雅黑" w:eastAsia="微软雅黑" w:hAnsi="微软雅黑"/>
          <w:sz w:val="28"/>
          <w:szCs w:val="28"/>
        </w:rPr>
        <w:t xml:space="preserve">Now we are in </w:t>
      </w:r>
      <w:proofErr w:type="spellStart"/>
      <w:r w:rsidRPr="00813F50">
        <w:rPr>
          <w:rFonts w:ascii="微软雅黑" w:eastAsia="微软雅黑" w:hAnsi="微软雅黑"/>
          <w:sz w:val="28"/>
          <w:szCs w:val="28"/>
        </w:rPr>
        <w:t>Lingyun</w:t>
      </w:r>
      <w:proofErr w:type="spellEnd"/>
      <w:r w:rsidRPr="00813F50">
        <w:rPr>
          <w:rFonts w:ascii="微软雅黑" w:eastAsia="微软雅黑" w:hAnsi="微软雅黑"/>
          <w:sz w:val="28"/>
          <w:szCs w:val="28"/>
        </w:rPr>
        <w:t xml:space="preserve"> </w:t>
      </w:r>
      <w:proofErr w:type="spellStart"/>
      <w:r w:rsidRPr="00813F50">
        <w:rPr>
          <w:rFonts w:ascii="微软雅黑" w:eastAsia="微软雅黑" w:hAnsi="微软雅黑"/>
          <w:sz w:val="28"/>
          <w:szCs w:val="28"/>
        </w:rPr>
        <w:t>Huanhaokun</w:t>
      </w:r>
      <w:proofErr w:type="spellEnd"/>
      <w:r w:rsidRPr="00813F50">
        <w:rPr>
          <w:rFonts w:ascii="微软雅黑" w:eastAsia="微软雅黑" w:hAnsi="微软雅黑"/>
          <w:sz w:val="28"/>
          <w:szCs w:val="28"/>
        </w:rPr>
        <w:t xml:space="preserve"> Lake Landscape Ecological Experience Area. </w:t>
      </w:r>
      <w:proofErr w:type="spellStart"/>
      <w:r w:rsidRPr="00813F50">
        <w:rPr>
          <w:rFonts w:ascii="微软雅黑" w:eastAsia="微软雅黑" w:hAnsi="微软雅黑"/>
          <w:sz w:val="28"/>
          <w:szCs w:val="28"/>
        </w:rPr>
        <w:t>Haokun</w:t>
      </w:r>
      <w:proofErr w:type="spellEnd"/>
      <w:r w:rsidRPr="00813F50">
        <w:rPr>
          <w:rFonts w:ascii="微软雅黑" w:eastAsia="微软雅黑" w:hAnsi="微软雅黑"/>
          <w:sz w:val="28"/>
          <w:szCs w:val="28"/>
        </w:rPr>
        <w:t xml:space="preserve"> Lake is the source lake of the </w:t>
      </w:r>
      <w:proofErr w:type="spellStart"/>
      <w:r w:rsidRPr="00813F50">
        <w:rPr>
          <w:rFonts w:ascii="微软雅黑" w:eastAsia="微软雅黑" w:hAnsi="微软雅黑"/>
          <w:sz w:val="28"/>
          <w:szCs w:val="28"/>
        </w:rPr>
        <w:t>Tuoniang</w:t>
      </w:r>
      <w:proofErr w:type="spellEnd"/>
      <w:r w:rsidRPr="00813F50">
        <w:rPr>
          <w:rFonts w:ascii="微软雅黑" w:eastAsia="微软雅黑" w:hAnsi="微软雅黑"/>
          <w:sz w:val="28"/>
          <w:szCs w:val="28"/>
        </w:rPr>
        <w:t xml:space="preserve"> River in the Pearl River Basin, with a lake surface area of about 20 square kilometers. Surrounded by mountains, the vegetation coverage rate is over 90%. The lake water here is clear to the bottom, with visibility up to 5-8 meters. The negative oxygen ion content in the air is extremely high, exceeding 20,000 per cubic centimeter, making it a natural "air oxygen bar". Wandering on the plank road by the lake, listening to the singing of birds and insects, and watching the lake and mountain scenery, you feel as if you are in a fairyland. Local elders often say that drinking the water of </w:t>
      </w:r>
      <w:proofErr w:type="spellStart"/>
      <w:r w:rsidRPr="00813F50">
        <w:rPr>
          <w:rFonts w:ascii="微软雅黑" w:eastAsia="微软雅黑" w:hAnsi="微软雅黑"/>
          <w:sz w:val="28"/>
          <w:szCs w:val="28"/>
        </w:rPr>
        <w:t>Haokun</w:t>
      </w:r>
      <w:proofErr w:type="spellEnd"/>
      <w:r w:rsidRPr="00813F50">
        <w:rPr>
          <w:rFonts w:ascii="微软雅黑" w:eastAsia="微软雅黑" w:hAnsi="微软雅黑"/>
          <w:sz w:val="28"/>
          <w:szCs w:val="28"/>
        </w:rPr>
        <w:t xml:space="preserve"> Lake and breathing the air here every day is the secret of longevity.</w:t>
      </w:r>
    </w:p>
    <w:p w:rsidR="00813F50" w:rsidRPr="00813F50" w:rsidRDefault="00813F50" w:rsidP="00813F50">
      <w:pPr>
        <w:rPr>
          <w:rFonts w:ascii="微软雅黑" w:eastAsia="微软雅黑" w:hAnsi="微软雅黑"/>
          <w:sz w:val="28"/>
          <w:szCs w:val="28"/>
        </w:rPr>
      </w:pPr>
    </w:p>
    <w:p w:rsidR="00813F50" w:rsidRPr="00813F50" w:rsidRDefault="00813F50" w:rsidP="00813F50">
      <w:pPr>
        <w:rPr>
          <w:rFonts w:ascii="微软雅黑" w:eastAsia="微软雅黑" w:hAnsi="微软雅黑"/>
          <w:sz w:val="28"/>
          <w:szCs w:val="28"/>
        </w:rPr>
      </w:pPr>
      <w:r w:rsidRPr="00813F50">
        <w:rPr>
          <w:rFonts w:ascii="微软雅黑" w:eastAsia="微软雅黑" w:hAnsi="微软雅黑" w:hint="eastAsia"/>
          <w:sz w:val="28"/>
          <w:szCs w:val="28"/>
        </w:rPr>
        <w:t>接下来是凌云茶山金字塔景区。这里以独特的“金字塔”式茶园而闻名，层</w:t>
      </w:r>
      <w:r w:rsidRPr="00813F50">
        <w:rPr>
          <w:rFonts w:ascii="微软雅黑" w:eastAsia="微软雅黑" w:hAnsi="微软雅黑" w:hint="eastAsia"/>
          <w:sz w:val="28"/>
          <w:szCs w:val="28"/>
        </w:rPr>
        <w:lastRenderedPageBreak/>
        <w:t>层叠叠的茶园依山而建，从山脚一直延伸到山顶，远眺就像一座座绿色的金字塔。景区拥有茶园面积约</w:t>
      </w:r>
      <w:r w:rsidRPr="00813F50">
        <w:rPr>
          <w:rFonts w:ascii="微软雅黑" w:eastAsia="微软雅黑" w:hAnsi="微软雅黑"/>
          <w:sz w:val="28"/>
          <w:szCs w:val="28"/>
        </w:rPr>
        <w:t>10000亩，主要种植凌云白毫茶，这种茶富含氨基酸和多种微量元素，口感</w:t>
      </w:r>
      <w:proofErr w:type="gramStart"/>
      <w:r w:rsidRPr="00813F50">
        <w:rPr>
          <w:rFonts w:ascii="微软雅黑" w:eastAsia="微软雅黑" w:hAnsi="微软雅黑"/>
          <w:sz w:val="28"/>
          <w:szCs w:val="28"/>
        </w:rPr>
        <w:t>鲜爽回甘</w:t>
      </w:r>
      <w:proofErr w:type="gramEnd"/>
      <w:r w:rsidRPr="00813F50">
        <w:rPr>
          <w:rFonts w:ascii="微软雅黑" w:eastAsia="微软雅黑" w:hAnsi="微软雅黑"/>
          <w:sz w:val="28"/>
          <w:szCs w:val="28"/>
        </w:rPr>
        <w:t>，是当地人日常饮用的</w:t>
      </w:r>
      <w:proofErr w:type="gramStart"/>
      <w:r w:rsidRPr="00813F50">
        <w:rPr>
          <w:rFonts w:ascii="微软雅黑" w:eastAsia="微软雅黑" w:hAnsi="微软雅黑"/>
          <w:sz w:val="28"/>
          <w:szCs w:val="28"/>
        </w:rPr>
        <w:t>健康茶</w:t>
      </w:r>
      <w:proofErr w:type="gramEnd"/>
      <w:r w:rsidRPr="00813F50">
        <w:rPr>
          <w:rFonts w:ascii="微软雅黑" w:eastAsia="微软雅黑" w:hAnsi="微软雅黑"/>
          <w:sz w:val="28"/>
          <w:szCs w:val="28"/>
        </w:rPr>
        <w:t>饮，也成为了长寿饮食的重要组成部分。在这里，大家可以体验采茶、制茶的乐趣，还能品尝一杯新鲜的明前茶，感受茶香与山水的交融。</w:t>
      </w:r>
    </w:p>
    <w:p w:rsidR="00813F50" w:rsidRPr="00813F50" w:rsidRDefault="00813F50" w:rsidP="00813F50">
      <w:pPr>
        <w:rPr>
          <w:rFonts w:ascii="微软雅黑" w:eastAsia="微软雅黑" w:hAnsi="微软雅黑"/>
          <w:sz w:val="28"/>
          <w:szCs w:val="28"/>
        </w:rPr>
      </w:pPr>
    </w:p>
    <w:p w:rsidR="00813F50" w:rsidRPr="00813F50" w:rsidRDefault="00813F50" w:rsidP="00813F50">
      <w:pPr>
        <w:rPr>
          <w:rFonts w:ascii="微软雅黑" w:eastAsia="微软雅黑" w:hAnsi="微软雅黑"/>
          <w:sz w:val="28"/>
          <w:szCs w:val="28"/>
        </w:rPr>
      </w:pPr>
      <w:r w:rsidRPr="00813F50">
        <w:rPr>
          <w:rFonts w:ascii="微软雅黑" w:eastAsia="微软雅黑" w:hAnsi="微软雅黑"/>
          <w:sz w:val="28"/>
          <w:szCs w:val="28"/>
        </w:rPr>
        <w:t xml:space="preserve">Next is </w:t>
      </w:r>
      <w:proofErr w:type="spellStart"/>
      <w:r w:rsidRPr="00813F50">
        <w:rPr>
          <w:rFonts w:ascii="微软雅黑" w:eastAsia="微软雅黑" w:hAnsi="微软雅黑"/>
          <w:sz w:val="28"/>
          <w:szCs w:val="28"/>
        </w:rPr>
        <w:t>Lingyun</w:t>
      </w:r>
      <w:proofErr w:type="spellEnd"/>
      <w:r w:rsidRPr="00813F50">
        <w:rPr>
          <w:rFonts w:ascii="微软雅黑" w:eastAsia="微软雅黑" w:hAnsi="微软雅黑"/>
          <w:sz w:val="28"/>
          <w:szCs w:val="28"/>
        </w:rPr>
        <w:t xml:space="preserve"> Tea Mountain Pyramid Scenic Area. It is famous for its unique "pyramid"-shaped tea gardens. The layered tea gardens are built along the mountains, extending from the foot of the mountain to the top. From a distance, they look like green pyramids. The scenic area has a tea garden area of about 10,000 mu, mainly planting </w:t>
      </w:r>
      <w:proofErr w:type="spellStart"/>
      <w:r w:rsidRPr="00813F50">
        <w:rPr>
          <w:rFonts w:ascii="微软雅黑" w:eastAsia="微软雅黑" w:hAnsi="微软雅黑"/>
          <w:sz w:val="28"/>
          <w:szCs w:val="28"/>
        </w:rPr>
        <w:t>Lingyun</w:t>
      </w:r>
      <w:proofErr w:type="spellEnd"/>
      <w:r w:rsidRPr="00813F50">
        <w:rPr>
          <w:rFonts w:ascii="微软雅黑" w:eastAsia="微软雅黑" w:hAnsi="微软雅黑"/>
          <w:sz w:val="28"/>
          <w:szCs w:val="28"/>
        </w:rPr>
        <w:t xml:space="preserve"> white hair tea. This kind of tea is rich in amino acids and a variety of trace elements, with a fresh and sweet taste. It is a healthy tea drink for local people's daily consumption and has become an important part of the longevity diet. Here, you can experience the fun of picking and making tea, and also taste a cup of fresh pre-Ming tea to feel the integration of tea fragrance and mountains and rivers.</w:t>
      </w:r>
    </w:p>
    <w:p w:rsidR="00813F50" w:rsidRPr="00813F50" w:rsidRDefault="00813F50" w:rsidP="00813F50">
      <w:pPr>
        <w:rPr>
          <w:rFonts w:ascii="微软雅黑" w:eastAsia="微软雅黑" w:hAnsi="微软雅黑"/>
          <w:sz w:val="28"/>
          <w:szCs w:val="28"/>
        </w:rPr>
      </w:pPr>
    </w:p>
    <w:p w:rsidR="00813F50" w:rsidRPr="00813F50" w:rsidRDefault="00813F50" w:rsidP="00813F50">
      <w:pPr>
        <w:rPr>
          <w:rFonts w:ascii="微软雅黑" w:eastAsia="微软雅黑" w:hAnsi="微软雅黑"/>
          <w:sz w:val="28"/>
          <w:szCs w:val="28"/>
        </w:rPr>
      </w:pPr>
      <w:r w:rsidRPr="00813F50">
        <w:rPr>
          <w:rFonts w:ascii="微软雅黑" w:eastAsia="微软雅黑" w:hAnsi="微软雅黑" w:hint="eastAsia"/>
          <w:sz w:val="28"/>
          <w:szCs w:val="28"/>
        </w:rPr>
        <w:t>最后我们将前往乐业大石围天坑群景区。这里是世界上最大的天坑群，由</w:t>
      </w:r>
      <w:r w:rsidRPr="00813F50">
        <w:rPr>
          <w:rFonts w:ascii="微软雅黑" w:eastAsia="微软雅黑" w:hAnsi="微软雅黑"/>
          <w:sz w:val="28"/>
          <w:szCs w:val="28"/>
        </w:rPr>
        <w:t>20多个天坑组成，其中大石围天坑最为壮观，垂直深度达613米，坑口直径约600米，被誉为“天坑博物馆”。天</w:t>
      </w:r>
      <w:proofErr w:type="gramStart"/>
      <w:r w:rsidRPr="00813F50">
        <w:rPr>
          <w:rFonts w:ascii="微软雅黑" w:eastAsia="微软雅黑" w:hAnsi="微软雅黑"/>
          <w:sz w:val="28"/>
          <w:szCs w:val="28"/>
        </w:rPr>
        <w:t>坑内部</w:t>
      </w:r>
      <w:proofErr w:type="gramEnd"/>
      <w:r w:rsidRPr="00813F50">
        <w:rPr>
          <w:rFonts w:ascii="微软雅黑" w:eastAsia="微软雅黑" w:hAnsi="微软雅黑"/>
          <w:sz w:val="28"/>
          <w:szCs w:val="28"/>
        </w:rPr>
        <w:t>生态系统完整，生长着许</w:t>
      </w:r>
      <w:r w:rsidRPr="00813F50">
        <w:rPr>
          <w:rFonts w:ascii="微软雅黑" w:eastAsia="微软雅黑" w:hAnsi="微软雅黑"/>
          <w:sz w:val="28"/>
          <w:szCs w:val="28"/>
        </w:rPr>
        <w:lastRenderedPageBreak/>
        <w:t>多珍稀动植物，还有神秘的地下暗河。漫步在天坑边缘的观景台，俯瞰深邃的坑底，感受大自然的鬼斧神工。这里独特的地质环境和生态资源，也为当地居民提供了健康的生活基础，成为长寿文化的又一重要载体。</w:t>
      </w:r>
    </w:p>
    <w:p w:rsidR="00813F50" w:rsidRPr="00813F50" w:rsidRDefault="00813F50" w:rsidP="00813F50">
      <w:pPr>
        <w:rPr>
          <w:rFonts w:ascii="微软雅黑" w:eastAsia="微软雅黑" w:hAnsi="微软雅黑"/>
          <w:sz w:val="28"/>
          <w:szCs w:val="28"/>
        </w:rPr>
      </w:pPr>
    </w:p>
    <w:p w:rsidR="00813F50" w:rsidRPr="00813F50" w:rsidRDefault="00813F50" w:rsidP="00813F50">
      <w:pPr>
        <w:rPr>
          <w:rFonts w:ascii="微软雅黑" w:eastAsia="微软雅黑" w:hAnsi="微软雅黑"/>
          <w:sz w:val="28"/>
          <w:szCs w:val="28"/>
        </w:rPr>
      </w:pPr>
      <w:r w:rsidRPr="00813F50">
        <w:rPr>
          <w:rFonts w:ascii="微软雅黑" w:eastAsia="微软雅黑" w:hAnsi="微软雅黑"/>
          <w:sz w:val="28"/>
          <w:szCs w:val="28"/>
        </w:rPr>
        <w:t xml:space="preserve">Finally, we will go to </w:t>
      </w:r>
      <w:proofErr w:type="spellStart"/>
      <w:r w:rsidRPr="00813F50">
        <w:rPr>
          <w:rFonts w:ascii="微软雅黑" w:eastAsia="微软雅黑" w:hAnsi="微软雅黑"/>
          <w:sz w:val="28"/>
          <w:szCs w:val="28"/>
        </w:rPr>
        <w:t>Leye</w:t>
      </w:r>
      <w:proofErr w:type="spellEnd"/>
      <w:r w:rsidRPr="00813F50">
        <w:rPr>
          <w:rFonts w:ascii="微软雅黑" w:eastAsia="微软雅黑" w:hAnsi="微软雅黑"/>
          <w:sz w:val="28"/>
          <w:szCs w:val="28"/>
        </w:rPr>
        <w:t xml:space="preserve"> </w:t>
      </w:r>
      <w:proofErr w:type="spellStart"/>
      <w:r w:rsidRPr="00813F50">
        <w:rPr>
          <w:rFonts w:ascii="微软雅黑" w:eastAsia="微软雅黑" w:hAnsi="微软雅黑"/>
          <w:sz w:val="28"/>
          <w:szCs w:val="28"/>
        </w:rPr>
        <w:t>Dashiwei</w:t>
      </w:r>
      <w:proofErr w:type="spellEnd"/>
      <w:r w:rsidRPr="00813F50">
        <w:rPr>
          <w:rFonts w:ascii="微软雅黑" w:eastAsia="微软雅黑" w:hAnsi="微软雅黑"/>
          <w:sz w:val="28"/>
          <w:szCs w:val="28"/>
        </w:rPr>
        <w:t xml:space="preserve"> Sinkhole Group Scenic Area. It is the largest sinkhole group in the world, composed of more than 20 sinkholes. Among them, </w:t>
      </w:r>
      <w:proofErr w:type="spellStart"/>
      <w:r w:rsidRPr="00813F50">
        <w:rPr>
          <w:rFonts w:ascii="微软雅黑" w:eastAsia="微软雅黑" w:hAnsi="微软雅黑"/>
          <w:sz w:val="28"/>
          <w:szCs w:val="28"/>
        </w:rPr>
        <w:t>Dashiwei</w:t>
      </w:r>
      <w:proofErr w:type="spellEnd"/>
      <w:r w:rsidRPr="00813F50">
        <w:rPr>
          <w:rFonts w:ascii="微软雅黑" w:eastAsia="微软雅黑" w:hAnsi="微软雅黑"/>
          <w:sz w:val="28"/>
          <w:szCs w:val="28"/>
        </w:rPr>
        <w:t xml:space="preserve"> Sinkhole is the most spectacular, with a vertical depth of 613 meters and a pit mouth diameter of about 600 meters, known as the "Sinkhole Museum". The internal ecosystem of the sinkhole is complete, with many rare animals and plants and a mysterious underground river. Wandering on the viewing platform at the edge of the sinkhole, overlooking the deep pit bottom, you can feel the magic of nature. The unique geological environment and ecological resources here also provide a healthy living foundation for local residents, becoming another important carrier of longevity culture.</w:t>
      </w:r>
    </w:p>
    <w:p w:rsidR="00813F50" w:rsidRPr="00813F50" w:rsidRDefault="00813F50" w:rsidP="00813F50">
      <w:pPr>
        <w:rPr>
          <w:rFonts w:ascii="微软雅黑" w:eastAsia="微软雅黑" w:hAnsi="微软雅黑"/>
          <w:sz w:val="28"/>
          <w:szCs w:val="28"/>
        </w:rPr>
      </w:pPr>
    </w:p>
    <w:p w:rsidR="00813F50" w:rsidRPr="00813F50" w:rsidRDefault="00813F50" w:rsidP="00813F50">
      <w:pPr>
        <w:rPr>
          <w:rFonts w:ascii="微软雅黑" w:eastAsia="微软雅黑" w:hAnsi="微软雅黑"/>
          <w:sz w:val="28"/>
          <w:szCs w:val="28"/>
        </w:rPr>
      </w:pPr>
      <w:r>
        <w:rPr>
          <w:rFonts w:ascii="微软雅黑" w:eastAsia="微软雅黑" w:hAnsi="微软雅黑" w:hint="eastAsia"/>
          <w:sz w:val="28"/>
          <w:szCs w:val="28"/>
        </w:rPr>
        <w:t>四、</w:t>
      </w:r>
      <w:r w:rsidRPr="00813F50">
        <w:rPr>
          <w:rFonts w:ascii="微软雅黑" w:eastAsia="微软雅黑" w:hAnsi="微软雅黑" w:hint="eastAsia"/>
          <w:sz w:val="28"/>
          <w:szCs w:val="28"/>
        </w:rPr>
        <w:t>欢送词（</w:t>
      </w:r>
      <w:r w:rsidRPr="00813F50">
        <w:rPr>
          <w:rFonts w:ascii="微软雅黑" w:eastAsia="微软雅黑" w:hAnsi="微软雅黑"/>
          <w:sz w:val="28"/>
          <w:szCs w:val="28"/>
        </w:rPr>
        <w:t>Farewell Speech）</w:t>
      </w:r>
    </w:p>
    <w:p w:rsidR="00813F50" w:rsidRPr="00813F50" w:rsidRDefault="00813F50" w:rsidP="00813F50">
      <w:pPr>
        <w:rPr>
          <w:rFonts w:ascii="微软雅黑" w:eastAsia="微软雅黑" w:hAnsi="微软雅黑"/>
          <w:sz w:val="28"/>
          <w:szCs w:val="28"/>
        </w:rPr>
      </w:pPr>
      <w:r w:rsidRPr="00813F50">
        <w:rPr>
          <w:rFonts w:ascii="微软雅黑" w:eastAsia="微软雅黑" w:hAnsi="微软雅黑" w:hint="eastAsia"/>
          <w:sz w:val="28"/>
          <w:szCs w:val="28"/>
        </w:rPr>
        <w:t>各位游客朋友们，我们的“长寿悦动之旅”到这里就要告一段落了。从凌云的</w:t>
      </w:r>
      <w:proofErr w:type="gramStart"/>
      <w:r w:rsidRPr="00813F50">
        <w:rPr>
          <w:rFonts w:ascii="微软雅黑" w:eastAsia="微软雅黑" w:hAnsi="微软雅黑" w:hint="eastAsia"/>
          <w:sz w:val="28"/>
          <w:szCs w:val="28"/>
        </w:rPr>
        <w:t>浩</w:t>
      </w:r>
      <w:proofErr w:type="gramEnd"/>
      <w:r w:rsidRPr="00813F50">
        <w:rPr>
          <w:rFonts w:ascii="微软雅黑" w:eastAsia="微软雅黑" w:hAnsi="微软雅黑" w:hint="eastAsia"/>
          <w:sz w:val="28"/>
          <w:szCs w:val="28"/>
        </w:rPr>
        <w:t>坤湖、茶山金字塔，到乐业的大石围天坑群，相信大家不仅领略了广西山水的壮美，更感受到了长寿文化的独特魅力。这段旅程中，感谢大家的配合与支持。希望广西的山水和人文能给大家留下深刻的印象，也欢迎大家再</w:t>
      </w:r>
      <w:r w:rsidRPr="00813F50">
        <w:rPr>
          <w:rFonts w:ascii="微软雅黑" w:eastAsia="微软雅黑" w:hAnsi="微软雅黑" w:hint="eastAsia"/>
          <w:sz w:val="28"/>
          <w:szCs w:val="28"/>
        </w:rPr>
        <w:lastRenderedPageBreak/>
        <w:t>次来到这片长寿福地，探寻更多的精彩。祝大家一路平安，万事如意！</w:t>
      </w:r>
    </w:p>
    <w:p w:rsidR="00813F50" w:rsidRPr="00813F50" w:rsidRDefault="00813F50" w:rsidP="00813F50">
      <w:pPr>
        <w:rPr>
          <w:rFonts w:ascii="微软雅黑" w:eastAsia="微软雅黑" w:hAnsi="微软雅黑"/>
          <w:sz w:val="28"/>
          <w:szCs w:val="28"/>
        </w:rPr>
      </w:pPr>
    </w:p>
    <w:p w:rsidR="00813F50" w:rsidRPr="00813F50" w:rsidRDefault="00813F50" w:rsidP="00813F50">
      <w:pPr>
        <w:rPr>
          <w:rFonts w:ascii="微软雅黑" w:eastAsia="微软雅黑" w:hAnsi="微软雅黑"/>
          <w:sz w:val="28"/>
          <w:szCs w:val="28"/>
        </w:rPr>
      </w:pPr>
      <w:r w:rsidRPr="00813F50">
        <w:rPr>
          <w:rFonts w:ascii="微软雅黑" w:eastAsia="微软雅黑" w:hAnsi="微软雅黑"/>
          <w:sz w:val="28"/>
          <w:szCs w:val="28"/>
        </w:rPr>
        <w:t xml:space="preserve">Dear tourists, our "Longevity Dynamic Tour" is coming to an end. From </w:t>
      </w:r>
      <w:proofErr w:type="spellStart"/>
      <w:r w:rsidRPr="00813F50">
        <w:rPr>
          <w:rFonts w:ascii="微软雅黑" w:eastAsia="微软雅黑" w:hAnsi="微软雅黑"/>
          <w:sz w:val="28"/>
          <w:szCs w:val="28"/>
        </w:rPr>
        <w:t>Haokun</w:t>
      </w:r>
      <w:proofErr w:type="spellEnd"/>
      <w:r w:rsidRPr="00813F50">
        <w:rPr>
          <w:rFonts w:ascii="微软雅黑" w:eastAsia="微软雅黑" w:hAnsi="微软雅黑"/>
          <w:sz w:val="28"/>
          <w:szCs w:val="28"/>
        </w:rPr>
        <w:t xml:space="preserve"> Lake and Tea Mountain Pyramid in </w:t>
      </w:r>
      <w:proofErr w:type="spellStart"/>
      <w:r w:rsidRPr="00813F50">
        <w:rPr>
          <w:rFonts w:ascii="微软雅黑" w:eastAsia="微软雅黑" w:hAnsi="微软雅黑"/>
          <w:sz w:val="28"/>
          <w:szCs w:val="28"/>
        </w:rPr>
        <w:t>Lingyun</w:t>
      </w:r>
      <w:proofErr w:type="spellEnd"/>
      <w:r w:rsidRPr="00813F50">
        <w:rPr>
          <w:rFonts w:ascii="微软雅黑" w:eastAsia="微软雅黑" w:hAnsi="微软雅黑"/>
          <w:sz w:val="28"/>
          <w:szCs w:val="28"/>
        </w:rPr>
        <w:t xml:space="preserve"> to </w:t>
      </w:r>
      <w:proofErr w:type="spellStart"/>
      <w:r w:rsidRPr="00813F50">
        <w:rPr>
          <w:rFonts w:ascii="微软雅黑" w:eastAsia="微软雅黑" w:hAnsi="微软雅黑"/>
          <w:sz w:val="28"/>
          <w:szCs w:val="28"/>
        </w:rPr>
        <w:t>Dashiwei</w:t>
      </w:r>
      <w:proofErr w:type="spellEnd"/>
      <w:r w:rsidRPr="00813F50">
        <w:rPr>
          <w:rFonts w:ascii="微软雅黑" w:eastAsia="微软雅黑" w:hAnsi="微软雅黑"/>
          <w:sz w:val="28"/>
          <w:szCs w:val="28"/>
        </w:rPr>
        <w:t xml:space="preserve"> Sinkhole Group in </w:t>
      </w:r>
      <w:proofErr w:type="spellStart"/>
      <w:r w:rsidRPr="00813F50">
        <w:rPr>
          <w:rFonts w:ascii="微软雅黑" w:eastAsia="微软雅黑" w:hAnsi="微软雅黑"/>
          <w:sz w:val="28"/>
          <w:szCs w:val="28"/>
        </w:rPr>
        <w:t>Leye</w:t>
      </w:r>
      <w:proofErr w:type="spellEnd"/>
      <w:r w:rsidRPr="00813F50">
        <w:rPr>
          <w:rFonts w:ascii="微软雅黑" w:eastAsia="微软雅黑" w:hAnsi="微软雅黑"/>
          <w:sz w:val="28"/>
          <w:szCs w:val="28"/>
        </w:rPr>
        <w:t>, I believe you have not only appreciated the magnificent mountains and rivers of Guangxi, but also felt the unique charm of longevity culture. During this trip, thank you for your cooperation and support. I hope the mountains, rivers and humanities of Guangxi can leave a deep impression on you. You are also welcome to come to this longevity blessed land again to explore more wonderful things. Wish you a safe journey and all the best!</w:t>
      </w:r>
    </w:p>
    <w:sectPr w:rsidR="00813F50" w:rsidRPr="00813F50" w:rsidSect="003104C9">
      <w:pgSz w:w="11906" w:h="16838"/>
      <w:pgMar w:top="1418" w:right="1418" w:bottom="1418"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F50"/>
    <w:rsid w:val="003104C9"/>
    <w:rsid w:val="00813F50"/>
    <w:rsid w:val="00AF56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3DF740-378E-488C-B0C4-2AF7C18BE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1004</Words>
  <Characters>5724</Characters>
  <Application>Microsoft Office Word</Application>
  <DocSecurity>0</DocSecurity>
  <Lines>47</Lines>
  <Paragraphs>13</Paragraphs>
  <ScaleCrop>false</ScaleCrop>
  <Company>微软中国</Company>
  <LinksUpToDate>false</LinksUpToDate>
  <CharactersWithSpaces>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AndyLiu</dc:creator>
  <cp:keywords/>
  <dc:description/>
  <cp:lastModifiedBy>AndyLiu</cp:lastModifiedBy>
  <cp:revision>1</cp:revision>
  <dcterms:created xsi:type="dcterms:W3CDTF">2025-11-22T13:58:00Z</dcterms:created>
  <dcterms:modified xsi:type="dcterms:W3CDTF">2025-11-22T14:00:00Z</dcterms:modified>
</cp:coreProperties>
</file>