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43E0C" w:rsidRPr="00043E0C" w:rsidRDefault="00043E0C" w:rsidP="00043E0C">
      <w:pPr>
        <w:jc w:val="center"/>
        <w:rPr>
          <w:rFonts w:ascii="微软雅黑" w:eastAsia="微软雅黑" w:hAnsi="微软雅黑"/>
          <w:sz w:val="28"/>
          <w:szCs w:val="28"/>
        </w:rPr>
      </w:pPr>
      <w:r w:rsidRPr="00043E0C">
        <w:rPr>
          <w:rFonts w:ascii="微软雅黑" w:eastAsia="微软雅黑" w:hAnsi="微软雅黑" w:hint="eastAsia"/>
          <w:sz w:val="28"/>
          <w:szCs w:val="28"/>
        </w:rPr>
        <w:t>桂林市</w:t>
      </w:r>
      <w:proofErr w:type="gramStart"/>
      <w:r w:rsidRPr="00043E0C">
        <w:rPr>
          <w:rFonts w:ascii="微软雅黑" w:eastAsia="微软雅黑" w:hAnsi="微软雅黑" w:hint="eastAsia"/>
          <w:sz w:val="28"/>
          <w:szCs w:val="28"/>
        </w:rPr>
        <w:t>两江四</w:t>
      </w:r>
      <w:proofErr w:type="gramEnd"/>
      <w:r w:rsidRPr="00043E0C">
        <w:rPr>
          <w:rFonts w:ascii="微软雅黑" w:eastAsia="微软雅黑" w:hAnsi="微软雅黑" w:hint="eastAsia"/>
          <w:sz w:val="28"/>
          <w:szCs w:val="28"/>
        </w:rPr>
        <w:t>湖</w:t>
      </w:r>
      <w:bookmarkStart w:id="0" w:name="_GoBack"/>
      <w:r w:rsidRPr="00043E0C">
        <w:rPr>
          <w:rFonts w:ascii="微软雅黑" w:eastAsia="微软雅黑" w:hAnsi="微软雅黑" w:hint="eastAsia"/>
          <w:sz w:val="28"/>
          <w:szCs w:val="28"/>
        </w:rPr>
        <w:t>·</w:t>
      </w:r>
      <w:bookmarkEnd w:id="0"/>
      <w:proofErr w:type="gramStart"/>
      <w:r w:rsidRPr="00043E0C">
        <w:rPr>
          <w:rFonts w:ascii="微软雅黑" w:eastAsia="微软雅黑" w:hAnsi="微软雅黑" w:hint="eastAsia"/>
          <w:sz w:val="28"/>
          <w:szCs w:val="28"/>
        </w:rPr>
        <w:t>象</w:t>
      </w:r>
      <w:proofErr w:type="gramEnd"/>
      <w:r w:rsidRPr="00043E0C">
        <w:rPr>
          <w:rFonts w:ascii="微软雅黑" w:eastAsia="微软雅黑" w:hAnsi="微软雅黑" w:hint="eastAsia"/>
          <w:sz w:val="28"/>
          <w:szCs w:val="28"/>
        </w:rPr>
        <w:t>山景区中英对照导游讲解词</w:t>
      </w:r>
    </w:p>
    <w:p w:rsidR="00043E0C" w:rsidRPr="00043E0C" w:rsidRDefault="00043E0C" w:rsidP="00043E0C">
      <w:pPr>
        <w:rPr>
          <w:rFonts w:ascii="微软雅黑" w:eastAsia="微软雅黑" w:hAnsi="微软雅黑"/>
          <w:sz w:val="28"/>
          <w:szCs w:val="28"/>
        </w:rPr>
      </w:pPr>
    </w:p>
    <w:p w:rsidR="00043E0C" w:rsidRPr="00043E0C" w:rsidRDefault="00043E0C" w:rsidP="00043E0C">
      <w:pPr>
        <w:rPr>
          <w:rFonts w:ascii="微软雅黑" w:eastAsia="微软雅黑" w:hAnsi="微软雅黑"/>
          <w:sz w:val="28"/>
          <w:szCs w:val="28"/>
        </w:rPr>
      </w:pPr>
      <w:r w:rsidRPr="00043E0C">
        <w:rPr>
          <w:rFonts w:ascii="微软雅黑" w:eastAsia="微软雅黑" w:hAnsi="微软雅黑" w:hint="eastAsia"/>
          <w:sz w:val="28"/>
          <w:szCs w:val="28"/>
        </w:rPr>
        <w:t>一、欢迎词（</w:t>
      </w:r>
      <w:r w:rsidRPr="00043E0C">
        <w:rPr>
          <w:rFonts w:ascii="微软雅黑" w:eastAsia="微软雅黑" w:hAnsi="微软雅黑"/>
          <w:sz w:val="28"/>
          <w:szCs w:val="28"/>
        </w:rPr>
        <w:t>Welcome Speech）</w:t>
      </w:r>
    </w:p>
    <w:p w:rsidR="00043E0C" w:rsidRPr="00043E0C" w:rsidRDefault="00043E0C" w:rsidP="00043E0C">
      <w:pPr>
        <w:rPr>
          <w:rFonts w:ascii="微软雅黑" w:eastAsia="微软雅黑" w:hAnsi="微软雅黑"/>
          <w:sz w:val="28"/>
          <w:szCs w:val="28"/>
        </w:rPr>
      </w:pPr>
      <w:r w:rsidRPr="00043E0C">
        <w:rPr>
          <w:rFonts w:ascii="微软雅黑" w:eastAsia="微软雅黑" w:hAnsi="微软雅黑" w:hint="eastAsia"/>
          <w:sz w:val="28"/>
          <w:szCs w:val="28"/>
        </w:rPr>
        <w:t>中文：各位尊敬的游客，大家好！欢迎来到“山水甲天下”的桂林，我是今天陪伴大家游览</w:t>
      </w:r>
      <w:proofErr w:type="gramStart"/>
      <w:r w:rsidRPr="00043E0C">
        <w:rPr>
          <w:rFonts w:ascii="微软雅黑" w:eastAsia="微软雅黑" w:hAnsi="微软雅黑" w:hint="eastAsia"/>
          <w:sz w:val="28"/>
          <w:szCs w:val="28"/>
        </w:rPr>
        <w:t>两江四</w:t>
      </w:r>
      <w:proofErr w:type="gramEnd"/>
      <w:r w:rsidRPr="00043E0C">
        <w:rPr>
          <w:rFonts w:ascii="微软雅黑" w:eastAsia="微软雅黑" w:hAnsi="微软雅黑" w:hint="eastAsia"/>
          <w:sz w:val="28"/>
          <w:szCs w:val="28"/>
        </w:rPr>
        <w:t>湖·</w:t>
      </w:r>
      <w:proofErr w:type="gramStart"/>
      <w:r w:rsidRPr="00043E0C">
        <w:rPr>
          <w:rFonts w:ascii="微软雅黑" w:eastAsia="微软雅黑" w:hAnsi="微软雅黑" w:hint="eastAsia"/>
          <w:sz w:val="28"/>
          <w:szCs w:val="28"/>
        </w:rPr>
        <w:t>象</w:t>
      </w:r>
      <w:proofErr w:type="gramEnd"/>
      <w:r w:rsidRPr="00043E0C">
        <w:rPr>
          <w:rFonts w:ascii="微软雅黑" w:eastAsia="微软雅黑" w:hAnsi="微软雅黑" w:hint="eastAsia"/>
          <w:sz w:val="28"/>
          <w:szCs w:val="28"/>
        </w:rPr>
        <w:t>山景区的导游</w:t>
      </w:r>
      <w:r w:rsidRPr="00043E0C">
        <w:rPr>
          <w:rFonts w:ascii="微软雅黑" w:eastAsia="微软雅黑" w:hAnsi="微软雅黑"/>
          <w:sz w:val="28"/>
          <w:szCs w:val="28"/>
        </w:rPr>
        <w:t>[你的姓名]。接下来的时间里，我们将一同穿梭于碧波环绕的河湖之间，凝望城徽象山的千年身姿，感受自然与人文交融的独特魅力。旅途中有任何疑问或需求，都请随时告诉我，希望这段旅程能给大家留下难忘的回忆！</w:t>
      </w:r>
    </w:p>
    <w:p w:rsidR="00043E0C" w:rsidRPr="00043E0C" w:rsidRDefault="00043E0C" w:rsidP="00043E0C">
      <w:pPr>
        <w:rPr>
          <w:rFonts w:ascii="微软雅黑" w:eastAsia="微软雅黑" w:hAnsi="微软雅黑"/>
          <w:sz w:val="28"/>
          <w:szCs w:val="28"/>
        </w:rPr>
      </w:pPr>
    </w:p>
    <w:p w:rsidR="00043E0C" w:rsidRPr="00043E0C" w:rsidRDefault="00043E0C" w:rsidP="00043E0C">
      <w:pPr>
        <w:rPr>
          <w:rFonts w:ascii="微软雅黑" w:eastAsia="微软雅黑" w:hAnsi="微软雅黑"/>
          <w:sz w:val="28"/>
          <w:szCs w:val="28"/>
        </w:rPr>
      </w:pPr>
      <w:r w:rsidRPr="00043E0C">
        <w:rPr>
          <w:rFonts w:ascii="微软雅黑" w:eastAsia="微软雅黑" w:hAnsi="微软雅黑"/>
          <w:sz w:val="28"/>
          <w:szCs w:val="28"/>
        </w:rPr>
        <w:t>English：Dear distinguished tourists, hello! Welcome to Guilin, the city renowned as "the most beautiful landscape under heaven". I'm [your name], your guide for today's tour of the Two Rivers and Four Lakes · Elephant Trunk Hill Scenic Area. In the following hours, we will wander between the rivers and lakes surrounded by clear waves, gaze at the thousand-year posture of Elephant Trunk Hill, the city emblem, and experience the unique charm of the integration of nature and humanity. Please feel free to let me know if you have any questions or needs during the trip. I hope this journey will leave you unforgettable memories!</w:t>
      </w:r>
    </w:p>
    <w:p w:rsidR="00043E0C" w:rsidRPr="00043E0C" w:rsidRDefault="00043E0C" w:rsidP="00043E0C">
      <w:pPr>
        <w:rPr>
          <w:rFonts w:ascii="微软雅黑" w:eastAsia="微软雅黑" w:hAnsi="微软雅黑"/>
          <w:sz w:val="28"/>
          <w:szCs w:val="28"/>
        </w:rPr>
      </w:pPr>
    </w:p>
    <w:p w:rsidR="00043E0C" w:rsidRPr="00043E0C" w:rsidRDefault="00043E0C" w:rsidP="00043E0C">
      <w:pPr>
        <w:rPr>
          <w:rFonts w:ascii="微软雅黑" w:eastAsia="微软雅黑" w:hAnsi="微软雅黑"/>
          <w:sz w:val="28"/>
          <w:szCs w:val="28"/>
        </w:rPr>
      </w:pPr>
      <w:r w:rsidRPr="00043E0C">
        <w:rPr>
          <w:rFonts w:ascii="微软雅黑" w:eastAsia="微软雅黑" w:hAnsi="微软雅黑" w:hint="eastAsia"/>
          <w:sz w:val="28"/>
          <w:szCs w:val="28"/>
        </w:rPr>
        <w:t>二、广西壮族自治区区情和桂林市情概况（</w:t>
      </w:r>
      <w:r w:rsidRPr="00043E0C">
        <w:rPr>
          <w:rFonts w:ascii="微软雅黑" w:eastAsia="微软雅黑" w:hAnsi="微软雅黑"/>
          <w:sz w:val="28"/>
          <w:szCs w:val="28"/>
        </w:rPr>
        <w:t>Overview of Guangxi Zhuang Autonomous Region and Guilin City）</w:t>
      </w:r>
    </w:p>
    <w:p w:rsidR="00043E0C" w:rsidRPr="00043E0C" w:rsidRDefault="00043E0C" w:rsidP="00043E0C">
      <w:pPr>
        <w:rPr>
          <w:rFonts w:ascii="微软雅黑" w:eastAsia="微软雅黑" w:hAnsi="微软雅黑"/>
          <w:sz w:val="28"/>
          <w:szCs w:val="28"/>
        </w:rPr>
      </w:pPr>
      <w:r w:rsidRPr="00043E0C">
        <w:rPr>
          <w:rFonts w:ascii="微软雅黑" w:eastAsia="微软雅黑" w:hAnsi="微软雅黑" w:hint="eastAsia"/>
          <w:sz w:val="28"/>
          <w:szCs w:val="28"/>
        </w:rPr>
        <w:lastRenderedPageBreak/>
        <w:t>中文：广西简称“桂”，首府南宁，地处中国南部，南临北部湾，西南与越南接壤，是全国唯一沿海、沿边、沿江的少数民族自治区，陆地面积</w:t>
      </w:r>
      <w:r w:rsidRPr="00043E0C">
        <w:rPr>
          <w:rFonts w:ascii="微软雅黑" w:eastAsia="微软雅黑" w:hAnsi="微软雅黑"/>
          <w:sz w:val="28"/>
          <w:szCs w:val="28"/>
        </w:rPr>
        <w:t>23.76万平方公里。全区</w:t>
      </w:r>
      <w:proofErr w:type="gramStart"/>
      <w:r w:rsidRPr="00043E0C">
        <w:rPr>
          <w:rFonts w:ascii="微软雅黑" w:eastAsia="微软雅黑" w:hAnsi="微软雅黑"/>
          <w:sz w:val="28"/>
          <w:szCs w:val="28"/>
        </w:rPr>
        <w:t>辖</w:t>
      </w:r>
      <w:proofErr w:type="gramEnd"/>
      <w:r w:rsidRPr="00043E0C">
        <w:rPr>
          <w:rFonts w:ascii="微软雅黑" w:eastAsia="微软雅黑" w:hAnsi="微软雅黑"/>
          <w:sz w:val="28"/>
          <w:szCs w:val="28"/>
        </w:rPr>
        <w:t>14个设区市，2023年末常住人口5027万，其中壮族人口占31.39%，12个</w:t>
      </w:r>
      <w:proofErr w:type="gramStart"/>
      <w:r w:rsidRPr="00043E0C">
        <w:rPr>
          <w:rFonts w:ascii="微软雅黑" w:eastAsia="微软雅黑" w:hAnsi="微软雅黑"/>
          <w:sz w:val="28"/>
          <w:szCs w:val="28"/>
        </w:rPr>
        <w:t>世</w:t>
      </w:r>
      <w:proofErr w:type="gramEnd"/>
      <w:r w:rsidRPr="00043E0C">
        <w:rPr>
          <w:rFonts w:ascii="微软雅黑" w:eastAsia="微软雅黑" w:hAnsi="微软雅黑"/>
          <w:sz w:val="28"/>
          <w:szCs w:val="28"/>
        </w:rPr>
        <w:t>居民族孕育了三月三歌圩、铜鼓文化等独特民俗。这里属亚热带季风气候，温暖多雨，交通便捷，高铁、机场、港口构成立体网络，是西南出海大通道。经济上，有色金属、东盟贸易蓬勃发展，</w:t>
      </w:r>
      <w:proofErr w:type="gramStart"/>
      <w:r w:rsidRPr="00043E0C">
        <w:rPr>
          <w:rFonts w:ascii="微软雅黑" w:eastAsia="微软雅黑" w:hAnsi="微软雅黑"/>
          <w:sz w:val="28"/>
          <w:szCs w:val="28"/>
        </w:rPr>
        <w:t>文旅融合成效</w:t>
      </w:r>
      <w:proofErr w:type="gramEnd"/>
      <w:r w:rsidRPr="00043E0C">
        <w:rPr>
          <w:rFonts w:ascii="微软雅黑" w:eastAsia="微软雅黑" w:hAnsi="微软雅黑"/>
          <w:sz w:val="28"/>
          <w:szCs w:val="28"/>
        </w:rPr>
        <w:t>显著。</w:t>
      </w:r>
    </w:p>
    <w:p w:rsidR="00043E0C" w:rsidRPr="00043E0C" w:rsidRDefault="00043E0C" w:rsidP="00043E0C">
      <w:pPr>
        <w:rPr>
          <w:rFonts w:ascii="微软雅黑" w:eastAsia="微软雅黑" w:hAnsi="微软雅黑"/>
          <w:sz w:val="28"/>
          <w:szCs w:val="28"/>
        </w:rPr>
      </w:pPr>
    </w:p>
    <w:p w:rsidR="00043E0C" w:rsidRPr="00043E0C" w:rsidRDefault="00043E0C" w:rsidP="00043E0C">
      <w:pPr>
        <w:rPr>
          <w:rFonts w:ascii="微软雅黑" w:eastAsia="微软雅黑" w:hAnsi="微软雅黑"/>
          <w:sz w:val="28"/>
          <w:szCs w:val="28"/>
        </w:rPr>
      </w:pPr>
      <w:r w:rsidRPr="00043E0C">
        <w:rPr>
          <w:rFonts w:ascii="微软雅黑" w:eastAsia="微软雅黑" w:hAnsi="微软雅黑" w:hint="eastAsia"/>
          <w:sz w:val="28"/>
          <w:szCs w:val="28"/>
        </w:rPr>
        <w:t>桂林作为广西东北部重镇，辖</w:t>
      </w:r>
      <w:r w:rsidRPr="00043E0C">
        <w:rPr>
          <w:rFonts w:ascii="微软雅黑" w:eastAsia="微软雅黑" w:hAnsi="微软雅黑"/>
          <w:sz w:val="28"/>
          <w:szCs w:val="28"/>
        </w:rPr>
        <w:t>6区10县，常住人口494万，是世界著名旅游城市和历史文化名城。自秦代开凿灵渠起，已有两千多年历史，韩愈“江作青罗带，山如碧玉簪”是其真实写照。这里喀斯特地貌遍布，漓江、象山闻名世界，还有桂林米粉、罗汉果等特产。如今，桂林以生态旅游为核心，兼顾高端制造，社会文化繁荣，成为人与自然和谐共生的典范。</w:t>
      </w:r>
    </w:p>
    <w:p w:rsidR="00043E0C" w:rsidRPr="00043E0C" w:rsidRDefault="00043E0C" w:rsidP="00043E0C">
      <w:pPr>
        <w:rPr>
          <w:rFonts w:ascii="微软雅黑" w:eastAsia="微软雅黑" w:hAnsi="微软雅黑"/>
          <w:sz w:val="28"/>
          <w:szCs w:val="28"/>
        </w:rPr>
      </w:pPr>
    </w:p>
    <w:p w:rsidR="00043E0C" w:rsidRPr="00043E0C" w:rsidRDefault="00043E0C" w:rsidP="00043E0C">
      <w:pPr>
        <w:rPr>
          <w:rFonts w:ascii="微软雅黑" w:eastAsia="微软雅黑" w:hAnsi="微软雅黑"/>
          <w:sz w:val="28"/>
          <w:szCs w:val="28"/>
        </w:rPr>
      </w:pPr>
      <w:r w:rsidRPr="00043E0C">
        <w:rPr>
          <w:rFonts w:ascii="微软雅黑" w:eastAsia="微软雅黑" w:hAnsi="微软雅黑"/>
          <w:sz w:val="28"/>
          <w:szCs w:val="28"/>
        </w:rPr>
        <w:t>English：Guangxi, abbreviated as "</w:t>
      </w:r>
      <w:proofErr w:type="spellStart"/>
      <w:r w:rsidRPr="00043E0C">
        <w:rPr>
          <w:rFonts w:ascii="微软雅黑" w:eastAsia="微软雅黑" w:hAnsi="微软雅黑"/>
          <w:sz w:val="28"/>
          <w:szCs w:val="28"/>
        </w:rPr>
        <w:t>Gui</w:t>
      </w:r>
      <w:proofErr w:type="spellEnd"/>
      <w:r w:rsidRPr="00043E0C">
        <w:rPr>
          <w:rFonts w:ascii="微软雅黑" w:eastAsia="微软雅黑" w:hAnsi="微软雅黑"/>
          <w:sz w:val="28"/>
          <w:szCs w:val="28"/>
        </w:rPr>
        <w:t xml:space="preserve">" with Nanning as its capital, is located in southern China, bordering the </w:t>
      </w:r>
      <w:proofErr w:type="spellStart"/>
      <w:r w:rsidRPr="00043E0C">
        <w:rPr>
          <w:rFonts w:ascii="微软雅黑" w:eastAsia="微软雅黑" w:hAnsi="微软雅黑"/>
          <w:sz w:val="28"/>
          <w:szCs w:val="28"/>
        </w:rPr>
        <w:t>Beibu</w:t>
      </w:r>
      <w:proofErr w:type="spellEnd"/>
      <w:r w:rsidRPr="00043E0C">
        <w:rPr>
          <w:rFonts w:ascii="微软雅黑" w:eastAsia="微软雅黑" w:hAnsi="微软雅黑"/>
          <w:sz w:val="28"/>
          <w:szCs w:val="28"/>
        </w:rPr>
        <w:t xml:space="preserve"> Gulf in the south and Vietnam in the southwest. It is the only ethnic autonomous region in China with coastal, border and riverfront advantages, covering a land area of 237,600 square kilometers. The region administers 14 prefecture-level cities, with a permanent population of 50.27 million by the end of 2023, among which the Zhuang ethnic group accounts for 31.39%. Twelve indigenous ethnic groups have nurtured unique </w:t>
      </w:r>
      <w:r w:rsidRPr="00043E0C">
        <w:rPr>
          <w:rFonts w:ascii="微软雅黑" w:eastAsia="微软雅黑" w:hAnsi="微软雅黑"/>
          <w:sz w:val="28"/>
          <w:szCs w:val="28"/>
        </w:rPr>
        <w:lastRenderedPageBreak/>
        <w:t>folk customs such as the March 3rd Song Festival and bronze drum culture. It has a subtropical monsoon climate with warm weather and abundant rainfall. With a three-dimensional transportation network consisting of high-speed railways, airports and ports, it is a major transportation hub for southwest China to access the sea. Economically, non-ferrous metals industry and trade with ASEAN are booming, and the integration of culture and tourism has achieved remarkable results.</w:t>
      </w:r>
    </w:p>
    <w:p w:rsidR="00043E0C" w:rsidRPr="00043E0C" w:rsidRDefault="00043E0C" w:rsidP="00043E0C">
      <w:pPr>
        <w:rPr>
          <w:rFonts w:ascii="微软雅黑" w:eastAsia="微软雅黑" w:hAnsi="微软雅黑"/>
          <w:sz w:val="28"/>
          <w:szCs w:val="28"/>
        </w:rPr>
      </w:pPr>
    </w:p>
    <w:p w:rsidR="00043E0C" w:rsidRPr="00043E0C" w:rsidRDefault="00043E0C" w:rsidP="00043E0C">
      <w:pPr>
        <w:rPr>
          <w:rFonts w:ascii="微软雅黑" w:eastAsia="微软雅黑" w:hAnsi="微软雅黑"/>
          <w:sz w:val="28"/>
          <w:szCs w:val="28"/>
        </w:rPr>
      </w:pPr>
      <w:r w:rsidRPr="00043E0C">
        <w:rPr>
          <w:rFonts w:ascii="微软雅黑" w:eastAsia="微软雅黑" w:hAnsi="微软雅黑"/>
          <w:sz w:val="28"/>
          <w:szCs w:val="28"/>
        </w:rPr>
        <w:t xml:space="preserve">Guilin, a key city in northeastern Guangxi, administers 6 districts and 10 counties with a permanent population of 4.94 million. It is a world-famous tourist city and a famous historical and cultural city. With a history of more than 2,000 years since the construction of the </w:t>
      </w:r>
      <w:proofErr w:type="spellStart"/>
      <w:r w:rsidRPr="00043E0C">
        <w:rPr>
          <w:rFonts w:ascii="微软雅黑" w:eastAsia="微软雅黑" w:hAnsi="微软雅黑"/>
          <w:sz w:val="28"/>
          <w:szCs w:val="28"/>
        </w:rPr>
        <w:t>Lingqu</w:t>
      </w:r>
      <w:proofErr w:type="spellEnd"/>
      <w:r w:rsidRPr="00043E0C">
        <w:rPr>
          <w:rFonts w:ascii="微软雅黑" w:eastAsia="微软雅黑" w:hAnsi="微软雅黑"/>
          <w:sz w:val="28"/>
          <w:szCs w:val="28"/>
        </w:rPr>
        <w:t xml:space="preserve"> Canal in the Qin Dynasty, it is vividly described by Han Yu's poem: "Rivers are like green silk ribbons, mountains like green jade hairpins". Karst landforms are widely distributed here, with the Li River and Elephant Trunk Hill world-renowned. It also boasts special local products such as Guilin rice noodles and </w:t>
      </w:r>
      <w:proofErr w:type="spellStart"/>
      <w:r w:rsidRPr="00043E0C">
        <w:rPr>
          <w:rFonts w:ascii="微软雅黑" w:eastAsia="微软雅黑" w:hAnsi="微软雅黑"/>
          <w:sz w:val="28"/>
          <w:szCs w:val="28"/>
        </w:rPr>
        <w:t>luohanguo</w:t>
      </w:r>
      <w:proofErr w:type="spellEnd"/>
      <w:r w:rsidRPr="00043E0C">
        <w:rPr>
          <w:rFonts w:ascii="微软雅黑" w:eastAsia="微软雅黑" w:hAnsi="微软雅黑"/>
          <w:sz w:val="28"/>
          <w:szCs w:val="28"/>
        </w:rPr>
        <w:t xml:space="preserve"> (monk fruit). Today, Guilin focuses on ecological tourism and develops high-end manufacturing, with prosperous social culture, becoming a model of harmonious coexistence between man and nature.</w:t>
      </w:r>
    </w:p>
    <w:p w:rsidR="00043E0C" w:rsidRPr="00043E0C" w:rsidRDefault="00043E0C" w:rsidP="00043E0C">
      <w:pPr>
        <w:rPr>
          <w:rFonts w:ascii="微软雅黑" w:eastAsia="微软雅黑" w:hAnsi="微软雅黑"/>
          <w:sz w:val="28"/>
          <w:szCs w:val="28"/>
        </w:rPr>
      </w:pPr>
    </w:p>
    <w:p w:rsidR="00043E0C" w:rsidRPr="00043E0C" w:rsidRDefault="00043E0C" w:rsidP="00043E0C">
      <w:pPr>
        <w:rPr>
          <w:rFonts w:ascii="微软雅黑" w:eastAsia="微软雅黑" w:hAnsi="微软雅黑"/>
          <w:sz w:val="28"/>
          <w:szCs w:val="28"/>
        </w:rPr>
      </w:pPr>
      <w:r w:rsidRPr="00043E0C">
        <w:rPr>
          <w:rFonts w:ascii="微软雅黑" w:eastAsia="微软雅黑" w:hAnsi="微软雅黑" w:hint="eastAsia"/>
          <w:sz w:val="28"/>
          <w:szCs w:val="28"/>
        </w:rPr>
        <w:lastRenderedPageBreak/>
        <w:t>三、景点介绍（</w:t>
      </w:r>
      <w:r w:rsidRPr="00043E0C">
        <w:rPr>
          <w:rFonts w:ascii="微软雅黑" w:eastAsia="微软雅黑" w:hAnsi="微软雅黑"/>
          <w:sz w:val="28"/>
          <w:szCs w:val="28"/>
        </w:rPr>
        <w:t>Scenic Spot Introduction）</w:t>
      </w:r>
    </w:p>
    <w:p w:rsidR="00043E0C" w:rsidRPr="00043E0C" w:rsidRDefault="00043E0C" w:rsidP="00043E0C">
      <w:pPr>
        <w:rPr>
          <w:rFonts w:ascii="微软雅黑" w:eastAsia="微软雅黑" w:hAnsi="微软雅黑"/>
          <w:sz w:val="28"/>
          <w:szCs w:val="28"/>
        </w:rPr>
      </w:pPr>
      <w:r w:rsidRPr="00043E0C">
        <w:rPr>
          <w:rFonts w:ascii="微软雅黑" w:eastAsia="微软雅黑" w:hAnsi="微软雅黑" w:hint="eastAsia"/>
          <w:sz w:val="28"/>
          <w:szCs w:val="28"/>
        </w:rPr>
        <w:t>（一）景区概况（</w:t>
      </w:r>
      <w:r w:rsidRPr="00043E0C">
        <w:rPr>
          <w:rFonts w:ascii="微软雅黑" w:eastAsia="微软雅黑" w:hAnsi="微软雅黑"/>
          <w:sz w:val="28"/>
          <w:szCs w:val="28"/>
        </w:rPr>
        <w:t>Overview of the Scenic Area）</w:t>
      </w:r>
    </w:p>
    <w:p w:rsidR="00043E0C" w:rsidRPr="00043E0C" w:rsidRDefault="00043E0C" w:rsidP="00043E0C">
      <w:pPr>
        <w:rPr>
          <w:rFonts w:ascii="微软雅黑" w:eastAsia="微软雅黑" w:hAnsi="微软雅黑"/>
          <w:sz w:val="28"/>
          <w:szCs w:val="28"/>
        </w:rPr>
      </w:pPr>
      <w:r w:rsidRPr="00043E0C">
        <w:rPr>
          <w:rFonts w:ascii="微软雅黑" w:eastAsia="微软雅黑" w:hAnsi="微软雅黑" w:hint="eastAsia"/>
          <w:sz w:val="28"/>
          <w:szCs w:val="28"/>
        </w:rPr>
        <w:t>中文：</w:t>
      </w:r>
      <w:proofErr w:type="gramStart"/>
      <w:r w:rsidRPr="00043E0C">
        <w:rPr>
          <w:rFonts w:ascii="微软雅黑" w:eastAsia="微软雅黑" w:hAnsi="微软雅黑" w:hint="eastAsia"/>
          <w:sz w:val="28"/>
          <w:szCs w:val="28"/>
        </w:rPr>
        <w:t>两江四</w:t>
      </w:r>
      <w:proofErr w:type="gramEnd"/>
      <w:r w:rsidRPr="00043E0C">
        <w:rPr>
          <w:rFonts w:ascii="微软雅黑" w:eastAsia="微软雅黑" w:hAnsi="微软雅黑" w:hint="eastAsia"/>
          <w:sz w:val="28"/>
          <w:szCs w:val="28"/>
        </w:rPr>
        <w:t>湖·</w:t>
      </w:r>
      <w:proofErr w:type="gramStart"/>
      <w:r w:rsidRPr="00043E0C">
        <w:rPr>
          <w:rFonts w:ascii="微软雅黑" w:eastAsia="微软雅黑" w:hAnsi="微软雅黑" w:hint="eastAsia"/>
          <w:sz w:val="28"/>
          <w:szCs w:val="28"/>
        </w:rPr>
        <w:t>象</w:t>
      </w:r>
      <w:proofErr w:type="gramEnd"/>
      <w:r w:rsidRPr="00043E0C">
        <w:rPr>
          <w:rFonts w:ascii="微软雅黑" w:eastAsia="微软雅黑" w:hAnsi="微软雅黑" w:hint="eastAsia"/>
          <w:sz w:val="28"/>
          <w:szCs w:val="28"/>
        </w:rPr>
        <w:t>山景区总面积约</w:t>
      </w:r>
      <w:r w:rsidRPr="00043E0C">
        <w:rPr>
          <w:rFonts w:ascii="微软雅黑" w:eastAsia="微软雅黑" w:hAnsi="微软雅黑"/>
          <w:sz w:val="28"/>
          <w:szCs w:val="28"/>
        </w:rPr>
        <w:t>3.1平方公里，是桂林城市中心的核心水景景观带，由“两江”——漓江、桃花江和“四湖”——</w:t>
      </w:r>
      <w:proofErr w:type="gramStart"/>
      <w:r w:rsidRPr="00043E0C">
        <w:rPr>
          <w:rFonts w:ascii="微软雅黑" w:eastAsia="微软雅黑" w:hAnsi="微软雅黑"/>
          <w:sz w:val="28"/>
          <w:szCs w:val="28"/>
        </w:rPr>
        <w:t>榕</w:t>
      </w:r>
      <w:proofErr w:type="gramEnd"/>
      <w:r w:rsidRPr="00043E0C">
        <w:rPr>
          <w:rFonts w:ascii="微软雅黑" w:eastAsia="微软雅黑" w:hAnsi="微软雅黑"/>
          <w:sz w:val="28"/>
          <w:szCs w:val="28"/>
        </w:rPr>
        <w:t>湖、杉湖、桂湖、木龙湖及象山、伏波山、叠彩山等经典名山组成。它将自然山水与城市景观完美融合，实现了“城在景中，景在城中”的独特意境，2017年成为</w:t>
      </w:r>
      <w:proofErr w:type="gramStart"/>
      <w:r w:rsidRPr="00043E0C">
        <w:rPr>
          <w:rFonts w:ascii="微软雅黑" w:eastAsia="微软雅黑" w:hAnsi="微软雅黑"/>
          <w:sz w:val="28"/>
          <w:szCs w:val="28"/>
        </w:rPr>
        <w:t>央视春晚南方</w:t>
      </w:r>
      <w:proofErr w:type="gramEnd"/>
      <w:r w:rsidRPr="00043E0C">
        <w:rPr>
          <w:rFonts w:ascii="微软雅黑" w:eastAsia="微软雅黑" w:hAnsi="微软雅黑"/>
          <w:sz w:val="28"/>
          <w:szCs w:val="28"/>
        </w:rPr>
        <w:t>分会场，2024年还承办了全国生态日广西主场活动。</w:t>
      </w:r>
    </w:p>
    <w:p w:rsidR="00043E0C" w:rsidRPr="00043E0C" w:rsidRDefault="00043E0C" w:rsidP="00043E0C">
      <w:pPr>
        <w:rPr>
          <w:rFonts w:ascii="微软雅黑" w:eastAsia="微软雅黑" w:hAnsi="微软雅黑"/>
          <w:sz w:val="28"/>
          <w:szCs w:val="28"/>
        </w:rPr>
      </w:pPr>
    </w:p>
    <w:p w:rsidR="00043E0C" w:rsidRPr="00043E0C" w:rsidRDefault="00043E0C" w:rsidP="00043E0C">
      <w:pPr>
        <w:rPr>
          <w:rFonts w:ascii="微软雅黑" w:eastAsia="微软雅黑" w:hAnsi="微软雅黑"/>
          <w:sz w:val="28"/>
          <w:szCs w:val="28"/>
        </w:rPr>
      </w:pPr>
      <w:r w:rsidRPr="00043E0C">
        <w:rPr>
          <w:rFonts w:ascii="微软雅黑" w:eastAsia="微软雅黑" w:hAnsi="微软雅黑"/>
          <w:sz w:val="28"/>
          <w:szCs w:val="28"/>
        </w:rPr>
        <w:t xml:space="preserve">English：Covering an area of about 3.1 square kilometers, the Two Rivers and Four Lakes · Elephant Trunk Hill Scenic Area is the core water landscape belt in the center of Guilin. It consists of "two rivers" - the Li River and </w:t>
      </w:r>
      <w:proofErr w:type="spellStart"/>
      <w:r w:rsidRPr="00043E0C">
        <w:rPr>
          <w:rFonts w:ascii="微软雅黑" w:eastAsia="微软雅黑" w:hAnsi="微软雅黑"/>
          <w:sz w:val="28"/>
          <w:szCs w:val="28"/>
        </w:rPr>
        <w:t>Taohua</w:t>
      </w:r>
      <w:proofErr w:type="spellEnd"/>
      <w:r w:rsidRPr="00043E0C">
        <w:rPr>
          <w:rFonts w:ascii="微软雅黑" w:eastAsia="微软雅黑" w:hAnsi="微软雅黑"/>
          <w:sz w:val="28"/>
          <w:szCs w:val="28"/>
        </w:rPr>
        <w:t xml:space="preserve"> River, "four lakes" - </w:t>
      </w:r>
      <w:proofErr w:type="spellStart"/>
      <w:r w:rsidRPr="00043E0C">
        <w:rPr>
          <w:rFonts w:ascii="微软雅黑" w:eastAsia="微软雅黑" w:hAnsi="微软雅黑"/>
          <w:sz w:val="28"/>
          <w:szCs w:val="28"/>
        </w:rPr>
        <w:t>Ronghu</w:t>
      </w:r>
      <w:proofErr w:type="spellEnd"/>
      <w:r w:rsidRPr="00043E0C">
        <w:rPr>
          <w:rFonts w:ascii="微软雅黑" w:eastAsia="微软雅黑" w:hAnsi="微软雅黑"/>
          <w:sz w:val="28"/>
          <w:szCs w:val="28"/>
        </w:rPr>
        <w:t xml:space="preserve"> Lake, </w:t>
      </w:r>
      <w:proofErr w:type="spellStart"/>
      <w:r w:rsidRPr="00043E0C">
        <w:rPr>
          <w:rFonts w:ascii="微软雅黑" w:eastAsia="微软雅黑" w:hAnsi="微软雅黑"/>
          <w:sz w:val="28"/>
          <w:szCs w:val="28"/>
        </w:rPr>
        <w:t>Shanhu</w:t>
      </w:r>
      <w:proofErr w:type="spellEnd"/>
      <w:r w:rsidRPr="00043E0C">
        <w:rPr>
          <w:rFonts w:ascii="微软雅黑" w:eastAsia="微软雅黑" w:hAnsi="微软雅黑"/>
          <w:sz w:val="28"/>
          <w:szCs w:val="28"/>
        </w:rPr>
        <w:t xml:space="preserve"> Lake, </w:t>
      </w:r>
      <w:proofErr w:type="spellStart"/>
      <w:r w:rsidRPr="00043E0C">
        <w:rPr>
          <w:rFonts w:ascii="微软雅黑" w:eastAsia="微软雅黑" w:hAnsi="微软雅黑"/>
          <w:sz w:val="28"/>
          <w:szCs w:val="28"/>
        </w:rPr>
        <w:t>Guihu</w:t>
      </w:r>
      <w:proofErr w:type="spellEnd"/>
      <w:r w:rsidRPr="00043E0C">
        <w:rPr>
          <w:rFonts w:ascii="微软雅黑" w:eastAsia="微软雅黑" w:hAnsi="微软雅黑"/>
          <w:sz w:val="28"/>
          <w:szCs w:val="28"/>
        </w:rPr>
        <w:t xml:space="preserve"> Lake and </w:t>
      </w:r>
      <w:proofErr w:type="spellStart"/>
      <w:r w:rsidRPr="00043E0C">
        <w:rPr>
          <w:rFonts w:ascii="微软雅黑" w:eastAsia="微软雅黑" w:hAnsi="微软雅黑"/>
          <w:sz w:val="28"/>
          <w:szCs w:val="28"/>
        </w:rPr>
        <w:t>Mulong</w:t>
      </w:r>
      <w:proofErr w:type="spellEnd"/>
      <w:r w:rsidRPr="00043E0C">
        <w:rPr>
          <w:rFonts w:ascii="微软雅黑" w:eastAsia="微软雅黑" w:hAnsi="微软雅黑"/>
          <w:sz w:val="28"/>
          <w:szCs w:val="28"/>
        </w:rPr>
        <w:t xml:space="preserve"> Lake, as well as classic famous mountains such as Elephant Trunk Hill, </w:t>
      </w:r>
      <w:proofErr w:type="spellStart"/>
      <w:r w:rsidRPr="00043E0C">
        <w:rPr>
          <w:rFonts w:ascii="微软雅黑" w:eastAsia="微软雅黑" w:hAnsi="微软雅黑"/>
          <w:sz w:val="28"/>
          <w:szCs w:val="28"/>
        </w:rPr>
        <w:t>Fubo</w:t>
      </w:r>
      <w:proofErr w:type="spellEnd"/>
      <w:r w:rsidRPr="00043E0C">
        <w:rPr>
          <w:rFonts w:ascii="微软雅黑" w:eastAsia="微软雅黑" w:hAnsi="微软雅黑"/>
          <w:sz w:val="28"/>
          <w:szCs w:val="28"/>
        </w:rPr>
        <w:t xml:space="preserve"> Hill and </w:t>
      </w:r>
      <w:proofErr w:type="spellStart"/>
      <w:r w:rsidRPr="00043E0C">
        <w:rPr>
          <w:rFonts w:ascii="微软雅黑" w:eastAsia="微软雅黑" w:hAnsi="微软雅黑"/>
          <w:sz w:val="28"/>
          <w:szCs w:val="28"/>
        </w:rPr>
        <w:t>Diecai</w:t>
      </w:r>
      <w:proofErr w:type="spellEnd"/>
      <w:r w:rsidRPr="00043E0C">
        <w:rPr>
          <w:rFonts w:ascii="微软雅黑" w:eastAsia="微软雅黑" w:hAnsi="微软雅黑"/>
          <w:sz w:val="28"/>
          <w:szCs w:val="28"/>
        </w:rPr>
        <w:t xml:space="preserve"> Hill. It perfectly integrates natural landscapes with urban landscapes, creating a unique artistic conception of "the city lies in the scenery and the scenery is in the city". It served as the southern branch venue of the CCTV Spring Festival Gala in 2017 and hosted the Guangxi main venue event of the National Ecological Day in 2024.</w:t>
      </w:r>
    </w:p>
    <w:p w:rsidR="00043E0C" w:rsidRPr="00043E0C" w:rsidRDefault="00043E0C" w:rsidP="00043E0C">
      <w:pPr>
        <w:rPr>
          <w:rFonts w:ascii="微软雅黑" w:eastAsia="微软雅黑" w:hAnsi="微软雅黑"/>
          <w:sz w:val="28"/>
          <w:szCs w:val="28"/>
        </w:rPr>
      </w:pPr>
    </w:p>
    <w:p w:rsidR="00043E0C" w:rsidRPr="00043E0C" w:rsidRDefault="00043E0C" w:rsidP="00043E0C">
      <w:pPr>
        <w:rPr>
          <w:rFonts w:ascii="微软雅黑" w:eastAsia="微软雅黑" w:hAnsi="微软雅黑"/>
          <w:sz w:val="28"/>
          <w:szCs w:val="28"/>
        </w:rPr>
      </w:pPr>
      <w:r w:rsidRPr="00043E0C">
        <w:rPr>
          <w:rFonts w:ascii="微软雅黑" w:eastAsia="微软雅黑" w:hAnsi="微软雅黑" w:hint="eastAsia"/>
          <w:sz w:val="28"/>
          <w:szCs w:val="28"/>
        </w:rPr>
        <w:t>（二）历史沿革（</w:t>
      </w:r>
      <w:r w:rsidRPr="00043E0C">
        <w:rPr>
          <w:rFonts w:ascii="微软雅黑" w:eastAsia="微软雅黑" w:hAnsi="微软雅黑"/>
          <w:sz w:val="28"/>
          <w:szCs w:val="28"/>
        </w:rPr>
        <w:t>Historical Evolution）</w:t>
      </w:r>
    </w:p>
    <w:p w:rsidR="00043E0C" w:rsidRPr="00043E0C" w:rsidRDefault="00043E0C" w:rsidP="00043E0C">
      <w:pPr>
        <w:rPr>
          <w:rFonts w:ascii="微软雅黑" w:eastAsia="微软雅黑" w:hAnsi="微软雅黑"/>
          <w:sz w:val="28"/>
          <w:szCs w:val="28"/>
        </w:rPr>
      </w:pPr>
      <w:r w:rsidRPr="00043E0C">
        <w:rPr>
          <w:rFonts w:ascii="微软雅黑" w:eastAsia="微软雅黑" w:hAnsi="微软雅黑" w:hint="eastAsia"/>
          <w:sz w:val="28"/>
          <w:szCs w:val="28"/>
        </w:rPr>
        <w:t>中文：景区的历史可追溯至宋代，当时已形成较为完善的护城河水系。象山</w:t>
      </w:r>
      <w:r w:rsidRPr="00043E0C">
        <w:rPr>
          <w:rFonts w:ascii="微软雅黑" w:eastAsia="微软雅黑" w:hAnsi="微软雅黑" w:hint="eastAsia"/>
          <w:sz w:val="28"/>
          <w:szCs w:val="28"/>
        </w:rPr>
        <w:lastRenderedPageBreak/>
        <w:t>作为核心景观，自唐代起便是游览胜地，南宋乾道年间“水月洞”之名已沿用至今。近代以来，景区历经修缮，</w:t>
      </w:r>
      <w:r w:rsidRPr="00043E0C">
        <w:rPr>
          <w:rFonts w:ascii="微软雅黑" w:eastAsia="微软雅黑" w:hAnsi="微软雅黑"/>
          <w:sz w:val="28"/>
          <w:szCs w:val="28"/>
        </w:rPr>
        <w:t>1998年启动的</w:t>
      </w:r>
      <w:proofErr w:type="gramStart"/>
      <w:r w:rsidRPr="00043E0C">
        <w:rPr>
          <w:rFonts w:ascii="微软雅黑" w:eastAsia="微软雅黑" w:hAnsi="微软雅黑"/>
          <w:sz w:val="28"/>
          <w:szCs w:val="28"/>
        </w:rPr>
        <w:t>两江四</w:t>
      </w:r>
      <w:proofErr w:type="gramEnd"/>
      <w:r w:rsidRPr="00043E0C">
        <w:rPr>
          <w:rFonts w:ascii="微软雅黑" w:eastAsia="微软雅黑" w:hAnsi="微软雅黑"/>
          <w:sz w:val="28"/>
          <w:szCs w:val="28"/>
        </w:rPr>
        <w:t>湖工程通过木龙湖升船机等现代科技，将原本不通的河湖连通，重现了宋代“千峰环野立，</w:t>
      </w:r>
      <w:proofErr w:type="gramStart"/>
      <w:r w:rsidRPr="00043E0C">
        <w:rPr>
          <w:rFonts w:ascii="微软雅黑" w:eastAsia="微软雅黑" w:hAnsi="微软雅黑"/>
          <w:sz w:val="28"/>
          <w:szCs w:val="28"/>
        </w:rPr>
        <w:t>一</w:t>
      </w:r>
      <w:proofErr w:type="gramEnd"/>
      <w:r w:rsidRPr="00043E0C">
        <w:rPr>
          <w:rFonts w:ascii="微软雅黑" w:eastAsia="微软雅黑" w:hAnsi="微软雅黑"/>
          <w:sz w:val="28"/>
          <w:szCs w:val="28"/>
        </w:rPr>
        <w:t>水抱城流”的盛景。象山在1995年被定为桂林城徽，成为城市的精神象征。</w:t>
      </w:r>
    </w:p>
    <w:p w:rsidR="00043E0C" w:rsidRPr="00043E0C" w:rsidRDefault="00043E0C" w:rsidP="00043E0C">
      <w:pPr>
        <w:rPr>
          <w:rFonts w:ascii="微软雅黑" w:eastAsia="微软雅黑" w:hAnsi="微软雅黑"/>
          <w:sz w:val="28"/>
          <w:szCs w:val="28"/>
        </w:rPr>
      </w:pPr>
    </w:p>
    <w:p w:rsidR="00043E0C" w:rsidRPr="00043E0C" w:rsidRDefault="00043E0C" w:rsidP="00043E0C">
      <w:pPr>
        <w:rPr>
          <w:rFonts w:ascii="微软雅黑" w:eastAsia="微软雅黑" w:hAnsi="微软雅黑"/>
          <w:sz w:val="28"/>
          <w:szCs w:val="28"/>
        </w:rPr>
      </w:pPr>
      <w:r w:rsidRPr="00043E0C">
        <w:rPr>
          <w:rFonts w:ascii="微软雅黑" w:eastAsia="微软雅黑" w:hAnsi="微软雅黑"/>
          <w:sz w:val="28"/>
          <w:szCs w:val="28"/>
        </w:rPr>
        <w:t>English：The history of the scenic area can be traced back to the Song Dynasty, when a relatively complete moat water system had been formed. As the core landscape, Elephant Trunk Hill has been a tourist attraction since the Tang Dynasty, and the name "</w:t>
      </w:r>
      <w:proofErr w:type="spellStart"/>
      <w:r w:rsidRPr="00043E0C">
        <w:rPr>
          <w:rFonts w:ascii="微软雅黑" w:eastAsia="微软雅黑" w:hAnsi="微软雅黑"/>
          <w:sz w:val="28"/>
          <w:szCs w:val="28"/>
        </w:rPr>
        <w:t>Shuiyue</w:t>
      </w:r>
      <w:proofErr w:type="spellEnd"/>
      <w:r w:rsidRPr="00043E0C">
        <w:rPr>
          <w:rFonts w:ascii="微软雅黑" w:eastAsia="微软雅黑" w:hAnsi="微软雅黑"/>
          <w:sz w:val="28"/>
          <w:szCs w:val="28"/>
        </w:rPr>
        <w:t xml:space="preserve"> Cave" (Water-Moon Cave) has been used since the </w:t>
      </w:r>
      <w:proofErr w:type="spellStart"/>
      <w:r w:rsidRPr="00043E0C">
        <w:rPr>
          <w:rFonts w:ascii="微软雅黑" w:eastAsia="微软雅黑" w:hAnsi="微软雅黑"/>
          <w:sz w:val="28"/>
          <w:szCs w:val="28"/>
        </w:rPr>
        <w:t>Qiandao</w:t>
      </w:r>
      <w:proofErr w:type="spellEnd"/>
      <w:r w:rsidRPr="00043E0C">
        <w:rPr>
          <w:rFonts w:ascii="微软雅黑" w:eastAsia="微软雅黑" w:hAnsi="微软雅黑"/>
          <w:sz w:val="28"/>
          <w:szCs w:val="28"/>
        </w:rPr>
        <w:t xml:space="preserve"> period of the Southern Song Dynasty. In modern times, the scenic area has undergone successive renovations. The Two Rivers and Four Lakes Project launched in 1998 connected the originally disconnected rivers and lakes through modern technologies such as the </w:t>
      </w:r>
      <w:proofErr w:type="spellStart"/>
      <w:r w:rsidRPr="00043E0C">
        <w:rPr>
          <w:rFonts w:ascii="微软雅黑" w:eastAsia="微软雅黑" w:hAnsi="微软雅黑"/>
          <w:sz w:val="28"/>
          <w:szCs w:val="28"/>
        </w:rPr>
        <w:t>Mulong</w:t>
      </w:r>
      <w:proofErr w:type="spellEnd"/>
      <w:r w:rsidRPr="00043E0C">
        <w:rPr>
          <w:rFonts w:ascii="微软雅黑" w:eastAsia="微软雅黑" w:hAnsi="微软雅黑"/>
          <w:sz w:val="28"/>
          <w:szCs w:val="28"/>
        </w:rPr>
        <w:t xml:space="preserve"> Lake ship lift, recreating the grand scene of the Song Dynasty described as "thousands of peaks stand around the wilderness, and a river encircles the city". Elephant Trunk Hill was designated as the emblem of Guilin in 1995, becoming the spiritual symbol of the city.</w:t>
      </w:r>
    </w:p>
    <w:p w:rsidR="00043E0C" w:rsidRPr="00043E0C" w:rsidRDefault="00043E0C" w:rsidP="00043E0C">
      <w:pPr>
        <w:rPr>
          <w:rFonts w:ascii="微软雅黑" w:eastAsia="微软雅黑" w:hAnsi="微软雅黑"/>
          <w:sz w:val="28"/>
          <w:szCs w:val="28"/>
        </w:rPr>
      </w:pPr>
    </w:p>
    <w:p w:rsidR="00043E0C" w:rsidRPr="00043E0C" w:rsidRDefault="00043E0C" w:rsidP="00043E0C">
      <w:pPr>
        <w:rPr>
          <w:rFonts w:ascii="微软雅黑" w:eastAsia="微软雅黑" w:hAnsi="微软雅黑"/>
          <w:sz w:val="28"/>
          <w:szCs w:val="28"/>
        </w:rPr>
      </w:pPr>
      <w:r w:rsidRPr="00043E0C">
        <w:rPr>
          <w:rFonts w:ascii="微软雅黑" w:eastAsia="微软雅黑" w:hAnsi="微软雅黑" w:hint="eastAsia"/>
          <w:sz w:val="28"/>
          <w:szCs w:val="28"/>
        </w:rPr>
        <w:t>（三）代表性景观与主要景点（</w:t>
      </w:r>
      <w:r w:rsidRPr="00043E0C">
        <w:rPr>
          <w:rFonts w:ascii="微软雅黑" w:eastAsia="微软雅黑" w:hAnsi="微软雅黑"/>
          <w:sz w:val="28"/>
          <w:szCs w:val="28"/>
        </w:rPr>
        <w:t>Representative Landscapes and Main Attractions）</w:t>
      </w:r>
    </w:p>
    <w:p w:rsidR="00043E0C" w:rsidRPr="00043E0C" w:rsidRDefault="00043E0C" w:rsidP="00043E0C">
      <w:pPr>
        <w:rPr>
          <w:rFonts w:ascii="微软雅黑" w:eastAsia="微软雅黑" w:hAnsi="微软雅黑"/>
          <w:sz w:val="28"/>
          <w:szCs w:val="28"/>
        </w:rPr>
      </w:pPr>
      <w:r w:rsidRPr="00043E0C">
        <w:rPr>
          <w:rFonts w:ascii="微软雅黑" w:eastAsia="微软雅黑" w:hAnsi="微软雅黑" w:hint="eastAsia"/>
          <w:sz w:val="28"/>
          <w:szCs w:val="28"/>
        </w:rPr>
        <w:lastRenderedPageBreak/>
        <w:t>中文：象山无疑是景区的灵魂，这座由</w:t>
      </w:r>
      <w:r w:rsidRPr="00043E0C">
        <w:rPr>
          <w:rFonts w:ascii="微软雅黑" w:eastAsia="微软雅黑" w:hAnsi="微软雅黑"/>
          <w:sz w:val="28"/>
          <w:szCs w:val="28"/>
        </w:rPr>
        <w:t>3.6亿年前海洋沉积石灰岩构成的喀斯特地貌奇观，因山形酷似饮水巨</w:t>
      </w:r>
      <w:proofErr w:type="gramStart"/>
      <w:r w:rsidRPr="00043E0C">
        <w:rPr>
          <w:rFonts w:ascii="微软雅黑" w:eastAsia="微软雅黑" w:hAnsi="微软雅黑"/>
          <w:sz w:val="28"/>
          <w:szCs w:val="28"/>
        </w:rPr>
        <w:t>象</w:t>
      </w:r>
      <w:proofErr w:type="gramEnd"/>
      <w:r w:rsidRPr="00043E0C">
        <w:rPr>
          <w:rFonts w:ascii="微软雅黑" w:eastAsia="微软雅黑" w:hAnsi="微软雅黑"/>
          <w:sz w:val="28"/>
          <w:szCs w:val="28"/>
        </w:rPr>
        <w:t>而得名。其标志性景观水月洞，洞壁留存22幅唐宋石刻，共3065个文字，荣获“世界洞壁石刻文字最多水洞”基尼斯纪录，韩愈、陆游等文人的墨宝在此留存。山顶的明代普贤塔为喇嘛式实心砖塔，登塔可俯瞰漓江全景。</w:t>
      </w:r>
    </w:p>
    <w:p w:rsidR="00043E0C" w:rsidRPr="00043E0C" w:rsidRDefault="00043E0C" w:rsidP="00043E0C">
      <w:pPr>
        <w:rPr>
          <w:rFonts w:ascii="微软雅黑" w:eastAsia="微软雅黑" w:hAnsi="微软雅黑"/>
          <w:sz w:val="28"/>
          <w:szCs w:val="28"/>
        </w:rPr>
      </w:pPr>
    </w:p>
    <w:p w:rsidR="00043E0C" w:rsidRPr="00043E0C" w:rsidRDefault="00043E0C" w:rsidP="00043E0C">
      <w:pPr>
        <w:rPr>
          <w:rFonts w:ascii="微软雅黑" w:eastAsia="微软雅黑" w:hAnsi="微软雅黑"/>
          <w:sz w:val="28"/>
          <w:szCs w:val="28"/>
        </w:rPr>
      </w:pPr>
      <w:proofErr w:type="gramStart"/>
      <w:r w:rsidRPr="00043E0C">
        <w:rPr>
          <w:rFonts w:ascii="微软雅黑" w:eastAsia="微软雅黑" w:hAnsi="微软雅黑" w:hint="eastAsia"/>
          <w:sz w:val="28"/>
          <w:szCs w:val="28"/>
        </w:rPr>
        <w:t>两江四</w:t>
      </w:r>
      <w:proofErr w:type="gramEnd"/>
      <w:r w:rsidRPr="00043E0C">
        <w:rPr>
          <w:rFonts w:ascii="微软雅黑" w:eastAsia="微软雅黑" w:hAnsi="微软雅黑" w:hint="eastAsia"/>
          <w:sz w:val="28"/>
          <w:szCs w:val="28"/>
        </w:rPr>
        <w:t>湖各有特色：</w:t>
      </w:r>
      <w:proofErr w:type="gramStart"/>
      <w:r w:rsidRPr="00043E0C">
        <w:rPr>
          <w:rFonts w:ascii="微软雅黑" w:eastAsia="微软雅黑" w:hAnsi="微软雅黑" w:hint="eastAsia"/>
          <w:sz w:val="28"/>
          <w:szCs w:val="28"/>
        </w:rPr>
        <w:t>榕</w:t>
      </w:r>
      <w:proofErr w:type="gramEnd"/>
      <w:r w:rsidRPr="00043E0C">
        <w:rPr>
          <w:rFonts w:ascii="微软雅黑" w:eastAsia="微软雅黑" w:hAnsi="微软雅黑" w:hint="eastAsia"/>
          <w:sz w:val="28"/>
          <w:szCs w:val="28"/>
        </w:rPr>
        <w:t>湖的古榕双桥见证岁月沧桑，杉湖的日月双塔展现现代光影魅力，桂湖的亭台楼阁尽显唐风宋韵，木龙湖的古城墙与升船机诉说古今交融。此外，景区内的云峰寺曾是太平天国起义军指挥部，现存革命遗址陈列馆，承载着红色记忆。</w:t>
      </w:r>
    </w:p>
    <w:p w:rsidR="00043E0C" w:rsidRPr="00043E0C" w:rsidRDefault="00043E0C" w:rsidP="00043E0C">
      <w:pPr>
        <w:rPr>
          <w:rFonts w:ascii="微软雅黑" w:eastAsia="微软雅黑" w:hAnsi="微软雅黑"/>
          <w:sz w:val="28"/>
          <w:szCs w:val="28"/>
        </w:rPr>
      </w:pPr>
    </w:p>
    <w:p w:rsidR="00043E0C" w:rsidRPr="00043E0C" w:rsidRDefault="00043E0C" w:rsidP="00043E0C">
      <w:pPr>
        <w:rPr>
          <w:rFonts w:ascii="微软雅黑" w:eastAsia="微软雅黑" w:hAnsi="微软雅黑"/>
          <w:sz w:val="28"/>
          <w:szCs w:val="28"/>
        </w:rPr>
      </w:pPr>
      <w:r w:rsidRPr="00043E0C">
        <w:rPr>
          <w:rFonts w:ascii="微软雅黑" w:eastAsia="微软雅黑" w:hAnsi="微软雅黑"/>
          <w:sz w:val="28"/>
          <w:szCs w:val="28"/>
        </w:rPr>
        <w:t xml:space="preserve">English：Undoubtedly, Elephant Trunk Hill is the soul of the scenic area. This karst wonder formed by marine sedimentary limestone 360 million years ago gets its name from its shape resembling a giant elephant drinking water. Its iconic landscape, </w:t>
      </w:r>
      <w:proofErr w:type="spellStart"/>
      <w:r w:rsidRPr="00043E0C">
        <w:rPr>
          <w:rFonts w:ascii="微软雅黑" w:eastAsia="微软雅黑" w:hAnsi="微软雅黑"/>
          <w:sz w:val="28"/>
          <w:szCs w:val="28"/>
        </w:rPr>
        <w:t>Shuiyue</w:t>
      </w:r>
      <w:proofErr w:type="spellEnd"/>
      <w:r w:rsidRPr="00043E0C">
        <w:rPr>
          <w:rFonts w:ascii="微软雅黑" w:eastAsia="微软雅黑" w:hAnsi="微软雅黑"/>
          <w:sz w:val="28"/>
          <w:szCs w:val="28"/>
        </w:rPr>
        <w:t xml:space="preserve"> Cave, preserves 22 stone carvings from the Tang and Song Dynasties with a total of 3,065 characters, winning the Guinness World Record for "the water cave with the most characters on cave wall carvings". Calligraphy works by literati such as Han Yu and Lu You are preserved here. The </w:t>
      </w:r>
      <w:proofErr w:type="spellStart"/>
      <w:r w:rsidRPr="00043E0C">
        <w:rPr>
          <w:rFonts w:ascii="微软雅黑" w:eastAsia="微软雅黑" w:hAnsi="微软雅黑"/>
          <w:sz w:val="28"/>
          <w:szCs w:val="28"/>
        </w:rPr>
        <w:t>Puxian</w:t>
      </w:r>
      <w:proofErr w:type="spellEnd"/>
      <w:r w:rsidRPr="00043E0C">
        <w:rPr>
          <w:rFonts w:ascii="微软雅黑" w:eastAsia="微软雅黑" w:hAnsi="微软雅黑"/>
          <w:sz w:val="28"/>
          <w:szCs w:val="28"/>
        </w:rPr>
        <w:t xml:space="preserve"> Pagoda on the top of the hill is a </w:t>
      </w:r>
      <w:proofErr w:type="spellStart"/>
      <w:r w:rsidRPr="00043E0C">
        <w:rPr>
          <w:rFonts w:ascii="微软雅黑" w:eastAsia="微软雅黑" w:hAnsi="微软雅黑"/>
          <w:sz w:val="28"/>
          <w:szCs w:val="28"/>
        </w:rPr>
        <w:t>Lamaist</w:t>
      </w:r>
      <w:proofErr w:type="spellEnd"/>
      <w:r w:rsidRPr="00043E0C">
        <w:rPr>
          <w:rFonts w:ascii="微软雅黑" w:eastAsia="微软雅黑" w:hAnsi="微软雅黑"/>
          <w:sz w:val="28"/>
          <w:szCs w:val="28"/>
        </w:rPr>
        <w:t xml:space="preserve"> solid brick pagoda from the Ming Dynasty, where you can overlook the whole view of the Li River.</w:t>
      </w:r>
    </w:p>
    <w:p w:rsidR="00043E0C" w:rsidRPr="00043E0C" w:rsidRDefault="00043E0C" w:rsidP="00043E0C">
      <w:pPr>
        <w:rPr>
          <w:rFonts w:ascii="微软雅黑" w:eastAsia="微软雅黑" w:hAnsi="微软雅黑"/>
          <w:sz w:val="28"/>
          <w:szCs w:val="28"/>
        </w:rPr>
      </w:pPr>
      <w:r w:rsidRPr="00043E0C">
        <w:rPr>
          <w:rFonts w:ascii="微软雅黑" w:eastAsia="微软雅黑" w:hAnsi="微软雅黑"/>
          <w:sz w:val="28"/>
          <w:szCs w:val="28"/>
        </w:rPr>
        <w:lastRenderedPageBreak/>
        <w:t xml:space="preserve">Each of the Two Rivers and Four Lakes has its own characteristics: the ancient banyan double bridges by </w:t>
      </w:r>
      <w:proofErr w:type="spellStart"/>
      <w:r w:rsidRPr="00043E0C">
        <w:rPr>
          <w:rFonts w:ascii="微软雅黑" w:eastAsia="微软雅黑" w:hAnsi="微软雅黑"/>
          <w:sz w:val="28"/>
          <w:szCs w:val="28"/>
        </w:rPr>
        <w:t>Ronghu</w:t>
      </w:r>
      <w:proofErr w:type="spellEnd"/>
      <w:r w:rsidRPr="00043E0C">
        <w:rPr>
          <w:rFonts w:ascii="微软雅黑" w:eastAsia="微软雅黑" w:hAnsi="微软雅黑"/>
          <w:sz w:val="28"/>
          <w:szCs w:val="28"/>
        </w:rPr>
        <w:t xml:space="preserve"> Lake witness the vicissitudes of time; the Sun and Moon Twin Towers by </w:t>
      </w:r>
      <w:proofErr w:type="spellStart"/>
      <w:r w:rsidRPr="00043E0C">
        <w:rPr>
          <w:rFonts w:ascii="微软雅黑" w:eastAsia="微软雅黑" w:hAnsi="微软雅黑"/>
          <w:sz w:val="28"/>
          <w:szCs w:val="28"/>
        </w:rPr>
        <w:t>Shanhu</w:t>
      </w:r>
      <w:proofErr w:type="spellEnd"/>
      <w:r w:rsidRPr="00043E0C">
        <w:rPr>
          <w:rFonts w:ascii="微软雅黑" w:eastAsia="微软雅黑" w:hAnsi="微软雅黑"/>
          <w:sz w:val="28"/>
          <w:szCs w:val="28"/>
        </w:rPr>
        <w:t xml:space="preserve"> Lake show the charm of modern light and shadow; the pavilions and towers by </w:t>
      </w:r>
      <w:proofErr w:type="spellStart"/>
      <w:r w:rsidRPr="00043E0C">
        <w:rPr>
          <w:rFonts w:ascii="微软雅黑" w:eastAsia="微软雅黑" w:hAnsi="微软雅黑"/>
          <w:sz w:val="28"/>
          <w:szCs w:val="28"/>
        </w:rPr>
        <w:t>Guihu</w:t>
      </w:r>
      <w:proofErr w:type="spellEnd"/>
      <w:r w:rsidRPr="00043E0C">
        <w:rPr>
          <w:rFonts w:ascii="微软雅黑" w:eastAsia="微软雅黑" w:hAnsi="微软雅黑"/>
          <w:sz w:val="28"/>
          <w:szCs w:val="28"/>
        </w:rPr>
        <w:t xml:space="preserve"> Lake reveal the style of the Tang and Song Dynasties; the ancient city wall and ship lift of </w:t>
      </w:r>
      <w:proofErr w:type="spellStart"/>
      <w:r w:rsidRPr="00043E0C">
        <w:rPr>
          <w:rFonts w:ascii="微软雅黑" w:eastAsia="微软雅黑" w:hAnsi="微软雅黑"/>
          <w:sz w:val="28"/>
          <w:szCs w:val="28"/>
        </w:rPr>
        <w:t>Mulong</w:t>
      </w:r>
      <w:proofErr w:type="spellEnd"/>
      <w:r w:rsidRPr="00043E0C">
        <w:rPr>
          <w:rFonts w:ascii="微软雅黑" w:eastAsia="微软雅黑" w:hAnsi="微软雅黑"/>
          <w:sz w:val="28"/>
          <w:szCs w:val="28"/>
        </w:rPr>
        <w:t xml:space="preserve"> Lake tell the story of the integration of ancient and modern times. In addition, the </w:t>
      </w:r>
      <w:proofErr w:type="spellStart"/>
      <w:r w:rsidRPr="00043E0C">
        <w:rPr>
          <w:rFonts w:ascii="微软雅黑" w:eastAsia="微软雅黑" w:hAnsi="微软雅黑"/>
          <w:sz w:val="28"/>
          <w:szCs w:val="28"/>
        </w:rPr>
        <w:t>Yunfeng</w:t>
      </w:r>
      <w:proofErr w:type="spellEnd"/>
      <w:r w:rsidRPr="00043E0C">
        <w:rPr>
          <w:rFonts w:ascii="微软雅黑" w:eastAsia="微软雅黑" w:hAnsi="微软雅黑"/>
          <w:sz w:val="28"/>
          <w:szCs w:val="28"/>
        </w:rPr>
        <w:t xml:space="preserve"> Temple in the scenic area was once the headquarters of the Taiping Heavenly Kingdom rebels, and now there is a revolutionary site exhibition hall, carrying red memories.</w:t>
      </w:r>
    </w:p>
    <w:p w:rsidR="00043E0C" w:rsidRPr="00043E0C" w:rsidRDefault="00043E0C" w:rsidP="00043E0C">
      <w:pPr>
        <w:rPr>
          <w:rFonts w:ascii="微软雅黑" w:eastAsia="微软雅黑" w:hAnsi="微软雅黑"/>
          <w:sz w:val="28"/>
          <w:szCs w:val="28"/>
        </w:rPr>
      </w:pPr>
    </w:p>
    <w:p w:rsidR="00043E0C" w:rsidRPr="00043E0C" w:rsidRDefault="00043E0C" w:rsidP="00043E0C">
      <w:pPr>
        <w:rPr>
          <w:rFonts w:ascii="微软雅黑" w:eastAsia="微软雅黑" w:hAnsi="微软雅黑"/>
          <w:sz w:val="28"/>
          <w:szCs w:val="28"/>
        </w:rPr>
      </w:pPr>
      <w:r w:rsidRPr="00043E0C">
        <w:rPr>
          <w:rFonts w:ascii="微软雅黑" w:eastAsia="微软雅黑" w:hAnsi="微软雅黑" w:hint="eastAsia"/>
          <w:sz w:val="28"/>
          <w:szCs w:val="28"/>
        </w:rPr>
        <w:t>（四）重要人物与事件（</w:t>
      </w:r>
      <w:r w:rsidRPr="00043E0C">
        <w:rPr>
          <w:rFonts w:ascii="微软雅黑" w:eastAsia="微软雅黑" w:hAnsi="微软雅黑"/>
          <w:sz w:val="28"/>
          <w:szCs w:val="28"/>
        </w:rPr>
        <w:t>Important Figures and Events）</w:t>
      </w:r>
    </w:p>
    <w:p w:rsidR="00043E0C" w:rsidRPr="00043E0C" w:rsidRDefault="00043E0C" w:rsidP="00043E0C">
      <w:pPr>
        <w:rPr>
          <w:rFonts w:ascii="微软雅黑" w:eastAsia="微软雅黑" w:hAnsi="微软雅黑"/>
          <w:sz w:val="28"/>
          <w:szCs w:val="28"/>
        </w:rPr>
      </w:pPr>
      <w:r w:rsidRPr="00043E0C">
        <w:rPr>
          <w:rFonts w:ascii="微软雅黑" w:eastAsia="微软雅黑" w:hAnsi="微软雅黑" w:hint="eastAsia"/>
          <w:sz w:val="28"/>
          <w:szCs w:val="28"/>
        </w:rPr>
        <w:t>中文：历代文人墨客为桂林山水留下无数诗篇，唐代韩愈的“江作青罗带，山如碧玉簪”堪称千古绝唱，宋代</w:t>
      </w:r>
      <w:proofErr w:type="gramStart"/>
      <w:r w:rsidRPr="00043E0C">
        <w:rPr>
          <w:rFonts w:ascii="微软雅黑" w:eastAsia="微软雅黑" w:hAnsi="微软雅黑" w:hint="eastAsia"/>
          <w:sz w:val="28"/>
          <w:szCs w:val="28"/>
        </w:rPr>
        <w:t>蓟</w:t>
      </w:r>
      <w:proofErr w:type="gramEnd"/>
      <w:r w:rsidRPr="00043E0C">
        <w:rPr>
          <w:rFonts w:ascii="微软雅黑" w:eastAsia="微软雅黑" w:hAnsi="微软雅黑" w:hint="eastAsia"/>
          <w:sz w:val="28"/>
          <w:szCs w:val="28"/>
        </w:rPr>
        <w:t>北处士的“水流月不去，月去水还流”精准描绘了</w:t>
      </w:r>
      <w:proofErr w:type="gramStart"/>
      <w:r w:rsidRPr="00043E0C">
        <w:rPr>
          <w:rFonts w:ascii="微软雅黑" w:eastAsia="微软雅黑" w:hAnsi="微软雅黑" w:hint="eastAsia"/>
          <w:sz w:val="28"/>
          <w:szCs w:val="28"/>
        </w:rPr>
        <w:t>象山水月</w:t>
      </w:r>
      <w:proofErr w:type="gramEnd"/>
      <w:r w:rsidRPr="00043E0C">
        <w:rPr>
          <w:rFonts w:ascii="微软雅黑" w:eastAsia="微软雅黑" w:hAnsi="微软雅黑" w:hint="eastAsia"/>
          <w:sz w:val="28"/>
          <w:szCs w:val="28"/>
        </w:rPr>
        <w:t>的意境。近代，太平天国起义军在云峰</w:t>
      </w:r>
      <w:proofErr w:type="gramStart"/>
      <w:r w:rsidRPr="00043E0C">
        <w:rPr>
          <w:rFonts w:ascii="微软雅黑" w:eastAsia="微软雅黑" w:hAnsi="微软雅黑" w:hint="eastAsia"/>
          <w:sz w:val="28"/>
          <w:szCs w:val="28"/>
        </w:rPr>
        <w:t>寺设立</w:t>
      </w:r>
      <w:proofErr w:type="gramEnd"/>
      <w:r w:rsidRPr="00043E0C">
        <w:rPr>
          <w:rFonts w:ascii="微软雅黑" w:eastAsia="微软雅黑" w:hAnsi="微软雅黑" w:hint="eastAsia"/>
          <w:sz w:val="28"/>
          <w:szCs w:val="28"/>
        </w:rPr>
        <w:t>指挥部，留下了珍贵的革命遗迹。现代，</w:t>
      </w:r>
      <w:r w:rsidRPr="00043E0C">
        <w:rPr>
          <w:rFonts w:ascii="微软雅黑" w:eastAsia="微软雅黑" w:hAnsi="微软雅黑"/>
          <w:sz w:val="28"/>
          <w:szCs w:val="28"/>
        </w:rPr>
        <w:t>2017年</w:t>
      </w:r>
      <w:proofErr w:type="gramStart"/>
      <w:r w:rsidRPr="00043E0C">
        <w:rPr>
          <w:rFonts w:ascii="微软雅黑" w:eastAsia="微软雅黑" w:hAnsi="微软雅黑"/>
          <w:sz w:val="28"/>
          <w:szCs w:val="28"/>
        </w:rPr>
        <w:t>央视春晚南方</w:t>
      </w:r>
      <w:proofErr w:type="gramEnd"/>
      <w:r w:rsidRPr="00043E0C">
        <w:rPr>
          <w:rFonts w:ascii="微软雅黑" w:eastAsia="微软雅黑" w:hAnsi="微软雅黑"/>
          <w:sz w:val="28"/>
          <w:szCs w:val="28"/>
        </w:rPr>
        <w:t>分会场设在象山，让“象山水月”奇观通过荧屏走向全国；众多中外政要也曾莅临景区，赞叹其独特魅力。</w:t>
      </w:r>
    </w:p>
    <w:p w:rsidR="00043E0C" w:rsidRPr="00043E0C" w:rsidRDefault="00043E0C" w:rsidP="00043E0C">
      <w:pPr>
        <w:rPr>
          <w:rFonts w:ascii="微软雅黑" w:eastAsia="微软雅黑" w:hAnsi="微软雅黑"/>
          <w:sz w:val="28"/>
          <w:szCs w:val="28"/>
        </w:rPr>
      </w:pPr>
    </w:p>
    <w:p w:rsidR="00043E0C" w:rsidRPr="00043E0C" w:rsidRDefault="00043E0C" w:rsidP="00043E0C">
      <w:pPr>
        <w:rPr>
          <w:rFonts w:ascii="微软雅黑" w:eastAsia="微软雅黑" w:hAnsi="微软雅黑"/>
          <w:sz w:val="28"/>
          <w:szCs w:val="28"/>
        </w:rPr>
      </w:pPr>
      <w:r w:rsidRPr="00043E0C">
        <w:rPr>
          <w:rFonts w:ascii="微软雅黑" w:eastAsia="微软雅黑" w:hAnsi="微软雅黑"/>
          <w:sz w:val="28"/>
          <w:szCs w:val="28"/>
        </w:rPr>
        <w:t xml:space="preserve">English：Literati of all dynasties have left countless poems for Guilin's landscapes. The poem "Rivers are like green silk ribbons, mountains like green jade hairpins" by Han Yu in the Tang Dynasty is a </w:t>
      </w:r>
      <w:r w:rsidRPr="00043E0C">
        <w:rPr>
          <w:rFonts w:ascii="微软雅黑" w:eastAsia="微软雅黑" w:hAnsi="微软雅黑"/>
          <w:sz w:val="28"/>
          <w:szCs w:val="28"/>
        </w:rPr>
        <w:lastRenderedPageBreak/>
        <w:t xml:space="preserve">masterpiece through the ages, and the verse "The water flows but the moon remains, the moon leaves but the water still flows" by a scholar from </w:t>
      </w:r>
      <w:proofErr w:type="spellStart"/>
      <w:r w:rsidRPr="00043E0C">
        <w:rPr>
          <w:rFonts w:ascii="微软雅黑" w:eastAsia="微软雅黑" w:hAnsi="微软雅黑"/>
          <w:sz w:val="28"/>
          <w:szCs w:val="28"/>
        </w:rPr>
        <w:t>Jibei</w:t>
      </w:r>
      <w:proofErr w:type="spellEnd"/>
      <w:r w:rsidRPr="00043E0C">
        <w:rPr>
          <w:rFonts w:ascii="微软雅黑" w:eastAsia="微软雅黑" w:hAnsi="微软雅黑"/>
          <w:sz w:val="28"/>
          <w:szCs w:val="28"/>
        </w:rPr>
        <w:t xml:space="preserve"> in the Song Dynasty accurately describes the artistic conception of the water-moon scene at Elephant Trunk Hill. In modern times, the Taiping Heavenly Kingdom rebels set up their headquarters in </w:t>
      </w:r>
      <w:proofErr w:type="spellStart"/>
      <w:r w:rsidRPr="00043E0C">
        <w:rPr>
          <w:rFonts w:ascii="微软雅黑" w:eastAsia="微软雅黑" w:hAnsi="微软雅黑"/>
          <w:sz w:val="28"/>
          <w:szCs w:val="28"/>
        </w:rPr>
        <w:t>Yunfeng</w:t>
      </w:r>
      <w:proofErr w:type="spellEnd"/>
      <w:r w:rsidRPr="00043E0C">
        <w:rPr>
          <w:rFonts w:ascii="微软雅黑" w:eastAsia="微软雅黑" w:hAnsi="微软雅黑"/>
          <w:sz w:val="28"/>
          <w:szCs w:val="28"/>
        </w:rPr>
        <w:t xml:space="preserve"> Temple, leaving precious revolutionary relics. In contemporary times, the southern branch venue of the 2017 CCTV Spring Festival Gala was set at Elephant Trunk Hill, allowing the wonder of "Elephant Trunk Hill with water and moon" to reach the whole country through the screen. Many Chinese and foreign dignitaries have also visited the scenic area and praised its unique charm.</w:t>
      </w:r>
    </w:p>
    <w:p w:rsidR="00043E0C" w:rsidRPr="00043E0C" w:rsidRDefault="00043E0C" w:rsidP="00043E0C">
      <w:pPr>
        <w:rPr>
          <w:rFonts w:ascii="微软雅黑" w:eastAsia="微软雅黑" w:hAnsi="微软雅黑"/>
          <w:sz w:val="28"/>
          <w:szCs w:val="28"/>
        </w:rPr>
      </w:pPr>
    </w:p>
    <w:p w:rsidR="00043E0C" w:rsidRPr="00043E0C" w:rsidRDefault="00043E0C" w:rsidP="00043E0C">
      <w:pPr>
        <w:rPr>
          <w:rFonts w:ascii="微软雅黑" w:eastAsia="微软雅黑" w:hAnsi="微软雅黑"/>
          <w:sz w:val="28"/>
          <w:szCs w:val="28"/>
        </w:rPr>
      </w:pPr>
      <w:r w:rsidRPr="00043E0C">
        <w:rPr>
          <w:rFonts w:ascii="微软雅黑" w:eastAsia="微软雅黑" w:hAnsi="微软雅黑" w:hint="eastAsia"/>
          <w:sz w:val="28"/>
          <w:szCs w:val="28"/>
        </w:rPr>
        <w:t>（五）游览线路与价值阐释（</w:t>
      </w:r>
      <w:r w:rsidRPr="00043E0C">
        <w:rPr>
          <w:rFonts w:ascii="微软雅黑" w:eastAsia="微软雅黑" w:hAnsi="微软雅黑"/>
          <w:sz w:val="28"/>
          <w:szCs w:val="28"/>
        </w:rPr>
        <w:t>Tour Route and Value Interpretation）</w:t>
      </w:r>
    </w:p>
    <w:p w:rsidR="00043E0C" w:rsidRPr="00043E0C" w:rsidRDefault="00043E0C" w:rsidP="00043E0C">
      <w:pPr>
        <w:rPr>
          <w:rFonts w:ascii="微软雅黑" w:eastAsia="微软雅黑" w:hAnsi="微软雅黑"/>
          <w:sz w:val="28"/>
          <w:szCs w:val="28"/>
        </w:rPr>
      </w:pPr>
      <w:r w:rsidRPr="00043E0C">
        <w:rPr>
          <w:rFonts w:ascii="微软雅黑" w:eastAsia="微软雅黑" w:hAnsi="微软雅黑" w:hint="eastAsia"/>
          <w:sz w:val="28"/>
          <w:szCs w:val="28"/>
        </w:rPr>
        <w:t>中文：推荐大家选择“象山码头—木龙湖—桂湖—</w:t>
      </w:r>
      <w:proofErr w:type="gramStart"/>
      <w:r w:rsidRPr="00043E0C">
        <w:rPr>
          <w:rFonts w:ascii="微软雅黑" w:eastAsia="微软雅黑" w:hAnsi="微软雅黑" w:hint="eastAsia"/>
          <w:sz w:val="28"/>
          <w:szCs w:val="28"/>
        </w:rPr>
        <w:t>榕</w:t>
      </w:r>
      <w:proofErr w:type="gramEnd"/>
      <w:r w:rsidRPr="00043E0C">
        <w:rPr>
          <w:rFonts w:ascii="微软雅黑" w:eastAsia="微软雅黑" w:hAnsi="微软雅黑" w:hint="eastAsia"/>
          <w:sz w:val="28"/>
          <w:szCs w:val="28"/>
        </w:rPr>
        <w:t>湖—杉湖—桃花江—漓江”的乘船线路，全程约</w:t>
      </w:r>
      <w:r w:rsidRPr="00043E0C">
        <w:rPr>
          <w:rFonts w:ascii="微软雅黑" w:eastAsia="微软雅黑" w:hAnsi="微软雅黑"/>
          <w:sz w:val="28"/>
          <w:szCs w:val="28"/>
        </w:rPr>
        <w:t>90分钟，可体验升船机过坝的奇妙，欣赏“天上月、洞中月、水底月”三月辉映的夜游奇观。步行游览则可从象山正门进入，</w:t>
      </w:r>
      <w:proofErr w:type="gramStart"/>
      <w:r w:rsidRPr="00043E0C">
        <w:rPr>
          <w:rFonts w:ascii="微软雅黑" w:eastAsia="微软雅黑" w:hAnsi="微软雅黑"/>
          <w:sz w:val="28"/>
          <w:szCs w:val="28"/>
        </w:rPr>
        <w:t>登顶观江后</w:t>
      </w:r>
      <w:proofErr w:type="gramEnd"/>
      <w:r w:rsidRPr="00043E0C">
        <w:rPr>
          <w:rFonts w:ascii="微软雅黑" w:eastAsia="微软雅黑" w:hAnsi="微软雅黑"/>
          <w:sz w:val="28"/>
          <w:szCs w:val="28"/>
        </w:rPr>
        <w:t>，沿</w:t>
      </w:r>
      <w:proofErr w:type="gramStart"/>
      <w:r w:rsidRPr="00043E0C">
        <w:rPr>
          <w:rFonts w:ascii="微软雅黑" w:eastAsia="微软雅黑" w:hAnsi="微软雅黑"/>
          <w:sz w:val="28"/>
          <w:szCs w:val="28"/>
        </w:rPr>
        <w:t>榕</w:t>
      </w:r>
      <w:proofErr w:type="gramEnd"/>
      <w:r w:rsidRPr="00043E0C">
        <w:rPr>
          <w:rFonts w:ascii="微软雅黑" w:eastAsia="微软雅黑" w:hAnsi="微软雅黑"/>
          <w:sz w:val="28"/>
          <w:szCs w:val="28"/>
        </w:rPr>
        <w:t>杉湖步道漫步，感受城景交融的惬意。</w:t>
      </w:r>
    </w:p>
    <w:p w:rsidR="00043E0C" w:rsidRPr="00043E0C" w:rsidRDefault="00043E0C" w:rsidP="00043E0C">
      <w:pPr>
        <w:rPr>
          <w:rFonts w:ascii="微软雅黑" w:eastAsia="微软雅黑" w:hAnsi="微软雅黑"/>
          <w:sz w:val="28"/>
          <w:szCs w:val="28"/>
        </w:rPr>
      </w:pPr>
    </w:p>
    <w:p w:rsidR="00043E0C" w:rsidRPr="00043E0C" w:rsidRDefault="00043E0C" w:rsidP="00043E0C">
      <w:pPr>
        <w:rPr>
          <w:rFonts w:ascii="微软雅黑" w:eastAsia="微软雅黑" w:hAnsi="微软雅黑"/>
          <w:sz w:val="28"/>
          <w:szCs w:val="28"/>
        </w:rPr>
      </w:pPr>
      <w:r w:rsidRPr="00043E0C">
        <w:rPr>
          <w:rFonts w:ascii="微软雅黑" w:eastAsia="微软雅黑" w:hAnsi="微软雅黑" w:hint="eastAsia"/>
          <w:sz w:val="28"/>
          <w:szCs w:val="28"/>
        </w:rPr>
        <w:t>景区蕴含多元价值：科学上，是喀斯特地貌演化的天然博物馆，</w:t>
      </w:r>
      <w:r w:rsidRPr="00043E0C">
        <w:rPr>
          <w:rFonts w:ascii="微软雅黑" w:eastAsia="微软雅黑" w:hAnsi="微软雅黑"/>
          <w:sz w:val="28"/>
          <w:szCs w:val="28"/>
        </w:rPr>
        <w:t>3.6亿年的地质历史极具研究意义；文化上，石刻、诗词、民俗构成三维文化体系，是岭南文化的重要载体；艺术上，山水画卷般的景观激发了无</w:t>
      </w:r>
      <w:proofErr w:type="gramStart"/>
      <w:r w:rsidRPr="00043E0C">
        <w:rPr>
          <w:rFonts w:ascii="微软雅黑" w:eastAsia="微软雅黑" w:hAnsi="微软雅黑"/>
          <w:sz w:val="28"/>
          <w:szCs w:val="28"/>
        </w:rPr>
        <w:t>数艺术</w:t>
      </w:r>
      <w:proofErr w:type="gramEnd"/>
      <w:r w:rsidRPr="00043E0C">
        <w:rPr>
          <w:rFonts w:ascii="微软雅黑" w:eastAsia="微软雅黑" w:hAnsi="微软雅黑"/>
          <w:sz w:val="28"/>
          <w:szCs w:val="28"/>
        </w:rPr>
        <w:t>创作，是</w:t>
      </w:r>
      <w:r w:rsidRPr="00043E0C">
        <w:rPr>
          <w:rFonts w:ascii="微软雅黑" w:eastAsia="微软雅黑" w:hAnsi="微软雅黑"/>
          <w:sz w:val="28"/>
          <w:szCs w:val="28"/>
        </w:rPr>
        <w:lastRenderedPageBreak/>
        <w:t>中国山水美学的典范；生态上，河湖湿地调节气候，滋养万物，获评全国生态旅游示范基地。</w:t>
      </w:r>
    </w:p>
    <w:p w:rsidR="00043E0C" w:rsidRPr="00043E0C" w:rsidRDefault="00043E0C" w:rsidP="00043E0C">
      <w:pPr>
        <w:rPr>
          <w:rFonts w:ascii="微软雅黑" w:eastAsia="微软雅黑" w:hAnsi="微软雅黑"/>
          <w:sz w:val="28"/>
          <w:szCs w:val="28"/>
        </w:rPr>
      </w:pPr>
    </w:p>
    <w:p w:rsidR="00043E0C" w:rsidRPr="00043E0C" w:rsidRDefault="00043E0C" w:rsidP="00043E0C">
      <w:pPr>
        <w:rPr>
          <w:rFonts w:ascii="微软雅黑" w:eastAsia="微软雅黑" w:hAnsi="微软雅黑"/>
          <w:sz w:val="28"/>
          <w:szCs w:val="28"/>
        </w:rPr>
      </w:pPr>
      <w:r w:rsidRPr="00043E0C">
        <w:rPr>
          <w:rFonts w:ascii="微软雅黑" w:eastAsia="微软雅黑" w:hAnsi="微软雅黑"/>
          <w:sz w:val="28"/>
          <w:szCs w:val="28"/>
        </w:rPr>
        <w:t xml:space="preserve">English：It is recommended that you choose the boat tour route: "Elephant Trunk Hill Wharf - </w:t>
      </w:r>
      <w:proofErr w:type="spellStart"/>
      <w:r w:rsidRPr="00043E0C">
        <w:rPr>
          <w:rFonts w:ascii="微软雅黑" w:eastAsia="微软雅黑" w:hAnsi="微软雅黑"/>
          <w:sz w:val="28"/>
          <w:szCs w:val="28"/>
        </w:rPr>
        <w:t>Mulong</w:t>
      </w:r>
      <w:proofErr w:type="spellEnd"/>
      <w:r w:rsidRPr="00043E0C">
        <w:rPr>
          <w:rFonts w:ascii="微软雅黑" w:eastAsia="微软雅黑" w:hAnsi="微软雅黑"/>
          <w:sz w:val="28"/>
          <w:szCs w:val="28"/>
        </w:rPr>
        <w:t xml:space="preserve"> Lake - </w:t>
      </w:r>
      <w:proofErr w:type="spellStart"/>
      <w:r w:rsidRPr="00043E0C">
        <w:rPr>
          <w:rFonts w:ascii="微软雅黑" w:eastAsia="微软雅黑" w:hAnsi="微软雅黑"/>
          <w:sz w:val="28"/>
          <w:szCs w:val="28"/>
        </w:rPr>
        <w:t>Guihu</w:t>
      </w:r>
      <w:proofErr w:type="spellEnd"/>
      <w:r w:rsidRPr="00043E0C">
        <w:rPr>
          <w:rFonts w:ascii="微软雅黑" w:eastAsia="微软雅黑" w:hAnsi="微软雅黑"/>
          <w:sz w:val="28"/>
          <w:szCs w:val="28"/>
        </w:rPr>
        <w:t xml:space="preserve"> Lake - </w:t>
      </w:r>
      <w:proofErr w:type="spellStart"/>
      <w:r w:rsidRPr="00043E0C">
        <w:rPr>
          <w:rFonts w:ascii="微软雅黑" w:eastAsia="微软雅黑" w:hAnsi="微软雅黑"/>
          <w:sz w:val="28"/>
          <w:szCs w:val="28"/>
        </w:rPr>
        <w:t>Ronghu</w:t>
      </w:r>
      <w:proofErr w:type="spellEnd"/>
      <w:r w:rsidRPr="00043E0C">
        <w:rPr>
          <w:rFonts w:ascii="微软雅黑" w:eastAsia="微软雅黑" w:hAnsi="微软雅黑"/>
          <w:sz w:val="28"/>
          <w:szCs w:val="28"/>
        </w:rPr>
        <w:t xml:space="preserve"> Lake - </w:t>
      </w:r>
      <w:proofErr w:type="spellStart"/>
      <w:r w:rsidRPr="00043E0C">
        <w:rPr>
          <w:rFonts w:ascii="微软雅黑" w:eastAsia="微软雅黑" w:hAnsi="微软雅黑"/>
          <w:sz w:val="28"/>
          <w:szCs w:val="28"/>
        </w:rPr>
        <w:t>Shanhu</w:t>
      </w:r>
      <w:proofErr w:type="spellEnd"/>
      <w:r w:rsidRPr="00043E0C">
        <w:rPr>
          <w:rFonts w:ascii="微软雅黑" w:eastAsia="微软雅黑" w:hAnsi="微软雅黑"/>
          <w:sz w:val="28"/>
          <w:szCs w:val="28"/>
        </w:rPr>
        <w:t xml:space="preserve"> Lake - </w:t>
      </w:r>
      <w:proofErr w:type="spellStart"/>
      <w:r w:rsidRPr="00043E0C">
        <w:rPr>
          <w:rFonts w:ascii="微软雅黑" w:eastAsia="微软雅黑" w:hAnsi="微软雅黑"/>
          <w:sz w:val="28"/>
          <w:szCs w:val="28"/>
        </w:rPr>
        <w:t>Taohua</w:t>
      </w:r>
      <w:proofErr w:type="spellEnd"/>
      <w:r w:rsidRPr="00043E0C">
        <w:rPr>
          <w:rFonts w:ascii="微软雅黑" w:eastAsia="微软雅黑" w:hAnsi="微软雅黑"/>
          <w:sz w:val="28"/>
          <w:szCs w:val="28"/>
        </w:rPr>
        <w:t xml:space="preserve"> River - Li River". The whole journey takes about 90 minutes, where you can experience the wonder of passing the dam via the ship lift and enjoy the night tour spectacle of "the moon in the sky, the moon in the cave and the moon in the water" shining together. For the walking tour, you can enter through the main gate of Elephant Trunk Hill, climb to the top to view the river, then stroll along the footpath by </w:t>
      </w:r>
      <w:proofErr w:type="spellStart"/>
      <w:r w:rsidRPr="00043E0C">
        <w:rPr>
          <w:rFonts w:ascii="微软雅黑" w:eastAsia="微软雅黑" w:hAnsi="微软雅黑"/>
          <w:sz w:val="28"/>
          <w:szCs w:val="28"/>
        </w:rPr>
        <w:t>Ronghu</w:t>
      </w:r>
      <w:proofErr w:type="spellEnd"/>
      <w:r w:rsidRPr="00043E0C">
        <w:rPr>
          <w:rFonts w:ascii="微软雅黑" w:eastAsia="微软雅黑" w:hAnsi="微软雅黑"/>
          <w:sz w:val="28"/>
          <w:szCs w:val="28"/>
        </w:rPr>
        <w:t xml:space="preserve"> and </w:t>
      </w:r>
      <w:proofErr w:type="spellStart"/>
      <w:r w:rsidRPr="00043E0C">
        <w:rPr>
          <w:rFonts w:ascii="微软雅黑" w:eastAsia="微软雅黑" w:hAnsi="微软雅黑"/>
          <w:sz w:val="28"/>
          <w:szCs w:val="28"/>
        </w:rPr>
        <w:t>Shanhu</w:t>
      </w:r>
      <w:proofErr w:type="spellEnd"/>
      <w:r w:rsidRPr="00043E0C">
        <w:rPr>
          <w:rFonts w:ascii="微软雅黑" w:eastAsia="微软雅黑" w:hAnsi="微软雅黑"/>
          <w:sz w:val="28"/>
          <w:szCs w:val="28"/>
        </w:rPr>
        <w:t xml:space="preserve"> Lakes to enjoy the comfort of the integration of city and scenery.</w:t>
      </w:r>
    </w:p>
    <w:p w:rsidR="00043E0C" w:rsidRPr="00043E0C" w:rsidRDefault="00043E0C" w:rsidP="00043E0C">
      <w:pPr>
        <w:rPr>
          <w:rFonts w:ascii="微软雅黑" w:eastAsia="微软雅黑" w:hAnsi="微软雅黑"/>
          <w:sz w:val="28"/>
          <w:szCs w:val="28"/>
        </w:rPr>
      </w:pPr>
    </w:p>
    <w:p w:rsidR="00043E0C" w:rsidRPr="00043E0C" w:rsidRDefault="00043E0C" w:rsidP="00043E0C">
      <w:pPr>
        <w:rPr>
          <w:rFonts w:ascii="微软雅黑" w:eastAsia="微软雅黑" w:hAnsi="微软雅黑"/>
          <w:sz w:val="28"/>
          <w:szCs w:val="28"/>
        </w:rPr>
      </w:pPr>
      <w:r w:rsidRPr="00043E0C">
        <w:rPr>
          <w:rFonts w:ascii="微软雅黑" w:eastAsia="微软雅黑" w:hAnsi="微软雅黑"/>
          <w:sz w:val="28"/>
          <w:szCs w:val="28"/>
        </w:rPr>
        <w:t xml:space="preserve">The scenic area contains multiple values: scientifically, it is a natural museum for karst landform evolution, with a 360 million-year geological history of great research significance; culturally, stone carvings, poems and folk customs form a three-dimensional cultural system, which is an important carrier of </w:t>
      </w:r>
      <w:proofErr w:type="spellStart"/>
      <w:r w:rsidRPr="00043E0C">
        <w:rPr>
          <w:rFonts w:ascii="微软雅黑" w:eastAsia="微软雅黑" w:hAnsi="微软雅黑"/>
          <w:sz w:val="28"/>
          <w:szCs w:val="28"/>
        </w:rPr>
        <w:t>Lingnan</w:t>
      </w:r>
      <w:proofErr w:type="spellEnd"/>
      <w:r w:rsidRPr="00043E0C">
        <w:rPr>
          <w:rFonts w:ascii="微软雅黑" w:eastAsia="微软雅黑" w:hAnsi="微软雅黑"/>
          <w:sz w:val="28"/>
          <w:szCs w:val="28"/>
        </w:rPr>
        <w:t xml:space="preserve"> culture; artistically, the landscape like a painting has inspired countless artistic creations, being a model of Chinese landscape aesthetics; ecologically, the river and lake wetlands regulate the climate and nourish all things, and it </w:t>
      </w:r>
      <w:r w:rsidRPr="00043E0C">
        <w:rPr>
          <w:rFonts w:ascii="微软雅黑" w:eastAsia="微软雅黑" w:hAnsi="微软雅黑"/>
          <w:sz w:val="28"/>
          <w:szCs w:val="28"/>
        </w:rPr>
        <w:lastRenderedPageBreak/>
        <w:t>has been rated as a national ecological tourism demonstration base.</w:t>
      </w:r>
    </w:p>
    <w:p w:rsidR="00043E0C" w:rsidRPr="00043E0C" w:rsidRDefault="00043E0C" w:rsidP="00043E0C">
      <w:pPr>
        <w:rPr>
          <w:rFonts w:ascii="微软雅黑" w:eastAsia="微软雅黑" w:hAnsi="微软雅黑"/>
          <w:sz w:val="28"/>
          <w:szCs w:val="28"/>
        </w:rPr>
      </w:pPr>
    </w:p>
    <w:p w:rsidR="00043E0C" w:rsidRPr="00043E0C" w:rsidRDefault="00043E0C" w:rsidP="00043E0C">
      <w:pPr>
        <w:rPr>
          <w:rFonts w:ascii="微软雅黑" w:eastAsia="微软雅黑" w:hAnsi="微软雅黑"/>
          <w:sz w:val="28"/>
          <w:szCs w:val="28"/>
        </w:rPr>
      </w:pPr>
      <w:r w:rsidRPr="00043E0C">
        <w:rPr>
          <w:rFonts w:ascii="微软雅黑" w:eastAsia="微软雅黑" w:hAnsi="微软雅黑" w:hint="eastAsia"/>
          <w:sz w:val="28"/>
          <w:szCs w:val="28"/>
        </w:rPr>
        <w:t>四、欢送词（</w:t>
      </w:r>
      <w:r w:rsidRPr="00043E0C">
        <w:rPr>
          <w:rFonts w:ascii="微软雅黑" w:eastAsia="微软雅黑" w:hAnsi="微软雅黑"/>
          <w:sz w:val="28"/>
          <w:szCs w:val="28"/>
        </w:rPr>
        <w:t>Farewell Speech）</w:t>
      </w:r>
    </w:p>
    <w:p w:rsidR="00043E0C" w:rsidRPr="00043E0C" w:rsidRDefault="00043E0C" w:rsidP="00043E0C">
      <w:pPr>
        <w:rPr>
          <w:rFonts w:ascii="微软雅黑" w:eastAsia="微软雅黑" w:hAnsi="微软雅黑"/>
          <w:sz w:val="28"/>
          <w:szCs w:val="28"/>
        </w:rPr>
      </w:pPr>
      <w:r w:rsidRPr="00043E0C">
        <w:rPr>
          <w:rFonts w:ascii="微软雅黑" w:eastAsia="微软雅黑" w:hAnsi="微软雅黑" w:hint="eastAsia"/>
          <w:sz w:val="28"/>
          <w:szCs w:val="28"/>
        </w:rPr>
        <w:t>中文：各位游客，今天的</w:t>
      </w:r>
      <w:proofErr w:type="gramStart"/>
      <w:r w:rsidRPr="00043E0C">
        <w:rPr>
          <w:rFonts w:ascii="微软雅黑" w:eastAsia="微软雅黑" w:hAnsi="微软雅黑" w:hint="eastAsia"/>
          <w:sz w:val="28"/>
          <w:szCs w:val="28"/>
        </w:rPr>
        <w:t>两江四</w:t>
      </w:r>
      <w:proofErr w:type="gramEnd"/>
      <w:r w:rsidRPr="00043E0C">
        <w:rPr>
          <w:rFonts w:ascii="微软雅黑" w:eastAsia="微软雅黑" w:hAnsi="微软雅黑" w:hint="eastAsia"/>
          <w:sz w:val="28"/>
          <w:szCs w:val="28"/>
        </w:rPr>
        <w:t>湖·象山之旅即将结束。相信桂林的山之秀、水之清，以及象山的千年底蕴，已经深深印在大家心中。临别之际，希望大家带上桂林米粉的鲜香、罗汉果的清甜，以及这份山水情缘。感谢大家的配合与信任，祝愿大家归途顺利，身体健康，期待在这片山水间与大家再次相逢！</w:t>
      </w:r>
    </w:p>
    <w:p w:rsidR="00043E0C" w:rsidRPr="00043E0C" w:rsidRDefault="00043E0C" w:rsidP="00043E0C">
      <w:pPr>
        <w:rPr>
          <w:rFonts w:ascii="微软雅黑" w:eastAsia="微软雅黑" w:hAnsi="微软雅黑"/>
          <w:sz w:val="28"/>
          <w:szCs w:val="28"/>
        </w:rPr>
      </w:pPr>
    </w:p>
    <w:p w:rsidR="00043E0C" w:rsidRPr="00043E0C" w:rsidRDefault="00043E0C" w:rsidP="00043E0C">
      <w:pPr>
        <w:rPr>
          <w:rFonts w:ascii="微软雅黑" w:eastAsia="微软雅黑" w:hAnsi="微软雅黑"/>
          <w:sz w:val="28"/>
          <w:szCs w:val="28"/>
        </w:rPr>
      </w:pPr>
      <w:r w:rsidRPr="00043E0C">
        <w:rPr>
          <w:rFonts w:ascii="微软雅黑" w:eastAsia="微软雅黑" w:hAnsi="微软雅黑"/>
          <w:sz w:val="28"/>
          <w:szCs w:val="28"/>
        </w:rPr>
        <w:t xml:space="preserve">English：Dear tourists, today's tour of the Two Rivers and Four Lakes · Elephant Trunk Hill is coming to an end. I believe the graceful mountains, clear waters of Guilin and the thousand-year heritage of Elephant Trunk Hill have been deeply engraved in your hearts. On the occasion of parting, I hope you can take away the fragrant taste of Guilin rice noodles, the sweet flavor of </w:t>
      </w:r>
      <w:proofErr w:type="spellStart"/>
      <w:r w:rsidRPr="00043E0C">
        <w:rPr>
          <w:rFonts w:ascii="微软雅黑" w:eastAsia="微软雅黑" w:hAnsi="微软雅黑"/>
          <w:sz w:val="28"/>
          <w:szCs w:val="28"/>
        </w:rPr>
        <w:t>luohanguo</w:t>
      </w:r>
      <w:proofErr w:type="spellEnd"/>
      <w:r w:rsidRPr="00043E0C">
        <w:rPr>
          <w:rFonts w:ascii="微软雅黑" w:eastAsia="微软雅黑" w:hAnsi="微软雅黑"/>
          <w:sz w:val="28"/>
          <w:szCs w:val="28"/>
        </w:rPr>
        <w:t xml:space="preserve"> and this bond with the mountains and waters. Thank you for your cooperation and trust. I wish you a smooth journey home and good health. Looking forward to meeting you again in this beautiful landscape!</w:t>
      </w:r>
    </w:p>
    <w:sectPr w:rsidR="00043E0C" w:rsidRPr="00043E0C" w:rsidSect="003104C9">
      <w:pgSz w:w="11906" w:h="16838"/>
      <w:pgMar w:top="1418" w:right="1418" w:bottom="1418" w:left="1418"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3"/>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3E0C"/>
    <w:rsid w:val="00043E0C"/>
    <w:rsid w:val="003104C9"/>
    <w:rsid w:val="00AF56CD"/>
    <w:rsid w:val="00EE2C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B98A3B6-98EF-40E4-BF84-E0E25B9CA6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10</Pages>
  <Words>1534</Words>
  <Characters>8745</Characters>
  <Application>Microsoft Office Word</Application>
  <DocSecurity>0</DocSecurity>
  <Lines>72</Lines>
  <Paragraphs>20</Paragraphs>
  <ScaleCrop>false</ScaleCrop>
  <Company>微软中国</Company>
  <LinksUpToDate>false</LinksUpToDate>
  <CharactersWithSpaces>10259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AndyLiu</dc:creator>
  <cp:keywords/>
  <dc:description/>
  <cp:lastModifiedBy>AndyLiu</cp:lastModifiedBy>
  <cp:revision>2</cp:revision>
  <dcterms:created xsi:type="dcterms:W3CDTF">2025-11-22T12:55:00Z</dcterms:created>
  <dcterms:modified xsi:type="dcterms:W3CDTF">2025-11-22T12:59:00Z</dcterms:modified>
</cp:coreProperties>
</file>