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83D6C" w14:textId="4244EE3F" w:rsidR="00B60912" w:rsidRDefault="006615F4">
      <w:r>
        <w:t>TECLAS DE NAVEGACAO</w:t>
      </w:r>
    </w:p>
    <w:p w14:paraId="108C4867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F24C27B" w14:textId="77777777" w:rsidR="006615F4" w:rsidRDefault="006615F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D9E59C1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25E54A3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 Economize tempo no Word com novos botões que são mostrados no local em que você precisa deles.</w:t>
      </w:r>
    </w:p>
    <w:p w14:paraId="1EF9270D" w14:textId="77777777" w:rsidR="006615F4" w:rsidRDefault="006615F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DF2E4A5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4F29A1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5BE129F" w14:textId="77777777" w:rsidR="006615F4" w:rsidRDefault="006615F4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</w:t>
      </w:r>
      <w:r>
        <w:lastRenderedPageBreak/>
        <w:t>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9D3CF45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242C00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FCD80C4" w14:textId="77777777" w:rsidR="006615F4" w:rsidRDefault="006615F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FC0B0A9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</w:t>
      </w:r>
      <w:r>
        <w:lastRenderedPageBreak/>
        <w:t>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FC19E9B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2360636" w14:textId="77777777" w:rsidR="006615F4" w:rsidRDefault="006615F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9E8417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9311913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 xml:space="preserve">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79BD7A6" w14:textId="77777777" w:rsidR="006615F4" w:rsidRDefault="006615F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B79A3E" w14:textId="77777777" w:rsidR="006615F4" w:rsidRDefault="006615F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90AD3F2" w14:textId="77777777" w:rsidR="006615F4" w:rsidRDefault="006615F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009A61F" w14:textId="6183AA20" w:rsidR="006615F4" w:rsidRDefault="006615F4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7B7F70B" w14:textId="77777777" w:rsidR="006615F4" w:rsidRDefault="006615F4"/>
    <w:sectPr w:rsidR="00661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14"/>
    <w:rsid w:val="00014A11"/>
    <w:rsid w:val="003E670D"/>
    <w:rsid w:val="006615F4"/>
    <w:rsid w:val="006B5C14"/>
    <w:rsid w:val="009E2243"/>
    <w:rsid w:val="00B60912"/>
    <w:rsid w:val="00BC78D2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4C81"/>
  <w15:chartTrackingRefBased/>
  <w15:docId w15:val="{8A813C7F-168A-442E-BF19-2E4C6520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5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5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5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5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5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5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5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5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5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5C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5C1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5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5C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5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5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5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5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5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5C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5C1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5C1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5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3206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2025-01-22T18:17:00Z</dcterms:created>
  <dcterms:modified xsi:type="dcterms:W3CDTF">2025-01-22T18:30:00Z</dcterms:modified>
</cp:coreProperties>
</file>