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DE" w:rsidRDefault="00BA1840">
      <w:r>
        <w:t xml:space="preserve">Een cirkelvormig </w:t>
      </w:r>
      <w:proofErr w:type="spellStart"/>
      <w:r>
        <w:t>cylindrisch</w:t>
      </w:r>
      <w:proofErr w:type="spellEnd"/>
      <w:r>
        <w:t xml:space="preserve"> vat heeft een gekende diameter voor het grondvlak en een gekende hoogte. Als dit vat volledig gevuld is met water hoeveel hectoliter water is er dan in dat vat?</w:t>
      </w:r>
    </w:p>
    <w:p w:rsidR="00BA1840" w:rsidRDefault="009D2252">
      <w:r>
        <w:t>Je moet alle vlakken van een afgeknotte kegel schilderen (inclusief het bovenvlak en het grondvlak). Het grondvlak is een regelmatige vijfhoek waarvan je de lengte van de zijde kent. Voor het afknotten lag de top op een gekende hoogte loodrecht boven het middelpunt van de vijfhoek. De kegel is afgeknot op een hoogte gelijk aan 4/5-de van de totale hoogte van de kegel. Wat is de totale oppervlakte die je moet schilderen?</w:t>
      </w:r>
    </w:p>
    <w:p w:rsidR="009D2252" w:rsidRDefault="009D2252">
      <w:r>
        <w:t>In een balk verbindt je twee hoekpunten die niet in eenzelfde zijvlak liggen met een touw. Als je afmetingen van alle zijden kent, hoe bepaal je dan de lengte die het touw moet hebben?</w:t>
      </w:r>
    </w:p>
    <w:p w:rsidR="009D2252" w:rsidRDefault="009D2252">
      <w:r>
        <w:t>In een vlak zijn drie punten A, B en C gegeven. Je beschouwt de rechte AB en de cirkel met middelpunt C en straal R. Aan welke ongelijkheid moet R voldoen opdat AB en die cirkel gemeenschappelijke punten hebben?</w:t>
      </w:r>
    </w:p>
    <w:p w:rsidR="009D2252" w:rsidRDefault="009D2252">
      <w:r>
        <w:t>Hoe kun je narekenen dat alle hoogtelijnen van een gegeven driehoek ABC door één punt gaan?</w:t>
      </w:r>
    </w:p>
    <w:p w:rsidR="009D2252" w:rsidRPr="00F1693E" w:rsidRDefault="009D2252">
      <w:pPr>
        <w:rPr>
          <w:color w:val="0070C0"/>
        </w:rPr>
      </w:pPr>
      <w:r w:rsidRPr="00F1693E">
        <w:rPr>
          <w:color w:val="0070C0"/>
        </w:rPr>
        <w:t>(Een aantal van deze vragen kun je allicht illustreren met een tekening of een filmpje.)</w:t>
      </w:r>
    </w:p>
    <w:p w:rsidR="00F1693E" w:rsidRDefault="009D2252">
      <w:pPr>
        <w:rPr>
          <w:color w:val="000000" w:themeColor="text1"/>
        </w:rPr>
      </w:pPr>
      <w:r w:rsidRPr="009D2252">
        <w:rPr>
          <w:color w:val="000000" w:themeColor="text1"/>
        </w:rPr>
        <w:t>Dit zijn meetkundige vraagstukjes di</w:t>
      </w:r>
      <w:r>
        <w:rPr>
          <w:color w:val="000000" w:themeColor="text1"/>
        </w:rPr>
        <w:t>e</w:t>
      </w:r>
      <w:r w:rsidR="00F1693E">
        <w:rPr>
          <w:color w:val="000000" w:themeColor="text1"/>
        </w:rPr>
        <w:t xml:space="preserve"> je kunt beantwoorden met de inhoud van deze module meetkunde.</w:t>
      </w:r>
    </w:p>
    <w:p w:rsidR="00F1693E" w:rsidRDefault="00F1693E">
      <w:pPr>
        <w:rPr>
          <w:color w:val="000000" w:themeColor="text1"/>
        </w:rPr>
      </w:pPr>
      <w:r>
        <w:rPr>
          <w:color w:val="000000" w:themeColor="text1"/>
        </w:rPr>
        <w:t>Je krijgt een overzicht van de verschillende grootheden waarmee je lengtes, oppervlakten en inhouden mee kunt uitdrukken. De belangrijkste formules voor oppervlakten en inhouden van bijzondere figuren en lichamen komen aan bod.</w:t>
      </w:r>
    </w:p>
    <w:p w:rsidR="00F1693E" w:rsidRPr="009D2252" w:rsidRDefault="00F1693E">
      <w:pPr>
        <w:rPr>
          <w:color w:val="000000" w:themeColor="text1"/>
        </w:rPr>
      </w:pPr>
      <w:r>
        <w:rPr>
          <w:color w:val="000000" w:themeColor="text1"/>
        </w:rPr>
        <w:t xml:space="preserve">Antwoorden op meetkundige vraagstukken binnen het vlak kun je vaak oplossen door te rekenen met Euclidische coördinaten. Zo kun je met die Euclidische coördinaten hoeken en afstanden uitrekenen. </w:t>
      </w:r>
      <w:bookmarkStart w:id="0" w:name="_GoBack"/>
      <w:bookmarkEnd w:id="0"/>
      <w:r>
        <w:rPr>
          <w:color w:val="000000" w:themeColor="text1"/>
        </w:rPr>
        <w:t xml:space="preserve">Verschillende methodes om de vergelijking van rechten en cirkels in het vlak op te stellen komen aan bod. </w:t>
      </w:r>
    </w:p>
    <w:sectPr w:rsidR="00F1693E" w:rsidRPr="009D2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4F"/>
    <w:rsid w:val="007C0ADE"/>
    <w:rsid w:val="009D2252"/>
    <w:rsid w:val="00BA1840"/>
    <w:rsid w:val="00F1693E"/>
    <w:rsid w:val="00F902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F9E4"/>
  <w15:chartTrackingRefBased/>
  <w15:docId w15:val="{F289885E-4520-4366-9076-3CD2ABAF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2017-02-28T14:00:00Z</dcterms:created>
  <dcterms:modified xsi:type="dcterms:W3CDTF">2017-02-28T14:27:00Z</dcterms:modified>
</cp:coreProperties>
</file>