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96"/>
        <w:gridCol w:w="3417"/>
        <w:gridCol w:w="1319"/>
        <w:tblGridChange w:id="0">
          <w:tblGrid>
            <w:gridCol w:w="4896"/>
            <w:gridCol w:w="3417"/>
            <w:gridCol w:w="13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971800" cy="695325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Leerkracht: </w:t>
            </w: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Maes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Vak: Hardware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6804"/>
              </w:tabs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Naam leerling: . . . . . . . . . . . . . . . . . . . . . . . . . . . . . . . . . . . . . . . . 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Opdracht: gelijkspanning en wisselspanning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0563c1"/>
            <w:u w:val="single"/>
            <w:rtl w:val="0"/>
          </w:rPr>
          <w:t xml:space="preserve">https://www.youtube.com/watch?v  =SR3IR8OaNBg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Zoek op het internet het symbool voor een gelijkspanningsbron, en plak het hieronder.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Zoek op het internet het symbool voor een wisselspanningsbron, en plak het hieronder.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Wat is het verschil tussen een gelijkspanningsbron en een wisselspanningsbron?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Uit het stopcontact komt gelijkspanning / wisselspanning.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Uit een batterij komt gelijkspanning / wisselspanning.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Als een spanningsbron een + en een - heeft, is het een gelijkspanningsbron / wisselspanningsbron.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Grafiek van spanning  uit een stopcontact: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0" distT="0" distL="0" distR="0">
            <wp:extent cx="5761219" cy="384081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84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de bovenstaande grafiek zien we dat de spanning uit een stopcontact van positief naar negatief gaat. Wat is het verschil tussen positieve en negatieve spanning?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Maakt het voor een toestel uit of de spanning positief of negatief is?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Men zegt dat in België uit een stopcontact een spanning van 230 Volt komt. Maar is dat constant 230 Volt? Leg uit.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 spanning uit een stopcontact heeft een frequentie van 50 Hertz. Wat betekent dit?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Welke drie onderdelen heb je nodig om de spanning uit een stopcontact bruikbaar te maken voor bijvoorbeeld een pc, smartphone of een tablet? 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Leg kort uit wat deze drie onderdelen doen.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Zoek van elk van de drie onderdelen het symbool op het internet, en plak de drie afbeeldingen hieronder.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6840" w:w="1190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van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6299200</wp:posOffset>
              </wp:positionH>
              <wp:positionV relativeFrom="paragraph">
                <wp:posOffset>6654800</wp:posOffset>
              </wp:positionV>
              <wp:extent cx="192405" cy="19240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6148" y="3690148"/>
                        <a:ext cx="179705" cy="179705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6299200</wp:posOffset>
              </wp:positionH>
              <wp:positionV relativeFrom="paragraph">
                <wp:posOffset>6654800</wp:posOffset>
              </wp:positionV>
              <wp:extent cx="192405" cy="192405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40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van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7026357</wp:posOffset>
              </wp:positionH>
              <wp:positionV relativeFrom="page">
                <wp:posOffset>3774440</wp:posOffset>
              </wp:positionV>
              <wp:extent cx="192405" cy="19240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6148" y="3690148"/>
                        <a:ext cx="179705" cy="179705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7026357</wp:posOffset>
              </wp:positionH>
              <wp:positionV relativeFrom="page">
                <wp:posOffset>3774440</wp:posOffset>
              </wp:positionV>
              <wp:extent cx="192405" cy="192405"/>
              <wp:effectExtent b="0" l="0" r="0" t="0"/>
              <wp:wrapNone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40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6654800</wp:posOffset>
              </wp:positionV>
              <wp:extent cx="192700" cy="19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56000" y="3690000"/>
                        <a:ext cx="180000" cy="1800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6654800</wp:posOffset>
              </wp:positionV>
              <wp:extent cx="192700" cy="192700"/>
              <wp:effectExtent b="0" l="0" r="0" t="0"/>
              <wp:wrapNone/>
              <wp:docPr id="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700" cy="19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3774440</wp:posOffset>
              </wp:positionV>
              <wp:extent cx="192700" cy="19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56000" y="3690000"/>
                        <a:ext cx="180000" cy="1800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3774440</wp:posOffset>
              </wp:positionV>
              <wp:extent cx="192700" cy="19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700" cy="19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-NL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Arial" w:cs="Arial" w:eastAsia="Arial" w:hAnsi="Arial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sid w:val="00AF7C6C"/>
    <w:pPr>
      <w:spacing w:after="120"/>
    </w:pPr>
    <w:rPr>
      <w:rFonts w:ascii="Arial" w:cs="Times New Roman" w:eastAsia="Times New Roman" w:hAnsi="Arial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 w:val="1"/>
      <w:keepLines w:val="1"/>
      <w:spacing w:after="24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n-US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character" w:styleId="Kop1Char" w:customStyle="1">
    <w:name w:val="Kop 1 Char"/>
    <w:basedOn w:val="Standaardalinea-lettertype"/>
    <w:link w:val="Kop1"/>
    <w:uiPriority w:val="9"/>
    <w:rsid w:val="00283FD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eenafstand">
    <w:name w:val="No Spacing"/>
    <w:link w:val="GeenafstandChar"/>
    <w:uiPriority w:val="1"/>
    <w:qFormat w:val="1"/>
    <w:rsid w:val="00AF7C6C"/>
    <w:rPr>
      <w:sz w:val="22"/>
    </w:rPr>
  </w:style>
  <w:style w:type="paragraph" w:styleId="Hoofding" w:customStyle="1">
    <w:name w:val="Hoofding"/>
    <w:basedOn w:val="Geenafstand"/>
    <w:qFormat w:val="1"/>
    <w:rsid w:val="005B79B4"/>
    <w:pPr>
      <w:spacing w:line="360" w:lineRule="auto"/>
    </w:pPr>
    <w:rPr>
      <w:b w:val="1"/>
    </w:rPr>
  </w:style>
  <w:style w:type="paragraph" w:styleId="HoofdingInvul" w:customStyle="1">
    <w:name w:val="HoofdingInvul"/>
    <w:basedOn w:val="Geenafstand"/>
    <w:qFormat w:val="1"/>
    <w:rsid w:val="005D7E47"/>
    <w:pPr>
      <w:tabs>
        <w:tab w:val="right" w:leader="dot" w:pos="6804"/>
      </w:tabs>
      <w:spacing w:line="480" w:lineRule="auto"/>
    </w:pPr>
    <w:rPr>
      <w:b w:val="1"/>
    </w:rPr>
  </w:style>
  <w:style w:type="paragraph" w:styleId="Toetstaaktitel" w:customStyle="1">
    <w:name w:val="Toets/taaktitel"/>
    <w:basedOn w:val="Standaard"/>
    <w:qFormat w:val="1"/>
    <w:rsid w:val="007B4734"/>
    <w:pPr>
      <w:spacing w:after="240" w:before="240"/>
      <w:jc w:val="center"/>
    </w:pPr>
    <w:rPr>
      <w:b w:val="1"/>
      <w:sz w:val="32"/>
    </w:rPr>
  </w:style>
  <w:style w:type="paragraph" w:styleId="Scorewijzer" w:customStyle="1">
    <w:name w:val="Scorewijzer"/>
    <w:basedOn w:val="Geenafstand"/>
    <w:qFormat w:val="1"/>
    <w:rsid w:val="00E77ECD"/>
    <w:pPr>
      <w:tabs>
        <w:tab w:val="left" w:pos="680"/>
      </w:tabs>
      <w:ind w:left="680" w:hanging="680"/>
    </w:pPr>
    <w:rPr>
      <w:rFonts w:cs="Times New Roman (Hoofdtekst CS)" w:eastAsiaTheme="minorEastAsia"/>
      <w:szCs w:val="22"/>
      <w:lang w:eastAsia="nl-BE" w:val="nl-BE"/>
    </w:rPr>
  </w:style>
  <w:style w:type="paragraph" w:styleId="OpgaveNr" w:customStyle="1">
    <w:name w:val="OpgaveNr"/>
    <w:basedOn w:val="Standaard"/>
    <w:next w:val="Standaard"/>
    <w:qFormat w:val="1"/>
    <w:rsid w:val="000167B9"/>
    <w:pPr>
      <w:numPr>
        <w:numId w:val="1"/>
      </w:numPr>
      <w:spacing w:after="240" w:before="240"/>
    </w:pPr>
    <w:rPr>
      <w:b w:val="1"/>
    </w:rPr>
  </w:style>
  <w:style w:type="paragraph" w:styleId="Antwoord" w:customStyle="1">
    <w:name w:val="Antwoord"/>
    <w:basedOn w:val="Standaard"/>
    <w:qFormat w:val="1"/>
    <w:rsid w:val="00BD3E50"/>
    <w:rPr>
      <w:i w:val="1"/>
      <w:color w:val="0070c0"/>
    </w:rPr>
  </w:style>
  <w:style w:type="paragraph" w:styleId="Koptekst">
    <w:name w:val="header"/>
    <w:basedOn w:val="Standaard"/>
    <w:link w:val="KoptekstChar"/>
    <w:uiPriority w:val="99"/>
    <w:unhideWhenUsed w:val="1"/>
    <w:rsid w:val="00876A5A"/>
    <w:pPr>
      <w:tabs>
        <w:tab w:val="center" w:pos="4536"/>
        <w:tab w:val="right" w:pos="9072"/>
      </w:tabs>
      <w:spacing w:after="0"/>
    </w:pPr>
  </w:style>
  <w:style w:type="character" w:styleId="KoptekstChar" w:customStyle="1">
    <w:name w:val="Koptekst Char"/>
    <w:basedOn w:val="Standaardalinea-lettertype"/>
    <w:link w:val="Koptekst"/>
    <w:uiPriority w:val="99"/>
    <w:rsid w:val="00876A5A"/>
    <w:rPr>
      <w:rFonts w:ascii="Arial" w:cs="Times New Roman" w:eastAsia="Times New Roman" w:hAnsi="Arial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 w:val="1"/>
    <w:rsid w:val="005C0D95"/>
    <w:pPr>
      <w:pBdr>
        <w:top w:color="auto" w:space="1" w:sz="4" w:val="single"/>
      </w:pBdr>
      <w:spacing w:after="0"/>
      <w:jc w:val="center"/>
    </w:pPr>
  </w:style>
  <w:style w:type="character" w:styleId="VoettekstChar" w:customStyle="1">
    <w:name w:val="Voettekst Char"/>
    <w:basedOn w:val="Standaardalinea-lettertype"/>
    <w:link w:val="Voettekst"/>
    <w:uiPriority w:val="99"/>
    <w:rsid w:val="005C0D95"/>
    <w:rPr>
      <w:rFonts w:ascii="Arial" w:cs="Times New Roman" w:eastAsia="Times New Roman" w:hAnsi="Arial"/>
      <w:sz w:val="22"/>
      <w:lang w:eastAsia="nl-NL"/>
    </w:rPr>
  </w:style>
  <w:style w:type="paragraph" w:styleId="AntwOpsom" w:customStyle="1">
    <w:name w:val="AntwOpsom"/>
    <w:basedOn w:val="Antwoord"/>
    <w:qFormat w:val="1"/>
    <w:rsid w:val="00F50883"/>
    <w:pPr>
      <w:numPr>
        <w:numId w:val="2"/>
      </w:numPr>
      <w:contextualSpacing w:val="1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styleId="AntwTabel" w:customStyle="1">
    <w:name w:val="AntwTabel"/>
    <w:basedOn w:val="Antwoord"/>
    <w:qFormat w:val="1"/>
    <w:rsid w:val="00D90260"/>
    <w:pPr>
      <w:spacing w:after="0"/>
      <w:jc w:val="center"/>
    </w:pPr>
    <w:rPr>
      <w:rFonts w:eastAsiaTheme="minorHAnsi"/>
    </w:rPr>
  </w:style>
  <w:style w:type="paragraph" w:styleId="Invul" w:customStyle="1">
    <w:name w:val="Invul"/>
    <w:basedOn w:val="Standaard"/>
    <w:qFormat w:val="1"/>
    <w:rsid w:val="005D7E47"/>
    <w:pPr>
      <w:tabs>
        <w:tab w:val="right" w:leader="dot" w:pos="9639"/>
      </w:tabs>
      <w:spacing w:before="120" w:line="480" w:lineRule="auto"/>
    </w:pPr>
  </w:style>
  <w:style w:type="paragraph" w:styleId="InvulOpsom" w:customStyle="1">
    <w:name w:val="InvulOpsom"/>
    <w:basedOn w:val="Invul"/>
    <w:qFormat w:val="1"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7548F7"/>
    <w:pPr>
      <w:ind w:left="720"/>
      <w:contextualSpacing w:val="1"/>
    </w:pPr>
  </w:style>
  <w:style w:type="character" w:styleId="Hyperlink">
    <w:name w:val="Hyperlink"/>
    <w:basedOn w:val="Standaardalinea-lettertype"/>
    <w:uiPriority w:val="99"/>
    <w:unhideWhenUsed w:val="1"/>
    <w:rsid w:val="000A51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0A5119"/>
    <w:rPr>
      <w:color w:val="605e5c"/>
      <w:shd w:color="auto" w:fill="e1dfdd" w:val="clear"/>
    </w:rPr>
  </w:style>
  <w:style w:type="character" w:styleId="GevolgdeHyperlink">
    <w:name w:val="FollowedHyperlink"/>
    <w:basedOn w:val="Standaardalinea-lettertype"/>
    <w:uiPriority w:val="99"/>
    <w:semiHidden w:val="1"/>
    <w:unhideWhenUsed w:val="1"/>
    <w:rsid w:val="0099645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%20%20=SR3IR8OaNB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pPOP0IVGqvixH25/oQB5PR4lhA==">CgMxLjA4AHIhMWJUQWY2VEFWZElUci1YTklOYlZVT1hPWVlqcVFoVVM5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2021-09-06T16:35:00Z</dcterms:created>
  <dc:creator>Inge Verschaeren</dc:creator>
</cp:coreProperties>
</file>