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046DC8AE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C75C16">
              <w:rPr>
                <w:rFonts w:ascii="Arial" w:eastAsia="Arial" w:hAnsi="Arial" w:cs="Arial"/>
                <w:b/>
                <w:sz w:val="22"/>
                <w:szCs w:val="22"/>
              </w:rPr>
              <w:t>8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2C9D14A6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Concertación de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la ruta de atención del Sena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atención de la población Víctima del conflicto armado</w:t>
            </w:r>
            <w:r w:rsidR="006E054C">
              <w:rPr>
                <w:rFonts w:ascii="Arial" w:eastAsia="Arial" w:hAnsi="Arial" w:cs="Arial"/>
                <w:sz w:val="22"/>
                <w:szCs w:val="22"/>
              </w:rPr>
              <w:t xml:space="preserve"> del Municipio de </w:t>
            </w:r>
            <w:r w:rsidR="001C6CBB">
              <w:rPr>
                <w:rFonts w:ascii="Arial" w:eastAsia="Arial" w:hAnsi="Arial" w:cs="Arial"/>
                <w:sz w:val="22"/>
                <w:szCs w:val="22"/>
              </w:rPr>
              <w:t>MALAMBO en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el mes de </w:t>
            </w:r>
            <w:r w:rsidR="00F17D9E">
              <w:rPr>
                <w:rFonts w:ascii="Arial" w:eastAsia="Arial" w:hAnsi="Arial" w:cs="Arial"/>
                <w:sz w:val="22"/>
                <w:szCs w:val="22"/>
              </w:rPr>
              <w:t>AGOSTO</w:t>
            </w:r>
            <w:r w:rsidR="00BE268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del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>2022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14C52A8C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MALAMBO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B0467C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F17D9E"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F17D9E">
              <w:rPr>
                <w:rFonts w:ascii="Arial" w:eastAsia="Arial" w:hAnsi="Arial" w:cs="Arial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593315AF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F17D9E">
              <w:rPr>
                <w:rFonts w:ascii="Arial" w:eastAsia="Arial" w:hAnsi="Arial" w:cs="Arial"/>
                <w:bCs/>
                <w:sz w:val="22"/>
                <w:szCs w:val="22"/>
              </w:rPr>
              <w:t>10</w:t>
            </w:r>
            <w:r w:rsidR="00045510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E5304" w:rsidRPr="005B683E">
              <w:rPr>
                <w:rFonts w:ascii="Arial" w:eastAsia="Arial" w:hAnsi="Arial" w:cs="Arial"/>
                <w:bCs/>
                <w:sz w:val="22"/>
                <w:szCs w:val="22"/>
              </w:rPr>
              <w:t>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am</w:t>
            </w:r>
          </w:p>
        </w:tc>
        <w:tc>
          <w:tcPr>
            <w:tcW w:w="2052" w:type="dxa"/>
            <w:shd w:val="clear" w:color="auto" w:fill="auto"/>
          </w:tcPr>
          <w:p w14:paraId="0B6F0F98" w14:textId="314CA634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1C6CBB" w:rsidRPr="005B683E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F17D9E">
              <w:rPr>
                <w:rFonts w:ascii="Arial" w:eastAsia="Arial" w:hAnsi="Arial" w:cs="Arial"/>
                <w:bCs/>
                <w:sz w:val="22"/>
                <w:szCs w:val="22"/>
              </w:rPr>
              <w:t>2</w:t>
            </w:r>
            <w:r w:rsidR="001C6CBB">
              <w:rPr>
                <w:rFonts w:ascii="Arial" w:eastAsia="Arial" w:hAnsi="Arial" w:cs="Arial"/>
                <w:bCs/>
                <w:sz w:val="22"/>
                <w:szCs w:val="22"/>
              </w:rPr>
              <w:t xml:space="preserve">.00 </w:t>
            </w:r>
            <w:r w:rsidR="001C6CBB" w:rsidRPr="005B683E">
              <w:rPr>
                <w:rFonts w:ascii="Arial" w:eastAsia="Arial" w:hAnsi="Arial" w:cs="Arial"/>
                <w:bCs/>
                <w:sz w:val="22"/>
                <w:szCs w:val="22"/>
              </w:rPr>
              <w:t>am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28101DDB" w14:textId="77777777" w:rsidR="0071122E" w:rsidRDefault="000E1B07" w:rsidP="004844FD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BE2685">
              <w:rPr>
                <w:rFonts w:ascii="Arial" w:eastAsia="Arial" w:hAnsi="Arial" w:cs="Arial"/>
                <w:b/>
                <w:sz w:val="22"/>
                <w:szCs w:val="22"/>
              </w:rPr>
              <w:t>VIA LLAMADA TELEFONICA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  <w:r w:rsidR="00E80EE2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Pr="00E80EE2">
              <w:rPr>
                <w:rFonts w:ascii="Arial" w:eastAsia="Arial" w:hAnsi="Arial" w:cs="Arial"/>
                <w:bCs/>
                <w:sz w:val="22"/>
                <w:szCs w:val="22"/>
              </w:rPr>
              <w:t xml:space="preserve">Enlace de Victimas </w:t>
            </w:r>
            <w:r w:rsidR="004844FD">
              <w:rPr>
                <w:rFonts w:ascii="Arial" w:eastAsia="Arial" w:hAnsi="Arial" w:cs="Arial"/>
                <w:bCs/>
                <w:sz w:val="22"/>
                <w:szCs w:val="22"/>
              </w:rPr>
              <w:t>KAREN TORDECILLA</w:t>
            </w:r>
          </w:p>
          <w:p w14:paraId="3E6A2722" w14:textId="77777777" w:rsidR="00F17D9E" w:rsidRDefault="00F17D9E" w:rsidP="004844FD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6502109C" w14:textId="1CECB8D9" w:rsidR="00F17D9E" w:rsidRDefault="00F17D9E" w:rsidP="004844FD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Coord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Mesa de Victimas: Abel Solar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C204E0E" w:rsidR="0071122E" w:rsidRDefault="000E1B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</w:p>
          <w:p w14:paraId="2E5F5AD6" w14:textId="79929455" w:rsidR="0004286E" w:rsidRDefault="00042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YERINA SANDOVAL CAMARGO-ORIENTADORA OCUPACIONAL</w:t>
            </w:r>
            <w:r w:rsidR="00B0467C">
              <w:rPr>
                <w:rFonts w:ascii="Arial" w:eastAsia="Arial" w:hAnsi="Arial" w:cs="Arial"/>
                <w:sz w:val="22"/>
                <w:szCs w:val="22"/>
              </w:rPr>
              <w:t xml:space="preserve"> Y LEONARDO ARAPA -TECNICO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4D4D1DF2" w14:textId="254104F2" w:rsidR="0071122E" w:rsidRPr="0004286E" w:rsidRDefault="00BE5304" w:rsidP="0004286E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04286E">
              <w:rPr>
                <w:rFonts w:ascii="Arial" w:eastAsia="Arial" w:hAnsi="Arial" w:cs="Arial"/>
                <w:sz w:val="22"/>
                <w:szCs w:val="22"/>
              </w:rPr>
              <w:t>Con</w:t>
            </w:r>
            <w:r w:rsidR="004844FD" w:rsidRPr="0004286E">
              <w:rPr>
                <w:rFonts w:ascii="Arial" w:eastAsia="Arial" w:hAnsi="Arial" w:cs="Arial"/>
                <w:sz w:val="22"/>
                <w:szCs w:val="22"/>
              </w:rPr>
              <w:t xml:space="preserve">certación de la ruta de 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atención del</w:t>
            </w:r>
            <w:r w:rsidRPr="0004286E">
              <w:rPr>
                <w:rFonts w:ascii="Arial" w:eastAsia="Arial" w:hAnsi="Arial" w:cs="Arial"/>
                <w:sz w:val="22"/>
                <w:szCs w:val="22"/>
              </w:rPr>
              <w:t xml:space="preserve"> Sena 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F17D9E">
              <w:rPr>
                <w:rFonts w:ascii="Arial" w:eastAsia="Arial" w:hAnsi="Arial" w:cs="Arial"/>
                <w:sz w:val="22"/>
                <w:szCs w:val="22"/>
              </w:rPr>
              <w:t>AGOSTO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 202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2:</w:t>
            </w:r>
          </w:p>
          <w:p w14:paraId="250316A2" w14:textId="77777777" w:rsidR="0004286E" w:rsidRDefault="0004286E" w:rsidP="0004286E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FORMACIONES COMPLEMENTARIAS (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 acuerdo al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POA del Municipio)</w:t>
            </w:r>
          </w:p>
          <w:p w14:paraId="004AE23A" w14:textId="77777777" w:rsidR="0004286E" w:rsidRDefault="0004286E" w:rsidP="0004286E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Empleabilidad (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 acuerdo 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lo estipulado en el POA)</w:t>
            </w:r>
          </w:p>
          <w:p w14:paraId="3121E05C" w14:textId="77777777" w:rsidR="0004286E" w:rsidRDefault="0004286E" w:rsidP="0004286E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Emprendimiento</w:t>
            </w:r>
          </w:p>
          <w:p w14:paraId="39F53535" w14:textId="19C2E8CF" w:rsidR="0004286E" w:rsidRPr="0004286E" w:rsidRDefault="0004286E" w:rsidP="0004286E">
            <w:pPr>
              <w:spacing w:line="360" w:lineRule="auto"/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d-Novedades </w:t>
            </w: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279607F" w14:textId="19683BE5" w:rsidR="00D31ACA" w:rsidRDefault="000E1B0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B0467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</w:t>
            </w:r>
            <w:r w:rsidR="00F17D9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4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F17D9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7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z w:val="22"/>
                <w:szCs w:val="22"/>
              </w:rPr>
              <w:t>siendo las</w:t>
            </w:r>
            <w:r w:rsidR="0004551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8124E"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045510">
              <w:rPr>
                <w:rFonts w:ascii="Arial" w:eastAsia="Arial" w:hAnsi="Arial" w:cs="Arial"/>
                <w:sz w:val="22"/>
                <w:szCs w:val="22"/>
              </w:rPr>
              <w:t>:00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am</w:t>
            </w:r>
            <w:r w:rsidR="004B267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1ACA">
              <w:rPr>
                <w:rFonts w:ascii="Arial" w:eastAsia="Arial" w:hAnsi="Arial" w:cs="Arial"/>
                <w:sz w:val="22"/>
                <w:szCs w:val="22"/>
              </w:rPr>
              <w:t xml:space="preserve"> en la oficina de Victimas del Municipio de Malambo </w:t>
            </w:r>
            <w:r w:rsidR="00C12E4A">
              <w:rPr>
                <w:rFonts w:ascii="Arial" w:eastAsia="Arial" w:hAnsi="Arial" w:cs="Arial"/>
                <w:sz w:val="22"/>
                <w:szCs w:val="22"/>
              </w:rPr>
              <w:t>se</w:t>
            </w:r>
            <w:r w:rsidR="004B267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1ACA">
              <w:rPr>
                <w:rFonts w:ascii="Arial" w:eastAsia="Arial" w:hAnsi="Arial" w:cs="Arial"/>
                <w:sz w:val="22"/>
                <w:szCs w:val="22"/>
              </w:rPr>
              <w:t xml:space="preserve">reunieron </w:t>
            </w:r>
            <w:r w:rsidR="004B267D">
              <w:rPr>
                <w:rFonts w:ascii="Arial" w:eastAsia="Arial" w:hAnsi="Arial" w:cs="Arial"/>
                <w:sz w:val="22"/>
                <w:szCs w:val="22"/>
              </w:rPr>
              <w:t xml:space="preserve">  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enlace de víctimas,</w:t>
            </w:r>
            <w:r w:rsidR="004844FD">
              <w:rPr>
                <w:rFonts w:ascii="Arial" w:eastAsia="Arial" w:hAnsi="Arial" w:cs="Arial"/>
                <w:bCs/>
                <w:sz w:val="22"/>
                <w:szCs w:val="22"/>
              </w:rPr>
              <w:t xml:space="preserve"> KAREN TORDECILLA,</w:t>
            </w:r>
            <w:r w:rsidR="005E2658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B0467C">
              <w:rPr>
                <w:rFonts w:ascii="Arial" w:eastAsia="Arial" w:hAnsi="Arial" w:cs="Arial"/>
                <w:bCs/>
                <w:sz w:val="22"/>
                <w:szCs w:val="22"/>
              </w:rPr>
              <w:t>el Coordinador de la</w:t>
            </w:r>
            <w:r w:rsidR="00D31ACA">
              <w:rPr>
                <w:rFonts w:ascii="Arial" w:eastAsia="Arial" w:hAnsi="Arial" w:cs="Arial"/>
                <w:bCs/>
                <w:sz w:val="22"/>
                <w:szCs w:val="22"/>
              </w:rPr>
              <w:t xml:space="preserve"> mesa de Victimas : </w:t>
            </w:r>
            <w:r w:rsidR="00B0467C">
              <w:rPr>
                <w:rFonts w:ascii="Arial" w:eastAsia="Arial" w:hAnsi="Arial" w:cs="Arial"/>
                <w:bCs/>
                <w:sz w:val="22"/>
                <w:szCs w:val="22"/>
              </w:rPr>
              <w:t>ABEL SOLAR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1AC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>y  YERINA SANDOVA</w:t>
            </w:r>
            <w:r w:rsidR="0004286E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CAMARGO</w:t>
            </w:r>
            <w:r w:rsidR="00B0467C">
              <w:rPr>
                <w:rFonts w:ascii="Arial" w:eastAsia="Arial" w:hAnsi="Arial" w:cs="Arial"/>
                <w:sz w:val="22"/>
                <w:szCs w:val="22"/>
              </w:rPr>
              <w:t xml:space="preserve"> – </w:t>
            </w:r>
            <w:r w:rsidR="00E8124E">
              <w:rPr>
                <w:rFonts w:ascii="Arial" w:eastAsia="Arial" w:hAnsi="Arial" w:cs="Arial"/>
                <w:sz w:val="22"/>
                <w:szCs w:val="22"/>
              </w:rPr>
              <w:t>ori</w:t>
            </w:r>
            <w:r w:rsidR="00B0467C" w:rsidRPr="00B0467C">
              <w:rPr>
                <w:rFonts w:ascii="Arial" w:eastAsia="Arial" w:hAnsi="Arial" w:cs="Arial"/>
                <w:sz w:val="22"/>
                <w:szCs w:val="22"/>
              </w:rPr>
              <w:t>entadora Ocupaciona</w:t>
            </w:r>
            <w:r w:rsidR="00B0467C"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Atlántico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 el objetivo central de articular todos los proce</w:t>
            </w:r>
            <w:r w:rsidR="00D31ACA">
              <w:rPr>
                <w:rFonts w:ascii="Arial" w:eastAsia="Arial" w:hAnsi="Arial" w:cs="Arial"/>
                <w:sz w:val="22"/>
                <w:szCs w:val="22"/>
              </w:rPr>
              <w:t>sos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la ruta de atención del Sena para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ejecutar las acciones pertinentes en el mes de </w:t>
            </w:r>
            <w:r w:rsidR="00E8124E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AGOSTO </w:t>
            </w:r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las víctimas del co</w:t>
            </w:r>
            <w:r w:rsidR="00BB6E7D">
              <w:rPr>
                <w:rFonts w:ascii="Arial" w:eastAsia="Arial" w:hAnsi="Arial" w:cs="Arial"/>
                <w:sz w:val="22"/>
                <w:szCs w:val="22"/>
              </w:rPr>
              <w:t xml:space="preserve">nflicto armado del Municipio de </w:t>
            </w:r>
            <w:r w:rsidR="00BB6E7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MALAMBO.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1ACA">
              <w:rPr>
                <w:rFonts w:ascii="Arial" w:eastAsia="Arial" w:hAnsi="Arial" w:cs="Arial"/>
                <w:sz w:val="22"/>
                <w:szCs w:val="22"/>
              </w:rPr>
              <w:t>Igualmente concertar estrategias que conlleven a mayor demanda de las formaciones incluidas dentro del Plan operativo</w:t>
            </w:r>
            <w:r w:rsidR="00B0467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2BC831B" w14:textId="7E4688EC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2FFAEC8" w14:textId="5AA4FC3D" w:rsidR="00B0467C" w:rsidRDefault="00B0467C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realiza reunión</w:t>
            </w:r>
            <w:r w:rsidR="00E8124E">
              <w:rPr>
                <w:rFonts w:ascii="Arial" w:eastAsia="Arial" w:hAnsi="Arial" w:cs="Arial"/>
                <w:sz w:val="22"/>
                <w:szCs w:val="22"/>
              </w:rPr>
              <w:t xml:space="preserve"> con el objetivo de Concertar las Formaciones Complementarias que se ejecutaran en el mes de agosto, </w:t>
            </w:r>
            <w:r w:rsidR="00C75C16"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 w:rsidR="00E8124E">
              <w:rPr>
                <w:rFonts w:ascii="Arial" w:eastAsia="Arial" w:hAnsi="Arial" w:cs="Arial"/>
                <w:sz w:val="22"/>
                <w:szCs w:val="22"/>
              </w:rPr>
              <w:t xml:space="preserve">socializar las nuevas directrices que se dieron con </w:t>
            </w:r>
            <w:proofErr w:type="gramStart"/>
            <w:r w:rsidR="00E8124E">
              <w:rPr>
                <w:rFonts w:ascii="Arial" w:eastAsia="Arial" w:hAnsi="Arial" w:cs="Arial"/>
                <w:sz w:val="22"/>
                <w:szCs w:val="22"/>
              </w:rPr>
              <w:t>respecto  a</w:t>
            </w:r>
            <w:proofErr w:type="gramEnd"/>
            <w:r w:rsidR="00E8124E">
              <w:rPr>
                <w:rFonts w:ascii="Arial" w:eastAsia="Arial" w:hAnsi="Arial" w:cs="Arial"/>
                <w:sz w:val="22"/>
                <w:szCs w:val="22"/>
              </w:rPr>
              <w:t xml:space="preserve"> la plataforma VIVU, de tal manera que como enlace y Coordinador de la población victima puedan realizar </w:t>
            </w:r>
            <w:r w:rsidR="009D2109">
              <w:rPr>
                <w:rFonts w:ascii="Arial" w:eastAsia="Arial" w:hAnsi="Arial" w:cs="Arial"/>
                <w:sz w:val="22"/>
                <w:szCs w:val="22"/>
              </w:rPr>
              <w:t>seguimiento, para</w:t>
            </w:r>
            <w:r w:rsidR="00E8124E">
              <w:rPr>
                <w:rFonts w:ascii="Arial" w:eastAsia="Arial" w:hAnsi="Arial" w:cs="Arial"/>
                <w:sz w:val="22"/>
                <w:szCs w:val="22"/>
              </w:rPr>
              <w:t xml:space="preserve"> ello se deben registrar en la plataforma para que le sean asignado un</w:t>
            </w:r>
            <w:r w:rsidR="009D2109">
              <w:rPr>
                <w:rFonts w:ascii="Arial" w:eastAsia="Arial" w:hAnsi="Arial" w:cs="Arial"/>
                <w:sz w:val="22"/>
                <w:szCs w:val="22"/>
              </w:rPr>
              <w:t xml:space="preserve"> usuario.</w:t>
            </w:r>
          </w:p>
          <w:p w14:paraId="2863FCBC" w14:textId="1EE37704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1A8C5AFC" w14:textId="77777777" w:rsidR="005A1B14" w:rsidRPr="005A1B14" w:rsidRDefault="005A1B14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7EB58B0D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1.1. FORMACION </w:t>
            </w:r>
            <w:r w:rsidR="001005B3"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64C1E65" w14:textId="77777777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AEBCEA" w14:textId="7D29062A" w:rsidR="0093780D" w:rsidRDefault="00B3619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9D210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AGOSTO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del 2022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de acuerdo con el </w:t>
            </w:r>
            <w:r w:rsidR="007D68C2">
              <w:rPr>
                <w:rFonts w:ascii="Arial" w:eastAsia="Arial" w:hAnsi="Arial" w:cs="Arial"/>
                <w:sz w:val="22"/>
                <w:szCs w:val="22"/>
              </w:rPr>
              <w:t>POA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 w:rsidRPr="00B36191">
              <w:rPr>
                <w:rFonts w:ascii="Arial" w:eastAsia="Arial" w:hAnsi="Arial" w:cs="Arial"/>
                <w:sz w:val="22"/>
                <w:szCs w:val="22"/>
              </w:rPr>
              <w:t>202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75C16">
              <w:rPr>
                <w:rFonts w:ascii="Arial" w:eastAsia="Arial" w:hAnsi="Arial" w:cs="Arial"/>
                <w:sz w:val="22"/>
                <w:szCs w:val="22"/>
              </w:rPr>
              <w:t>,</w:t>
            </w:r>
            <w:proofErr w:type="gramEnd"/>
            <w:r w:rsidR="00C75C1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se</w:t>
            </w:r>
            <w:r w:rsidR="00C75C16">
              <w:rPr>
                <w:rFonts w:ascii="Arial" w:eastAsia="Arial" w:hAnsi="Arial" w:cs="Arial"/>
                <w:sz w:val="22"/>
                <w:szCs w:val="22"/>
              </w:rPr>
              <w:t xml:space="preserve"> subirán a la plataforma VIVU, las siguientes Formaciones :</w:t>
            </w:r>
            <w:r w:rsidR="00D31AC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7E4B799C" w14:textId="77777777" w:rsidR="0044758D" w:rsidRDefault="0044758D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649C1C" w14:textId="5F8900E6" w:rsidR="004360E7" w:rsidRDefault="004360E7" w:rsidP="00977E1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B06B0F" w14:textId="26777495" w:rsidR="009D2109" w:rsidRDefault="00C75C16" w:rsidP="00C75C1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75C16">
              <w:rPr>
                <w:rFonts w:ascii="Arial" w:eastAsia="Arial" w:hAnsi="Arial" w:cs="Arial"/>
                <w:sz w:val="22"/>
                <w:szCs w:val="22"/>
              </w:rPr>
              <w:t>MECANICA AUTOMOTRIZ</w:t>
            </w:r>
          </w:p>
          <w:p w14:paraId="598D867A" w14:textId="1D7408DA" w:rsidR="004377C1" w:rsidRDefault="009D2109" w:rsidP="009D210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9D2109">
              <w:rPr>
                <w:rFonts w:ascii="Arial" w:eastAsia="Arial" w:hAnsi="Arial" w:cs="Arial"/>
                <w:sz w:val="22"/>
                <w:szCs w:val="22"/>
              </w:rPr>
              <w:t>CONFECCION DE MUÑECAS DE TRAPO</w:t>
            </w:r>
          </w:p>
          <w:p w14:paraId="07845270" w14:textId="60D9E423" w:rsidR="00C75C16" w:rsidRDefault="00C75C16" w:rsidP="009D210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75C16">
              <w:rPr>
                <w:rFonts w:ascii="Arial" w:eastAsia="Arial" w:hAnsi="Arial" w:cs="Arial"/>
                <w:sz w:val="22"/>
                <w:szCs w:val="22"/>
              </w:rPr>
              <w:lastRenderedPageBreak/>
              <w:t>ELABORACION DE ELEMENTOS TEJIDOS EN MOSTACILLAS</w:t>
            </w:r>
          </w:p>
          <w:p w14:paraId="22120B0D" w14:textId="25F7C873" w:rsidR="00C75C16" w:rsidRDefault="00C75C16" w:rsidP="009D2109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75C16">
              <w:rPr>
                <w:rFonts w:ascii="Arial" w:eastAsia="Arial" w:hAnsi="Arial" w:cs="Arial"/>
                <w:sz w:val="22"/>
                <w:szCs w:val="22"/>
              </w:rPr>
              <w:t>HIGIENE Y MANIPULACION DE ALIMENTOS</w:t>
            </w:r>
          </w:p>
          <w:p w14:paraId="1BD61726" w14:textId="77777777" w:rsidR="009D2109" w:rsidRDefault="009D2109" w:rsidP="004377C1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2D37D5" w14:textId="26F3FB4D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le entrega la siguiente Información:</w:t>
            </w:r>
          </w:p>
          <w:p w14:paraId="58B78299" w14:textId="77777777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41034" w14:textId="68354C35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debe realizar el envío del paquete de las formaciones en el formato Institucional del SENA, con el diligenciamiento completo de la información que se solicita.</w:t>
            </w:r>
          </w:p>
          <w:p w14:paraId="24CABADA" w14:textId="6D16EFE4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Todas las formaciones deberán enviarse al correo de</w:t>
            </w:r>
            <w:r w:rsidR="00F5276B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 Ocupacional asignado a este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Municipio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YERINA SANDOVAL CAMARGO-Email: </w:t>
            </w:r>
            <w:hyperlink r:id="rId9" w:history="1">
              <w:r w:rsidR="00F926ED" w:rsidRPr="00FD18D1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ypsandoval@sena.edu.co       -  cel:3016609083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71D5EFB" w14:textId="262647B3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el mismo correo, Adjuntar los documentos de identidad (en el que aparezcan ambas caras), de los aprendices a las formaciones.</w:t>
            </w:r>
          </w:p>
          <w:p w14:paraId="0D331023" w14:textId="714AAC15" w:rsidR="004360E7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Esta Información debe enviarse al correo, 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tardar los 20 primeros días del mes anterior, en la que se tiene estipulada iniciar la formación.</w:t>
            </w:r>
          </w:p>
          <w:p w14:paraId="58B8A37A" w14:textId="35084808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 la ejecución de los cursos el Municipio debe garantizar un Ambiente adecuado, en el cual se les imparta la formación a los aprendices y sin ningún contratiempo</w:t>
            </w:r>
            <w:r w:rsidR="004875E7">
              <w:rPr>
                <w:rFonts w:ascii="Arial" w:eastAsia="Arial" w:hAnsi="Arial" w:cs="Arial"/>
                <w:sz w:val="22"/>
                <w:szCs w:val="22"/>
              </w:rPr>
              <w:t xml:space="preserve"> y en el cual se den los espacios necesarios de acuerdo con el protocolo de Bioseguridad.</w:t>
            </w:r>
          </w:p>
          <w:p w14:paraId="31A37BEA" w14:textId="3A2A8DEE" w:rsidR="004875E7" w:rsidRPr="004875E7" w:rsidRDefault="004875E7" w:rsidP="004875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 formación tiene un número mínimo de personas para ejecutarse -30 personas; y estas deben estar inscritas en la plataforma Sofía plus.</w:t>
            </w:r>
          </w:p>
          <w:p w14:paraId="6155B070" w14:textId="645B30AC" w:rsidR="004875E7" w:rsidRPr="004360E7" w:rsidRDefault="004875E7" w:rsidP="004875E7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328C6E" w14:textId="77777777" w:rsidR="004360E7" w:rsidRPr="0093780D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F3AC04" w14:textId="77777777" w:rsidR="0043577E" w:rsidRDefault="0043577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C02284D" w14:textId="74CADB1D" w:rsidR="00B36191" w:rsidRPr="001005B3" w:rsidRDefault="001005B3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005B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2. FORMACIÓN TITULADA:</w:t>
            </w:r>
          </w:p>
          <w:p w14:paraId="756448F6" w14:textId="77777777" w:rsidR="001005B3" w:rsidRDefault="001005B3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8E293D" w14:textId="09864C84" w:rsidR="00113C75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enlace de Victimas </w:t>
            </w:r>
            <w:r w:rsidR="00CF4808">
              <w:rPr>
                <w:rFonts w:ascii="Arial" w:eastAsia="Arial" w:hAnsi="Arial" w:cs="Arial"/>
                <w:sz w:val="22"/>
                <w:szCs w:val="22"/>
              </w:rPr>
              <w:t xml:space="preserve">manifiesta </w:t>
            </w:r>
            <w:r w:rsidR="0016420C">
              <w:rPr>
                <w:rFonts w:ascii="Arial" w:eastAsia="Arial" w:hAnsi="Arial" w:cs="Arial"/>
                <w:sz w:val="22"/>
                <w:szCs w:val="22"/>
              </w:rPr>
              <w:t xml:space="preserve">que </w:t>
            </w:r>
            <w:proofErr w:type="spellStart"/>
            <w:r w:rsidR="0016420C">
              <w:rPr>
                <w:rFonts w:ascii="Arial" w:eastAsia="Arial" w:hAnsi="Arial" w:cs="Arial"/>
                <w:sz w:val="22"/>
                <w:szCs w:val="22"/>
              </w:rPr>
              <w:t>realiz</w:t>
            </w:r>
            <w:r w:rsidR="00591896">
              <w:rPr>
                <w:rFonts w:ascii="Arial" w:eastAsia="Arial" w:hAnsi="Arial" w:cs="Arial"/>
                <w:sz w:val="22"/>
                <w:szCs w:val="22"/>
              </w:rPr>
              <w:t>ò</w:t>
            </w:r>
            <w:proofErr w:type="spellEnd"/>
            <w:r w:rsidR="00440A79">
              <w:rPr>
                <w:rFonts w:ascii="Arial" w:eastAsia="Arial" w:hAnsi="Arial" w:cs="Arial"/>
                <w:sz w:val="22"/>
                <w:szCs w:val="22"/>
              </w:rPr>
              <w:t xml:space="preserve"> el envío del paquete de la formación titulada</w:t>
            </w:r>
            <w:r w:rsidR="00591896">
              <w:rPr>
                <w:rFonts w:ascii="Arial" w:eastAsia="Arial" w:hAnsi="Arial" w:cs="Arial"/>
                <w:sz w:val="22"/>
                <w:szCs w:val="22"/>
              </w:rPr>
              <w:t xml:space="preserve">, y el oficio remisorio de </w:t>
            </w:r>
            <w:r w:rsidR="002C0486">
              <w:rPr>
                <w:rFonts w:ascii="Arial" w:eastAsia="Arial" w:hAnsi="Arial" w:cs="Arial"/>
                <w:sz w:val="22"/>
                <w:szCs w:val="22"/>
              </w:rPr>
              <w:t>Garantía</w:t>
            </w:r>
            <w:r w:rsidR="00440A79">
              <w:rPr>
                <w:rFonts w:ascii="Arial" w:eastAsia="Arial" w:hAnsi="Arial" w:cs="Arial"/>
                <w:sz w:val="22"/>
                <w:szCs w:val="22"/>
              </w:rPr>
              <w:t xml:space="preserve"> de practica </w:t>
            </w:r>
            <w:r w:rsidR="00591896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440A79">
              <w:rPr>
                <w:rFonts w:ascii="Arial" w:eastAsia="Arial" w:hAnsi="Arial" w:cs="Arial"/>
                <w:sz w:val="22"/>
                <w:szCs w:val="22"/>
              </w:rPr>
              <w:t xml:space="preserve"> los </w:t>
            </w:r>
            <w:r w:rsidR="005A548D">
              <w:rPr>
                <w:rFonts w:ascii="Arial" w:eastAsia="Arial" w:hAnsi="Arial" w:cs="Arial"/>
                <w:sz w:val="22"/>
                <w:szCs w:val="22"/>
              </w:rPr>
              <w:t>futuros aprendices</w:t>
            </w:r>
            <w:r w:rsidR="00440A79">
              <w:rPr>
                <w:rFonts w:ascii="Arial" w:eastAsia="Arial" w:hAnsi="Arial" w:cs="Arial"/>
                <w:sz w:val="22"/>
                <w:szCs w:val="22"/>
              </w:rPr>
              <w:t xml:space="preserve"> de</w:t>
            </w:r>
            <w:r w:rsidR="00F2190F">
              <w:rPr>
                <w:rFonts w:ascii="Arial" w:eastAsia="Arial" w:hAnsi="Arial" w:cs="Arial"/>
                <w:sz w:val="22"/>
                <w:szCs w:val="22"/>
              </w:rPr>
              <w:t xml:space="preserve"> TECN</w:t>
            </w:r>
            <w:r w:rsidR="00591896">
              <w:rPr>
                <w:rFonts w:ascii="Arial" w:eastAsia="Arial" w:hAnsi="Arial" w:cs="Arial"/>
                <w:sz w:val="22"/>
                <w:szCs w:val="22"/>
              </w:rPr>
              <w:t xml:space="preserve">OLOGO </w:t>
            </w:r>
            <w:r w:rsidR="00F2190F">
              <w:rPr>
                <w:rFonts w:ascii="Arial" w:eastAsia="Arial" w:hAnsi="Arial" w:cs="Arial"/>
                <w:sz w:val="22"/>
                <w:szCs w:val="22"/>
              </w:rPr>
              <w:t>EN</w:t>
            </w:r>
            <w:r w:rsidR="003B38C1">
              <w:rPr>
                <w:rFonts w:ascii="Arial" w:eastAsia="Arial" w:hAnsi="Arial" w:cs="Arial"/>
                <w:sz w:val="22"/>
                <w:szCs w:val="22"/>
              </w:rPr>
              <w:t>SALUD OCUPACIONAL Y TECNICO EN CONSTRUCCION</w:t>
            </w:r>
            <w:r w:rsidR="00591896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BF9C1D5" w14:textId="0170BEEC" w:rsid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ABAED6" w14:textId="7D5F2300" w:rsid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79AAB4D" w14:textId="592E24D6" w:rsidR="00E056A1" w:rsidRDefault="00E056A1" w:rsidP="00E056A1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E056A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3.COMPETENCIAS LABORALES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: Dentro del POA 2022, se evidencia la solicitud de las siguientes competencias</w:t>
            </w:r>
          </w:p>
          <w:p w14:paraId="0CAD344B" w14:textId="77777777" w:rsid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5DAEA6" w14:textId="3A954CB9" w:rsidR="00E056A1" w:rsidRP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056A1">
              <w:rPr>
                <w:rFonts w:ascii="Arial" w:eastAsia="Arial" w:hAnsi="Arial" w:cs="Arial"/>
                <w:sz w:val="22"/>
                <w:szCs w:val="22"/>
              </w:rPr>
              <w:t>CONSTRUCCION</w:t>
            </w:r>
          </w:p>
          <w:p w14:paraId="1501E788" w14:textId="77777777" w:rsidR="00E056A1" w:rsidRP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056A1">
              <w:rPr>
                <w:rFonts w:ascii="Arial" w:eastAsia="Arial" w:hAnsi="Arial" w:cs="Arial"/>
                <w:sz w:val="22"/>
                <w:szCs w:val="22"/>
              </w:rPr>
              <w:t xml:space="preserve">SOLDADURA     </w:t>
            </w:r>
          </w:p>
          <w:p w14:paraId="051C12FE" w14:textId="77777777" w:rsidR="00E056A1" w:rsidRP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056A1">
              <w:rPr>
                <w:rFonts w:ascii="Arial" w:eastAsia="Arial" w:hAnsi="Arial" w:cs="Arial"/>
                <w:sz w:val="22"/>
                <w:szCs w:val="22"/>
              </w:rPr>
              <w:t>CARPINTERIA</w:t>
            </w:r>
          </w:p>
          <w:p w14:paraId="45CEC058" w14:textId="093E03B3" w:rsid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056A1">
              <w:rPr>
                <w:rFonts w:ascii="Arial" w:eastAsia="Arial" w:hAnsi="Arial" w:cs="Arial"/>
                <w:sz w:val="22"/>
                <w:szCs w:val="22"/>
              </w:rPr>
              <w:t>ZAPATERIA</w:t>
            </w:r>
          </w:p>
          <w:p w14:paraId="2B20AF90" w14:textId="1FFBF05F" w:rsidR="00E056A1" w:rsidRDefault="00E056A1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F4123D0" w14:textId="1C0EB243" w:rsidR="00E056A1" w:rsidRPr="00E056A1" w:rsidRDefault="00113C75" w:rsidP="00E056A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la espera de la recolección de la información.</w:t>
            </w:r>
          </w:p>
          <w:p w14:paraId="109EB2DC" w14:textId="77777777" w:rsidR="0009710A" w:rsidRDefault="0009710A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FBEFF23" w14:textId="460111E1" w:rsidR="008F7FEE" w:rsidRDefault="00E056A1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4</w:t>
            </w:r>
            <w:r w:rsidR="001005B3" w:rsidRPr="001005B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  <w:r w:rsidR="003F311C" w:rsidRPr="001005B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INTERMEDIACIÓN </w:t>
            </w:r>
            <w:r w:rsidR="00E80EE2" w:rsidRPr="001005B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LABOR</w:t>
            </w:r>
            <w:r w:rsidR="003B38C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AL:</w:t>
            </w:r>
          </w:p>
          <w:p w14:paraId="3217B1C4" w14:textId="6D956304" w:rsidR="003B38C1" w:rsidRDefault="003B38C1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17048A4A" w14:textId="75874E0E" w:rsidR="003B38C1" w:rsidRDefault="003B38C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A la espera de definir fecha feria de empleabilidad.</w:t>
            </w:r>
          </w:p>
          <w:p w14:paraId="2016BCF2" w14:textId="235B4125" w:rsidR="00971CA9" w:rsidRDefault="00971CA9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A3AE1E" w14:textId="77777777" w:rsidR="003F311C" w:rsidRPr="00D9496E" w:rsidRDefault="003F311C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10D80AE1" w14:textId="799C672B" w:rsidR="00661244" w:rsidRPr="00494DA9" w:rsidRDefault="00E056A1" w:rsidP="00F5276B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5. </w:t>
            </w:r>
            <w:r w:rsidR="00D9496E" w:rsidRPr="00D9496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EMPRENDIMIENTO</w:t>
            </w:r>
            <w:r w:rsidR="00D9496E" w:rsidRPr="003F311C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3F311C" w:rsidRPr="003F311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5276B">
              <w:rPr>
                <w:rFonts w:ascii="Arial" w:eastAsia="Arial" w:hAnsi="Arial" w:cs="Arial"/>
                <w:sz w:val="22"/>
                <w:szCs w:val="22"/>
              </w:rPr>
              <w:t>Dentro del Poa -no aparece ningún proyecto en este tema, a la espera le confirmen que recursos enviaran para este año 2022.</w:t>
            </w:r>
          </w:p>
          <w:p w14:paraId="48617CEF" w14:textId="1B54E07F" w:rsidR="00661244" w:rsidRDefault="00661244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49F61B4B" w:rsidR="000F0D86" w:rsidRDefault="001C12AC" w:rsidP="003B38C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1C12A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NOVEDADES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  <w:r w:rsidR="003B38C1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Se</w:t>
            </w:r>
            <w:r w:rsidR="005918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le asignara un usuario a el enlace y al coordinador de la mesa de Victimas con el objetivo de </w:t>
            </w:r>
            <w:r w:rsidR="00931A2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realizarle seguimiento al POA, de las diferentes formaciones complementarias que se estén ofertando durante el mes de Julio para iniciarse el mes de </w:t>
            </w:r>
            <w:proofErr w:type="gramStart"/>
            <w:r w:rsidR="00931A2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Agosto</w:t>
            </w:r>
            <w:proofErr w:type="gramEnd"/>
            <w:r w:rsidR="00931A2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  <w:r w:rsidR="006137A8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Pr="0015615E" w:rsidRDefault="0071122E" w:rsidP="00493F91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21CFF0FE" w14:textId="77777777" w:rsidR="001C12AC" w:rsidRDefault="00931A23" w:rsidP="00931A2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Se </w:t>
            </w:r>
            <w:proofErr w:type="gramStart"/>
            <w:r>
              <w:rPr>
                <w:rFonts w:ascii="Arial" w:eastAsia="Arial" w:hAnsi="Arial" w:cs="Arial"/>
                <w:bCs/>
                <w:color w:val="000000"/>
              </w:rPr>
              <w:t>dará inicio a</w:t>
            </w:r>
            <w:proofErr w:type="gramEnd"/>
            <w:r>
              <w:rPr>
                <w:rFonts w:ascii="Arial" w:eastAsia="Arial" w:hAnsi="Arial" w:cs="Arial"/>
                <w:bCs/>
                <w:color w:val="000000"/>
              </w:rPr>
              <w:t xml:space="preserve"> la estrategia VIVU, para que de esta manera poder llevar el registro de la población victima y desplazada que acceden a las diferentes formaciones complementarias del SENA, así mismo se replicara el código QR y el link de las diferentes formaciones que se ejecutaran en el municipio de Malambo, con el objetivo de que cada una de las personas de la comunidad realice la respectiva inscripción.</w:t>
            </w:r>
          </w:p>
          <w:p w14:paraId="6B0B942E" w14:textId="0F2BE3D4" w:rsidR="00931A23" w:rsidRPr="001C12AC" w:rsidRDefault="00931A23" w:rsidP="0093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bCs/>
                <w:color w:val="000000"/>
              </w:rPr>
            </w:pP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 w:rsidP="00493F91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2F6D02D4" w14:textId="0DF5ED1C" w:rsidR="00324F3C" w:rsidRDefault="00324F3C" w:rsidP="00324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B247B0" w14:textId="1274F8F1" w:rsidR="00484AF9" w:rsidRDefault="00484AF9" w:rsidP="00324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D4499BC" w14:textId="4BCAB80F" w:rsidR="00AF2952" w:rsidRDefault="00AF2952" w:rsidP="00324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CA790D6" w14:textId="0E2CDFFF" w:rsidR="00484AF9" w:rsidRDefault="00931A23" w:rsidP="00931A23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Registrarse en la plataforma VIVU: ENLACE Y COORDINADOR DE MESA.</w:t>
            </w:r>
          </w:p>
          <w:p w14:paraId="6A99DF79" w14:textId="14927EE5" w:rsidR="00931A23" w:rsidRDefault="00931A23" w:rsidP="00931A23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números de documentos de identidad: ENLACE Y COORD. MESA DE VICTIMA, con el objetivo de aprobación usuario, y dar seguimiento al POA.</w:t>
            </w:r>
          </w:p>
          <w:p w14:paraId="531ADD66" w14:textId="77777777" w:rsidR="00931A23" w:rsidRPr="00931A23" w:rsidRDefault="00931A23" w:rsidP="0093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78E47E3" w14:textId="277E7A88" w:rsidR="00484AF9" w:rsidRDefault="00484AF9" w:rsidP="00484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A2F84DB" w14:textId="77777777" w:rsidR="00151343" w:rsidRDefault="00151343" w:rsidP="00484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312A19C" w14:textId="4B909A66" w:rsidR="00931A23" w:rsidRDefault="00931A23" w:rsidP="00484AF9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Una vez se suba el acta de concertación a la plataforma VIVU, enviar el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link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código QR, al enlace y coord. Mesa de </w:t>
            </w:r>
            <w:r w:rsidR="004E62E6">
              <w:rPr>
                <w:rFonts w:ascii="Arial" w:eastAsia="Arial" w:hAnsi="Arial" w:cs="Arial"/>
                <w:color w:val="000000"/>
                <w:sz w:val="22"/>
                <w:szCs w:val="22"/>
              </w:rPr>
              <w:t>víctima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CAFA5E1" w14:textId="77777777" w:rsidR="00931A23" w:rsidRDefault="00931A23" w:rsidP="00931A23">
            <w:pPr>
              <w:pStyle w:val="Prrafodelista"/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6B2A34A" w14:textId="3643F82D" w:rsidR="0071122E" w:rsidRPr="008703B6" w:rsidRDefault="00931A23" w:rsidP="00B94BEE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 w:rsidRPr="00B94BE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Replicar </w:t>
            </w:r>
            <w:proofErr w:type="spellStart"/>
            <w:r w:rsidRPr="00B94BEE">
              <w:rPr>
                <w:rFonts w:ascii="Arial" w:eastAsia="Arial" w:hAnsi="Arial" w:cs="Arial"/>
                <w:color w:val="000000"/>
                <w:sz w:val="22"/>
                <w:szCs w:val="22"/>
              </w:rPr>
              <w:t>Codigo</w:t>
            </w:r>
            <w:proofErr w:type="spellEnd"/>
            <w:r w:rsidRPr="00B94BE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QR y </w:t>
            </w:r>
            <w:proofErr w:type="gramStart"/>
            <w:r w:rsidRPr="00B94BEE">
              <w:rPr>
                <w:rFonts w:ascii="Arial" w:eastAsia="Arial" w:hAnsi="Arial" w:cs="Arial"/>
                <w:color w:val="000000"/>
                <w:sz w:val="22"/>
                <w:szCs w:val="22"/>
              </w:rPr>
              <w:t>link</w:t>
            </w:r>
            <w:proofErr w:type="gramEnd"/>
            <w:r w:rsidRPr="00B94BE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con el objetivo de que este sea replicado y facilite la inscripción de las personas que desean acceder a las formaciones </w:t>
            </w:r>
            <w:r w:rsidR="00B94BEE" w:rsidRPr="00B94BEE">
              <w:rPr>
                <w:rFonts w:ascii="Arial" w:eastAsia="Arial" w:hAnsi="Arial" w:cs="Arial"/>
                <w:color w:val="000000"/>
                <w:sz w:val="22"/>
                <w:szCs w:val="22"/>
              </w:rPr>
              <w:t>del POA.</w:t>
            </w: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757C7135" w14:textId="77777777" w:rsidR="00931A23" w:rsidRDefault="00931A23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7C78119" w14:textId="77777777" w:rsidR="00931A23" w:rsidRDefault="00931A23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E467245" w14:textId="77777777" w:rsidR="00931A23" w:rsidRDefault="00931A23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EB8E89B" w14:textId="77777777" w:rsidR="00931A23" w:rsidRDefault="00931A23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9830934" w14:textId="6F9ABFB1" w:rsidR="00F345B5" w:rsidRDefault="0077571E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KAREN TORDECILLA-Enlace de Victimas de Malambo</w:t>
            </w:r>
          </w:p>
          <w:p w14:paraId="4F00372C" w14:textId="5D960C55" w:rsidR="008703B6" w:rsidRDefault="008703B6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0640EF7" w14:textId="77777777" w:rsidR="00AF2952" w:rsidRDefault="00AF2952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F8F0730" w14:textId="23A37CE7" w:rsidR="001533B1" w:rsidRDefault="001533B1" w:rsidP="00C13C48">
            <w:pPr>
              <w:rPr>
                <w:rFonts w:ascii="Arial" w:eastAsia="Arial" w:hAnsi="Arial" w:cs="Arial"/>
              </w:rPr>
            </w:pPr>
          </w:p>
          <w:p w14:paraId="51FB7F8F" w14:textId="3F7C609D" w:rsidR="00AF2952" w:rsidRDefault="00AF2952" w:rsidP="00C13C48">
            <w:pPr>
              <w:rPr>
                <w:rFonts w:ascii="Arial" w:eastAsia="Arial" w:hAnsi="Arial" w:cs="Arial"/>
              </w:rPr>
            </w:pPr>
          </w:p>
          <w:p w14:paraId="7A49B4CB" w14:textId="77777777" w:rsidR="008703B6" w:rsidRDefault="008703B6" w:rsidP="00C13C48">
            <w:pPr>
              <w:rPr>
                <w:rFonts w:ascii="Arial" w:eastAsia="Arial" w:hAnsi="Arial" w:cs="Arial"/>
              </w:rPr>
            </w:pPr>
          </w:p>
          <w:p w14:paraId="43EDC22C" w14:textId="77777777" w:rsidR="00B87DE4" w:rsidRDefault="00B87DE4" w:rsidP="00C13C48">
            <w:pPr>
              <w:rPr>
                <w:rFonts w:ascii="Arial" w:eastAsia="Arial" w:hAnsi="Arial" w:cs="Arial"/>
              </w:rPr>
            </w:pPr>
          </w:p>
          <w:p w14:paraId="3E0EBF73" w14:textId="29E4B030" w:rsidR="00484AF9" w:rsidRDefault="00B94BEE" w:rsidP="00C13C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SENA- </w:t>
            </w:r>
            <w:r w:rsidR="00484AF9">
              <w:rPr>
                <w:rFonts w:ascii="Arial" w:eastAsia="Arial" w:hAnsi="Arial" w:cs="Arial"/>
              </w:rPr>
              <w:t>ORIENTADORA OCUPACIONAL</w:t>
            </w:r>
            <w:r w:rsidR="00151343">
              <w:rPr>
                <w:rFonts w:ascii="Arial" w:eastAsia="Arial" w:hAnsi="Arial" w:cs="Arial"/>
              </w:rPr>
              <w:t>.</w:t>
            </w:r>
          </w:p>
          <w:p w14:paraId="0CF940A3" w14:textId="390EF783" w:rsidR="00151343" w:rsidRDefault="00151343" w:rsidP="00C13C48">
            <w:pPr>
              <w:rPr>
                <w:rFonts w:ascii="Arial" w:eastAsia="Arial" w:hAnsi="Arial" w:cs="Arial"/>
              </w:rPr>
            </w:pPr>
          </w:p>
          <w:p w14:paraId="0E3A30BD" w14:textId="77777777" w:rsidR="00151343" w:rsidRDefault="00151343" w:rsidP="00C13C48">
            <w:pPr>
              <w:rPr>
                <w:rFonts w:ascii="Arial" w:eastAsia="Arial" w:hAnsi="Arial" w:cs="Arial"/>
              </w:rPr>
            </w:pPr>
          </w:p>
          <w:p w14:paraId="0F6210B5" w14:textId="74A41E46" w:rsidR="00151343" w:rsidRDefault="00151343" w:rsidP="00C13C48">
            <w:pPr>
              <w:rPr>
                <w:rFonts w:ascii="Arial" w:eastAsia="Arial" w:hAnsi="Arial" w:cs="Arial"/>
              </w:rPr>
            </w:pPr>
            <w:r w:rsidRPr="00151343">
              <w:rPr>
                <w:rFonts w:ascii="Arial" w:eastAsia="Arial" w:hAnsi="Arial" w:cs="Arial"/>
              </w:rPr>
              <w:t>KAREN TORDECILLA-</w:t>
            </w:r>
            <w:r w:rsidR="00B94BEE">
              <w:rPr>
                <w:rFonts w:ascii="Arial" w:eastAsia="Arial" w:hAnsi="Arial" w:cs="Arial"/>
              </w:rPr>
              <w:t>ABEL SOLAR-</w:t>
            </w:r>
            <w:proofErr w:type="gramStart"/>
            <w:r w:rsidRPr="00151343">
              <w:rPr>
                <w:rFonts w:ascii="Arial" w:eastAsia="Arial" w:hAnsi="Arial" w:cs="Arial"/>
              </w:rPr>
              <w:t xml:space="preserve">Enlace </w:t>
            </w:r>
            <w:r w:rsidR="00B94BEE">
              <w:rPr>
                <w:rFonts w:ascii="Arial" w:eastAsia="Arial" w:hAnsi="Arial" w:cs="Arial"/>
              </w:rPr>
              <w:t xml:space="preserve"> Y</w:t>
            </w:r>
            <w:proofErr w:type="gramEnd"/>
            <w:r w:rsidR="00B94BEE">
              <w:rPr>
                <w:rFonts w:ascii="Arial" w:eastAsia="Arial" w:hAnsi="Arial" w:cs="Arial"/>
              </w:rPr>
              <w:t xml:space="preserve"> COORD.MESA </w:t>
            </w:r>
            <w:r w:rsidRPr="00151343">
              <w:rPr>
                <w:rFonts w:ascii="Arial" w:eastAsia="Arial" w:hAnsi="Arial" w:cs="Arial"/>
              </w:rPr>
              <w:t>de Victimas de Malambo.</w:t>
            </w: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90E29A9" w14:textId="77777777" w:rsidR="00B87DE4" w:rsidRDefault="00B87DE4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44FFB58" w14:textId="77777777" w:rsidR="00931A23" w:rsidRDefault="00931A23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09D0237" w14:textId="77777777" w:rsidR="00931A23" w:rsidRDefault="00931A23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4E6AF26" w14:textId="77777777" w:rsidR="00931A23" w:rsidRDefault="00931A23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8B398AA" w14:textId="726AC3CE" w:rsidR="00BC60B5" w:rsidRDefault="00931A23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15 </w:t>
            </w:r>
            <w:r w:rsidR="00484AF9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z w:val="22"/>
                <w:szCs w:val="22"/>
              </w:rPr>
              <w:t>JUNIO</w:t>
            </w:r>
            <w:r w:rsidR="00484AF9">
              <w:rPr>
                <w:rFonts w:ascii="Arial" w:eastAsia="Arial" w:hAnsi="Arial" w:cs="Arial"/>
                <w:sz w:val="22"/>
                <w:szCs w:val="22"/>
              </w:rPr>
              <w:t xml:space="preserve"> DE 2022</w:t>
            </w:r>
          </w:p>
          <w:p w14:paraId="6C7B2D66" w14:textId="32D28C9E" w:rsidR="00484AF9" w:rsidRDefault="00484AF9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C69AD7" w14:textId="20BE9BD1" w:rsidR="00484AF9" w:rsidRDefault="00484AF9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E30F8E" w14:textId="21D86C57" w:rsidR="00151343" w:rsidRDefault="00151343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C11077" w14:textId="37A14F74" w:rsidR="00151343" w:rsidRDefault="00151343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271E966" w14:textId="2713BE88" w:rsidR="00151343" w:rsidRDefault="00151343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B811E08" w14:textId="6369DC57" w:rsidR="00151343" w:rsidRDefault="00151343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F629697" w14:textId="77777777" w:rsidR="00981146" w:rsidRDefault="00981146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F36E1B9" w14:textId="79DD71C5" w:rsidR="00151343" w:rsidRDefault="00981146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18 </w:t>
            </w:r>
            <w:r w:rsidR="00151343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2D541F">
              <w:rPr>
                <w:rFonts w:ascii="Arial" w:eastAsia="Arial" w:hAnsi="Arial" w:cs="Arial"/>
                <w:sz w:val="22"/>
                <w:szCs w:val="22"/>
              </w:rPr>
              <w:t xml:space="preserve"> JUNIO</w:t>
            </w:r>
          </w:p>
          <w:p w14:paraId="5D3EA6E8" w14:textId="77777777" w:rsidR="00BC60B5" w:rsidRDefault="00BC60B5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252FC19" w14:textId="77777777" w:rsidR="00BC60B5" w:rsidRDefault="00BC60B5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484E62D" w14:textId="77777777" w:rsidR="00BC60B5" w:rsidRDefault="00BC60B5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A094110" w14:textId="77777777" w:rsidR="00BC60B5" w:rsidRDefault="00BC60B5" w:rsidP="005A751B">
            <w:pPr>
              <w:rPr>
                <w:rFonts w:ascii="Arial" w:eastAsia="Arial" w:hAnsi="Arial" w:cs="Arial"/>
              </w:rPr>
            </w:pPr>
          </w:p>
          <w:p w14:paraId="64B00DDA" w14:textId="77777777" w:rsidR="00981146" w:rsidRDefault="00981146" w:rsidP="005A751B">
            <w:pPr>
              <w:rPr>
                <w:rFonts w:ascii="Arial" w:eastAsia="Arial" w:hAnsi="Arial" w:cs="Arial"/>
              </w:rPr>
            </w:pPr>
          </w:p>
          <w:p w14:paraId="2A92AA8F" w14:textId="7C4CD0E6" w:rsidR="00981146" w:rsidRDefault="00981146" w:rsidP="005A75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de junio</w:t>
            </w: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2AF2CBDB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F834981" w14:textId="2AA7B581" w:rsidR="00956D1E" w:rsidRDefault="00956D1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EFC489A" w14:textId="24FC0C30" w:rsidR="001509FF" w:rsidRDefault="004E62E6" w:rsidP="00D6095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701A0484" wp14:editId="28A0E873">
                  <wp:extent cx="2486025" cy="1532890"/>
                  <wp:effectExtent l="114300" t="114300" r="142875" b="1435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335" cy="15503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 w:rsidR="00D60951"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3624CD87" wp14:editId="1DFEF138">
                  <wp:extent cx="2562225" cy="1542415"/>
                  <wp:effectExtent l="133350" t="114300" r="142875" b="1530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352" cy="15611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DB3A0" w14:textId="77777777" w:rsidR="0071122E" w:rsidRDefault="0071122E" w:rsidP="003D6174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1577" w14:textId="77777777" w:rsidR="00237799" w:rsidRDefault="00237799">
      <w:r>
        <w:separator/>
      </w:r>
    </w:p>
  </w:endnote>
  <w:endnote w:type="continuationSeparator" w:id="0">
    <w:p w14:paraId="1212FF01" w14:textId="77777777" w:rsidR="00237799" w:rsidRDefault="0023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53F6" w14:textId="77777777" w:rsidR="00237799" w:rsidRDefault="00237799">
      <w:r>
        <w:separator/>
      </w:r>
    </w:p>
  </w:footnote>
  <w:footnote w:type="continuationSeparator" w:id="0">
    <w:p w14:paraId="696D09B4" w14:textId="77777777" w:rsidR="00237799" w:rsidRDefault="0023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0072C865" w:rsidR="0071122E" w:rsidRDefault="006E05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hidden="0" allowOverlap="1" wp14:anchorId="725295DD" wp14:editId="62BE6BB1">
          <wp:simplePos x="0" y="0"/>
          <wp:positionH relativeFrom="column">
            <wp:posOffset>2491740</wp:posOffset>
          </wp:positionH>
          <wp:positionV relativeFrom="paragraph">
            <wp:posOffset>-95250</wp:posOffset>
          </wp:positionV>
          <wp:extent cx="523875" cy="514350"/>
          <wp:effectExtent l="0" t="0" r="9525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1B07">
      <w:rPr>
        <w:color w:val="000000"/>
      </w:rPr>
      <w:tab/>
    </w:r>
    <w:r w:rsidR="000E1B07">
      <w:rPr>
        <w:color w:val="000000"/>
      </w:rPr>
      <w:tab/>
    </w:r>
    <w:r w:rsidR="000E1B07"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2D2"/>
    <w:multiLevelType w:val="hybridMultilevel"/>
    <w:tmpl w:val="9F7E3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262"/>
    <w:multiLevelType w:val="hybridMultilevel"/>
    <w:tmpl w:val="97726A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02E5C"/>
    <w:multiLevelType w:val="hybridMultilevel"/>
    <w:tmpl w:val="A142D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5071"/>
    <w:multiLevelType w:val="hybridMultilevel"/>
    <w:tmpl w:val="951E1E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B7043"/>
    <w:multiLevelType w:val="hybridMultilevel"/>
    <w:tmpl w:val="1E7E42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35167"/>
    <w:multiLevelType w:val="hybridMultilevel"/>
    <w:tmpl w:val="9EA0ED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020BA"/>
    <w:multiLevelType w:val="hybridMultilevel"/>
    <w:tmpl w:val="2A78973C"/>
    <w:lvl w:ilvl="0" w:tplc="0C24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A1A61"/>
    <w:multiLevelType w:val="hybridMultilevel"/>
    <w:tmpl w:val="89E6B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51F2C"/>
    <w:multiLevelType w:val="hybridMultilevel"/>
    <w:tmpl w:val="C848FD0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D0BD9"/>
    <w:multiLevelType w:val="hybridMultilevel"/>
    <w:tmpl w:val="29249E7C"/>
    <w:lvl w:ilvl="0" w:tplc="B93479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450A3"/>
    <w:multiLevelType w:val="hybridMultilevel"/>
    <w:tmpl w:val="043A5C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C56A6"/>
    <w:multiLevelType w:val="hybridMultilevel"/>
    <w:tmpl w:val="8B8E46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04E61"/>
    <w:multiLevelType w:val="hybridMultilevel"/>
    <w:tmpl w:val="F066FC54"/>
    <w:lvl w:ilvl="0" w:tplc="2D9656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10C1C"/>
    <w:multiLevelType w:val="hybridMultilevel"/>
    <w:tmpl w:val="6D1A0A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5301B"/>
    <w:multiLevelType w:val="hybridMultilevel"/>
    <w:tmpl w:val="4AA4FF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80ED2"/>
    <w:multiLevelType w:val="hybridMultilevel"/>
    <w:tmpl w:val="0256F3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B6CD7"/>
    <w:multiLevelType w:val="hybridMultilevel"/>
    <w:tmpl w:val="14568F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44904"/>
    <w:multiLevelType w:val="hybridMultilevel"/>
    <w:tmpl w:val="02B8B866"/>
    <w:lvl w:ilvl="0" w:tplc="8828E8C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92487"/>
    <w:multiLevelType w:val="hybridMultilevel"/>
    <w:tmpl w:val="BC660E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34493"/>
    <w:multiLevelType w:val="hybridMultilevel"/>
    <w:tmpl w:val="461C0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12C26"/>
    <w:multiLevelType w:val="hybridMultilevel"/>
    <w:tmpl w:val="35F2F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14171"/>
    <w:multiLevelType w:val="hybridMultilevel"/>
    <w:tmpl w:val="AE789E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23"/>
  </w:num>
  <w:num w:numId="4">
    <w:abstractNumId w:val="22"/>
  </w:num>
  <w:num w:numId="5">
    <w:abstractNumId w:val="10"/>
  </w:num>
  <w:num w:numId="6">
    <w:abstractNumId w:val="11"/>
  </w:num>
  <w:num w:numId="7">
    <w:abstractNumId w:val="2"/>
  </w:num>
  <w:num w:numId="8">
    <w:abstractNumId w:val="15"/>
  </w:num>
  <w:num w:numId="9">
    <w:abstractNumId w:val="20"/>
  </w:num>
  <w:num w:numId="10">
    <w:abstractNumId w:val="7"/>
  </w:num>
  <w:num w:numId="11">
    <w:abstractNumId w:val="4"/>
  </w:num>
  <w:num w:numId="12">
    <w:abstractNumId w:val="25"/>
  </w:num>
  <w:num w:numId="13">
    <w:abstractNumId w:val="16"/>
  </w:num>
  <w:num w:numId="14">
    <w:abstractNumId w:val="27"/>
  </w:num>
  <w:num w:numId="15">
    <w:abstractNumId w:val="6"/>
  </w:num>
  <w:num w:numId="16">
    <w:abstractNumId w:val="24"/>
  </w:num>
  <w:num w:numId="17">
    <w:abstractNumId w:val="19"/>
  </w:num>
  <w:num w:numId="18">
    <w:abstractNumId w:val="12"/>
  </w:num>
  <w:num w:numId="19">
    <w:abstractNumId w:val="13"/>
  </w:num>
  <w:num w:numId="20">
    <w:abstractNumId w:val="3"/>
  </w:num>
  <w:num w:numId="21">
    <w:abstractNumId w:val="5"/>
  </w:num>
  <w:num w:numId="22">
    <w:abstractNumId w:val="18"/>
  </w:num>
  <w:num w:numId="23">
    <w:abstractNumId w:val="1"/>
  </w:num>
  <w:num w:numId="24">
    <w:abstractNumId w:val="14"/>
  </w:num>
  <w:num w:numId="25">
    <w:abstractNumId w:val="17"/>
  </w:num>
  <w:num w:numId="26">
    <w:abstractNumId w:val="9"/>
  </w:num>
  <w:num w:numId="27">
    <w:abstractNumId w:val="2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E"/>
    <w:rsid w:val="00010022"/>
    <w:rsid w:val="00023436"/>
    <w:rsid w:val="00037BFB"/>
    <w:rsid w:val="0004286E"/>
    <w:rsid w:val="00045510"/>
    <w:rsid w:val="00050BE6"/>
    <w:rsid w:val="00060C5A"/>
    <w:rsid w:val="00065EB0"/>
    <w:rsid w:val="00086047"/>
    <w:rsid w:val="0009710A"/>
    <w:rsid w:val="000A668F"/>
    <w:rsid w:val="000D72E8"/>
    <w:rsid w:val="000D7794"/>
    <w:rsid w:val="000E1B07"/>
    <w:rsid w:val="000F0D86"/>
    <w:rsid w:val="001005B3"/>
    <w:rsid w:val="00113C75"/>
    <w:rsid w:val="0013130F"/>
    <w:rsid w:val="0013552D"/>
    <w:rsid w:val="001450B2"/>
    <w:rsid w:val="001509FF"/>
    <w:rsid w:val="00151343"/>
    <w:rsid w:val="001533B1"/>
    <w:rsid w:val="00154BA0"/>
    <w:rsid w:val="0015615E"/>
    <w:rsid w:val="00156B84"/>
    <w:rsid w:val="0016420C"/>
    <w:rsid w:val="001A5A66"/>
    <w:rsid w:val="001B16E9"/>
    <w:rsid w:val="001C12AC"/>
    <w:rsid w:val="001C489A"/>
    <w:rsid w:val="001C5F7B"/>
    <w:rsid w:val="001C6CBB"/>
    <w:rsid w:val="001D0115"/>
    <w:rsid w:val="001F3ACE"/>
    <w:rsid w:val="001F63B4"/>
    <w:rsid w:val="002354D8"/>
    <w:rsid w:val="00237799"/>
    <w:rsid w:val="00253DC7"/>
    <w:rsid w:val="00297A05"/>
    <w:rsid w:val="002A0861"/>
    <w:rsid w:val="002C0486"/>
    <w:rsid w:val="002D1524"/>
    <w:rsid w:val="002D541F"/>
    <w:rsid w:val="002E1974"/>
    <w:rsid w:val="002E3223"/>
    <w:rsid w:val="00324F3C"/>
    <w:rsid w:val="00335F98"/>
    <w:rsid w:val="00350D70"/>
    <w:rsid w:val="003538CF"/>
    <w:rsid w:val="003A445C"/>
    <w:rsid w:val="003B38C1"/>
    <w:rsid w:val="003C6497"/>
    <w:rsid w:val="003D0285"/>
    <w:rsid w:val="003D6174"/>
    <w:rsid w:val="003E6FAC"/>
    <w:rsid w:val="003F311C"/>
    <w:rsid w:val="0043577E"/>
    <w:rsid w:val="004360E7"/>
    <w:rsid w:val="004377C1"/>
    <w:rsid w:val="004378FE"/>
    <w:rsid w:val="00440A79"/>
    <w:rsid w:val="0044758D"/>
    <w:rsid w:val="004844FD"/>
    <w:rsid w:val="00484AF9"/>
    <w:rsid w:val="004875E7"/>
    <w:rsid w:val="00493F91"/>
    <w:rsid w:val="00494DA9"/>
    <w:rsid w:val="004B267D"/>
    <w:rsid w:val="004C39A1"/>
    <w:rsid w:val="004C5CCC"/>
    <w:rsid w:val="004D6066"/>
    <w:rsid w:val="004D6C52"/>
    <w:rsid w:val="004D7A1A"/>
    <w:rsid w:val="004E62E6"/>
    <w:rsid w:val="004E792D"/>
    <w:rsid w:val="00556E89"/>
    <w:rsid w:val="00564842"/>
    <w:rsid w:val="005857E4"/>
    <w:rsid w:val="00591896"/>
    <w:rsid w:val="00594DD5"/>
    <w:rsid w:val="005A1B14"/>
    <w:rsid w:val="005A548D"/>
    <w:rsid w:val="005A61CB"/>
    <w:rsid w:val="005A751B"/>
    <w:rsid w:val="005B63AE"/>
    <w:rsid w:val="005B683E"/>
    <w:rsid w:val="005E2658"/>
    <w:rsid w:val="006137A8"/>
    <w:rsid w:val="00613D5D"/>
    <w:rsid w:val="00617321"/>
    <w:rsid w:val="00630E00"/>
    <w:rsid w:val="0063735E"/>
    <w:rsid w:val="00641FC5"/>
    <w:rsid w:val="00661244"/>
    <w:rsid w:val="0067300A"/>
    <w:rsid w:val="00687926"/>
    <w:rsid w:val="0069042F"/>
    <w:rsid w:val="006B611C"/>
    <w:rsid w:val="006E054C"/>
    <w:rsid w:val="006F124F"/>
    <w:rsid w:val="007005C0"/>
    <w:rsid w:val="0071122E"/>
    <w:rsid w:val="00711F17"/>
    <w:rsid w:val="0071281B"/>
    <w:rsid w:val="0072081F"/>
    <w:rsid w:val="00761344"/>
    <w:rsid w:val="007743B5"/>
    <w:rsid w:val="0077571E"/>
    <w:rsid w:val="00776BDF"/>
    <w:rsid w:val="007A16B3"/>
    <w:rsid w:val="007A4979"/>
    <w:rsid w:val="007B6B16"/>
    <w:rsid w:val="007C6D4C"/>
    <w:rsid w:val="007D68C2"/>
    <w:rsid w:val="007E3250"/>
    <w:rsid w:val="008271AB"/>
    <w:rsid w:val="00841C64"/>
    <w:rsid w:val="00852807"/>
    <w:rsid w:val="008703B6"/>
    <w:rsid w:val="0087132F"/>
    <w:rsid w:val="008817BE"/>
    <w:rsid w:val="00890D39"/>
    <w:rsid w:val="008B0026"/>
    <w:rsid w:val="008F7FEE"/>
    <w:rsid w:val="00907FCF"/>
    <w:rsid w:val="00921852"/>
    <w:rsid w:val="00931A23"/>
    <w:rsid w:val="0093780D"/>
    <w:rsid w:val="009476DD"/>
    <w:rsid w:val="00956D1E"/>
    <w:rsid w:val="00960142"/>
    <w:rsid w:val="0096503F"/>
    <w:rsid w:val="00966FB1"/>
    <w:rsid w:val="00971CA9"/>
    <w:rsid w:val="00977E12"/>
    <w:rsid w:val="00981146"/>
    <w:rsid w:val="00992D1E"/>
    <w:rsid w:val="00994BDD"/>
    <w:rsid w:val="00997653"/>
    <w:rsid w:val="009D2109"/>
    <w:rsid w:val="00A53428"/>
    <w:rsid w:val="00A6324C"/>
    <w:rsid w:val="00A91D0B"/>
    <w:rsid w:val="00AF2952"/>
    <w:rsid w:val="00B0467C"/>
    <w:rsid w:val="00B31739"/>
    <w:rsid w:val="00B36191"/>
    <w:rsid w:val="00B70629"/>
    <w:rsid w:val="00B87DE4"/>
    <w:rsid w:val="00B94BEE"/>
    <w:rsid w:val="00BB62F3"/>
    <w:rsid w:val="00BB6336"/>
    <w:rsid w:val="00BB6E7D"/>
    <w:rsid w:val="00BC60B5"/>
    <w:rsid w:val="00BC7BF3"/>
    <w:rsid w:val="00BE2685"/>
    <w:rsid w:val="00BE5304"/>
    <w:rsid w:val="00C12E4A"/>
    <w:rsid w:val="00C13C48"/>
    <w:rsid w:val="00C32580"/>
    <w:rsid w:val="00C46A9F"/>
    <w:rsid w:val="00C74261"/>
    <w:rsid w:val="00C75C16"/>
    <w:rsid w:val="00C76768"/>
    <w:rsid w:val="00C775A4"/>
    <w:rsid w:val="00C91E50"/>
    <w:rsid w:val="00CA6CD9"/>
    <w:rsid w:val="00CD207E"/>
    <w:rsid w:val="00CF4808"/>
    <w:rsid w:val="00D31ACA"/>
    <w:rsid w:val="00D54A3E"/>
    <w:rsid w:val="00D60951"/>
    <w:rsid w:val="00D9496E"/>
    <w:rsid w:val="00DC0E69"/>
    <w:rsid w:val="00DD3F75"/>
    <w:rsid w:val="00E056A1"/>
    <w:rsid w:val="00E31136"/>
    <w:rsid w:val="00E34F5B"/>
    <w:rsid w:val="00E400BA"/>
    <w:rsid w:val="00E479A1"/>
    <w:rsid w:val="00E80EE2"/>
    <w:rsid w:val="00E8124E"/>
    <w:rsid w:val="00EB2C25"/>
    <w:rsid w:val="00EC3DA9"/>
    <w:rsid w:val="00F06447"/>
    <w:rsid w:val="00F1563B"/>
    <w:rsid w:val="00F17D9E"/>
    <w:rsid w:val="00F2190F"/>
    <w:rsid w:val="00F345B5"/>
    <w:rsid w:val="00F5276B"/>
    <w:rsid w:val="00F6633E"/>
    <w:rsid w:val="00F926ED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8E4C11F"/>
  <w15:docId w15:val="{06A9EFEC-D51C-468D-9972-55121052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36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ypsandoval@sena.edu.co%20%20%20%20%20%20%20-%20%20cel:3016609083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Props1.xml><?xml version="1.0" encoding="utf-8"?>
<ds:datastoreItem xmlns:ds="http://schemas.openxmlformats.org/officeDocument/2006/customXml" ds:itemID="{536F3C05-52F9-44E6-BD2B-62814F646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4</Pages>
  <Words>854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ANDRES FELIPE MEDRANO SANDOVAL</cp:lastModifiedBy>
  <cp:revision>78</cp:revision>
  <dcterms:created xsi:type="dcterms:W3CDTF">2022-03-08T02:23:00Z</dcterms:created>
  <dcterms:modified xsi:type="dcterms:W3CDTF">2022-07-17T17:53:00Z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