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2E5AB" w14:textId="77777777" w:rsidR="00E35D89" w:rsidRDefault="00E35D89">
      <w:pPr>
        <w:tabs>
          <w:tab w:val="left" w:pos="5165"/>
        </w:tabs>
        <w:rPr>
          <w:rFonts w:ascii="Arial" w:eastAsia="Arial" w:hAnsi="Arial" w:cs="Arial"/>
          <w:sz w:val="22"/>
          <w:szCs w:val="22"/>
        </w:rPr>
      </w:pPr>
    </w:p>
    <w:p w14:paraId="30C19A54" w14:textId="77777777" w:rsidR="00E35D89" w:rsidRDefault="00E35D89">
      <w:pPr>
        <w:jc w:val="both"/>
        <w:rPr>
          <w:rFonts w:ascii="Arial" w:eastAsia="Arial" w:hAnsi="Arial" w:cs="Arial"/>
          <w:sz w:val="20"/>
          <w:szCs w:val="20"/>
        </w:rPr>
      </w:pPr>
    </w:p>
    <w:p w14:paraId="0E4A4DC1" w14:textId="77777777" w:rsidR="00E35D89" w:rsidRDefault="00F11188">
      <w:pPr>
        <w:jc w:val="both"/>
        <w:rPr>
          <w:rFonts w:ascii="Arial" w:eastAsia="Arial" w:hAnsi="Arial" w:cs="Arial"/>
          <w:sz w:val="20"/>
          <w:szCs w:val="20"/>
        </w:rPr>
      </w:pPr>
      <w:r>
        <w:rPr>
          <w:rFonts w:ascii="Arial" w:eastAsia="Arial" w:hAnsi="Arial" w:cs="Arial"/>
          <w:noProof/>
          <w:sz w:val="20"/>
          <w:szCs w:val="20"/>
        </w:rPr>
        <w:drawing>
          <wp:inline distT="0" distB="0" distL="0" distR="0" wp14:anchorId="3042569D" wp14:editId="7C019C06">
            <wp:extent cx="6356620" cy="5810690"/>
            <wp:effectExtent l="0" t="0" r="0" b="0"/>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8174" t="12778" r="17372" b="18382"/>
                    <a:stretch>
                      <a:fillRect/>
                    </a:stretch>
                  </pic:blipFill>
                  <pic:spPr>
                    <a:xfrm rot="16200000">
                      <a:off x="0" y="0"/>
                      <a:ext cx="6356620" cy="5810690"/>
                    </a:xfrm>
                    <a:prstGeom prst="rect">
                      <a:avLst/>
                    </a:prstGeom>
                    <a:ln/>
                  </pic:spPr>
                </pic:pic>
              </a:graphicData>
            </a:graphic>
          </wp:inline>
        </w:drawing>
      </w:r>
    </w:p>
    <w:p w14:paraId="5395924B" w14:textId="77777777" w:rsidR="00E35D89" w:rsidRDefault="00E35D89">
      <w:pPr>
        <w:jc w:val="both"/>
        <w:rPr>
          <w:rFonts w:ascii="Arial" w:eastAsia="Arial" w:hAnsi="Arial" w:cs="Arial"/>
          <w:sz w:val="20"/>
          <w:szCs w:val="20"/>
        </w:rPr>
      </w:pPr>
    </w:p>
    <w:p w14:paraId="2C1A3564" w14:textId="77777777" w:rsidR="00E35D89" w:rsidRDefault="00E35D89">
      <w:pPr>
        <w:jc w:val="both"/>
        <w:rPr>
          <w:rFonts w:ascii="Arial" w:eastAsia="Arial" w:hAnsi="Arial" w:cs="Arial"/>
          <w:sz w:val="20"/>
          <w:szCs w:val="20"/>
        </w:rPr>
      </w:pPr>
    </w:p>
    <w:p w14:paraId="047F179F" w14:textId="77777777" w:rsidR="00E35D89" w:rsidRDefault="00E35D89">
      <w:pPr>
        <w:jc w:val="both"/>
        <w:rPr>
          <w:rFonts w:ascii="Arial" w:eastAsia="Arial" w:hAnsi="Arial" w:cs="Arial"/>
          <w:sz w:val="20"/>
          <w:szCs w:val="20"/>
        </w:rPr>
      </w:pPr>
    </w:p>
    <w:p w14:paraId="1AB9DD85" w14:textId="77777777" w:rsidR="00E35D89" w:rsidRDefault="00E35D89">
      <w:pPr>
        <w:jc w:val="both"/>
        <w:rPr>
          <w:rFonts w:ascii="Arial" w:eastAsia="Arial" w:hAnsi="Arial" w:cs="Arial"/>
          <w:sz w:val="20"/>
          <w:szCs w:val="20"/>
        </w:rPr>
      </w:pPr>
    </w:p>
    <w:p w14:paraId="6773F7FA" w14:textId="77777777" w:rsidR="00E35D89" w:rsidRDefault="00F11188">
      <w:pPr>
        <w:jc w:val="both"/>
        <w:rPr>
          <w:rFonts w:ascii="Arial" w:eastAsia="Arial" w:hAnsi="Arial" w:cs="Arial"/>
          <w:sz w:val="20"/>
          <w:szCs w:val="20"/>
        </w:rPr>
      </w:pPr>
      <w:r>
        <w:rPr>
          <w:rFonts w:ascii="Arial" w:eastAsia="Arial" w:hAnsi="Arial" w:cs="Arial"/>
          <w:sz w:val="20"/>
          <w:szCs w:val="20"/>
        </w:rPr>
        <w:t xml:space="preserve">De acuerdo con La Ley 1581 de 2012, Protección de Datos Personales, el Servicio Nacional de Aprendizaje SENA, se compromete a garantizar la seguridad y protección de los datos personales que se encuentran almacenados en este documento, y les </w:t>
      </w:r>
      <w:r>
        <w:rPr>
          <w:rFonts w:ascii="Arial" w:eastAsia="Arial" w:hAnsi="Arial" w:cs="Arial"/>
          <w:sz w:val="20"/>
          <w:szCs w:val="20"/>
        </w:rPr>
        <w:t>dará el tratamiento correspondiente en cumplimiento de lo establecido legalmente.</w:t>
      </w:r>
    </w:p>
    <w:p w14:paraId="66FD28A8" w14:textId="77777777" w:rsidR="00E35D89" w:rsidRDefault="00F11188">
      <w:pPr>
        <w:tabs>
          <w:tab w:val="left" w:pos="5165"/>
        </w:tabs>
        <w:rPr>
          <w:rFonts w:ascii="Arial" w:eastAsia="Arial" w:hAnsi="Arial" w:cs="Arial"/>
          <w:sz w:val="20"/>
          <w:szCs w:val="20"/>
        </w:rPr>
      </w:pPr>
      <w:r>
        <w:rPr>
          <w:rFonts w:ascii="Arial" w:eastAsia="Arial" w:hAnsi="Arial" w:cs="Arial"/>
          <w:noProof/>
          <w:sz w:val="22"/>
          <w:szCs w:val="22"/>
        </w:rPr>
        <mc:AlternateContent>
          <mc:Choice Requires="wps">
            <w:drawing>
              <wp:inline distT="0" distB="0" distL="0" distR="0" wp14:anchorId="64CB8DF6" wp14:editId="7011F2E7">
                <wp:extent cx="323850" cy="323850"/>
                <wp:effectExtent l="0" t="0" r="0" b="0"/>
                <wp:docPr id="81" name="Rectángulo 81" descr="blob:https://web.whatsapp.com/c1375804-a679-4b1b-8357-4ccc73efd4cb"/>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71FDF3A9" w14:textId="77777777" w:rsidR="00E35D89" w:rsidRDefault="00E35D89">
                            <w:pPr>
                              <w:textDirection w:val="btLr"/>
                            </w:pPr>
                          </w:p>
                        </w:txbxContent>
                      </wps:txbx>
                      <wps:bodyPr spcFirstLastPara="1" wrap="square" lIns="91425" tIns="91425" rIns="91425" bIns="91425" anchor="ctr" anchorCtr="0">
                        <a:noAutofit/>
                      </wps:bodyPr>
                    </wps:wsp>
                  </a:graphicData>
                </a:graphic>
              </wp:inline>
            </w:drawing>
          </mc:Choice>
          <mc:Fallback>
            <w:pict>
              <v:rect w14:anchorId="64CB8DF6" id="Rectángulo 81" o:spid="_x0000_s1026" alt="blob:https://web.whatsapp.com/c1375804-a679-4b1b-8357-4ccc73efd4cb" style="width:25.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" filled="f" stroked="f">
                <v:textbox inset="2.53958mm,2.53958mm,2.53958mm,2.53958mm">
                  <w:txbxContent>
                    <w:p w14:paraId="71FDF3A9" w14:textId="77777777" w:rsidR="00E35D89" w:rsidRDefault="00E35D89">
                      <w:pPr>
                        <w:textDirection w:val="btLr"/>
                      </w:pPr>
                    </w:p>
                  </w:txbxContent>
                </v:textbox>
                <w10:anchorlock/>
              </v:rect>
            </w:pict>
          </mc:Fallback>
        </mc:AlternateContent>
      </w:r>
    </w:p>
    <w:p w14:paraId="190D9205" w14:textId="77777777" w:rsidR="00E35D89" w:rsidRDefault="00E35D89">
      <w:pPr>
        <w:tabs>
          <w:tab w:val="left" w:pos="5165"/>
        </w:tabs>
        <w:rPr>
          <w:rFonts w:ascii="Arial" w:eastAsia="Arial" w:hAnsi="Arial" w:cs="Arial"/>
          <w:sz w:val="20"/>
          <w:szCs w:val="20"/>
        </w:rPr>
      </w:pPr>
    </w:p>
    <w:p w14:paraId="38A78D41" w14:textId="77777777" w:rsidR="00E35D89" w:rsidRDefault="00E35D89">
      <w:pPr>
        <w:tabs>
          <w:tab w:val="left" w:pos="5165"/>
        </w:tabs>
        <w:rPr>
          <w:rFonts w:ascii="Arial" w:eastAsia="Arial" w:hAnsi="Arial" w:cs="Arial"/>
          <w:sz w:val="20"/>
          <w:szCs w:val="20"/>
        </w:rPr>
      </w:pPr>
    </w:p>
    <w:p w14:paraId="0EE2BC60" w14:textId="77777777" w:rsidR="00E35D89" w:rsidRDefault="00E35D89">
      <w:pPr>
        <w:tabs>
          <w:tab w:val="left" w:pos="5165"/>
        </w:tabs>
        <w:rPr>
          <w:rFonts w:ascii="Arial" w:eastAsia="Arial" w:hAnsi="Arial" w:cs="Arial"/>
          <w:sz w:val="20"/>
          <w:szCs w:val="20"/>
        </w:rPr>
      </w:pPr>
    </w:p>
    <w:p w14:paraId="2B616679" w14:textId="77777777" w:rsidR="00E35D89" w:rsidRDefault="00E35D89">
      <w:pPr>
        <w:tabs>
          <w:tab w:val="left" w:pos="5165"/>
        </w:tabs>
        <w:rPr>
          <w:rFonts w:ascii="Arial" w:eastAsia="Arial" w:hAnsi="Arial" w:cs="Arial"/>
          <w:sz w:val="20"/>
          <w:szCs w:val="20"/>
        </w:rPr>
      </w:pPr>
    </w:p>
    <w:tbl>
      <w:tblPr>
        <w:tblStyle w:val="a1"/>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3"/>
        <w:gridCol w:w="2825"/>
        <w:gridCol w:w="2052"/>
      </w:tblGrid>
      <w:tr w:rsidR="00E35D89" w14:paraId="1F2DF787" w14:textId="77777777">
        <w:trPr>
          <w:trHeight w:val="343"/>
        </w:trPr>
        <w:tc>
          <w:tcPr>
            <w:tcW w:w="9400" w:type="dxa"/>
            <w:gridSpan w:val="3"/>
            <w:shd w:val="clear" w:color="auto" w:fill="auto"/>
            <w:vAlign w:val="center"/>
          </w:tcPr>
          <w:p w14:paraId="52A50141" w14:textId="77777777" w:rsidR="00E35D89" w:rsidRDefault="00F11188">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001</w:t>
            </w:r>
          </w:p>
        </w:tc>
      </w:tr>
      <w:tr w:rsidR="00E35D89" w14:paraId="4BE27A2E" w14:textId="77777777">
        <w:trPr>
          <w:trHeight w:val="486"/>
        </w:trPr>
        <w:tc>
          <w:tcPr>
            <w:tcW w:w="9400" w:type="dxa"/>
            <w:gridSpan w:val="3"/>
            <w:shd w:val="clear" w:color="auto" w:fill="auto"/>
          </w:tcPr>
          <w:p w14:paraId="417DB283" w14:textId="77777777" w:rsidR="00E35D89" w:rsidRDefault="00F11188">
            <w:r>
              <w:rPr>
                <w:rFonts w:ascii="Arial" w:eastAsia="Arial" w:hAnsi="Arial" w:cs="Arial"/>
                <w:b/>
                <w:sz w:val="22"/>
                <w:szCs w:val="22"/>
              </w:rPr>
              <w:t>NOMBRE DEL COMITÉ O DE LA REUNIÓN:</w:t>
            </w:r>
            <w:r>
              <w:t xml:space="preserve"> </w:t>
            </w:r>
          </w:p>
          <w:p w14:paraId="0E361579" w14:textId="77777777" w:rsidR="00E35D89" w:rsidRDefault="00F11188">
            <w:pPr>
              <w:rPr>
                <w:rFonts w:ascii="Arial" w:eastAsia="Arial" w:hAnsi="Arial" w:cs="Arial"/>
                <w:b/>
              </w:rPr>
            </w:pPr>
            <w:r>
              <w:rPr>
                <w:rFonts w:ascii="Arial" w:eastAsia="Arial" w:hAnsi="Arial" w:cs="Arial"/>
                <w:sz w:val="22"/>
                <w:szCs w:val="22"/>
              </w:rPr>
              <w:t xml:space="preserve">Concertación de formaciones complementarias de Cedagro para la población víctima del conflicto del municipio de Soledad  </w:t>
            </w:r>
          </w:p>
        </w:tc>
      </w:tr>
      <w:tr w:rsidR="00E35D89" w14:paraId="3F682F17" w14:textId="77777777">
        <w:trPr>
          <w:trHeight w:val="244"/>
        </w:trPr>
        <w:tc>
          <w:tcPr>
            <w:tcW w:w="4523" w:type="dxa"/>
            <w:shd w:val="clear" w:color="auto" w:fill="auto"/>
          </w:tcPr>
          <w:p w14:paraId="4A760B88" w14:textId="77777777" w:rsidR="00E35D89" w:rsidRDefault="00F11188">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Soledad (Atlántico) 26 /01   / 2022</w:t>
            </w:r>
            <w:r>
              <w:rPr>
                <w:rFonts w:ascii="Arial" w:eastAsia="Arial" w:hAnsi="Arial" w:cs="Arial"/>
                <w:b/>
                <w:sz w:val="22"/>
                <w:szCs w:val="22"/>
              </w:rPr>
              <w:t xml:space="preserve"> </w:t>
            </w:r>
          </w:p>
        </w:tc>
        <w:tc>
          <w:tcPr>
            <w:tcW w:w="2825" w:type="dxa"/>
            <w:shd w:val="clear" w:color="auto" w:fill="auto"/>
          </w:tcPr>
          <w:p w14:paraId="2DA52B90" w14:textId="77777777" w:rsidR="00E35D89" w:rsidRDefault="00F11188">
            <w:pPr>
              <w:rPr>
                <w:rFonts w:ascii="Arial" w:eastAsia="Arial" w:hAnsi="Arial" w:cs="Arial"/>
                <w:b/>
              </w:rPr>
            </w:pPr>
            <w:r>
              <w:rPr>
                <w:rFonts w:ascii="Arial" w:eastAsia="Arial" w:hAnsi="Arial" w:cs="Arial"/>
                <w:b/>
                <w:sz w:val="22"/>
                <w:szCs w:val="22"/>
              </w:rPr>
              <w:t xml:space="preserve">HORA INICIO:                </w:t>
            </w:r>
            <w:r>
              <w:rPr>
                <w:rFonts w:ascii="Arial" w:eastAsia="Arial" w:hAnsi="Arial" w:cs="Arial"/>
                <w:sz w:val="22"/>
                <w:szCs w:val="22"/>
              </w:rPr>
              <w:t xml:space="preserve">10.15.  am </w:t>
            </w:r>
          </w:p>
        </w:tc>
        <w:tc>
          <w:tcPr>
            <w:tcW w:w="2052" w:type="dxa"/>
            <w:shd w:val="clear" w:color="auto" w:fill="auto"/>
          </w:tcPr>
          <w:p w14:paraId="3484EDE8" w14:textId="77777777" w:rsidR="00E35D89" w:rsidRDefault="00F11188">
            <w:pPr>
              <w:rPr>
                <w:rFonts w:ascii="Arial" w:eastAsia="Arial" w:hAnsi="Arial" w:cs="Arial"/>
                <w:b/>
                <w:sz w:val="22"/>
                <w:szCs w:val="22"/>
              </w:rPr>
            </w:pPr>
            <w:r>
              <w:rPr>
                <w:rFonts w:ascii="Arial" w:eastAsia="Arial" w:hAnsi="Arial" w:cs="Arial"/>
                <w:b/>
                <w:sz w:val="22"/>
                <w:szCs w:val="22"/>
              </w:rPr>
              <w:t xml:space="preserve">HORA FIN:   </w:t>
            </w:r>
          </w:p>
          <w:p w14:paraId="6AA7B8C4" w14:textId="77777777" w:rsidR="00E35D89" w:rsidRDefault="00F11188">
            <w:pPr>
              <w:rPr>
                <w:rFonts w:ascii="Arial" w:eastAsia="Arial" w:hAnsi="Arial" w:cs="Arial"/>
              </w:rPr>
            </w:pPr>
            <w:r>
              <w:rPr>
                <w:rFonts w:ascii="Arial" w:eastAsia="Arial" w:hAnsi="Arial" w:cs="Arial"/>
                <w:sz w:val="22"/>
                <w:szCs w:val="22"/>
              </w:rPr>
              <w:t>.11. 39 am</w:t>
            </w:r>
          </w:p>
        </w:tc>
      </w:tr>
      <w:tr w:rsidR="00E35D89" w14:paraId="45E09DAC" w14:textId="77777777">
        <w:trPr>
          <w:trHeight w:val="691"/>
        </w:trPr>
        <w:tc>
          <w:tcPr>
            <w:tcW w:w="4523" w:type="dxa"/>
            <w:shd w:val="clear" w:color="auto" w:fill="auto"/>
          </w:tcPr>
          <w:p w14:paraId="1AE350D0" w14:textId="77777777" w:rsidR="00E35D89" w:rsidRDefault="00F11188">
            <w:pPr>
              <w:rPr>
                <w:rFonts w:ascii="Arial" w:eastAsia="Arial" w:hAnsi="Arial" w:cs="Arial"/>
                <w:b/>
              </w:rPr>
            </w:pPr>
            <w:r>
              <w:rPr>
                <w:rFonts w:ascii="Arial" w:eastAsia="Arial" w:hAnsi="Arial" w:cs="Arial"/>
                <w:b/>
                <w:sz w:val="22"/>
                <w:szCs w:val="22"/>
              </w:rPr>
              <w:t>LUGAR Y/O ENLA</w:t>
            </w:r>
            <w:r>
              <w:rPr>
                <w:rFonts w:ascii="Arial" w:eastAsia="Arial" w:hAnsi="Arial" w:cs="Arial"/>
                <w:b/>
                <w:sz w:val="22"/>
                <w:szCs w:val="22"/>
              </w:rPr>
              <w:t xml:space="preserve">CE: </w:t>
            </w:r>
            <w:r>
              <w:rPr>
                <w:rFonts w:ascii="Arial" w:eastAsia="Arial" w:hAnsi="Arial" w:cs="Arial"/>
                <w:sz w:val="22"/>
                <w:szCs w:val="22"/>
              </w:rPr>
              <w:t xml:space="preserve">Unidad de Victimas de Soledad /Enlace Wilson Vanegas. </w:t>
            </w:r>
          </w:p>
        </w:tc>
        <w:tc>
          <w:tcPr>
            <w:tcW w:w="4877" w:type="dxa"/>
            <w:gridSpan w:val="2"/>
            <w:shd w:val="clear" w:color="auto" w:fill="auto"/>
          </w:tcPr>
          <w:p w14:paraId="1D9FEBAB" w14:textId="77777777" w:rsidR="00E35D89" w:rsidRDefault="00F11188">
            <w:pPr>
              <w:rPr>
                <w:rFonts w:ascii="Arial" w:eastAsia="Arial" w:hAnsi="Arial" w:cs="Arial"/>
                <w:b/>
                <w:sz w:val="22"/>
                <w:szCs w:val="22"/>
              </w:rPr>
            </w:pPr>
            <w:r>
              <w:rPr>
                <w:rFonts w:ascii="Arial" w:eastAsia="Arial" w:hAnsi="Arial" w:cs="Arial"/>
                <w:b/>
                <w:sz w:val="22"/>
                <w:szCs w:val="22"/>
              </w:rPr>
              <w:t>DIRECCIÓN GENERAL / REGIONAL / CENTRO</w:t>
            </w:r>
          </w:p>
          <w:p w14:paraId="1B20CA20" w14:textId="77777777" w:rsidR="00E35D89" w:rsidRDefault="00F11188">
            <w:pPr>
              <w:rPr>
                <w:rFonts w:ascii="Arial" w:eastAsia="Arial" w:hAnsi="Arial" w:cs="Arial"/>
              </w:rPr>
            </w:pPr>
            <w:r>
              <w:rPr>
                <w:rFonts w:ascii="Arial" w:eastAsia="Arial" w:hAnsi="Arial" w:cs="Arial"/>
                <w:sz w:val="22"/>
                <w:szCs w:val="22"/>
              </w:rPr>
              <w:t>Atlántico</w:t>
            </w:r>
          </w:p>
          <w:p w14:paraId="53F700A5" w14:textId="77777777" w:rsidR="00E35D89" w:rsidRDefault="00E35D89">
            <w:pPr>
              <w:rPr>
                <w:rFonts w:ascii="Arial" w:eastAsia="Arial" w:hAnsi="Arial" w:cs="Arial"/>
                <w:b/>
              </w:rPr>
            </w:pPr>
          </w:p>
        </w:tc>
      </w:tr>
      <w:tr w:rsidR="00E35D89" w14:paraId="097624D1" w14:textId="77777777">
        <w:trPr>
          <w:trHeight w:val="1058"/>
        </w:trPr>
        <w:tc>
          <w:tcPr>
            <w:tcW w:w="9400" w:type="dxa"/>
            <w:gridSpan w:val="3"/>
            <w:shd w:val="clear" w:color="auto" w:fill="auto"/>
          </w:tcPr>
          <w:p w14:paraId="550DA042" w14:textId="77777777" w:rsidR="00E35D89" w:rsidRDefault="00E35D89">
            <w:pPr>
              <w:rPr>
                <w:rFonts w:ascii="Arial" w:eastAsia="Arial" w:hAnsi="Arial" w:cs="Arial"/>
                <w:b/>
                <w:sz w:val="22"/>
                <w:szCs w:val="22"/>
              </w:rPr>
            </w:pPr>
          </w:p>
          <w:p w14:paraId="06C9D67A" w14:textId="77777777" w:rsidR="00E35D89" w:rsidRDefault="00F11188">
            <w:pPr>
              <w:rPr>
                <w:rFonts w:ascii="Arial" w:eastAsia="Arial" w:hAnsi="Arial" w:cs="Arial"/>
                <w:b/>
                <w:sz w:val="22"/>
                <w:szCs w:val="22"/>
              </w:rPr>
            </w:pPr>
            <w:r>
              <w:rPr>
                <w:rFonts w:ascii="Arial" w:eastAsia="Arial" w:hAnsi="Arial" w:cs="Arial"/>
                <w:b/>
                <w:sz w:val="22"/>
                <w:szCs w:val="22"/>
              </w:rPr>
              <w:t>AGENDA O PUNTOS PARA DESARROLLAR:</w:t>
            </w:r>
          </w:p>
          <w:p w14:paraId="0835B946" w14:textId="77777777" w:rsidR="00E35D89" w:rsidRDefault="00E35D89">
            <w:pPr>
              <w:rPr>
                <w:rFonts w:ascii="Arial" w:eastAsia="Arial" w:hAnsi="Arial" w:cs="Arial"/>
                <w:b/>
                <w:sz w:val="22"/>
                <w:szCs w:val="22"/>
              </w:rPr>
            </w:pPr>
          </w:p>
          <w:p w14:paraId="101179B1" w14:textId="77777777" w:rsidR="00E35D89" w:rsidRDefault="00F11188">
            <w:pPr>
              <w:spacing w:line="360" w:lineRule="auto"/>
              <w:rPr>
                <w:rFonts w:ascii="Arial" w:eastAsia="Arial" w:hAnsi="Arial" w:cs="Arial"/>
                <w:sz w:val="22"/>
                <w:szCs w:val="22"/>
              </w:rPr>
            </w:pPr>
            <w:r>
              <w:rPr>
                <w:rFonts w:ascii="Arial" w:eastAsia="Arial" w:hAnsi="Arial" w:cs="Arial"/>
                <w:sz w:val="22"/>
                <w:szCs w:val="22"/>
              </w:rPr>
              <w:t xml:space="preserve">Concertación de formaciones complementarias de Cedagro para incluir en el POA 2022 de población Victima del </w:t>
            </w:r>
            <w:r>
              <w:rPr>
                <w:rFonts w:ascii="Arial" w:eastAsia="Arial" w:hAnsi="Arial" w:cs="Arial"/>
                <w:sz w:val="22"/>
                <w:szCs w:val="22"/>
              </w:rPr>
              <w:t>Municipio de Soledad</w:t>
            </w:r>
          </w:p>
        </w:tc>
      </w:tr>
      <w:tr w:rsidR="00E35D89" w14:paraId="030C2EAA" w14:textId="77777777">
        <w:trPr>
          <w:trHeight w:val="780"/>
        </w:trPr>
        <w:tc>
          <w:tcPr>
            <w:tcW w:w="9400" w:type="dxa"/>
            <w:gridSpan w:val="3"/>
            <w:shd w:val="clear" w:color="auto" w:fill="auto"/>
          </w:tcPr>
          <w:p w14:paraId="146F0B2B" w14:textId="77777777" w:rsidR="00E35D89" w:rsidRDefault="00E35D89">
            <w:pPr>
              <w:pBdr>
                <w:top w:val="nil"/>
                <w:left w:val="nil"/>
                <w:bottom w:val="nil"/>
                <w:right w:val="nil"/>
                <w:between w:val="nil"/>
              </w:pBdr>
              <w:ind w:left="720"/>
              <w:rPr>
                <w:rFonts w:ascii="Arial" w:eastAsia="Arial" w:hAnsi="Arial" w:cs="Arial"/>
                <w:b/>
                <w:color w:val="000000"/>
              </w:rPr>
            </w:pPr>
          </w:p>
        </w:tc>
      </w:tr>
      <w:tr w:rsidR="00E35D89" w14:paraId="1F40BBAD" w14:textId="77777777">
        <w:trPr>
          <w:trHeight w:val="326"/>
        </w:trPr>
        <w:tc>
          <w:tcPr>
            <w:tcW w:w="9400" w:type="dxa"/>
            <w:gridSpan w:val="3"/>
            <w:shd w:val="clear" w:color="auto" w:fill="auto"/>
          </w:tcPr>
          <w:p w14:paraId="0566F286" w14:textId="77777777" w:rsidR="00E35D89" w:rsidRDefault="00E35D89">
            <w:pPr>
              <w:jc w:val="center"/>
              <w:rPr>
                <w:rFonts w:ascii="Arial" w:eastAsia="Arial" w:hAnsi="Arial" w:cs="Arial"/>
                <w:b/>
                <w:sz w:val="22"/>
                <w:szCs w:val="22"/>
              </w:rPr>
            </w:pPr>
          </w:p>
          <w:p w14:paraId="5972AC16" w14:textId="77777777" w:rsidR="00E35D89" w:rsidRDefault="00F11188">
            <w:pPr>
              <w:jc w:val="center"/>
              <w:rPr>
                <w:rFonts w:ascii="Arial" w:eastAsia="Arial" w:hAnsi="Arial" w:cs="Arial"/>
                <w:b/>
              </w:rPr>
            </w:pPr>
            <w:r>
              <w:rPr>
                <w:rFonts w:ascii="Arial" w:eastAsia="Arial" w:hAnsi="Arial" w:cs="Arial"/>
                <w:b/>
                <w:sz w:val="22"/>
                <w:szCs w:val="22"/>
              </w:rPr>
              <w:t>DESARROLLO DE LA REUNIÓN</w:t>
            </w:r>
          </w:p>
        </w:tc>
      </w:tr>
      <w:tr w:rsidR="00E35D89" w14:paraId="33CDEB68" w14:textId="77777777">
        <w:trPr>
          <w:trHeight w:val="1065"/>
        </w:trPr>
        <w:tc>
          <w:tcPr>
            <w:tcW w:w="9400" w:type="dxa"/>
            <w:gridSpan w:val="3"/>
            <w:shd w:val="clear" w:color="auto" w:fill="auto"/>
          </w:tcPr>
          <w:p w14:paraId="116C916D" w14:textId="77777777" w:rsidR="00E35D89" w:rsidRDefault="00E35D89">
            <w:pPr>
              <w:rPr>
                <w:rFonts w:ascii="Arial" w:eastAsia="Arial" w:hAnsi="Arial" w:cs="Arial"/>
                <w:sz w:val="22"/>
                <w:szCs w:val="22"/>
              </w:rPr>
            </w:pPr>
          </w:p>
          <w:p w14:paraId="0D13B135" w14:textId="77777777" w:rsidR="00E35D89" w:rsidRDefault="00F11188">
            <w:pPr>
              <w:rPr>
                <w:rFonts w:ascii="Arial" w:eastAsia="Arial" w:hAnsi="Arial" w:cs="Arial"/>
                <w:sz w:val="22"/>
                <w:szCs w:val="22"/>
              </w:rPr>
            </w:pPr>
            <w:r>
              <w:rPr>
                <w:rFonts w:ascii="Arial" w:eastAsia="Arial" w:hAnsi="Arial" w:cs="Arial"/>
                <w:sz w:val="22"/>
                <w:szCs w:val="22"/>
              </w:rPr>
              <w:t xml:space="preserve">El día </w:t>
            </w:r>
            <w:r>
              <w:rPr>
                <w:rFonts w:ascii="Arial" w:eastAsia="Arial" w:hAnsi="Arial" w:cs="Arial"/>
                <w:b/>
                <w:sz w:val="22"/>
                <w:szCs w:val="22"/>
              </w:rPr>
              <w:t>26/01/2022</w:t>
            </w:r>
            <w:r>
              <w:rPr>
                <w:rFonts w:ascii="Arial" w:eastAsia="Arial" w:hAnsi="Arial" w:cs="Arial"/>
                <w:sz w:val="22"/>
                <w:szCs w:val="22"/>
              </w:rPr>
              <w:t xml:space="preserve"> siendo las 10.15 am en la Unidad de Victimas de Soledad se inició la reunión con la presencia del enlace de víctimas Dr. Wilson Vanegas. Director de la Unidad de víctimas del municipio de soledad y el orientador ocupacional Antonio Paez Pinzon adscrito al</w:t>
            </w:r>
            <w:r>
              <w:rPr>
                <w:rFonts w:ascii="Arial" w:eastAsia="Arial" w:hAnsi="Arial" w:cs="Arial"/>
                <w:sz w:val="22"/>
                <w:szCs w:val="22"/>
              </w:rPr>
              <w:t xml:space="preserve"> Centro para el Desarrollo Agroecológico y Agroindustrial -CEDAGRO- con el objetivo de conocer la oferta de formación para el trabajo por medio de las formaciones complementarias de CEDAGRO para incluir en el POA 2022 de población Victima del Municipio de </w:t>
            </w:r>
            <w:r>
              <w:rPr>
                <w:rFonts w:ascii="Arial" w:eastAsia="Arial" w:hAnsi="Arial" w:cs="Arial"/>
                <w:sz w:val="22"/>
                <w:szCs w:val="22"/>
              </w:rPr>
              <w:t>Soledad-</w:t>
            </w:r>
          </w:p>
          <w:p w14:paraId="4781F0FB" w14:textId="77777777" w:rsidR="00E35D89" w:rsidRDefault="00E35D89">
            <w:pPr>
              <w:rPr>
                <w:rFonts w:ascii="Arial" w:eastAsia="Arial" w:hAnsi="Arial" w:cs="Arial"/>
                <w:sz w:val="22"/>
                <w:szCs w:val="22"/>
              </w:rPr>
            </w:pPr>
          </w:p>
          <w:p w14:paraId="5F06A5E6" w14:textId="77777777" w:rsidR="00E35D89" w:rsidRDefault="00F11188">
            <w:pPr>
              <w:rPr>
                <w:rFonts w:ascii="Arial" w:eastAsia="Arial" w:hAnsi="Arial" w:cs="Arial"/>
                <w:sz w:val="22"/>
                <w:szCs w:val="22"/>
              </w:rPr>
            </w:pPr>
            <w:r>
              <w:rPr>
                <w:rFonts w:ascii="Arial" w:eastAsia="Arial" w:hAnsi="Arial" w:cs="Arial"/>
                <w:sz w:val="22"/>
                <w:szCs w:val="22"/>
              </w:rPr>
              <w:t>El orientador ocupacional Antonio Paez Pinzon realiza una presentación de las diversas áreas- 8- y formaciones que hay en Cedagro mostrando los beneficios para la formación laboral y mejoramiento del perfil laboral para la inclusión laboral de la</w:t>
            </w:r>
            <w:r>
              <w:rPr>
                <w:rFonts w:ascii="Arial" w:eastAsia="Arial" w:hAnsi="Arial" w:cs="Arial"/>
                <w:sz w:val="22"/>
                <w:szCs w:val="22"/>
              </w:rPr>
              <w:t>s víctimas del conflicto del Municipio. Previamente a esta sesión de trabajo se había enviado en PDF vía WhatsApp la oferta de formación complementaria al enlace de Víctimas.</w:t>
            </w:r>
          </w:p>
          <w:p w14:paraId="1D1744CB" w14:textId="77777777" w:rsidR="00E35D89" w:rsidRDefault="00E35D89">
            <w:pPr>
              <w:rPr>
                <w:rFonts w:ascii="Arial" w:eastAsia="Arial" w:hAnsi="Arial" w:cs="Arial"/>
                <w:sz w:val="22"/>
                <w:szCs w:val="22"/>
              </w:rPr>
            </w:pPr>
          </w:p>
          <w:p w14:paraId="20B6EA3A" w14:textId="77777777" w:rsidR="00E35D89" w:rsidRDefault="00F11188">
            <w:pPr>
              <w:rPr>
                <w:rFonts w:ascii="Arial" w:eastAsia="Arial" w:hAnsi="Arial" w:cs="Arial"/>
                <w:sz w:val="22"/>
                <w:szCs w:val="22"/>
              </w:rPr>
            </w:pPr>
            <w:r>
              <w:rPr>
                <w:rFonts w:ascii="Arial" w:eastAsia="Arial" w:hAnsi="Arial" w:cs="Arial"/>
                <w:sz w:val="22"/>
                <w:szCs w:val="22"/>
              </w:rPr>
              <w:t>Se señala por parte del orientador ocupacional que de las formaciones complement</w:t>
            </w:r>
            <w:r>
              <w:rPr>
                <w:rFonts w:ascii="Arial" w:eastAsia="Arial" w:hAnsi="Arial" w:cs="Arial"/>
                <w:sz w:val="22"/>
                <w:szCs w:val="22"/>
              </w:rPr>
              <w:t xml:space="preserve">arias que soliciten deberán enviarle el archivo Excel de registro de aprendices y un pdf con los documentos de identidad de los aprendices máximo el 15 del mes anterior a la fecha de ejecución al correo </w:t>
            </w:r>
            <w:hyperlink r:id="rId9">
              <w:r>
                <w:rPr>
                  <w:rFonts w:ascii="Arial" w:eastAsia="Arial" w:hAnsi="Arial" w:cs="Arial"/>
                  <w:color w:val="0563C1"/>
                  <w:sz w:val="22"/>
                  <w:szCs w:val="22"/>
                  <w:u w:val="single"/>
                </w:rPr>
                <w:t>appinz</w:t>
              </w:r>
              <w:r>
                <w:rPr>
                  <w:rFonts w:ascii="Arial" w:eastAsia="Arial" w:hAnsi="Arial" w:cs="Arial"/>
                  <w:color w:val="0563C1"/>
                  <w:sz w:val="22"/>
                  <w:szCs w:val="22"/>
                  <w:u w:val="single"/>
                </w:rPr>
                <w:t>on@sena.edu.co</w:t>
              </w:r>
            </w:hyperlink>
            <w:r>
              <w:rPr>
                <w:rFonts w:ascii="Arial" w:eastAsia="Arial" w:hAnsi="Arial" w:cs="Arial"/>
                <w:sz w:val="22"/>
                <w:szCs w:val="22"/>
              </w:rPr>
              <w:t xml:space="preserve">  para poder gestionar la asignación de Instructor /a ante la Coordinación académica de Cedagro </w:t>
            </w:r>
          </w:p>
          <w:p w14:paraId="24447BAE" w14:textId="77777777" w:rsidR="00E35D89" w:rsidRDefault="00E35D89">
            <w:pPr>
              <w:rPr>
                <w:rFonts w:ascii="Arial" w:eastAsia="Arial" w:hAnsi="Arial" w:cs="Arial"/>
                <w:sz w:val="22"/>
                <w:szCs w:val="22"/>
              </w:rPr>
            </w:pPr>
          </w:p>
          <w:p w14:paraId="7249760F" w14:textId="77777777" w:rsidR="00E35D89" w:rsidRDefault="00F11188">
            <w:pPr>
              <w:rPr>
                <w:rFonts w:ascii="Arial" w:eastAsia="Arial" w:hAnsi="Arial" w:cs="Arial"/>
                <w:sz w:val="22"/>
                <w:szCs w:val="22"/>
              </w:rPr>
            </w:pPr>
            <w:r>
              <w:rPr>
                <w:rFonts w:ascii="Arial" w:eastAsia="Arial" w:hAnsi="Arial" w:cs="Arial"/>
                <w:sz w:val="22"/>
                <w:szCs w:val="22"/>
              </w:rPr>
              <w:t>Se enfatiza que cuando un grupo de aprendices vayan a recibir un kit se informe al orientador ocupacional del Sena  para coordinar una mesa de t</w:t>
            </w:r>
            <w:r>
              <w:rPr>
                <w:rFonts w:ascii="Arial" w:eastAsia="Arial" w:hAnsi="Arial" w:cs="Arial"/>
                <w:sz w:val="22"/>
                <w:szCs w:val="22"/>
              </w:rPr>
              <w:t>rabajo para realizar el cronograma con el dinamizador de la Oficina de Victimas y Población Vulnerable para dictarles 4 talleres : uno por parte del Orientador Ocupacional del Sena y 3 por parte del dinamizador - Taller de SST / Bioseguridad  en los negoci</w:t>
            </w:r>
            <w:r>
              <w:rPr>
                <w:rFonts w:ascii="Arial" w:eastAsia="Arial" w:hAnsi="Arial" w:cs="Arial"/>
                <w:sz w:val="22"/>
                <w:szCs w:val="22"/>
              </w:rPr>
              <w:t xml:space="preserve">os,  Taller de Economía Familiar y ,  Taller de Emprendimiento </w:t>
            </w:r>
            <w:r>
              <w:rPr>
                <w:rFonts w:ascii="Arial" w:eastAsia="Arial" w:hAnsi="Arial" w:cs="Arial"/>
                <w:sz w:val="22"/>
                <w:szCs w:val="22"/>
              </w:rPr>
              <w:lastRenderedPageBreak/>
              <w:t xml:space="preserve">Innovador- y fecha de entrega de los kits de tal forma que se fortalezca una visión empresarial con esas unidades productivas y la autonomía económica. </w:t>
            </w:r>
          </w:p>
          <w:p w14:paraId="074311F7" w14:textId="77777777" w:rsidR="00E35D89" w:rsidRDefault="00E35D89">
            <w:pPr>
              <w:rPr>
                <w:rFonts w:ascii="Arial" w:eastAsia="Arial" w:hAnsi="Arial" w:cs="Arial"/>
                <w:sz w:val="22"/>
                <w:szCs w:val="22"/>
              </w:rPr>
            </w:pPr>
          </w:p>
          <w:p w14:paraId="3314F597" w14:textId="77777777" w:rsidR="00E35D89" w:rsidRDefault="00F11188">
            <w:pPr>
              <w:rPr>
                <w:rFonts w:ascii="Arial" w:eastAsia="Arial" w:hAnsi="Arial" w:cs="Arial"/>
                <w:sz w:val="22"/>
                <w:szCs w:val="22"/>
              </w:rPr>
            </w:pPr>
            <w:r>
              <w:rPr>
                <w:rFonts w:ascii="Arial" w:eastAsia="Arial" w:hAnsi="Arial" w:cs="Arial"/>
                <w:sz w:val="22"/>
                <w:szCs w:val="22"/>
              </w:rPr>
              <w:t>Posteriormente el Enlace de víctimas Dr</w:t>
            </w:r>
            <w:r>
              <w:rPr>
                <w:rFonts w:ascii="Arial" w:eastAsia="Arial" w:hAnsi="Arial" w:cs="Arial"/>
                <w:sz w:val="22"/>
                <w:szCs w:val="22"/>
              </w:rPr>
              <w:t>. Wilson Vanegas de Soledad señala que teniendo en cuenta las necesidades de las cuales tiene conocimiento de las víctimas que asisten a la Unidad de Víctimas de Soledad y analizado las diversas formaciones complementarias que le oferta Cedagro solicita la</w:t>
            </w:r>
            <w:r>
              <w:rPr>
                <w:rFonts w:ascii="Arial" w:eastAsia="Arial" w:hAnsi="Arial" w:cs="Arial"/>
                <w:sz w:val="22"/>
                <w:szCs w:val="22"/>
              </w:rPr>
              <w:t>s siguientes formaciones complementarias señalando el mes que le interesa se ejecuten</w:t>
            </w:r>
          </w:p>
          <w:p w14:paraId="461E78EC" w14:textId="77777777" w:rsidR="00E35D89" w:rsidRDefault="00E35D89">
            <w:pPr>
              <w:rPr>
                <w:rFonts w:ascii="Arial" w:eastAsia="Arial" w:hAnsi="Arial" w:cs="Arial"/>
                <w:sz w:val="22"/>
                <w:szCs w:val="22"/>
              </w:rPr>
            </w:pPr>
          </w:p>
          <w:p w14:paraId="1A11D220" w14:textId="77777777" w:rsidR="00E35D89" w:rsidRDefault="00E35D89">
            <w:pPr>
              <w:rPr>
                <w:rFonts w:ascii="Arial" w:eastAsia="Arial" w:hAnsi="Arial" w:cs="Arial"/>
                <w:sz w:val="22"/>
                <w:szCs w:val="22"/>
              </w:rPr>
            </w:pPr>
          </w:p>
          <w:p w14:paraId="38B6C7AE" w14:textId="77777777" w:rsidR="00E35D89" w:rsidRDefault="00F11188">
            <w:pPr>
              <w:rPr>
                <w:rFonts w:ascii="Arial" w:eastAsia="Arial" w:hAnsi="Arial" w:cs="Arial"/>
                <w:b/>
                <w:sz w:val="22"/>
                <w:szCs w:val="22"/>
              </w:rPr>
            </w:pPr>
            <w:r>
              <w:rPr>
                <w:rFonts w:ascii="Arial" w:eastAsia="Arial" w:hAnsi="Arial" w:cs="Arial"/>
                <w:b/>
                <w:sz w:val="22"/>
                <w:szCs w:val="22"/>
              </w:rPr>
              <w:t xml:space="preserve">FORMACIÓN COMPLEMENTARIA             EJECUTARSE EN EL 2022  EN EL MES DE : </w:t>
            </w:r>
          </w:p>
          <w:p w14:paraId="57171E93" w14:textId="77777777" w:rsidR="00E35D89" w:rsidRDefault="00E35D89">
            <w:pPr>
              <w:rPr>
                <w:rFonts w:ascii="Arial" w:eastAsia="Arial" w:hAnsi="Arial" w:cs="Arial"/>
                <w:b/>
                <w:sz w:val="22"/>
                <w:szCs w:val="22"/>
              </w:rPr>
            </w:pPr>
          </w:p>
          <w:p w14:paraId="2CFCC85E" w14:textId="77777777" w:rsidR="00E35D89" w:rsidRDefault="00E35D89">
            <w:pPr>
              <w:rPr>
                <w:rFonts w:ascii="Arial" w:eastAsia="Arial" w:hAnsi="Arial" w:cs="Arial"/>
                <w:b/>
                <w:sz w:val="22"/>
                <w:szCs w:val="22"/>
              </w:rPr>
            </w:pPr>
          </w:p>
          <w:p w14:paraId="789F8541" w14:textId="77777777" w:rsidR="00E35D89" w:rsidRDefault="00F11188">
            <w:pPr>
              <w:rPr>
                <w:rFonts w:ascii="Arial" w:eastAsia="Arial" w:hAnsi="Arial" w:cs="Arial"/>
                <w:b/>
                <w:sz w:val="22"/>
                <w:szCs w:val="22"/>
              </w:rPr>
            </w:pPr>
            <w:r>
              <w:rPr>
                <w:rFonts w:ascii="Arial" w:eastAsia="Arial" w:hAnsi="Arial" w:cs="Arial"/>
                <w:b/>
                <w:sz w:val="22"/>
                <w:szCs w:val="22"/>
              </w:rPr>
              <w:t xml:space="preserve">Cocina Internacional                                                    Febrero </w:t>
            </w:r>
          </w:p>
          <w:p w14:paraId="1AC7F6EB" w14:textId="77777777" w:rsidR="00E35D89" w:rsidRDefault="00E35D89">
            <w:pPr>
              <w:rPr>
                <w:rFonts w:ascii="Arial" w:eastAsia="Arial" w:hAnsi="Arial" w:cs="Arial"/>
                <w:b/>
                <w:sz w:val="22"/>
                <w:szCs w:val="22"/>
              </w:rPr>
            </w:pPr>
          </w:p>
          <w:p w14:paraId="045842DB" w14:textId="77777777" w:rsidR="00E35D89" w:rsidRDefault="00F11188">
            <w:pPr>
              <w:rPr>
                <w:rFonts w:ascii="Arial" w:eastAsia="Arial" w:hAnsi="Arial" w:cs="Arial"/>
                <w:b/>
                <w:sz w:val="22"/>
                <w:szCs w:val="22"/>
              </w:rPr>
            </w:pPr>
            <w:r>
              <w:rPr>
                <w:rFonts w:ascii="Arial" w:eastAsia="Arial" w:hAnsi="Arial" w:cs="Arial"/>
                <w:b/>
                <w:sz w:val="22"/>
                <w:szCs w:val="22"/>
              </w:rPr>
              <w:t xml:space="preserve">Grupo 1 </w:t>
            </w:r>
            <w:r>
              <w:rPr>
                <w:rFonts w:ascii="Arial" w:eastAsia="Arial" w:hAnsi="Arial" w:cs="Arial"/>
                <w:b/>
                <w:sz w:val="22"/>
                <w:szCs w:val="22"/>
              </w:rPr>
              <w:t>Cocina Internacional                                       Marzo</w:t>
            </w:r>
          </w:p>
          <w:p w14:paraId="490988DA" w14:textId="77777777" w:rsidR="00E35D89" w:rsidRDefault="00F11188">
            <w:pPr>
              <w:rPr>
                <w:rFonts w:ascii="Arial" w:eastAsia="Arial" w:hAnsi="Arial" w:cs="Arial"/>
                <w:b/>
                <w:sz w:val="22"/>
                <w:szCs w:val="22"/>
              </w:rPr>
            </w:pPr>
            <w:r>
              <w:rPr>
                <w:rFonts w:ascii="Arial" w:eastAsia="Arial" w:hAnsi="Arial" w:cs="Arial"/>
                <w:b/>
                <w:sz w:val="22"/>
                <w:szCs w:val="22"/>
              </w:rPr>
              <w:t xml:space="preserve">Grupo 2 Cocina Internacional                                       Marzo </w:t>
            </w:r>
          </w:p>
          <w:p w14:paraId="0DD3DD01" w14:textId="77777777" w:rsidR="00E35D89" w:rsidRDefault="00E35D89">
            <w:pPr>
              <w:rPr>
                <w:rFonts w:ascii="Arial" w:eastAsia="Arial" w:hAnsi="Arial" w:cs="Arial"/>
                <w:b/>
                <w:sz w:val="22"/>
                <w:szCs w:val="22"/>
              </w:rPr>
            </w:pPr>
          </w:p>
          <w:p w14:paraId="13D21F9F" w14:textId="77777777" w:rsidR="00E35D89" w:rsidRDefault="00F11188">
            <w:pPr>
              <w:rPr>
                <w:rFonts w:ascii="Arial" w:eastAsia="Arial" w:hAnsi="Arial" w:cs="Arial"/>
                <w:b/>
                <w:sz w:val="22"/>
                <w:szCs w:val="22"/>
              </w:rPr>
            </w:pPr>
            <w:r>
              <w:rPr>
                <w:rFonts w:ascii="Arial" w:eastAsia="Arial" w:hAnsi="Arial" w:cs="Arial"/>
                <w:b/>
                <w:sz w:val="22"/>
                <w:szCs w:val="22"/>
              </w:rPr>
              <w:t xml:space="preserve">Grupo 1 Cocina Internacional                                       Mayo </w:t>
            </w:r>
          </w:p>
          <w:p w14:paraId="7F13C956" w14:textId="77777777" w:rsidR="00E35D89" w:rsidRDefault="00F11188">
            <w:pPr>
              <w:rPr>
                <w:rFonts w:ascii="Arial" w:eastAsia="Arial" w:hAnsi="Arial" w:cs="Arial"/>
                <w:b/>
                <w:sz w:val="22"/>
                <w:szCs w:val="22"/>
              </w:rPr>
            </w:pPr>
            <w:r>
              <w:rPr>
                <w:rFonts w:ascii="Arial" w:eastAsia="Arial" w:hAnsi="Arial" w:cs="Arial"/>
                <w:b/>
                <w:sz w:val="22"/>
                <w:szCs w:val="22"/>
              </w:rPr>
              <w:t xml:space="preserve">Grupo 2 Cocina Internacional               </w:t>
            </w:r>
            <w:r>
              <w:rPr>
                <w:rFonts w:ascii="Arial" w:eastAsia="Arial" w:hAnsi="Arial" w:cs="Arial"/>
                <w:b/>
                <w:sz w:val="22"/>
                <w:szCs w:val="22"/>
              </w:rPr>
              <w:t xml:space="preserve">                        Mayo  </w:t>
            </w:r>
          </w:p>
          <w:p w14:paraId="351FD963" w14:textId="77777777" w:rsidR="00E35D89" w:rsidRDefault="00E35D89">
            <w:pPr>
              <w:rPr>
                <w:rFonts w:ascii="Arial" w:eastAsia="Arial" w:hAnsi="Arial" w:cs="Arial"/>
                <w:b/>
                <w:sz w:val="22"/>
                <w:szCs w:val="22"/>
              </w:rPr>
            </w:pPr>
          </w:p>
          <w:p w14:paraId="21E3693B" w14:textId="77777777" w:rsidR="00E35D89" w:rsidRDefault="00F11188">
            <w:pPr>
              <w:rPr>
                <w:rFonts w:ascii="Arial" w:eastAsia="Arial" w:hAnsi="Arial" w:cs="Arial"/>
                <w:b/>
                <w:sz w:val="22"/>
                <w:szCs w:val="22"/>
              </w:rPr>
            </w:pPr>
            <w:r>
              <w:rPr>
                <w:rFonts w:ascii="Arial" w:eastAsia="Arial" w:hAnsi="Arial" w:cs="Arial"/>
                <w:b/>
                <w:sz w:val="22"/>
                <w:szCs w:val="22"/>
              </w:rPr>
              <w:t>Grupo 1 Cocina internacional                                      junio</w:t>
            </w:r>
          </w:p>
          <w:p w14:paraId="2C48D41A" w14:textId="77777777" w:rsidR="00E35D89" w:rsidRDefault="00F11188">
            <w:pPr>
              <w:rPr>
                <w:rFonts w:ascii="Arial" w:eastAsia="Arial" w:hAnsi="Arial" w:cs="Arial"/>
                <w:b/>
                <w:sz w:val="22"/>
                <w:szCs w:val="22"/>
              </w:rPr>
            </w:pPr>
            <w:r>
              <w:rPr>
                <w:rFonts w:ascii="Arial" w:eastAsia="Arial" w:hAnsi="Arial" w:cs="Arial"/>
                <w:b/>
                <w:sz w:val="22"/>
                <w:szCs w:val="22"/>
              </w:rPr>
              <w:t>Grupo 2 Cocina Internacional                                      Junio</w:t>
            </w:r>
          </w:p>
          <w:p w14:paraId="00FDB0DB" w14:textId="77777777" w:rsidR="00E35D89" w:rsidRDefault="00E35D89">
            <w:pPr>
              <w:rPr>
                <w:rFonts w:ascii="Arial" w:eastAsia="Arial" w:hAnsi="Arial" w:cs="Arial"/>
                <w:b/>
                <w:sz w:val="22"/>
                <w:szCs w:val="22"/>
              </w:rPr>
            </w:pPr>
          </w:p>
          <w:p w14:paraId="1F767902" w14:textId="77777777" w:rsidR="00E35D89" w:rsidRDefault="00F11188">
            <w:pPr>
              <w:rPr>
                <w:rFonts w:ascii="Arial" w:eastAsia="Arial" w:hAnsi="Arial" w:cs="Arial"/>
                <w:b/>
                <w:sz w:val="22"/>
                <w:szCs w:val="22"/>
              </w:rPr>
            </w:pPr>
            <w:r>
              <w:rPr>
                <w:rFonts w:ascii="Arial" w:eastAsia="Arial" w:hAnsi="Arial" w:cs="Arial"/>
                <w:b/>
                <w:sz w:val="22"/>
                <w:szCs w:val="22"/>
              </w:rPr>
              <w:t>Comida Rápida                                                               Jun</w:t>
            </w:r>
            <w:r>
              <w:rPr>
                <w:rFonts w:ascii="Arial" w:eastAsia="Arial" w:hAnsi="Arial" w:cs="Arial"/>
                <w:b/>
                <w:sz w:val="22"/>
                <w:szCs w:val="22"/>
              </w:rPr>
              <w:t xml:space="preserve">io </w:t>
            </w:r>
          </w:p>
          <w:p w14:paraId="1F0D0517" w14:textId="77777777" w:rsidR="00E35D89" w:rsidRDefault="00F11188">
            <w:pPr>
              <w:rPr>
                <w:rFonts w:ascii="Arial" w:eastAsia="Arial" w:hAnsi="Arial" w:cs="Arial"/>
                <w:b/>
                <w:sz w:val="22"/>
                <w:szCs w:val="22"/>
              </w:rPr>
            </w:pPr>
            <w:r>
              <w:rPr>
                <w:rFonts w:ascii="Arial" w:eastAsia="Arial" w:hAnsi="Arial" w:cs="Arial"/>
                <w:b/>
                <w:sz w:val="22"/>
                <w:szCs w:val="22"/>
              </w:rPr>
              <w:t>Higiene y Manipulación de alimentos                          Junio.</w:t>
            </w:r>
          </w:p>
          <w:p w14:paraId="51890DA5" w14:textId="77777777" w:rsidR="00E35D89" w:rsidRDefault="00F11188">
            <w:pPr>
              <w:rPr>
                <w:rFonts w:ascii="Arial" w:eastAsia="Arial" w:hAnsi="Arial" w:cs="Arial"/>
                <w:b/>
                <w:sz w:val="22"/>
                <w:szCs w:val="22"/>
              </w:rPr>
            </w:pPr>
            <w:r>
              <w:rPr>
                <w:rFonts w:ascii="Arial" w:eastAsia="Arial" w:hAnsi="Arial" w:cs="Arial"/>
                <w:b/>
                <w:sz w:val="22"/>
                <w:szCs w:val="22"/>
              </w:rPr>
              <w:t xml:space="preserve">   </w:t>
            </w:r>
          </w:p>
          <w:p w14:paraId="11DD63AD" w14:textId="77777777" w:rsidR="00E35D89" w:rsidRDefault="00F11188">
            <w:pPr>
              <w:rPr>
                <w:rFonts w:ascii="Arial" w:eastAsia="Arial" w:hAnsi="Arial" w:cs="Arial"/>
                <w:b/>
                <w:sz w:val="22"/>
                <w:szCs w:val="22"/>
              </w:rPr>
            </w:pPr>
            <w:r>
              <w:rPr>
                <w:rFonts w:ascii="Arial" w:eastAsia="Arial" w:hAnsi="Arial" w:cs="Arial"/>
                <w:b/>
                <w:sz w:val="22"/>
                <w:szCs w:val="22"/>
              </w:rPr>
              <w:t xml:space="preserve">Técnicas para el establecimiento y </w:t>
            </w:r>
          </w:p>
          <w:p w14:paraId="75458EDB" w14:textId="4ECDBB81" w:rsidR="00E35D89" w:rsidRDefault="00F11188">
            <w:pPr>
              <w:rPr>
                <w:rFonts w:ascii="Arial" w:eastAsia="Arial" w:hAnsi="Arial" w:cs="Arial"/>
                <w:b/>
                <w:sz w:val="22"/>
                <w:szCs w:val="22"/>
              </w:rPr>
            </w:pPr>
            <w:r>
              <w:rPr>
                <w:rFonts w:ascii="Arial" w:eastAsia="Arial" w:hAnsi="Arial" w:cs="Arial"/>
                <w:b/>
                <w:sz w:val="22"/>
                <w:szCs w:val="22"/>
              </w:rPr>
              <w:t>manejo de la agricultura urbana (huerta)                      Julio</w:t>
            </w:r>
          </w:p>
          <w:p w14:paraId="459F29B1" w14:textId="060F3F60" w:rsidR="00856B1B" w:rsidRDefault="00856B1B">
            <w:pPr>
              <w:rPr>
                <w:rFonts w:ascii="Arial" w:eastAsia="Arial" w:hAnsi="Arial" w:cs="Arial"/>
                <w:b/>
                <w:sz w:val="22"/>
                <w:szCs w:val="22"/>
              </w:rPr>
            </w:pPr>
          </w:p>
          <w:p w14:paraId="11FEF1B6" w14:textId="7F691D44" w:rsidR="00856B1B" w:rsidRDefault="00D24A74">
            <w:pPr>
              <w:rPr>
                <w:rFonts w:ascii="Arial" w:eastAsia="Arial" w:hAnsi="Arial" w:cs="Arial"/>
                <w:b/>
                <w:sz w:val="22"/>
                <w:szCs w:val="22"/>
              </w:rPr>
            </w:pPr>
            <w:r>
              <w:rPr>
                <w:rFonts w:ascii="Arial" w:eastAsia="Arial" w:hAnsi="Arial" w:cs="Arial"/>
                <w:b/>
                <w:sz w:val="22"/>
                <w:szCs w:val="22"/>
              </w:rPr>
              <w:t xml:space="preserve">Grupo 1 </w:t>
            </w:r>
            <w:r w:rsidR="00856B1B">
              <w:rPr>
                <w:rFonts w:ascii="Arial" w:eastAsia="Arial" w:hAnsi="Arial" w:cs="Arial"/>
                <w:b/>
                <w:sz w:val="22"/>
                <w:szCs w:val="22"/>
              </w:rPr>
              <w:t xml:space="preserve">Cocina Internacional </w:t>
            </w:r>
            <w:r>
              <w:rPr>
                <w:rFonts w:ascii="Arial" w:eastAsia="Arial" w:hAnsi="Arial" w:cs="Arial"/>
                <w:b/>
                <w:sz w:val="22"/>
                <w:szCs w:val="22"/>
              </w:rPr>
              <w:t xml:space="preserve">                                        Agosto</w:t>
            </w:r>
          </w:p>
          <w:p w14:paraId="7C1BF77E" w14:textId="2D71CF19" w:rsidR="00D24A74" w:rsidRDefault="00D24A74">
            <w:pPr>
              <w:rPr>
                <w:rFonts w:ascii="Arial" w:eastAsia="Arial" w:hAnsi="Arial" w:cs="Arial"/>
                <w:b/>
                <w:sz w:val="22"/>
                <w:szCs w:val="22"/>
              </w:rPr>
            </w:pPr>
            <w:r>
              <w:rPr>
                <w:rFonts w:ascii="Arial" w:eastAsia="Arial" w:hAnsi="Arial" w:cs="Arial"/>
                <w:b/>
                <w:sz w:val="22"/>
                <w:szCs w:val="22"/>
              </w:rPr>
              <w:t>Grupo 2 Cocina internacional                                         Agosto</w:t>
            </w:r>
          </w:p>
          <w:p w14:paraId="7BDF84F4" w14:textId="72D8A417" w:rsidR="00856B1B" w:rsidRDefault="00856B1B">
            <w:pPr>
              <w:rPr>
                <w:rFonts w:ascii="Arial" w:eastAsia="Arial" w:hAnsi="Arial" w:cs="Arial"/>
                <w:b/>
                <w:sz w:val="22"/>
                <w:szCs w:val="22"/>
              </w:rPr>
            </w:pPr>
            <w:r>
              <w:rPr>
                <w:rFonts w:ascii="Arial" w:eastAsia="Arial" w:hAnsi="Arial" w:cs="Arial"/>
                <w:b/>
                <w:sz w:val="22"/>
                <w:szCs w:val="22"/>
              </w:rPr>
              <w:t xml:space="preserve">Comida rápida </w:t>
            </w:r>
          </w:p>
          <w:p w14:paraId="4953285C" w14:textId="164037C7" w:rsidR="00856B1B" w:rsidRDefault="00856B1B">
            <w:pPr>
              <w:rPr>
                <w:rFonts w:ascii="Arial" w:eastAsia="Arial" w:hAnsi="Arial" w:cs="Arial"/>
                <w:b/>
                <w:sz w:val="22"/>
                <w:szCs w:val="22"/>
              </w:rPr>
            </w:pPr>
          </w:p>
          <w:p w14:paraId="0EE8FD26" w14:textId="77777777" w:rsidR="00856B1B" w:rsidRDefault="00856B1B" w:rsidP="00856B1B">
            <w:pPr>
              <w:rPr>
                <w:rFonts w:ascii="Arial" w:eastAsia="Arial" w:hAnsi="Arial" w:cs="Arial"/>
                <w:b/>
                <w:sz w:val="22"/>
                <w:szCs w:val="22"/>
              </w:rPr>
            </w:pPr>
          </w:p>
          <w:p w14:paraId="4BEF2B43" w14:textId="0916C36E" w:rsidR="00856B1B" w:rsidRDefault="00856B1B" w:rsidP="00856B1B">
            <w:pPr>
              <w:rPr>
                <w:rFonts w:ascii="Arial" w:eastAsia="Arial" w:hAnsi="Arial" w:cs="Arial"/>
                <w:b/>
                <w:sz w:val="22"/>
                <w:szCs w:val="22"/>
              </w:rPr>
            </w:pPr>
            <w:r>
              <w:rPr>
                <w:rFonts w:ascii="Arial" w:eastAsia="Arial" w:hAnsi="Arial" w:cs="Arial"/>
                <w:b/>
                <w:sz w:val="22"/>
                <w:szCs w:val="22"/>
              </w:rPr>
              <w:t>Grupo 1</w:t>
            </w:r>
            <w:r w:rsidR="00D24A74">
              <w:rPr>
                <w:rFonts w:ascii="Arial" w:eastAsia="Arial" w:hAnsi="Arial" w:cs="Arial"/>
                <w:b/>
                <w:sz w:val="22"/>
                <w:szCs w:val="22"/>
              </w:rPr>
              <w:t xml:space="preserve"> </w:t>
            </w:r>
            <w:r>
              <w:rPr>
                <w:rFonts w:ascii="Arial" w:eastAsia="Arial" w:hAnsi="Arial" w:cs="Arial"/>
                <w:b/>
                <w:sz w:val="22"/>
                <w:szCs w:val="22"/>
              </w:rPr>
              <w:t>Cocina Internacional</w:t>
            </w:r>
            <w:r w:rsidR="00D24A74">
              <w:rPr>
                <w:rFonts w:ascii="Arial" w:eastAsia="Arial" w:hAnsi="Arial" w:cs="Arial"/>
                <w:b/>
                <w:sz w:val="22"/>
                <w:szCs w:val="22"/>
              </w:rPr>
              <w:t xml:space="preserve">                                          Septiembre</w:t>
            </w:r>
          </w:p>
          <w:p w14:paraId="1B445973" w14:textId="51DE3E9A" w:rsidR="00856B1B" w:rsidRDefault="00856B1B" w:rsidP="00856B1B">
            <w:pPr>
              <w:rPr>
                <w:rFonts w:ascii="Arial" w:eastAsia="Arial" w:hAnsi="Arial" w:cs="Arial"/>
                <w:b/>
                <w:sz w:val="22"/>
                <w:szCs w:val="22"/>
              </w:rPr>
            </w:pPr>
            <w:r>
              <w:rPr>
                <w:rFonts w:ascii="Arial" w:eastAsia="Arial" w:hAnsi="Arial" w:cs="Arial"/>
                <w:b/>
                <w:sz w:val="22"/>
                <w:szCs w:val="22"/>
              </w:rPr>
              <w:t xml:space="preserve">Grupo 2 Cocina Internacional  </w:t>
            </w:r>
            <w:r w:rsidR="00D24A74">
              <w:rPr>
                <w:rFonts w:ascii="Arial" w:eastAsia="Arial" w:hAnsi="Arial" w:cs="Arial"/>
                <w:b/>
                <w:sz w:val="22"/>
                <w:szCs w:val="22"/>
              </w:rPr>
              <w:t xml:space="preserve">                                        Septiembre</w:t>
            </w:r>
          </w:p>
          <w:p w14:paraId="28283E8F" w14:textId="6A9F0CB2" w:rsidR="00856B1B" w:rsidRDefault="00856B1B" w:rsidP="00856B1B">
            <w:pPr>
              <w:rPr>
                <w:rFonts w:ascii="Arial" w:eastAsia="Arial" w:hAnsi="Arial" w:cs="Arial"/>
                <w:b/>
                <w:sz w:val="22"/>
                <w:szCs w:val="22"/>
              </w:rPr>
            </w:pPr>
            <w:r>
              <w:rPr>
                <w:rFonts w:ascii="Arial" w:eastAsia="Arial" w:hAnsi="Arial" w:cs="Arial"/>
                <w:b/>
                <w:sz w:val="22"/>
                <w:szCs w:val="22"/>
              </w:rPr>
              <w:t xml:space="preserve">Comida rápida </w:t>
            </w:r>
            <w:r w:rsidR="00D24A74">
              <w:rPr>
                <w:rFonts w:ascii="Arial" w:eastAsia="Arial" w:hAnsi="Arial" w:cs="Arial"/>
                <w:b/>
                <w:sz w:val="22"/>
                <w:szCs w:val="22"/>
              </w:rPr>
              <w:t xml:space="preserve">                                                                  Septiembre</w:t>
            </w:r>
          </w:p>
          <w:p w14:paraId="2AF4CD1E" w14:textId="77777777" w:rsidR="00856B1B" w:rsidRDefault="00856B1B" w:rsidP="00856B1B">
            <w:pPr>
              <w:rPr>
                <w:rFonts w:ascii="Arial" w:eastAsia="Arial" w:hAnsi="Arial" w:cs="Arial"/>
                <w:b/>
                <w:sz w:val="22"/>
                <w:szCs w:val="22"/>
              </w:rPr>
            </w:pPr>
          </w:p>
          <w:p w14:paraId="38A8856A" w14:textId="77777777" w:rsidR="00856B1B" w:rsidRDefault="00856B1B">
            <w:pPr>
              <w:rPr>
                <w:rFonts w:ascii="Arial" w:eastAsia="Arial" w:hAnsi="Arial" w:cs="Arial"/>
                <w:b/>
                <w:sz w:val="22"/>
                <w:szCs w:val="22"/>
              </w:rPr>
            </w:pPr>
          </w:p>
          <w:p w14:paraId="08864B71" w14:textId="77777777" w:rsidR="00E35D89" w:rsidRDefault="00E35D89">
            <w:pPr>
              <w:rPr>
                <w:rFonts w:ascii="Arial" w:eastAsia="Arial" w:hAnsi="Arial" w:cs="Arial"/>
                <w:b/>
                <w:sz w:val="22"/>
                <w:szCs w:val="22"/>
              </w:rPr>
            </w:pPr>
          </w:p>
          <w:p w14:paraId="2308E679" w14:textId="77777777" w:rsidR="00E35D89" w:rsidRDefault="00F11188">
            <w:pPr>
              <w:rPr>
                <w:rFonts w:ascii="Arial" w:eastAsia="Arial" w:hAnsi="Arial" w:cs="Arial"/>
                <w:sz w:val="22"/>
                <w:szCs w:val="22"/>
              </w:rPr>
            </w:pPr>
            <w:r>
              <w:rPr>
                <w:rFonts w:ascii="Arial" w:eastAsia="Arial" w:hAnsi="Arial" w:cs="Arial"/>
                <w:sz w:val="22"/>
                <w:szCs w:val="22"/>
              </w:rPr>
              <w:t>El orientador ocupacional Antonio Paez Pinzon reitera en nombre del Sena el compromiso acorde con su Misión Instituc</w:t>
            </w:r>
            <w:r>
              <w:rPr>
                <w:rFonts w:ascii="Arial" w:eastAsia="Arial" w:hAnsi="Arial" w:cs="Arial"/>
                <w:sz w:val="22"/>
                <w:szCs w:val="22"/>
              </w:rPr>
              <w:t xml:space="preserve">ional para contribuir al desarrollo integral de las personas víctimas del Municipio </w:t>
            </w:r>
          </w:p>
          <w:p w14:paraId="277E812E" w14:textId="77777777" w:rsidR="00E35D89" w:rsidRDefault="00E35D89">
            <w:pPr>
              <w:rPr>
                <w:rFonts w:ascii="Arial" w:eastAsia="Arial" w:hAnsi="Arial" w:cs="Arial"/>
                <w:sz w:val="22"/>
                <w:szCs w:val="22"/>
              </w:rPr>
            </w:pPr>
          </w:p>
          <w:p w14:paraId="3B2E97A8" w14:textId="77777777" w:rsidR="00E35D89" w:rsidRDefault="00F11188">
            <w:pPr>
              <w:rPr>
                <w:rFonts w:ascii="Arial" w:eastAsia="Arial" w:hAnsi="Arial" w:cs="Arial"/>
                <w:sz w:val="22"/>
                <w:szCs w:val="22"/>
              </w:rPr>
            </w:pPr>
            <w:r>
              <w:rPr>
                <w:rFonts w:ascii="Arial" w:eastAsia="Arial" w:hAnsi="Arial" w:cs="Arial"/>
                <w:sz w:val="22"/>
                <w:szCs w:val="22"/>
              </w:rPr>
              <w:t>Se cierra la sesión a las 11.39 am</w:t>
            </w:r>
          </w:p>
          <w:p w14:paraId="057CC8A0" w14:textId="77777777" w:rsidR="00E35D89" w:rsidRDefault="00E35D89">
            <w:pPr>
              <w:rPr>
                <w:rFonts w:ascii="Arial" w:eastAsia="Arial" w:hAnsi="Arial" w:cs="Arial"/>
                <w:sz w:val="22"/>
                <w:szCs w:val="22"/>
              </w:rPr>
            </w:pPr>
          </w:p>
          <w:p w14:paraId="1F294545" w14:textId="77777777" w:rsidR="00E35D89" w:rsidRDefault="00E35D89">
            <w:pPr>
              <w:rPr>
                <w:rFonts w:ascii="Arial" w:eastAsia="Arial" w:hAnsi="Arial" w:cs="Arial"/>
                <w:sz w:val="22"/>
                <w:szCs w:val="22"/>
              </w:rPr>
            </w:pPr>
          </w:p>
          <w:p w14:paraId="0D5322D0" w14:textId="77777777" w:rsidR="00E35D89" w:rsidRDefault="00E35D89">
            <w:pPr>
              <w:rPr>
                <w:rFonts w:ascii="Arial" w:eastAsia="Arial" w:hAnsi="Arial" w:cs="Arial"/>
                <w:sz w:val="22"/>
                <w:szCs w:val="22"/>
              </w:rPr>
            </w:pPr>
          </w:p>
          <w:p w14:paraId="496B48A0" w14:textId="77777777" w:rsidR="00E35D89" w:rsidRDefault="00E35D89">
            <w:pPr>
              <w:rPr>
                <w:rFonts w:ascii="Arial" w:eastAsia="Arial" w:hAnsi="Arial" w:cs="Arial"/>
                <w:sz w:val="22"/>
                <w:szCs w:val="22"/>
              </w:rPr>
            </w:pPr>
          </w:p>
        </w:tc>
      </w:tr>
      <w:tr w:rsidR="00E35D89" w14:paraId="331452F9" w14:textId="77777777">
        <w:trPr>
          <w:trHeight w:val="79"/>
        </w:trPr>
        <w:tc>
          <w:tcPr>
            <w:tcW w:w="9400" w:type="dxa"/>
            <w:gridSpan w:val="3"/>
            <w:shd w:val="clear" w:color="auto" w:fill="auto"/>
          </w:tcPr>
          <w:p w14:paraId="7DCCC0FB" w14:textId="77777777" w:rsidR="00E35D89" w:rsidRDefault="00F11188">
            <w:pPr>
              <w:jc w:val="center"/>
              <w:rPr>
                <w:rFonts w:ascii="Arial" w:eastAsia="Arial" w:hAnsi="Arial" w:cs="Arial"/>
                <w:b/>
              </w:rPr>
            </w:pPr>
            <w:r>
              <w:rPr>
                <w:rFonts w:ascii="Arial" w:eastAsia="Arial" w:hAnsi="Arial" w:cs="Arial"/>
                <w:b/>
                <w:sz w:val="22"/>
                <w:szCs w:val="22"/>
              </w:rPr>
              <w:lastRenderedPageBreak/>
              <w:t>CONCLUSIONES</w:t>
            </w:r>
          </w:p>
        </w:tc>
      </w:tr>
      <w:tr w:rsidR="00E35D89" w14:paraId="688EC9A9" w14:textId="77777777">
        <w:trPr>
          <w:trHeight w:val="1723"/>
        </w:trPr>
        <w:tc>
          <w:tcPr>
            <w:tcW w:w="9400" w:type="dxa"/>
            <w:gridSpan w:val="3"/>
            <w:shd w:val="clear" w:color="auto" w:fill="auto"/>
          </w:tcPr>
          <w:p w14:paraId="2DBFE29D" w14:textId="77777777" w:rsidR="00E35D89" w:rsidRDefault="00E35D89">
            <w:pPr>
              <w:rPr>
                <w:rFonts w:ascii="Arial" w:eastAsia="Arial" w:hAnsi="Arial" w:cs="Arial"/>
                <w:b/>
                <w:sz w:val="22"/>
                <w:szCs w:val="22"/>
              </w:rPr>
            </w:pPr>
          </w:p>
          <w:p w14:paraId="356577CE" w14:textId="77777777" w:rsidR="00E35D89" w:rsidRDefault="00F11188">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las formaciones complementarias del primer semestre del 2022.</w:t>
            </w:r>
          </w:p>
          <w:p w14:paraId="10B1DA5A" w14:textId="77777777" w:rsidR="00E35D89" w:rsidRDefault="00F11188">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Se proporciono los </w:t>
            </w:r>
            <w:r>
              <w:rPr>
                <w:rFonts w:ascii="Arial" w:eastAsia="Arial" w:hAnsi="Arial" w:cs="Arial"/>
                <w:color w:val="000000"/>
                <w:sz w:val="22"/>
                <w:szCs w:val="22"/>
              </w:rPr>
              <w:t>lineamientos para solicitud de instructores</w:t>
            </w:r>
          </w:p>
          <w:p w14:paraId="1212713C" w14:textId="77777777" w:rsidR="00E35D89" w:rsidRDefault="00F11188">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Se señaló la importancia de formaciones complementarias ligadas a nano franquicias </w:t>
            </w:r>
          </w:p>
        </w:tc>
      </w:tr>
      <w:tr w:rsidR="00E35D89" w14:paraId="1E6A7F38" w14:textId="77777777">
        <w:trPr>
          <w:trHeight w:val="326"/>
        </w:trPr>
        <w:tc>
          <w:tcPr>
            <w:tcW w:w="9400" w:type="dxa"/>
            <w:gridSpan w:val="3"/>
            <w:shd w:val="clear" w:color="auto" w:fill="auto"/>
          </w:tcPr>
          <w:p w14:paraId="48DB4172" w14:textId="77777777" w:rsidR="00E35D89" w:rsidRDefault="00E35D89">
            <w:pPr>
              <w:jc w:val="center"/>
              <w:rPr>
                <w:rFonts w:ascii="Arial" w:eastAsia="Arial" w:hAnsi="Arial" w:cs="Arial"/>
                <w:b/>
              </w:rPr>
            </w:pPr>
          </w:p>
        </w:tc>
      </w:tr>
      <w:tr w:rsidR="00E35D89" w14:paraId="130F746F" w14:textId="77777777">
        <w:trPr>
          <w:trHeight w:val="357"/>
        </w:trPr>
        <w:tc>
          <w:tcPr>
            <w:tcW w:w="4523" w:type="dxa"/>
            <w:shd w:val="clear" w:color="auto" w:fill="auto"/>
          </w:tcPr>
          <w:p w14:paraId="769F41C9" w14:textId="77777777" w:rsidR="00E35D89" w:rsidRDefault="00F11188">
            <w:pPr>
              <w:jc w:val="center"/>
              <w:rPr>
                <w:rFonts w:ascii="Arial" w:eastAsia="Arial" w:hAnsi="Arial" w:cs="Arial"/>
                <w:b/>
              </w:rPr>
            </w:pPr>
            <w:r>
              <w:rPr>
                <w:rFonts w:ascii="Arial" w:eastAsia="Arial" w:hAnsi="Arial" w:cs="Arial"/>
                <w:b/>
                <w:sz w:val="22"/>
                <w:szCs w:val="22"/>
              </w:rPr>
              <w:t>ACTIVIDAD</w:t>
            </w:r>
          </w:p>
        </w:tc>
        <w:tc>
          <w:tcPr>
            <w:tcW w:w="2825" w:type="dxa"/>
            <w:shd w:val="clear" w:color="auto" w:fill="auto"/>
          </w:tcPr>
          <w:p w14:paraId="56ABAFEF" w14:textId="77777777" w:rsidR="00E35D89" w:rsidRDefault="00F11188">
            <w:pPr>
              <w:jc w:val="center"/>
              <w:rPr>
                <w:rFonts w:ascii="Arial" w:eastAsia="Arial" w:hAnsi="Arial" w:cs="Arial"/>
                <w:b/>
              </w:rPr>
            </w:pPr>
            <w:r>
              <w:rPr>
                <w:rFonts w:ascii="Arial" w:eastAsia="Arial" w:hAnsi="Arial" w:cs="Arial"/>
                <w:b/>
                <w:sz w:val="22"/>
                <w:szCs w:val="22"/>
              </w:rPr>
              <w:t>RESPONSABLE</w:t>
            </w:r>
          </w:p>
        </w:tc>
        <w:tc>
          <w:tcPr>
            <w:tcW w:w="2052" w:type="dxa"/>
            <w:shd w:val="clear" w:color="auto" w:fill="auto"/>
          </w:tcPr>
          <w:p w14:paraId="13893DAB" w14:textId="77777777" w:rsidR="00E35D89" w:rsidRDefault="00F11188">
            <w:pPr>
              <w:jc w:val="center"/>
              <w:rPr>
                <w:rFonts w:ascii="Arial" w:eastAsia="Arial" w:hAnsi="Arial" w:cs="Arial"/>
                <w:b/>
              </w:rPr>
            </w:pPr>
            <w:r>
              <w:rPr>
                <w:rFonts w:ascii="Arial" w:eastAsia="Arial" w:hAnsi="Arial" w:cs="Arial"/>
                <w:b/>
                <w:sz w:val="22"/>
                <w:szCs w:val="22"/>
              </w:rPr>
              <w:t>FECHA</w:t>
            </w:r>
          </w:p>
        </w:tc>
      </w:tr>
      <w:tr w:rsidR="00E35D89" w14:paraId="572F40EF" w14:textId="77777777">
        <w:trPr>
          <w:trHeight w:val="2282"/>
        </w:trPr>
        <w:tc>
          <w:tcPr>
            <w:tcW w:w="4523" w:type="dxa"/>
            <w:shd w:val="clear" w:color="auto" w:fill="auto"/>
          </w:tcPr>
          <w:p w14:paraId="52F27959" w14:textId="77777777" w:rsidR="00E35D89" w:rsidRDefault="00E35D89">
            <w:pPr>
              <w:rPr>
                <w:rFonts w:ascii="Arial" w:eastAsia="Arial" w:hAnsi="Arial" w:cs="Arial"/>
                <w:b/>
              </w:rPr>
            </w:pPr>
          </w:p>
          <w:p w14:paraId="3B263FEC" w14:textId="77777777" w:rsidR="00E35D89" w:rsidRDefault="00F11188">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1.Enviar archivo con lista de aprendices de las formaciones complementarias y los documentos de identidad de cada formación de las formaciones complementarias concertadas.</w:t>
            </w:r>
          </w:p>
          <w:p w14:paraId="456F0C7D" w14:textId="77777777" w:rsidR="00E35D89" w:rsidRDefault="00E35D89">
            <w:pPr>
              <w:pBdr>
                <w:top w:val="nil"/>
                <w:left w:val="nil"/>
                <w:bottom w:val="nil"/>
                <w:right w:val="nil"/>
                <w:between w:val="nil"/>
              </w:pBdr>
              <w:rPr>
                <w:rFonts w:ascii="Arial" w:eastAsia="Arial" w:hAnsi="Arial" w:cs="Arial"/>
                <w:color w:val="000000"/>
                <w:sz w:val="22"/>
                <w:szCs w:val="22"/>
              </w:rPr>
            </w:pPr>
          </w:p>
          <w:p w14:paraId="503EE363" w14:textId="77777777" w:rsidR="00E35D89" w:rsidRDefault="00F11188">
            <w:p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2.Informar cuando un grupo de los aprendices reciba un kit con el objetivo de que </w:t>
            </w:r>
            <w:r>
              <w:rPr>
                <w:rFonts w:ascii="Arial" w:eastAsia="Arial" w:hAnsi="Arial" w:cs="Arial"/>
                <w:color w:val="000000"/>
                <w:sz w:val="22"/>
                <w:szCs w:val="22"/>
              </w:rPr>
              <w:t>se genere una unidad productiva y la autonomía económica</w:t>
            </w:r>
          </w:p>
        </w:tc>
        <w:tc>
          <w:tcPr>
            <w:tcW w:w="2825" w:type="dxa"/>
            <w:shd w:val="clear" w:color="auto" w:fill="auto"/>
          </w:tcPr>
          <w:p w14:paraId="17A62DDA" w14:textId="77777777" w:rsidR="00E35D89" w:rsidRDefault="00E35D89">
            <w:pPr>
              <w:rPr>
                <w:rFonts w:ascii="Arial" w:eastAsia="Arial" w:hAnsi="Arial" w:cs="Arial"/>
                <w:b/>
              </w:rPr>
            </w:pPr>
          </w:p>
          <w:p w14:paraId="5D39B25A" w14:textId="77777777" w:rsidR="00E35D89" w:rsidRDefault="00F11188">
            <w:pPr>
              <w:rPr>
                <w:rFonts w:ascii="Arial" w:eastAsia="Arial" w:hAnsi="Arial" w:cs="Arial"/>
              </w:rPr>
            </w:pPr>
            <w:r>
              <w:rPr>
                <w:rFonts w:ascii="Arial" w:eastAsia="Arial" w:hAnsi="Arial" w:cs="Arial"/>
              </w:rPr>
              <w:t xml:space="preserve">Dr. Wilson Vanegas </w:t>
            </w:r>
          </w:p>
          <w:p w14:paraId="097BFC58" w14:textId="77777777" w:rsidR="00E35D89" w:rsidRDefault="00E35D89">
            <w:pPr>
              <w:rPr>
                <w:rFonts w:ascii="Arial" w:eastAsia="Arial" w:hAnsi="Arial" w:cs="Arial"/>
              </w:rPr>
            </w:pPr>
          </w:p>
          <w:p w14:paraId="748C60AE" w14:textId="77777777" w:rsidR="00E35D89" w:rsidRDefault="00E35D89">
            <w:pPr>
              <w:rPr>
                <w:rFonts w:ascii="Arial" w:eastAsia="Arial" w:hAnsi="Arial" w:cs="Arial"/>
              </w:rPr>
            </w:pPr>
          </w:p>
          <w:p w14:paraId="4865F390" w14:textId="77777777" w:rsidR="00E35D89" w:rsidRDefault="00E35D89">
            <w:pPr>
              <w:rPr>
                <w:rFonts w:ascii="Arial" w:eastAsia="Arial" w:hAnsi="Arial" w:cs="Arial"/>
              </w:rPr>
            </w:pPr>
          </w:p>
          <w:p w14:paraId="0A3DBB00" w14:textId="77777777" w:rsidR="00E35D89" w:rsidRDefault="00E35D89">
            <w:pPr>
              <w:rPr>
                <w:rFonts w:ascii="Arial" w:eastAsia="Arial" w:hAnsi="Arial" w:cs="Arial"/>
              </w:rPr>
            </w:pPr>
          </w:p>
          <w:p w14:paraId="7D3BA0C0" w14:textId="77777777" w:rsidR="00E35D89" w:rsidRDefault="00E35D89">
            <w:pPr>
              <w:rPr>
                <w:rFonts w:ascii="Arial" w:eastAsia="Arial" w:hAnsi="Arial" w:cs="Arial"/>
                <w:sz w:val="22"/>
                <w:szCs w:val="22"/>
              </w:rPr>
            </w:pPr>
          </w:p>
          <w:p w14:paraId="7392D6F7" w14:textId="77777777" w:rsidR="00E35D89" w:rsidRDefault="00E35D89">
            <w:pPr>
              <w:rPr>
                <w:rFonts w:ascii="Arial" w:eastAsia="Arial" w:hAnsi="Arial" w:cs="Arial"/>
                <w:sz w:val="22"/>
                <w:szCs w:val="22"/>
              </w:rPr>
            </w:pPr>
          </w:p>
          <w:p w14:paraId="634DAD40" w14:textId="77777777" w:rsidR="00E35D89" w:rsidRDefault="00F11188">
            <w:pPr>
              <w:rPr>
                <w:rFonts w:ascii="Arial" w:eastAsia="Arial" w:hAnsi="Arial" w:cs="Arial"/>
              </w:rPr>
            </w:pPr>
            <w:r>
              <w:rPr>
                <w:rFonts w:ascii="Arial" w:eastAsia="Arial" w:hAnsi="Arial" w:cs="Arial"/>
                <w:sz w:val="22"/>
                <w:szCs w:val="22"/>
              </w:rPr>
              <w:t>Dr. Wilson Vanegas</w:t>
            </w:r>
          </w:p>
          <w:p w14:paraId="35FC6344" w14:textId="77777777" w:rsidR="00E35D89" w:rsidRDefault="00E35D89">
            <w:pPr>
              <w:rPr>
                <w:rFonts w:ascii="Arial" w:eastAsia="Arial" w:hAnsi="Arial" w:cs="Arial"/>
              </w:rPr>
            </w:pPr>
          </w:p>
        </w:tc>
        <w:tc>
          <w:tcPr>
            <w:tcW w:w="2052" w:type="dxa"/>
            <w:shd w:val="clear" w:color="auto" w:fill="auto"/>
          </w:tcPr>
          <w:p w14:paraId="2E78FA93" w14:textId="77777777" w:rsidR="00E35D89" w:rsidRDefault="00E35D89">
            <w:pPr>
              <w:rPr>
                <w:rFonts w:ascii="Arial" w:eastAsia="Arial" w:hAnsi="Arial" w:cs="Arial"/>
                <w:b/>
              </w:rPr>
            </w:pPr>
          </w:p>
          <w:p w14:paraId="7231AF31" w14:textId="77777777" w:rsidR="00E35D89" w:rsidRDefault="00F11188">
            <w:pPr>
              <w:rPr>
                <w:rFonts w:ascii="Arial" w:eastAsia="Arial" w:hAnsi="Arial" w:cs="Arial"/>
              </w:rPr>
            </w:pPr>
            <w:r>
              <w:rPr>
                <w:rFonts w:ascii="Arial" w:eastAsia="Arial" w:hAnsi="Arial" w:cs="Arial"/>
              </w:rPr>
              <w:t>Máximo el 15 del mes anterior a la ejecución de la formación complementaria</w:t>
            </w:r>
          </w:p>
          <w:p w14:paraId="771AEA2D" w14:textId="77777777" w:rsidR="00E35D89" w:rsidRDefault="00E35D89">
            <w:pPr>
              <w:rPr>
                <w:rFonts w:ascii="Arial" w:eastAsia="Arial" w:hAnsi="Arial" w:cs="Arial"/>
              </w:rPr>
            </w:pPr>
          </w:p>
          <w:p w14:paraId="5E96B875" w14:textId="77777777" w:rsidR="00E35D89" w:rsidRDefault="00F11188">
            <w:pPr>
              <w:rPr>
                <w:rFonts w:ascii="Arial" w:eastAsia="Arial" w:hAnsi="Arial" w:cs="Arial"/>
              </w:rPr>
            </w:pPr>
            <w:r>
              <w:rPr>
                <w:rFonts w:ascii="Arial" w:eastAsia="Arial" w:hAnsi="Arial" w:cs="Arial"/>
              </w:rPr>
              <w:t xml:space="preserve">En el momento que se tenga conocimiento que tiene recursos económicos </w:t>
            </w:r>
          </w:p>
        </w:tc>
      </w:tr>
      <w:tr w:rsidR="00E35D89" w14:paraId="4FD8BA58" w14:textId="77777777">
        <w:trPr>
          <w:trHeight w:val="443"/>
        </w:trPr>
        <w:tc>
          <w:tcPr>
            <w:tcW w:w="9400" w:type="dxa"/>
            <w:gridSpan w:val="3"/>
            <w:shd w:val="clear" w:color="auto" w:fill="auto"/>
          </w:tcPr>
          <w:p w14:paraId="4ADB0842" w14:textId="77777777" w:rsidR="00E35D89" w:rsidRDefault="00F11188">
            <w:pPr>
              <w:jc w:val="center"/>
              <w:rPr>
                <w:rFonts w:ascii="Arial" w:eastAsia="Arial" w:hAnsi="Arial" w:cs="Arial"/>
                <w:b/>
              </w:rPr>
            </w:pPr>
            <w:r>
              <w:rPr>
                <w:rFonts w:ascii="Arial" w:eastAsia="Arial" w:hAnsi="Arial" w:cs="Arial"/>
                <w:b/>
                <w:sz w:val="22"/>
                <w:szCs w:val="22"/>
              </w:rPr>
              <w:t>Evidencia fotográfica .</w:t>
            </w:r>
          </w:p>
        </w:tc>
      </w:tr>
      <w:tr w:rsidR="00E35D89" w14:paraId="4CA66103" w14:textId="77777777">
        <w:trPr>
          <w:trHeight w:val="443"/>
        </w:trPr>
        <w:tc>
          <w:tcPr>
            <w:tcW w:w="9400" w:type="dxa"/>
            <w:gridSpan w:val="3"/>
            <w:shd w:val="clear" w:color="auto" w:fill="auto"/>
          </w:tcPr>
          <w:p w14:paraId="4871B12A" w14:textId="77777777" w:rsidR="00E35D89" w:rsidRDefault="00E35D89">
            <w:pPr>
              <w:jc w:val="center"/>
              <w:rPr>
                <w:rFonts w:ascii="Arial" w:eastAsia="Arial" w:hAnsi="Arial" w:cs="Arial"/>
                <w:b/>
                <w:sz w:val="22"/>
                <w:szCs w:val="22"/>
              </w:rPr>
            </w:pPr>
          </w:p>
        </w:tc>
      </w:tr>
      <w:tr w:rsidR="00E35D89" w14:paraId="4DB1486E" w14:textId="77777777">
        <w:trPr>
          <w:trHeight w:val="443"/>
        </w:trPr>
        <w:tc>
          <w:tcPr>
            <w:tcW w:w="9400" w:type="dxa"/>
            <w:gridSpan w:val="3"/>
            <w:shd w:val="clear" w:color="auto" w:fill="auto"/>
          </w:tcPr>
          <w:p w14:paraId="25E4983E" w14:textId="77777777" w:rsidR="00E35D89" w:rsidRDefault="00E35D89">
            <w:pPr>
              <w:jc w:val="center"/>
              <w:rPr>
                <w:rFonts w:ascii="Arial" w:eastAsia="Arial" w:hAnsi="Arial" w:cs="Arial"/>
                <w:b/>
                <w:sz w:val="22"/>
                <w:szCs w:val="22"/>
              </w:rPr>
            </w:pPr>
          </w:p>
        </w:tc>
      </w:tr>
    </w:tbl>
    <w:p w14:paraId="25348FDC" w14:textId="77777777" w:rsidR="00E35D89" w:rsidRDefault="00E35D89">
      <w:pPr>
        <w:rPr>
          <w:rFonts w:ascii="Arial" w:eastAsia="Arial" w:hAnsi="Arial" w:cs="Arial"/>
        </w:rPr>
        <w:sectPr w:rsidR="00E35D89">
          <w:headerReference w:type="even" r:id="rId10"/>
          <w:headerReference w:type="default" r:id="rId11"/>
          <w:footerReference w:type="even" r:id="rId12"/>
          <w:footerReference w:type="default" r:id="rId13"/>
          <w:headerReference w:type="first" r:id="rId14"/>
          <w:footerReference w:type="first" r:id="rId15"/>
          <w:pgSz w:w="12240" w:h="15840"/>
          <w:pgMar w:top="1418" w:right="1134" w:bottom="1418" w:left="1701" w:header="709" w:footer="85" w:gutter="0"/>
          <w:pgNumType w:start="1"/>
          <w:cols w:space="720"/>
        </w:sectPr>
      </w:pPr>
    </w:p>
    <w:p w14:paraId="6C7FB3F9" w14:textId="77777777" w:rsidR="00E35D89" w:rsidRDefault="00F11188">
      <w:pPr>
        <w:pBdr>
          <w:top w:val="nil"/>
          <w:left w:val="nil"/>
          <w:bottom w:val="nil"/>
          <w:right w:val="nil"/>
          <w:between w:val="nil"/>
        </w:pBdr>
        <w:spacing w:after="120" w:line="480" w:lineRule="auto"/>
        <w:rPr>
          <w:rFonts w:ascii="Arial" w:eastAsia="Arial" w:hAnsi="Arial" w:cs="Arial"/>
          <w:b/>
          <w:color w:val="000000"/>
          <w:sz w:val="20"/>
          <w:szCs w:val="20"/>
        </w:rPr>
      </w:pPr>
      <w:r>
        <w:rPr>
          <w:rFonts w:ascii="Arial" w:eastAsia="Arial" w:hAnsi="Arial" w:cs="Arial"/>
          <w:b/>
          <w:color w:val="000000"/>
          <w:sz w:val="20"/>
          <w:szCs w:val="20"/>
        </w:rPr>
        <w:t>Instrucciones</w:t>
      </w:r>
    </w:p>
    <w:p w14:paraId="7A285B7A" w14:textId="77777777" w:rsidR="00E35D89" w:rsidRDefault="00F11188">
      <w:pPr>
        <w:pBdr>
          <w:top w:val="nil"/>
          <w:left w:val="nil"/>
          <w:bottom w:val="nil"/>
          <w:right w:val="nil"/>
          <w:between w:val="nil"/>
        </w:pBdr>
        <w:spacing w:after="120" w:line="480" w:lineRule="auto"/>
        <w:jc w:val="both"/>
        <w:rPr>
          <w:rFonts w:ascii="Arial" w:eastAsia="Arial" w:hAnsi="Arial" w:cs="Arial"/>
          <w:color w:val="000000"/>
          <w:sz w:val="20"/>
          <w:szCs w:val="20"/>
        </w:rPr>
      </w:pPr>
      <w:r>
        <w:rPr>
          <w:rFonts w:ascii="Arial" w:eastAsia="Arial" w:hAnsi="Arial" w:cs="Arial"/>
          <w:b/>
          <w:color w:val="000000"/>
          <w:sz w:val="20"/>
          <w:szCs w:val="20"/>
        </w:rPr>
        <w:t>Generalidades:</w:t>
      </w:r>
      <w:r>
        <w:rPr>
          <w:rFonts w:ascii="Arial" w:eastAsia="Arial" w:hAnsi="Arial" w:cs="Arial"/>
          <w:color w:val="000000"/>
          <w:sz w:val="20"/>
          <w:szCs w:val="20"/>
        </w:rPr>
        <w:t xml:space="preserve"> </w:t>
      </w:r>
    </w:p>
    <w:p w14:paraId="794A599E" w14:textId="77777777" w:rsidR="00E35D89" w:rsidRDefault="00F11188">
      <w:pPr>
        <w:numPr>
          <w:ilvl w:val="0"/>
          <w:numId w:val="2"/>
        </w:numPr>
        <w:pBdr>
          <w:top w:val="nil"/>
          <w:left w:val="nil"/>
          <w:bottom w:val="nil"/>
          <w:right w:val="nil"/>
          <w:between w:val="nil"/>
        </w:pBdr>
        <w:spacing w:before="280"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Quién(es) lo </w:t>
      </w:r>
      <w:r>
        <w:rPr>
          <w:rFonts w:ascii="Arial" w:eastAsia="Arial" w:hAnsi="Arial" w:cs="Arial"/>
          <w:color w:val="000000"/>
          <w:sz w:val="20"/>
          <w:szCs w:val="20"/>
        </w:rPr>
        <w:t>diligencian:  El formato de Acta debe ser diligenciado por la(s) persona(s), o el área responsable de la actividad, o en su defecto por la(s) persona(s) que citan a la reunión.</w:t>
      </w:r>
    </w:p>
    <w:p w14:paraId="345CFDCE" w14:textId="77777777" w:rsidR="00E35D89" w:rsidRDefault="00F11188">
      <w:pPr>
        <w:numPr>
          <w:ilvl w:val="0"/>
          <w:numId w:val="2"/>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Cuando </w:t>
      </w:r>
      <w:proofErr w:type="spellStart"/>
      <w:r>
        <w:rPr>
          <w:rFonts w:ascii="Arial" w:eastAsia="Arial" w:hAnsi="Arial" w:cs="Arial"/>
          <w:color w:val="000000"/>
          <w:sz w:val="20"/>
          <w:szCs w:val="20"/>
        </w:rPr>
        <w:t>el</w:t>
      </w:r>
      <w:proofErr w:type="spellEnd"/>
      <w:r>
        <w:rPr>
          <w:rFonts w:ascii="Arial" w:eastAsia="Arial" w:hAnsi="Arial" w:cs="Arial"/>
          <w:color w:val="000000"/>
          <w:sz w:val="20"/>
          <w:szCs w:val="20"/>
        </w:rPr>
        <w:t xml:space="preserve"> se diligencia: El acta debe ser diligenciada durante el desarrollo de la reunión para ser firmada y comunicada a los participantes en el menor tiempo posible. </w:t>
      </w:r>
      <w:r>
        <w:rPr>
          <w:rFonts w:ascii="Arial" w:eastAsia="Arial" w:hAnsi="Arial" w:cs="Arial"/>
          <w:color w:val="000000"/>
          <w:sz w:val="20"/>
          <w:szCs w:val="20"/>
        </w:rPr>
        <w:tab/>
      </w:r>
    </w:p>
    <w:p w14:paraId="6E81A7F7" w14:textId="77777777" w:rsidR="00E35D89" w:rsidRDefault="00F11188">
      <w:pPr>
        <w:numPr>
          <w:ilvl w:val="0"/>
          <w:numId w:val="2"/>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Frecuencia de diligenciamiento: N/A pues se diligencia cada vez que se desarrolla una reunión </w:t>
      </w:r>
      <w:r>
        <w:rPr>
          <w:rFonts w:ascii="Arial" w:eastAsia="Arial" w:hAnsi="Arial" w:cs="Arial"/>
          <w:color w:val="000000"/>
          <w:sz w:val="20"/>
          <w:szCs w:val="20"/>
        </w:rPr>
        <w:t xml:space="preserve">de trabajo y se deban registrar las actividades, acciones y decisiones tomadas. </w:t>
      </w:r>
    </w:p>
    <w:p w14:paraId="7F15B0A7" w14:textId="77777777" w:rsidR="00E35D89" w:rsidRDefault="00F11188">
      <w:pPr>
        <w:numPr>
          <w:ilvl w:val="0"/>
          <w:numId w:val="2"/>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Qué trámite surte el formato una vez diligenciado: El formato una vez diligenciado debe surtir los efectos relacionados con el proceso o procedimiento de las áreas, y posterio</w:t>
      </w:r>
      <w:r>
        <w:rPr>
          <w:rFonts w:ascii="Arial" w:eastAsia="Arial" w:hAnsi="Arial" w:cs="Arial"/>
          <w:color w:val="000000"/>
          <w:sz w:val="20"/>
          <w:szCs w:val="20"/>
        </w:rPr>
        <w:t xml:space="preserve">rmente pasar a conformar sus respectivos expedientes. </w:t>
      </w:r>
    </w:p>
    <w:p w14:paraId="7E26F5AB" w14:textId="77777777" w:rsidR="00E35D89" w:rsidRDefault="00F11188">
      <w:pPr>
        <w:numPr>
          <w:ilvl w:val="0"/>
          <w:numId w:val="2"/>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Si se requiere imprimir (en lo posible no): Se debe imprimir en caso de que se trate de un documento que haga parte de un expediente del área, salvo que se gestione como un documento electrónico en los</w:t>
      </w:r>
      <w:r>
        <w:rPr>
          <w:rFonts w:ascii="Arial" w:eastAsia="Arial" w:hAnsi="Arial" w:cs="Arial"/>
          <w:color w:val="000000"/>
          <w:sz w:val="20"/>
          <w:szCs w:val="20"/>
        </w:rPr>
        <w:t xml:space="preserve"> sistemas de información adecuados que cumplan los requisitos de documento electrónico y permita la conformación de los expedientes electrónicos o híbridos. </w:t>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p>
    <w:p w14:paraId="37AB9CD4" w14:textId="77777777" w:rsidR="00E35D89" w:rsidRDefault="00F11188">
      <w:pPr>
        <w:numPr>
          <w:ilvl w:val="0"/>
          <w:numId w:val="2"/>
        </w:numPr>
        <w:pBdr>
          <w:top w:val="nil"/>
          <w:left w:val="nil"/>
          <w:bottom w:val="nil"/>
          <w:right w:val="nil"/>
          <w:between w:val="nil"/>
        </w:pBdr>
        <w:spacing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Quién lo guarda: Las actas deben ser guardadas en sus respectivos expedientes.</w:t>
      </w:r>
    </w:p>
    <w:p w14:paraId="4DAC46A8" w14:textId="77777777" w:rsidR="00E35D89" w:rsidRDefault="00F11188">
      <w:pPr>
        <w:numPr>
          <w:ilvl w:val="0"/>
          <w:numId w:val="2"/>
        </w:numPr>
        <w:pBdr>
          <w:top w:val="nil"/>
          <w:left w:val="nil"/>
          <w:bottom w:val="nil"/>
          <w:right w:val="nil"/>
          <w:between w:val="nil"/>
        </w:pBdr>
        <w:spacing w:after="280"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 xml:space="preserve">Otros, según se </w:t>
      </w:r>
      <w:r>
        <w:rPr>
          <w:rFonts w:ascii="Arial" w:eastAsia="Arial" w:hAnsi="Arial" w:cs="Arial"/>
          <w:color w:val="000000"/>
          <w:sz w:val="20"/>
          <w:szCs w:val="20"/>
        </w:rPr>
        <w:t>considere necesario</w:t>
      </w:r>
    </w:p>
    <w:p w14:paraId="651F8C79" w14:textId="77777777" w:rsidR="00E35D89" w:rsidRDefault="00E35D89">
      <w:pPr>
        <w:spacing w:before="280" w:line="360" w:lineRule="auto"/>
        <w:jc w:val="both"/>
        <w:rPr>
          <w:rFonts w:ascii="Arial" w:eastAsia="Arial" w:hAnsi="Arial" w:cs="Arial"/>
          <w:b/>
          <w:sz w:val="20"/>
          <w:szCs w:val="20"/>
        </w:rPr>
      </w:pPr>
    </w:p>
    <w:p w14:paraId="065CD7F3" w14:textId="77777777" w:rsidR="00E35D89" w:rsidRDefault="00E35D89">
      <w:pPr>
        <w:spacing w:line="360" w:lineRule="auto"/>
        <w:jc w:val="both"/>
        <w:rPr>
          <w:rFonts w:ascii="Arial" w:eastAsia="Arial" w:hAnsi="Arial" w:cs="Arial"/>
          <w:b/>
          <w:sz w:val="20"/>
          <w:szCs w:val="20"/>
        </w:rPr>
      </w:pPr>
    </w:p>
    <w:p w14:paraId="32D53E86" w14:textId="77777777" w:rsidR="00E35D89" w:rsidRDefault="00E35D89">
      <w:pPr>
        <w:spacing w:line="360" w:lineRule="auto"/>
        <w:jc w:val="both"/>
        <w:rPr>
          <w:rFonts w:ascii="Arial" w:eastAsia="Arial" w:hAnsi="Arial" w:cs="Arial"/>
          <w:b/>
          <w:sz w:val="20"/>
          <w:szCs w:val="20"/>
        </w:rPr>
      </w:pPr>
    </w:p>
    <w:p w14:paraId="39CC6BD4" w14:textId="77777777" w:rsidR="00E35D89" w:rsidRDefault="00E35D89">
      <w:pPr>
        <w:spacing w:line="360" w:lineRule="auto"/>
        <w:jc w:val="both"/>
        <w:rPr>
          <w:rFonts w:ascii="Arial" w:eastAsia="Arial" w:hAnsi="Arial" w:cs="Arial"/>
          <w:b/>
          <w:sz w:val="20"/>
          <w:szCs w:val="20"/>
        </w:rPr>
      </w:pPr>
    </w:p>
    <w:p w14:paraId="725172FD" w14:textId="77777777" w:rsidR="00E35D89" w:rsidRDefault="00E35D89">
      <w:pPr>
        <w:spacing w:line="360" w:lineRule="auto"/>
        <w:jc w:val="both"/>
        <w:rPr>
          <w:rFonts w:ascii="Arial" w:eastAsia="Arial" w:hAnsi="Arial" w:cs="Arial"/>
          <w:b/>
          <w:sz w:val="20"/>
          <w:szCs w:val="20"/>
        </w:rPr>
      </w:pPr>
    </w:p>
    <w:p w14:paraId="39B53EFC" w14:textId="77777777" w:rsidR="00E35D89" w:rsidRDefault="00E35D89">
      <w:pPr>
        <w:spacing w:after="280" w:line="360" w:lineRule="auto"/>
        <w:jc w:val="both"/>
        <w:rPr>
          <w:rFonts w:ascii="Arial" w:eastAsia="Arial" w:hAnsi="Arial" w:cs="Arial"/>
          <w:b/>
          <w:sz w:val="20"/>
          <w:szCs w:val="20"/>
        </w:rPr>
      </w:pPr>
    </w:p>
    <w:tbl>
      <w:tblPr>
        <w:tblStyle w:val="a2"/>
        <w:tblW w:w="93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1"/>
        <w:gridCol w:w="3482"/>
        <w:gridCol w:w="2702"/>
      </w:tblGrid>
      <w:tr w:rsidR="00E35D89" w14:paraId="3274B785" w14:textId="77777777">
        <w:trPr>
          <w:trHeight w:val="558"/>
        </w:trPr>
        <w:tc>
          <w:tcPr>
            <w:tcW w:w="3211" w:type="dxa"/>
            <w:vAlign w:val="bottom"/>
          </w:tcPr>
          <w:p w14:paraId="793E12C0" w14:textId="77777777" w:rsidR="00E35D89" w:rsidRDefault="00F11188">
            <w:pPr>
              <w:spacing w:line="480" w:lineRule="auto"/>
              <w:jc w:val="center"/>
              <w:rPr>
                <w:rFonts w:ascii="Arial" w:eastAsia="Arial" w:hAnsi="Arial" w:cs="Arial"/>
                <w:b/>
                <w:sz w:val="20"/>
                <w:szCs w:val="20"/>
              </w:rPr>
            </w:pPr>
            <w:r>
              <w:rPr>
                <w:rFonts w:ascii="Arial" w:eastAsia="Arial" w:hAnsi="Arial" w:cs="Arial"/>
                <w:b/>
                <w:sz w:val="20"/>
                <w:szCs w:val="20"/>
              </w:rPr>
              <w:t>Campo del formato</w:t>
            </w:r>
          </w:p>
        </w:tc>
        <w:tc>
          <w:tcPr>
            <w:tcW w:w="3482" w:type="dxa"/>
            <w:vAlign w:val="center"/>
          </w:tcPr>
          <w:p w14:paraId="5D623B58" w14:textId="77777777" w:rsidR="00E35D89" w:rsidRDefault="00F11188">
            <w:pPr>
              <w:spacing w:line="360" w:lineRule="auto"/>
              <w:jc w:val="center"/>
              <w:rPr>
                <w:rFonts w:ascii="Arial" w:eastAsia="Arial" w:hAnsi="Arial" w:cs="Arial"/>
                <w:b/>
                <w:sz w:val="20"/>
                <w:szCs w:val="20"/>
              </w:rPr>
            </w:pPr>
            <w:r>
              <w:rPr>
                <w:rFonts w:ascii="Arial" w:eastAsia="Arial" w:hAnsi="Arial" w:cs="Arial"/>
                <w:b/>
                <w:sz w:val="20"/>
                <w:szCs w:val="20"/>
              </w:rPr>
              <w:t>Instrucción</w:t>
            </w:r>
          </w:p>
        </w:tc>
        <w:tc>
          <w:tcPr>
            <w:tcW w:w="2702" w:type="dxa"/>
            <w:vAlign w:val="center"/>
          </w:tcPr>
          <w:p w14:paraId="1C8B98E1" w14:textId="77777777" w:rsidR="00E35D89" w:rsidRDefault="00F11188">
            <w:pPr>
              <w:spacing w:line="360" w:lineRule="auto"/>
              <w:jc w:val="center"/>
              <w:rPr>
                <w:rFonts w:ascii="Arial" w:eastAsia="Arial" w:hAnsi="Arial" w:cs="Arial"/>
                <w:b/>
                <w:sz w:val="20"/>
                <w:szCs w:val="20"/>
              </w:rPr>
            </w:pPr>
            <w:r>
              <w:rPr>
                <w:rFonts w:ascii="Arial" w:eastAsia="Arial" w:hAnsi="Arial" w:cs="Arial"/>
                <w:b/>
                <w:sz w:val="20"/>
                <w:szCs w:val="20"/>
              </w:rPr>
              <w:t>Tener en cuenta</w:t>
            </w:r>
          </w:p>
        </w:tc>
      </w:tr>
      <w:tr w:rsidR="00E35D89" w14:paraId="25712730" w14:textId="77777777">
        <w:trPr>
          <w:trHeight w:val="558"/>
        </w:trPr>
        <w:tc>
          <w:tcPr>
            <w:tcW w:w="3211" w:type="dxa"/>
            <w:vAlign w:val="bottom"/>
          </w:tcPr>
          <w:p w14:paraId="42B1439B" w14:textId="77777777" w:rsidR="00E35D89" w:rsidRDefault="00F11188">
            <w:pPr>
              <w:rPr>
                <w:rFonts w:ascii="Arial" w:eastAsia="Arial" w:hAnsi="Arial" w:cs="Arial"/>
                <w:sz w:val="20"/>
                <w:szCs w:val="20"/>
              </w:rPr>
            </w:pPr>
            <w:r>
              <w:rPr>
                <w:rFonts w:ascii="Arial" w:eastAsia="Arial" w:hAnsi="Arial" w:cs="Arial"/>
                <w:sz w:val="20"/>
                <w:szCs w:val="20"/>
              </w:rPr>
              <w:t>SOLICITAR PERMISO PARA GRABAR LAS REUNIONES</w:t>
            </w:r>
          </w:p>
          <w:p w14:paraId="257B666E" w14:textId="77777777" w:rsidR="00E35D89" w:rsidRDefault="00E35D89">
            <w:pPr>
              <w:rPr>
                <w:rFonts w:ascii="Arial" w:eastAsia="Arial" w:hAnsi="Arial" w:cs="Arial"/>
                <w:b/>
                <w:sz w:val="20"/>
                <w:szCs w:val="20"/>
              </w:rPr>
            </w:pPr>
          </w:p>
          <w:p w14:paraId="0A154AA1" w14:textId="77777777" w:rsidR="00E35D89" w:rsidRDefault="00E35D89">
            <w:pPr>
              <w:rPr>
                <w:rFonts w:ascii="Arial" w:eastAsia="Arial" w:hAnsi="Arial" w:cs="Arial"/>
                <w:b/>
                <w:sz w:val="20"/>
                <w:szCs w:val="20"/>
              </w:rPr>
            </w:pPr>
          </w:p>
          <w:p w14:paraId="6DDCAC98" w14:textId="77777777" w:rsidR="00E35D89" w:rsidRDefault="00E35D89">
            <w:pPr>
              <w:rPr>
                <w:rFonts w:ascii="Arial" w:eastAsia="Arial" w:hAnsi="Arial" w:cs="Arial"/>
                <w:b/>
                <w:sz w:val="20"/>
                <w:szCs w:val="20"/>
              </w:rPr>
            </w:pPr>
          </w:p>
          <w:p w14:paraId="45D64691" w14:textId="77777777" w:rsidR="00E35D89" w:rsidRDefault="00E35D89">
            <w:pPr>
              <w:rPr>
                <w:rFonts w:ascii="Arial" w:eastAsia="Arial" w:hAnsi="Arial" w:cs="Arial"/>
                <w:b/>
                <w:sz w:val="20"/>
                <w:szCs w:val="20"/>
              </w:rPr>
            </w:pPr>
          </w:p>
          <w:p w14:paraId="485E128D" w14:textId="77777777" w:rsidR="00E35D89" w:rsidRDefault="00E35D89">
            <w:pPr>
              <w:rPr>
                <w:rFonts w:ascii="Arial" w:eastAsia="Arial" w:hAnsi="Arial" w:cs="Arial"/>
                <w:b/>
                <w:sz w:val="20"/>
                <w:szCs w:val="20"/>
              </w:rPr>
            </w:pPr>
          </w:p>
          <w:p w14:paraId="5BFA77F3" w14:textId="77777777" w:rsidR="00E35D89" w:rsidRDefault="00E35D89">
            <w:pPr>
              <w:rPr>
                <w:rFonts w:ascii="Arial" w:eastAsia="Arial" w:hAnsi="Arial" w:cs="Arial"/>
                <w:b/>
                <w:sz w:val="20"/>
                <w:szCs w:val="20"/>
              </w:rPr>
            </w:pPr>
          </w:p>
          <w:p w14:paraId="32D87F1E" w14:textId="77777777" w:rsidR="00E35D89" w:rsidRDefault="00E35D89">
            <w:pPr>
              <w:rPr>
                <w:rFonts w:ascii="Arial" w:eastAsia="Arial" w:hAnsi="Arial" w:cs="Arial"/>
                <w:b/>
                <w:sz w:val="20"/>
                <w:szCs w:val="20"/>
              </w:rPr>
            </w:pPr>
          </w:p>
        </w:tc>
        <w:tc>
          <w:tcPr>
            <w:tcW w:w="3482" w:type="dxa"/>
            <w:vAlign w:val="center"/>
          </w:tcPr>
          <w:p w14:paraId="36917392" w14:textId="77777777" w:rsidR="00E35D89" w:rsidRDefault="00F11188">
            <w:pPr>
              <w:spacing w:line="360" w:lineRule="auto"/>
              <w:jc w:val="both"/>
              <w:rPr>
                <w:rFonts w:ascii="Arial" w:eastAsia="Arial" w:hAnsi="Arial" w:cs="Arial"/>
                <w:b/>
                <w:sz w:val="20"/>
                <w:szCs w:val="20"/>
              </w:rPr>
            </w:pPr>
            <w:r>
              <w:rPr>
                <w:rFonts w:ascii="Arial" w:eastAsia="Arial" w:hAnsi="Arial" w:cs="Arial"/>
                <w:sz w:val="20"/>
                <w:szCs w:val="20"/>
              </w:rPr>
              <w:t xml:space="preserve">Se debe solicitar permiso para grabar las reuniones Especialmente para las reuniones virtuales donde no se puede incluir la </w:t>
            </w:r>
            <w:r>
              <w:rPr>
                <w:rFonts w:ascii="Arial" w:eastAsia="Arial" w:hAnsi="Arial" w:cs="Arial"/>
                <w:sz w:val="20"/>
                <w:szCs w:val="20"/>
              </w:rPr>
              <w:t>firma de estos participantes. La aprobación se puede registrar en la columna junto a la firma.</w:t>
            </w:r>
            <w:r>
              <w:rPr>
                <w:rFonts w:ascii="Arial" w:eastAsia="Arial" w:hAnsi="Arial" w:cs="Arial"/>
                <w:b/>
                <w:sz w:val="20"/>
                <w:szCs w:val="20"/>
              </w:rPr>
              <w:t xml:space="preserve"> </w:t>
            </w:r>
          </w:p>
        </w:tc>
        <w:tc>
          <w:tcPr>
            <w:tcW w:w="2702" w:type="dxa"/>
            <w:vAlign w:val="center"/>
          </w:tcPr>
          <w:p w14:paraId="050B816F" w14:textId="77777777" w:rsidR="00E35D89" w:rsidRDefault="00E35D89">
            <w:pPr>
              <w:spacing w:line="360" w:lineRule="auto"/>
              <w:jc w:val="center"/>
              <w:rPr>
                <w:rFonts w:ascii="Arial" w:eastAsia="Arial" w:hAnsi="Arial" w:cs="Arial"/>
                <w:b/>
                <w:sz w:val="20"/>
                <w:szCs w:val="20"/>
              </w:rPr>
            </w:pPr>
          </w:p>
        </w:tc>
      </w:tr>
      <w:tr w:rsidR="00E35D89" w14:paraId="31ECE87B" w14:textId="77777777">
        <w:tc>
          <w:tcPr>
            <w:tcW w:w="3211" w:type="dxa"/>
          </w:tcPr>
          <w:p w14:paraId="00F92832" w14:textId="77777777" w:rsidR="00E35D89" w:rsidRDefault="00F11188">
            <w:pPr>
              <w:rPr>
                <w:rFonts w:ascii="Arial" w:eastAsia="Arial" w:hAnsi="Arial" w:cs="Arial"/>
                <w:sz w:val="20"/>
                <w:szCs w:val="20"/>
              </w:rPr>
            </w:pPr>
            <w:r>
              <w:rPr>
                <w:rFonts w:ascii="Arial" w:eastAsia="Arial" w:hAnsi="Arial" w:cs="Arial"/>
                <w:sz w:val="20"/>
                <w:szCs w:val="20"/>
              </w:rPr>
              <w:t>ACTA No.</w:t>
            </w:r>
          </w:p>
        </w:tc>
        <w:tc>
          <w:tcPr>
            <w:tcW w:w="3482" w:type="dxa"/>
          </w:tcPr>
          <w:p w14:paraId="7187ABC6" w14:textId="77777777" w:rsidR="00E35D89" w:rsidRDefault="00F11188">
            <w:pPr>
              <w:rPr>
                <w:rFonts w:ascii="Arial" w:eastAsia="Arial" w:hAnsi="Arial" w:cs="Arial"/>
                <w:sz w:val="20"/>
                <w:szCs w:val="20"/>
              </w:rPr>
            </w:pPr>
            <w:r>
              <w:rPr>
                <w:rFonts w:ascii="Arial" w:eastAsia="Arial" w:hAnsi="Arial" w:cs="Arial"/>
                <w:sz w:val="20"/>
                <w:szCs w:val="20"/>
              </w:rPr>
              <w:t xml:space="preserve">Se inicia un consecutivo por vigencia, iniciando desde </w:t>
            </w:r>
            <w:proofErr w:type="spellStart"/>
            <w:r>
              <w:rPr>
                <w:rFonts w:ascii="Arial" w:eastAsia="Arial" w:hAnsi="Arial" w:cs="Arial"/>
                <w:sz w:val="20"/>
                <w:szCs w:val="20"/>
              </w:rPr>
              <w:t>N°</w:t>
            </w:r>
            <w:proofErr w:type="spellEnd"/>
            <w:r>
              <w:rPr>
                <w:rFonts w:ascii="Arial" w:eastAsia="Arial" w:hAnsi="Arial" w:cs="Arial"/>
                <w:sz w:val="20"/>
                <w:szCs w:val="20"/>
              </w:rPr>
              <w:t xml:space="preserve"> 1 hasta </w:t>
            </w:r>
            <w:proofErr w:type="spellStart"/>
            <w:r>
              <w:rPr>
                <w:rFonts w:ascii="Arial" w:eastAsia="Arial" w:hAnsi="Arial" w:cs="Arial"/>
                <w:sz w:val="20"/>
                <w:szCs w:val="20"/>
              </w:rPr>
              <w:t>N°</w:t>
            </w:r>
            <w:proofErr w:type="spellEnd"/>
            <w:r>
              <w:rPr>
                <w:rFonts w:ascii="Arial" w:eastAsia="Arial" w:hAnsi="Arial" w:cs="Arial"/>
                <w:sz w:val="20"/>
                <w:szCs w:val="20"/>
              </w:rPr>
              <w:t xml:space="preserve"> veces.</w:t>
            </w:r>
          </w:p>
        </w:tc>
        <w:tc>
          <w:tcPr>
            <w:tcW w:w="2702" w:type="dxa"/>
          </w:tcPr>
          <w:p w14:paraId="7CD5D22C" w14:textId="77777777" w:rsidR="00E35D89" w:rsidRDefault="00F11188">
            <w:pPr>
              <w:rPr>
                <w:rFonts w:ascii="Arial" w:eastAsia="Arial" w:hAnsi="Arial" w:cs="Arial"/>
                <w:sz w:val="20"/>
                <w:szCs w:val="20"/>
              </w:rPr>
            </w:pPr>
            <w:r>
              <w:rPr>
                <w:rFonts w:ascii="Arial" w:eastAsia="Arial" w:hAnsi="Arial" w:cs="Arial"/>
                <w:sz w:val="20"/>
                <w:szCs w:val="20"/>
              </w:rPr>
              <w:t xml:space="preserve">Se archiva en orden cronológico, del más antiguo al más reciente </w:t>
            </w:r>
          </w:p>
        </w:tc>
      </w:tr>
      <w:tr w:rsidR="00E35D89" w14:paraId="409366F4" w14:textId="77777777">
        <w:tc>
          <w:tcPr>
            <w:tcW w:w="3211" w:type="dxa"/>
          </w:tcPr>
          <w:p w14:paraId="689F9252" w14:textId="77777777" w:rsidR="00E35D89" w:rsidRDefault="00F11188">
            <w:pPr>
              <w:rPr>
                <w:rFonts w:ascii="Arial" w:eastAsia="Arial" w:hAnsi="Arial" w:cs="Arial"/>
                <w:sz w:val="20"/>
                <w:szCs w:val="20"/>
                <w:u w:val="single"/>
              </w:rPr>
            </w:pPr>
            <w:r>
              <w:rPr>
                <w:rFonts w:ascii="Arial" w:eastAsia="Arial" w:hAnsi="Arial" w:cs="Arial"/>
                <w:sz w:val="20"/>
                <w:szCs w:val="20"/>
              </w:rPr>
              <w:t>NOMBRE DEL COMITÉ O DE LA REUNIÓN:</w:t>
            </w:r>
          </w:p>
          <w:p w14:paraId="4CBD333F" w14:textId="77777777" w:rsidR="00E35D89" w:rsidRDefault="00E35D89">
            <w:pPr>
              <w:spacing w:before="280" w:line="360" w:lineRule="auto"/>
              <w:jc w:val="both"/>
              <w:rPr>
                <w:rFonts w:ascii="Arial" w:eastAsia="Arial" w:hAnsi="Arial" w:cs="Arial"/>
                <w:b/>
                <w:sz w:val="20"/>
                <w:szCs w:val="20"/>
              </w:rPr>
            </w:pPr>
          </w:p>
        </w:tc>
        <w:tc>
          <w:tcPr>
            <w:tcW w:w="3482" w:type="dxa"/>
          </w:tcPr>
          <w:p w14:paraId="1163E177"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Verificar si el comité convocado esta creado por acto administrativo para registrar su nombre o en su defecto nombrar colocar la temática a desarrollar.</w:t>
            </w:r>
          </w:p>
        </w:tc>
        <w:tc>
          <w:tcPr>
            <w:tcW w:w="2702" w:type="dxa"/>
          </w:tcPr>
          <w:p w14:paraId="3FCD4316" w14:textId="77777777" w:rsidR="00E35D89" w:rsidRDefault="00E35D89">
            <w:pPr>
              <w:spacing w:line="360" w:lineRule="auto"/>
              <w:jc w:val="both"/>
              <w:rPr>
                <w:rFonts w:ascii="Arial" w:eastAsia="Arial" w:hAnsi="Arial" w:cs="Arial"/>
                <w:sz w:val="20"/>
                <w:szCs w:val="20"/>
              </w:rPr>
            </w:pPr>
          </w:p>
        </w:tc>
      </w:tr>
      <w:tr w:rsidR="00E35D89" w14:paraId="3CFDEB5A" w14:textId="77777777">
        <w:tc>
          <w:tcPr>
            <w:tcW w:w="3211" w:type="dxa"/>
          </w:tcPr>
          <w:p w14:paraId="71E16ED0" w14:textId="77777777" w:rsidR="00E35D89" w:rsidRDefault="00F11188">
            <w:pPr>
              <w:rPr>
                <w:rFonts w:ascii="Arial" w:eastAsia="Arial" w:hAnsi="Arial" w:cs="Arial"/>
                <w:sz w:val="20"/>
                <w:szCs w:val="20"/>
              </w:rPr>
            </w:pPr>
            <w:r>
              <w:rPr>
                <w:rFonts w:ascii="Arial" w:eastAsia="Arial" w:hAnsi="Arial" w:cs="Arial"/>
                <w:sz w:val="20"/>
                <w:szCs w:val="20"/>
              </w:rPr>
              <w:t>CIUDAD Y FECHA:</w:t>
            </w:r>
          </w:p>
          <w:p w14:paraId="70650909" w14:textId="77777777" w:rsidR="00E35D89" w:rsidRDefault="00E35D89">
            <w:pPr>
              <w:rPr>
                <w:rFonts w:ascii="Arial" w:eastAsia="Arial" w:hAnsi="Arial" w:cs="Arial"/>
                <w:b/>
                <w:sz w:val="20"/>
                <w:szCs w:val="20"/>
              </w:rPr>
            </w:pPr>
          </w:p>
        </w:tc>
        <w:tc>
          <w:tcPr>
            <w:tcW w:w="3482" w:type="dxa"/>
          </w:tcPr>
          <w:p w14:paraId="6F1898A0"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 xml:space="preserve">Registre el nombre de la ciudad y el día en que </w:t>
            </w:r>
            <w:r>
              <w:rPr>
                <w:rFonts w:ascii="Arial" w:eastAsia="Arial" w:hAnsi="Arial" w:cs="Arial"/>
                <w:sz w:val="20"/>
                <w:szCs w:val="20"/>
              </w:rPr>
              <w:t>se celebra la reunión.</w:t>
            </w:r>
          </w:p>
        </w:tc>
        <w:tc>
          <w:tcPr>
            <w:tcW w:w="2702" w:type="dxa"/>
          </w:tcPr>
          <w:p w14:paraId="1DA423CB" w14:textId="77777777" w:rsidR="00E35D89" w:rsidRDefault="00E35D89">
            <w:pPr>
              <w:spacing w:line="360" w:lineRule="auto"/>
              <w:jc w:val="both"/>
              <w:rPr>
                <w:rFonts w:ascii="Arial" w:eastAsia="Arial" w:hAnsi="Arial" w:cs="Arial"/>
                <w:sz w:val="20"/>
                <w:szCs w:val="20"/>
              </w:rPr>
            </w:pPr>
          </w:p>
        </w:tc>
      </w:tr>
      <w:tr w:rsidR="00E35D89" w14:paraId="1591402A" w14:textId="77777777">
        <w:tc>
          <w:tcPr>
            <w:tcW w:w="3211" w:type="dxa"/>
          </w:tcPr>
          <w:p w14:paraId="743AB5E8" w14:textId="77777777" w:rsidR="00E35D89" w:rsidRDefault="00F11188">
            <w:pPr>
              <w:rPr>
                <w:rFonts w:ascii="Arial" w:eastAsia="Arial" w:hAnsi="Arial" w:cs="Arial"/>
                <w:sz w:val="20"/>
                <w:szCs w:val="20"/>
              </w:rPr>
            </w:pPr>
            <w:r>
              <w:rPr>
                <w:rFonts w:ascii="Arial" w:eastAsia="Arial" w:hAnsi="Arial" w:cs="Arial"/>
                <w:sz w:val="20"/>
                <w:szCs w:val="20"/>
              </w:rPr>
              <w:t xml:space="preserve">HORA INICIO /HORA FIN </w:t>
            </w:r>
          </w:p>
        </w:tc>
        <w:tc>
          <w:tcPr>
            <w:tcW w:w="3482" w:type="dxa"/>
          </w:tcPr>
          <w:p w14:paraId="0B6179CC"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 xml:space="preserve">Registre la hora de inicio de la reunión y la hora de finalización </w:t>
            </w:r>
          </w:p>
        </w:tc>
        <w:tc>
          <w:tcPr>
            <w:tcW w:w="2702" w:type="dxa"/>
          </w:tcPr>
          <w:p w14:paraId="358A4BF8" w14:textId="77777777" w:rsidR="00E35D89" w:rsidRDefault="00E35D89">
            <w:pPr>
              <w:spacing w:line="360" w:lineRule="auto"/>
              <w:jc w:val="both"/>
              <w:rPr>
                <w:rFonts w:ascii="Arial" w:eastAsia="Arial" w:hAnsi="Arial" w:cs="Arial"/>
                <w:sz w:val="20"/>
                <w:szCs w:val="20"/>
              </w:rPr>
            </w:pPr>
          </w:p>
        </w:tc>
      </w:tr>
      <w:tr w:rsidR="00E35D89" w14:paraId="3AD0ABE6" w14:textId="77777777">
        <w:tc>
          <w:tcPr>
            <w:tcW w:w="3211" w:type="dxa"/>
          </w:tcPr>
          <w:p w14:paraId="00574149" w14:textId="77777777" w:rsidR="00E35D89" w:rsidRDefault="00F11188">
            <w:pPr>
              <w:rPr>
                <w:rFonts w:ascii="Arial" w:eastAsia="Arial" w:hAnsi="Arial" w:cs="Arial"/>
                <w:sz w:val="20"/>
                <w:szCs w:val="20"/>
              </w:rPr>
            </w:pPr>
            <w:r>
              <w:rPr>
                <w:rFonts w:ascii="Arial" w:eastAsia="Arial" w:hAnsi="Arial" w:cs="Arial"/>
                <w:sz w:val="20"/>
                <w:szCs w:val="20"/>
              </w:rPr>
              <w:t>DIRECCIÓN GENERAL / REGIONAL / CENTRO</w:t>
            </w:r>
          </w:p>
          <w:p w14:paraId="2E703F93" w14:textId="77777777" w:rsidR="00E35D89" w:rsidRDefault="00E35D89">
            <w:pPr>
              <w:rPr>
                <w:rFonts w:ascii="Arial" w:eastAsia="Arial" w:hAnsi="Arial" w:cs="Arial"/>
                <w:sz w:val="20"/>
                <w:szCs w:val="20"/>
              </w:rPr>
            </w:pPr>
          </w:p>
        </w:tc>
        <w:tc>
          <w:tcPr>
            <w:tcW w:w="3482" w:type="dxa"/>
          </w:tcPr>
          <w:p w14:paraId="2343AAC5"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Registre el nombre del lugar en el que se celebra la reunión.</w:t>
            </w:r>
          </w:p>
        </w:tc>
        <w:tc>
          <w:tcPr>
            <w:tcW w:w="2702" w:type="dxa"/>
          </w:tcPr>
          <w:p w14:paraId="75FB0A8D" w14:textId="77777777" w:rsidR="00E35D89" w:rsidRDefault="00E35D89">
            <w:pPr>
              <w:spacing w:line="360" w:lineRule="auto"/>
              <w:jc w:val="both"/>
              <w:rPr>
                <w:rFonts w:ascii="Arial" w:eastAsia="Arial" w:hAnsi="Arial" w:cs="Arial"/>
                <w:sz w:val="20"/>
                <w:szCs w:val="20"/>
              </w:rPr>
            </w:pPr>
          </w:p>
        </w:tc>
      </w:tr>
      <w:tr w:rsidR="00E35D89" w14:paraId="6188DC06" w14:textId="77777777">
        <w:tc>
          <w:tcPr>
            <w:tcW w:w="3211" w:type="dxa"/>
          </w:tcPr>
          <w:p w14:paraId="725F66F3"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 xml:space="preserve">LUGAR Y/O ENLACE </w:t>
            </w:r>
          </w:p>
        </w:tc>
        <w:tc>
          <w:tcPr>
            <w:tcW w:w="3482" w:type="dxa"/>
          </w:tcPr>
          <w:p w14:paraId="50FD74A8"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 xml:space="preserve">Registre el lugar donde se lleva a cabo la reunión y el enlace si se trata de una reunión virtual y/o si la reunión fue grabada registre el enlace de la grabación. Puede registrar el lugar y el enlace al tiempo si se trata de una reunión con participación </w:t>
            </w:r>
            <w:r>
              <w:rPr>
                <w:rFonts w:ascii="Arial" w:eastAsia="Arial" w:hAnsi="Arial" w:cs="Arial"/>
                <w:sz w:val="20"/>
                <w:szCs w:val="20"/>
              </w:rPr>
              <w:t xml:space="preserve">presencial y virtual al tiempo.  </w:t>
            </w:r>
          </w:p>
        </w:tc>
        <w:tc>
          <w:tcPr>
            <w:tcW w:w="2702" w:type="dxa"/>
          </w:tcPr>
          <w:p w14:paraId="26713EF4"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Solicitar permiso para grabar las reuniones</w:t>
            </w:r>
          </w:p>
        </w:tc>
      </w:tr>
      <w:tr w:rsidR="00E35D89" w14:paraId="1D3C7462" w14:textId="77777777">
        <w:tc>
          <w:tcPr>
            <w:tcW w:w="3211" w:type="dxa"/>
          </w:tcPr>
          <w:p w14:paraId="5A6DB3A9" w14:textId="77777777" w:rsidR="00E35D89" w:rsidRDefault="00F11188">
            <w:pPr>
              <w:rPr>
                <w:rFonts w:ascii="Arial" w:eastAsia="Arial" w:hAnsi="Arial" w:cs="Arial"/>
                <w:sz w:val="20"/>
                <w:szCs w:val="20"/>
              </w:rPr>
            </w:pPr>
            <w:r>
              <w:rPr>
                <w:rFonts w:ascii="Arial" w:eastAsia="Arial" w:hAnsi="Arial" w:cs="Arial"/>
                <w:sz w:val="20"/>
                <w:szCs w:val="20"/>
              </w:rPr>
              <w:t xml:space="preserve">AGENDA O PUNTOS PARA DESARROLLAR </w:t>
            </w:r>
          </w:p>
        </w:tc>
        <w:tc>
          <w:tcPr>
            <w:tcW w:w="3482" w:type="dxa"/>
          </w:tcPr>
          <w:p w14:paraId="3D92404C"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Listar las temáticas centrales del comité o de la reunión.</w:t>
            </w:r>
          </w:p>
        </w:tc>
        <w:tc>
          <w:tcPr>
            <w:tcW w:w="2702" w:type="dxa"/>
          </w:tcPr>
          <w:p w14:paraId="2EB97EA6"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Si es un comité incluir un punto relacionado con la verificación de quorum</w:t>
            </w:r>
          </w:p>
        </w:tc>
      </w:tr>
      <w:tr w:rsidR="00E35D89" w14:paraId="73E8BAF2" w14:textId="77777777">
        <w:tc>
          <w:tcPr>
            <w:tcW w:w="3211" w:type="dxa"/>
          </w:tcPr>
          <w:p w14:paraId="3349916B" w14:textId="77777777" w:rsidR="00E35D89" w:rsidRDefault="00F11188">
            <w:pPr>
              <w:rPr>
                <w:rFonts w:ascii="Arial" w:eastAsia="Arial" w:hAnsi="Arial" w:cs="Arial"/>
                <w:sz w:val="20"/>
                <w:szCs w:val="20"/>
              </w:rPr>
            </w:pPr>
            <w:r>
              <w:rPr>
                <w:rFonts w:ascii="Arial" w:eastAsia="Arial" w:hAnsi="Arial" w:cs="Arial"/>
                <w:sz w:val="20"/>
                <w:szCs w:val="20"/>
              </w:rPr>
              <w:t>OBJETIVO</w:t>
            </w:r>
            <w:r>
              <w:rPr>
                <w:rFonts w:ascii="Arial" w:eastAsia="Arial" w:hAnsi="Arial" w:cs="Arial"/>
                <w:sz w:val="20"/>
                <w:szCs w:val="20"/>
              </w:rPr>
              <w:t>(S) DE LA REUNIÓN:</w:t>
            </w:r>
          </w:p>
          <w:p w14:paraId="285C8A18" w14:textId="77777777" w:rsidR="00E35D89" w:rsidRDefault="00E35D89">
            <w:pPr>
              <w:rPr>
                <w:rFonts w:ascii="Arial" w:eastAsia="Arial" w:hAnsi="Arial" w:cs="Arial"/>
                <w:b/>
                <w:sz w:val="20"/>
                <w:szCs w:val="20"/>
              </w:rPr>
            </w:pPr>
          </w:p>
        </w:tc>
        <w:tc>
          <w:tcPr>
            <w:tcW w:w="3482" w:type="dxa"/>
          </w:tcPr>
          <w:p w14:paraId="012A747E"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 xml:space="preserve">Iniciando con un verbo en infinitivo indicar el propósito o finalidad de la reunión </w:t>
            </w:r>
          </w:p>
        </w:tc>
        <w:tc>
          <w:tcPr>
            <w:tcW w:w="2702" w:type="dxa"/>
          </w:tcPr>
          <w:p w14:paraId="54C3BAF9" w14:textId="77777777" w:rsidR="00E35D89" w:rsidRDefault="00E35D89">
            <w:pPr>
              <w:spacing w:line="360" w:lineRule="auto"/>
              <w:jc w:val="both"/>
              <w:rPr>
                <w:rFonts w:ascii="Arial" w:eastAsia="Arial" w:hAnsi="Arial" w:cs="Arial"/>
                <w:i/>
                <w:sz w:val="20"/>
                <w:szCs w:val="20"/>
              </w:rPr>
            </w:pPr>
          </w:p>
        </w:tc>
      </w:tr>
      <w:tr w:rsidR="00E35D89" w14:paraId="3FFE6AB5" w14:textId="77777777">
        <w:tc>
          <w:tcPr>
            <w:tcW w:w="3211" w:type="dxa"/>
          </w:tcPr>
          <w:p w14:paraId="4258CF13" w14:textId="77777777" w:rsidR="00E35D89" w:rsidRDefault="00F11188">
            <w:pPr>
              <w:rPr>
                <w:rFonts w:ascii="Arial" w:eastAsia="Arial" w:hAnsi="Arial" w:cs="Arial"/>
                <w:sz w:val="20"/>
                <w:szCs w:val="20"/>
              </w:rPr>
            </w:pPr>
            <w:r>
              <w:rPr>
                <w:rFonts w:ascii="Arial" w:eastAsia="Arial" w:hAnsi="Arial" w:cs="Arial"/>
                <w:sz w:val="20"/>
                <w:szCs w:val="20"/>
              </w:rPr>
              <w:t>DESARROLLO DE LA REUNIÓN</w:t>
            </w:r>
          </w:p>
        </w:tc>
        <w:tc>
          <w:tcPr>
            <w:tcW w:w="3482" w:type="dxa"/>
          </w:tcPr>
          <w:p w14:paraId="640CDACD" w14:textId="77777777" w:rsidR="00E35D89" w:rsidRDefault="00F11188">
            <w:pPr>
              <w:spacing w:after="280" w:line="360" w:lineRule="auto"/>
              <w:jc w:val="both"/>
              <w:rPr>
                <w:rFonts w:ascii="Arial" w:eastAsia="Arial" w:hAnsi="Arial" w:cs="Arial"/>
                <w:sz w:val="20"/>
                <w:szCs w:val="20"/>
              </w:rPr>
            </w:pPr>
            <w:r>
              <w:rPr>
                <w:rFonts w:ascii="Arial" w:eastAsia="Arial" w:hAnsi="Arial" w:cs="Arial"/>
                <w:sz w:val="20"/>
                <w:szCs w:val="20"/>
              </w:rPr>
              <w:t>Realizar descripción del desarrollo de la reunión conforme con la agenda o los puntos a desarrollar.</w:t>
            </w:r>
          </w:p>
          <w:p w14:paraId="5C32CE93" w14:textId="77777777" w:rsidR="00E35D89" w:rsidRDefault="00E35D89">
            <w:pPr>
              <w:spacing w:before="280" w:line="360" w:lineRule="auto"/>
              <w:jc w:val="both"/>
              <w:rPr>
                <w:rFonts w:ascii="Arial" w:eastAsia="Arial" w:hAnsi="Arial" w:cs="Arial"/>
                <w:sz w:val="20"/>
                <w:szCs w:val="20"/>
              </w:rPr>
            </w:pPr>
          </w:p>
        </w:tc>
        <w:tc>
          <w:tcPr>
            <w:tcW w:w="2702" w:type="dxa"/>
          </w:tcPr>
          <w:p w14:paraId="242BD105"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 xml:space="preserve">Si es un comité es </w:t>
            </w:r>
            <w:r>
              <w:rPr>
                <w:rFonts w:ascii="Arial" w:eastAsia="Arial" w:hAnsi="Arial" w:cs="Arial"/>
                <w:sz w:val="20"/>
                <w:szCs w:val="20"/>
              </w:rPr>
              <w:t>importante verificar el quorum indicando los roles que desempeña cada uno.</w:t>
            </w:r>
          </w:p>
        </w:tc>
      </w:tr>
      <w:tr w:rsidR="00E35D89" w14:paraId="07F40939" w14:textId="77777777">
        <w:tc>
          <w:tcPr>
            <w:tcW w:w="3211" w:type="dxa"/>
          </w:tcPr>
          <w:p w14:paraId="1E507CF2" w14:textId="77777777" w:rsidR="00E35D89" w:rsidRDefault="00F11188">
            <w:pPr>
              <w:rPr>
                <w:rFonts w:ascii="Arial" w:eastAsia="Arial" w:hAnsi="Arial" w:cs="Arial"/>
                <w:sz w:val="20"/>
                <w:szCs w:val="20"/>
              </w:rPr>
            </w:pPr>
            <w:r>
              <w:rPr>
                <w:rFonts w:ascii="Arial" w:eastAsia="Arial" w:hAnsi="Arial" w:cs="Arial"/>
                <w:sz w:val="20"/>
                <w:szCs w:val="20"/>
              </w:rPr>
              <w:t>CONCLUSIONES</w:t>
            </w:r>
          </w:p>
        </w:tc>
        <w:tc>
          <w:tcPr>
            <w:tcW w:w="3482" w:type="dxa"/>
          </w:tcPr>
          <w:p w14:paraId="10D60591"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Resumen de las decisiones y aspectos más importantes tratados.</w:t>
            </w:r>
          </w:p>
        </w:tc>
        <w:tc>
          <w:tcPr>
            <w:tcW w:w="2702" w:type="dxa"/>
          </w:tcPr>
          <w:p w14:paraId="7DA0413F" w14:textId="77777777" w:rsidR="00E35D89" w:rsidRDefault="00E35D89">
            <w:pPr>
              <w:spacing w:line="360" w:lineRule="auto"/>
              <w:jc w:val="both"/>
              <w:rPr>
                <w:rFonts w:ascii="Arial" w:eastAsia="Arial" w:hAnsi="Arial" w:cs="Arial"/>
                <w:sz w:val="20"/>
                <w:szCs w:val="20"/>
              </w:rPr>
            </w:pPr>
          </w:p>
        </w:tc>
      </w:tr>
      <w:tr w:rsidR="00E35D89" w14:paraId="0A92961F" w14:textId="77777777">
        <w:tc>
          <w:tcPr>
            <w:tcW w:w="3211" w:type="dxa"/>
          </w:tcPr>
          <w:p w14:paraId="38128296" w14:textId="77777777" w:rsidR="00E35D89" w:rsidRDefault="00F11188">
            <w:pPr>
              <w:rPr>
                <w:rFonts w:ascii="Arial" w:eastAsia="Arial" w:hAnsi="Arial" w:cs="Arial"/>
                <w:sz w:val="20"/>
                <w:szCs w:val="20"/>
              </w:rPr>
            </w:pPr>
            <w:r>
              <w:rPr>
                <w:rFonts w:ascii="Arial" w:eastAsia="Arial" w:hAnsi="Arial" w:cs="Arial"/>
                <w:sz w:val="20"/>
                <w:szCs w:val="20"/>
              </w:rPr>
              <w:t xml:space="preserve">COMPROMISOS </w:t>
            </w:r>
          </w:p>
          <w:p w14:paraId="392874C8" w14:textId="77777777" w:rsidR="00E35D89" w:rsidRDefault="00E35D89">
            <w:pPr>
              <w:rPr>
                <w:rFonts w:ascii="Arial" w:eastAsia="Arial" w:hAnsi="Arial" w:cs="Arial"/>
                <w:sz w:val="20"/>
                <w:szCs w:val="20"/>
              </w:rPr>
            </w:pPr>
          </w:p>
        </w:tc>
        <w:tc>
          <w:tcPr>
            <w:tcW w:w="3482" w:type="dxa"/>
          </w:tcPr>
          <w:p w14:paraId="6014F0A6"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Se registran las tareas asignadas a los participantes y las fechas de cumplimiento.</w:t>
            </w:r>
          </w:p>
        </w:tc>
        <w:tc>
          <w:tcPr>
            <w:tcW w:w="2702" w:type="dxa"/>
          </w:tcPr>
          <w:p w14:paraId="1E6101E6"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Real</w:t>
            </w:r>
            <w:r>
              <w:rPr>
                <w:rFonts w:ascii="Arial" w:eastAsia="Arial" w:hAnsi="Arial" w:cs="Arial"/>
                <w:sz w:val="20"/>
                <w:szCs w:val="20"/>
              </w:rPr>
              <w:t>ice revisión compromisos anteriores</w:t>
            </w:r>
          </w:p>
        </w:tc>
      </w:tr>
      <w:tr w:rsidR="00E35D89" w14:paraId="59CEBE99" w14:textId="77777777">
        <w:tc>
          <w:tcPr>
            <w:tcW w:w="3211" w:type="dxa"/>
          </w:tcPr>
          <w:p w14:paraId="3495D444" w14:textId="77777777" w:rsidR="00E35D89" w:rsidRDefault="00F11188">
            <w:pPr>
              <w:rPr>
                <w:rFonts w:ascii="Arial" w:eastAsia="Arial" w:hAnsi="Arial" w:cs="Arial"/>
                <w:sz w:val="20"/>
                <w:szCs w:val="20"/>
              </w:rPr>
            </w:pPr>
            <w:r>
              <w:rPr>
                <w:rFonts w:ascii="Arial" w:eastAsia="Arial" w:hAnsi="Arial" w:cs="Arial"/>
                <w:sz w:val="20"/>
                <w:szCs w:val="20"/>
              </w:rPr>
              <w:t>FIRMAS</w:t>
            </w:r>
          </w:p>
        </w:tc>
        <w:tc>
          <w:tcPr>
            <w:tcW w:w="3482" w:type="dxa"/>
          </w:tcPr>
          <w:p w14:paraId="72FD0699"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 xml:space="preserve">Para el caso de participación presencial en la reunión se debe incluir la firma manuscrita, para el caso de participación a través de medios electrónicos se registra la participación incluyendo la imagen o </w:t>
            </w:r>
            <w:r>
              <w:rPr>
                <w:rFonts w:ascii="Arial" w:eastAsia="Arial" w:hAnsi="Arial" w:cs="Arial"/>
                <w:sz w:val="20"/>
                <w:szCs w:val="20"/>
              </w:rPr>
              <w:t>captura de pantalla donde se evidencia la participación y en la firma se registra al participante y se firma como (PARTICIPACIÓN VIRTUAL)</w:t>
            </w:r>
          </w:p>
        </w:tc>
        <w:tc>
          <w:tcPr>
            <w:tcW w:w="2702" w:type="dxa"/>
          </w:tcPr>
          <w:p w14:paraId="6FF309E0" w14:textId="77777777" w:rsidR="00E35D89" w:rsidRDefault="00E35D89">
            <w:pPr>
              <w:spacing w:line="360" w:lineRule="auto"/>
              <w:jc w:val="both"/>
              <w:rPr>
                <w:rFonts w:ascii="Arial" w:eastAsia="Arial" w:hAnsi="Arial" w:cs="Arial"/>
                <w:sz w:val="20"/>
                <w:szCs w:val="20"/>
              </w:rPr>
            </w:pPr>
          </w:p>
        </w:tc>
      </w:tr>
      <w:tr w:rsidR="00E35D89" w14:paraId="3210CDF0" w14:textId="77777777">
        <w:trPr>
          <w:trHeight w:val="298"/>
        </w:trPr>
        <w:tc>
          <w:tcPr>
            <w:tcW w:w="9395" w:type="dxa"/>
            <w:gridSpan w:val="3"/>
          </w:tcPr>
          <w:p w14:paraId="6B72E6E5" w14:textId="77777777" w:rsidR="00E35D89" w:rsidRDefault="00F11188">
            <w:pPr>
              <w:spacing w:line="360" w:lineRule="auto"/>
              <w:jc w:val="both"/>
              <w:rPr>
                <w:rFonts w:ascii="Arial" w:eastAsia="Arial" w:hAnsi="Arial" w:cs="Arial"/>
                <w:sz w:val="20"/>
                <w:szCs w:val="20"/>
              </w:rPr>
            </w:pPr>
            <w:r>
              <w:rPr>
                <w:rFonts w:ascii="Arial" w:eastAsia="Arial" w:hAnsi="Arial" w:cs="Arial"/>
                <w:b/>
                <w:sz w:val="20"/>
                <w:szCs w:val="20"/>
              </w:rPr>
              <w:t>LA INFORMACIÓN DE ESTE DOCUMENTO SE DEBE CLASIFICAR COMO</w:t>
            </w:r>
          </w:p>
        </w:tc>
      </w:tr>
      <w:tr w:rsidR="00E35D89" w14:paraId="614BE364" w14:textId="77777777">
        <w:trPr>
          <w:trHeight w:val="509"/>
        </w:trPr>
        <w:tc>
          <w:tcPr>
            <w:tcW w:w="9395" w:type="dxa"/>
            <w:gridSpan w:val="3"/>
          </w:tcPr>
          <w:p w14:paraId="49B935A5"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PROTECCIÓN DE DATOS PERSONALES</w:t>
            </w:r>
          </w:p>
        </w:tc>
      </w:tr>
      <w:tr w:rsidR="00E35D89" w14:paraId="5B5D8AEF" w14:textId="77777777">
        <w:trPr>
          <w:trHeight w:val="509"/>
        </w:trPr>
        <w:tc>
          <w:tcPr>
            <w:tcW w:w="3211" w:type="dxa"/>
          </w:tcPr>
          <w:p w14:paraId="375F551C" w14:textId="77777777" w:rsidR="00E35D89" w:rsidRDefault="00F11188">
            <w:pPr>
              <w:spacing w:line="360" w:lineRule="auto"/>
              <w:jc w:val="both"/>
              <w:rPr>
                <w:rFonts w:ascii="Arial" w:eastAsia="Arial" w:hAnsi="Arial" w:cs="Arial"/>
                <w:b/>
                <w:sz w:val="20"/>
                <w:szCs w:val="20"/>
              </w:rPr>
            </w:pPr>
            <w:r>
              <w:rPr>
                <w:rFonts w:ascii="Open Sans" w:eastAsia="Open Sans" w:hAnsi="Open Sans" w:cs="Open Sans"/>
                <w:sz w:val="20"/>
                <w:szCs w:val="20"/>
              </w:rPr>
              <w:t> </w:t>
            </w:r>
            <w:r>
              <w:rPr>
                <w:rFonts w:ascii="Arial" w:eastAsia="Arial" w:hAnsi="Arial" w:cs="Arial"/>
                <w:sz w:val="20"/>
                <w:szCs w:val="20"/>
              </w:rPr>
              <w:t>DATO PERSONAL:</w:t>
            </w:r>
            <w:r>
              <w:rPr>
                <w:rFonts w:ascii="Open Sans" w:eastAsia="Open Sans" w:hAnsi="Open Sans" w:cs="Open Sans"/>
                <w:b/>
                <w:sz w:val="20"/>
                <w:szCs w:val="20"/>
              </w:rPr>
              <w:t> </w:t>
            </w:r>
            <w:r>
              <w:rPr>
                <w:rFonts w:ascii="Open Sans" w:eastAsia="Open Sans" w:hAnsi="Open Sans" w:cs="Open Sans"/>
                <w:sz w:val="20"/>
                <w:szCs w:val="20"/>
              </w:rPr>
              <w:t xml:space="preserve"> </w:t>
            </w:r>
          </w:p>
        </w:tc>
        <w:tc>
          <w:tcPr>
            <w:tcW w:w="3482" w:type="dxa"/>
          </w:tcPr>
          <w:p w14:paraId="5F50EE95"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Cualquier información vinculada o que pueda asociarse a una o varias personas naturales determinadas o determinables</w:t>
            </w:r>
          </w:p>
        </w:tc>
        <w:tc>
          <w:tcPr>
            <w:tcW w:w="2702" w:type="dxa"/>
          </w:tcPr>
          <w:p w14:paraId="3EDDBB0C" w14:textId="77777777" w:rsidR="00E35D89" w:rsidRDefault="00E35D89">
            <w:pPr>
              <w:spacing w:line="360" w:lineRule="auto"/>
              <w:jc w:val="both"/>
              <w:rPr>
                <w:rFonts w:ascii="Arial" w:eastAsia="Arial" w:hAnsi="Arial" w:cs="Arial"/>
                <w:sz w:val="20"/>
                <w:szCs w:val="20"/>
              </w:rPr>
            </w:pPr>
          </w:p>
        </w:tc>
      </w:tr>
      <w:tr w:rsidR="00E35D89" w14:paraId="5A8F60DB" w14:textId="77777777">
        <w:tc>
          <w:tcPr>
            <w:tcW w:w="3211" w:type="dxa"/>
          </w:tcPr>
          <w:p w14:paraId="2EA7C8EB"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ENCARGADO DEL TRATAMIENTO:</w:t>
            </w:r>
            <w:r>
              <w:rPr>
                <w:rFonts w:ascii="Open Sans" w:eastAsia="Open Sans" w:hAnsi="Open Sans" w:cs="Open Sans"/>
                <w:b/>
                <w:sz w:val="20"/>
                <w:szCs w:val="20"/>
              </w:rPr>
              <w:t> </w:t>
            </w:r>
          </w:p>
        </w:tc>
        <w:tc>
          <w:tcPr>
            <w:tcW w:w="3482" w:type="dxa"/>
          </w:tcPr>
          <w:p w14:paraId="75D3ADE5" w14:textId="77777777" w:rsidR="00E35D89" w:rsidRDefault="00F11188">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Persona natural o jurídica, pública o privada, que por sí misma o en asocio con otros, realice el </w:t>
            </w:r>
            <w:r>
              <w:rPr>
                <w:rFonts w:ascii="Arial" w:eastAsia="Arial" w:hAnsi="Arial" w:cs="Arial"/>
                <w:color w:val="000000"/>
                <w:sz w:val="20"/>
                <w:szCs w:val="20"/>
              </w:rPr>
              <w:t>Tratamiento de datos personales por cuenta del responsable del Tratamiento</w:t>
            </w:r>
          </w:p>
        </w:tc>
        <w:tc>
          <w:tcPr>
            <w:tcW w:w="2702" w:type="dxa"/>
          </w:tcPr>
          <w:p w14:paraId="54C311D1" w14:textId="77777777" w:rsidR="00E35D89" w:rsidRDefault="00E35D89">
            <w:pPr>
              <w:spacing w:line="360" w:lineRule="auto"/>
              <w:jc w:val="both"/>
              <w:rPr>
                <w:rFonts w:ascii="Arial" w:eastAsia="Arial" w:hAnsi="Arial" w:cs="Arial"/>
                <w:sz w:val="20"/>
                <w:szCs w:val="20"/>
              </w:rPr>
            </w:pPr>
          </w:p>
        </w:tc>
      </w:tr>
      <w:tr w:rsidR="00E35D89" w14:paraId="626D7E90" w14:textId="77777777">
        <w:tc>
          <w:tcPr>
            <w:tcW w:w="3211" w:type="dxa"/>
          </w:tcPr>
          <w:p w14:paraId="49839AE8"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RESPONSABLE DEL TRATAMIENTO</w:t>
            </w:r>
          </w:p>
        </w:tc>
        <w:tc>
          <w:tcPr>
            <w:tcW w:w="3482" w:type="dxa"/>
          </w:tcPr>
          <w:p w14:paraId="58DA9EF4" w14:textId="77777777" w:rsidR="00E35D89" w:rsidRDefault="00F11188">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o jurídica, pública o privada, que por sí misma o en asocio con otros, decida sobre la base de datos y/o el Tratamiento de los datos</w:t>
            </w:r>
          </w:p>
        </w:tc>
        <w:tc>
          <w:tcPr>
            <w:tcW w:w="2702" w:type="dxa"/>
          </w:tcPr>
          <w:p w14:paraId="5610ED53" w14:textId="77777777" w:rsidR="00E35D89" w:rsidRDefault="00E35D89">
            <w:pPr>
              <w:spacing w:line="360" w:lineRule="auto"/>
              <w:jc w:val="both"/>
              <w:rPr>
                <w:rFonts w:ascii="Arial" w:eastAsia="Arial" w:hAnsi="Arial" w:cs="Arial"/>
                <w:sz w:val="20"/>
                <w:szCs w:val="20"/>
              </w:rPr>
            </w:pPr>
          </w:p>
        </w:tc>
      </w:tr>
      <w:tr w:rsidR="00E35D89" w14:paraId="346BE9DB" w14:textId="77777777">
        <w:tc>
          <w:tcPr>
            <w:tcW w:w="3211" w:type="dxa"/>
          </w:tcPr>
          <w:p w14:paraId="1D9D4C5B"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TITULAR</w:t>
            </w:r>
          </w:p>
        </w:tc>
        <w:tc>
          <w:tcPr>
            <w:tcW w:w="3482" w:type="dxa"/>
          </w:tcPr>
          <w:p w14:paraId="36870412" w14:textId="77777777" w:rsidR="00E35D89" w:rsidRDefault="00F11188">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cuyos datos personales sean objeto de Tratamiento</w:t>
            </w:r>
          </w:p>
        </w:tc>
        <w:tc>
          <w:tcPr>
            <w:tcW w:w="2702" w:type="dxa"/>
          </w:tcPr>
          <w:p w14:paraId="74B3E52D" w14:textId="77777777" w:rsidR="00E35D89" w:rsidRDefault="00E35D89">
            <w:pPr>
              <w:spacing w:line="360" w:lineRule="auto"/>
              <w:jc w:val="both"/>
              <w:rPr>
                <w:rFonts w:ascii="Arial" w:eastAsia="Arial" w:hAnsi="Arial" w:cs="Arial"/>
                <w:sz w:val="20"/>
                <w:szCs w:val="20"/>
              </w:rPr>
            </w:pPr>
          </w:p>
        </w:tc>
      </w:tr>
      <w:tr w:rsidR="00E35D89" w14:paraId="5580FC0B" w14:textId="77777777">
        <w:tc>
          <w:tcPr>
            <w:tcW w:w="3211" w:type="dxa"/>
          </w:tcPr>
          <w:p w14:paraId="2AF74FCD"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TRATAMIENTO</w:t>
            </w:r>
          </w:p>
        </w:tc>
        <w:tc>
          <w:tcPr>
            <w:tcW w:w="3482" w:type="dxa"/>
          </w:tcPr>
          <w:p w14:paraId="6CBD2BC2" w14:textId="77777777" w:rsidR="00E35D89" w:rsidRDefault="00F11188">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Cualquier operación o conjunto de operaciones sobre datos personales, tales como la recolección, almacenamiento, uso, circulación o supresión</w:t>
            </w:r>
          </w:p>
        </w:tc>
        <w:tc>
          <w:tcPr>
            <w:tcW w:w="2702" w:type="dxa"/>
          </w:tcPr>
          <w:p w14:paraId="3044ABD6" w14:textId="77777777" w:rsidR="00E35D89" w:rsidRDefault="00E35D89">
            <w:pPr>
              <w:spacing w:line="360" w:lineRule="auto"/>
              <w:jc w:val="both"/>
              <w:rPr>
                <w:rFonts w:ascii="Arial" w:eastAsia="Arial" w:hAnsi="Arial" w:cs="Arial"/>
                <w:sz w:val="20"/>
                <w:szCs w:val="20"/>
              </w:rPr>
            </w:pPr>
          </w:p>
        </w:tc>
      </w:tr>
      <w:tr w:rsidR="00E35D89" w14:paraId="692CAFE8" w14:textId="77777777">
        <w:tc>
          <w:tcPr>
            <w:tcW w:w="3211" w:type="dxa"/>
          </w:tcPr>
          <w:p w14:paraId="505220E4" w14:textId="77777777" w:rsidR="00E35D89" w:rsidRDefault="00F11188">
            <w:pPr>
              <w:spacing w:line="360" w:lineRule="auto"/>
              <w:jc w:val="both"/>
              <w:rPr>
                <w:rFonts w:ascii="Arial" w:eastAsia="Arial" w:hAnsi="Arial" w:cs="Arial"/>
                <w:sz w:val="20"/>
                <w:szCs w:val="20"/>
              </w:rPr>
            </w:pPr>
            <w:r>
              <w:rPr>
                <w:rFonts w:ascii="Arial" w:eastAsia="Arial" w:hAnsi="Arial" w:cs="Arial"/>
                <w:sz w:val="20"/>
                <w:szCs w:val="20"/>
              </w:rPr>
              <w:t xml:space="preserve">FINALIDAD </w:t>
            </w:r>
          </w:p>
        </w:tc>
        <w:tc>
          <w:tcPr>
            <w:tcW w:w="3482" w:type="dxa"/>
          </w:tcPr>
          <w:p w14:paraId="79C49E12" w14:textId="77777777" w:rsidR="00E35D89" w:rsidRDefault="00F11188">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La </w:t>
            </w:r>
            <w:r>
              <w:rPr>
                <w:rFonts w:ascii="Arial" w:eastAsia="Arial" w:hAnsi="Arial" w:cs="Arial"/>
                <w:color w:val="000000"/>
                <w:sz w:val="20"/>
                <w:szCs w:val="20"/>
              </w:rPr>
              <w:t>utilización de los datos debe sujetarse a una finalidad legítima de acuerdo con la Constitución y la ley. La finalidad de la utilización de los datos debe ser informada al titular de la información previa o concomitantemente con el otorgamiento de la autor</w:t>
            </w:r>
            <w:r>
              <w:rPr>
                <w:rFonts w:ascii="Arial" w:eastAsia="Arial" w:hAnsi="Arial" w:cs="Arial"/>
                <w:color w:val="000000"/>
                <w:sz w:val="20"/>
                <w:szCs w:val="20"/>
              </w:rPr>
              <w:t>ización, cuando ella sea necesaria o en general siempre que el titular solicite información al respecto</w:t>
            </w:r>
          </w:p>
        </w:tc>
        <w:tc>
          <w:tcPr>
            <w:tcW w:w="2702" w:type="dxa"/>
          </w:tcPr>
          <w:p w14:paraId="06F1112D" w14:textId="77777777" w:rsidR="00E35D89" w:rsidRDefault="00E35D89">
            <w:pPr>
              <w:spacing w:line="360" w:lineRule="auto"/>
              <w:jc w:val="both"/>
              <w:rPr>
                <w:rFonts w:ascii="Arial" w:eastAsia="Arial" w:hAnsi="Arial" w:cs="Arial"/>
                <w:sz w:val="20"/>
                <w:szCs w:val="20"/>
              </w:rPr>
            </w:pPr>
          </w:p>
        </w:tc>
      </w:tr>
    </w:tbl>
    <w:p w14:paraId="726538D6" w14:textId="77777777" w:rsidR="00E35D89" w:rsidRDefault="00E35D89">
      <w:pPr>
        <w:spacing w:after="160" w:line="259" w:lineRule="auto"/>
        <w:rPr>
          <w:sz w:val="20"/>
          <w:szCs w:val="20"/>
        </w:rPr>
      </w:pPr>
    </w:p>
    <w:sectPr w:rsidR="00E35D89">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B4086E" w14:textId="77777777" w:rsidR="00F11188" w:rsidRDefault="00F11188">
      <w:r>
        <w:separator/>
      </w:r>
    </w:p>
  </w:endnote>
  <w:endnote w:type="continuationSeparator" w:id="0">
    <w:p w14:paraId="6BA90D36" w14:textId="77777777" w:rsidR="00F11188" w:rsidRDefault="00F11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55784" w14:textId="77777777" w:rsidR="00E35D89" w:rsidRDefault="00F11188">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27FB3ED1" w14:textId="77777777" w:rsidR="00E35D89" w:rsidRDefault="00E35D89">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B524F" w14:textId="77777777" w:rsidR="00E35D89" w:rsidRDefault="00F11188">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5DF1790A" w14:textId="77777777" w:rsidR="00E35D89" w:rsidRDefault="00E35D89">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13BD5465" w14:textId="77777777" w:rsidR="00E35D89" w:rsidRDefault="00E35D89">
    <w:pPr>
      <w:pBdr>
        <w:top w:val="nil"/>
        <w:left w:val="nil"/>
        <w:bottom w:val="nil"/>
        <w:right w:val="nil"/>
        <w:between w:val="nil"/>
      </w:pBdr>
      <w:tabs>
        <w:tab w:val="center" w:pos="4419"/>
        <w:tab w:val="right" w:pos="8838"/>
      </w:tabs>
      <w:rPr>
        <w:color w:val="000000"/>
        <w:sz w:val="16"/>
        <w:szCs w:val="16"/>
      </w:rPr>
    </w:pPr>
  </w:p>
  <w:p w14:paraId="615B5F69" w14:textId="77777777" w:rsidR="00E35D89" w:rsidRDefault="00E35D89">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B1CC9" w14:textId="77777777" w:rsidR="00E35D89" w:rsidRDefault="00F11188">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295820" w14:textId="77777777" w:rsidR="00F11188" w:rsidRDefault="00F11188">
      <w:r>
        <w:separator/>
      </w:r>
    </w:p>
  </w:footnote>
  <w:footnote w:type="continuationSeparator" w:id="0">
    <w:p w14:paraId="682B2518" w14:textId="77777777" w:rsidR="00F11188" w:rsidRDefault="00F111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5A068" w14:textId="77777777" w:rsidR="00E35D89" w:rsidRDefault="00F11188">
    <w:pPr>
      <w:pBdr>
        <w:top w:val="nil"/>
        <w:left w:val="nil"/>
        <w:bottom w:val="nil"/>
        <w:right w:val="nil"/>
        <w:between w:val="nil"/>
      </w:pBdr>
      <w:tabs>
        <w:tab w:val="center" w:pos="4419"/>
        <w:tab w:val="right" w:pos="8838"/>
      </w:tabs>
      <w:rPr>
        <w:color w:val="000000"/>
      </w:rPr>
    </w:pPr>
    <w:r>
      <w:rPr>
        <w:noProof/>
      </w:rPr>
      <w:drawing>
        <wp:anchor distT="0" distB="0" distL="114300" distR="114300" simplePos="0" relativeHeight="251660288" behindDoc="0" locked="0" layoutInCell="1" hidden="0" allowOverlap="1" wp14:anchorId="0CA3C0F6" wp14:editId="012E460F">
          <wp:simplePos x="0" y="0"/>
          <wp:positionH relativeFrom="column">
            <wp:posOffset>2575560</wp:posOffset>
          </wp:positionH>
          <wp:positionV relativeFrom="paragraph">
            <wp:posOffset>-165098</wp:posOffset>
          </wp:positionV>
          <wp:extent cx="523875" cy="514350"/>
          <wp:effectExtent l="0" t="0" r="0" b="0"/>
          <wp:wrapSquare wrapText="bothSides" distT="0" distB="0" distL="114300" distR="114300"/>
          <wp:docPr id="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23875" cy="5143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398A3" w14:textId="77777777" w:rsidR="00E35D89" w:rsidRDefault="00F11188">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Pr>
        <w:noProof/>
      </w:rPr>
      <w:drawing>
        <wp:anchor distT="0" distB="0" distL="114300" distR="114300" simplePos="0" relativeHeight="251658240" behindDoc="0" locked="0" layoutInCell="1" hidden="0" allowOverlap="1" wp14:anchorId="674252C3" wp14:editId="766DEE36">
          <wp:simplePos x="0" y="0"/>
          <wp:positionH relativeFrom="column">
            <wp:posOffset>1644015</wp:posOffset>
          </wp:positionH>
          <wp:positionV relativeFrom="paragraph">
            <wp:posOffset>-95883</wp:posOffset>
          </wp:positionV>
          <wp:extent cx="523875" cy="514350"/>
          <wp:effectExtent l="0" t="0" r="0" b="0"/>
          <wp:wrapSquare wrapText="bothSides" distT="0" distB="0" distL="114300" distR="114300"/>
          <wp:docPr id="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23875" cy="51435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60BFB" w14:textId="77777777" w:rsidR="00E35D89" w:rsidRDefault="00F11188">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72587E15" wp14:editId="47E9DE32">
          <wp:simplePos x="0" y="0"/>
          <wp:positionH relativeFrom="column">
            <wp:posOffset>3757295</wp:posOffset>
          </wp:positionH>
          <wp:positionV relativeFrom="paragraph">
            <wp:posOffset>-288288</wp:posOffset>
          </wp:positionV>
          <wp:extent cx="561975" cy="514350"/>
          <wp:effectExtent l="0" t="0" r="0" b="0"/>
          <wp:wrapSquare wrapText="bothSides" distT="0" distB="0" distL="114300" distR="11430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B50619"/>
    <w:multiLevelType w:val="multilevel"/>
    <w:tmpl w:val="3C342B4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68019D9"/>
    <w:multiLevelType w:val="multilevel"/>
    <w:tmpl w:val="AC9A1DA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D89"/>
    <w:rsid w:val="00856B1B"/>
    <w:rsid w:val="00CD6141"/>
    <w:rsid w:val="00D24A74"/>
    <w:rsid w:val="00E35D89"/>
    <w:rsid w:val="00EF529C"/>
    <w:rsid w:val="00F1118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EFBBF"/>
  <w15:docId w15:val="{1A57E03A-9545-48EF-B4AD-B98F3116C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08" w:type="dxa"/>
        <w:right w:w="108" w:type="dxa"/>
      </w:tblCellMar>
    </w:tblPr>
  </w:style>
  <w:style w:type="character" w:styleId="Mencinsinresolver">
    <w:name w:val="Unresolved Mention"/>
    <w:basedOn w:val="Fuentedeprrafopredeter"/>
    <w:uiPriority w:val="99"/>
    <w:semiHidden/>
    <w:unhideWhenUsed/>
    <w:rsid w:val="003A445C"/>
    <w:rPr>
      <w:color w:val="605E5C"/>
      <w:shd w:val="clear" w:color="auto" w:fill="E1DFDD"/>
    </w:rPr>
  </w:style>
  <w:style w:type="character" w:styleId="Refdecomentario">
    <w:name w:val="annotation reference"/>
    <w:basedOn w:val="Fuentedeprrafopredeter"/>
    <w:uiPriority w:val="99"/>
    <w:semiHidden/>
    <w:unhideWhenUsed/>
    <w:rsid w:val="0067136D"/>
    <w:rPr>
      <w:sz w:val="16"/>
      <w:szCs w:val="16"/>
    </w:rPr>
  </w:style>
  <w:style w:type="paragraph" w:styleId="Textocomentario">
    <w:name w:val="annotation text"/>
    <w:basedOn w:val="Normal"/>
    <w:link w:val="TextocomentarioCar"/>
    <w:uiPriority w:val="99"/>
    <w:semiHidden/>
    <w:unhideWhenUsed/>
    <w:rsid w:val="0067136D"/>
    <w:rPr>
      <w:sz w:val="20"/>
      <w:szCs w:val="20"/>
    </w:rPr>
  </w:style>
  <w:style w:type="character" w:customStyle="1" w:styleId="TextocomentarioCar">
    <w:name w:val="Texto comentario Car"/>
    <w:basedOn w:val="Fuentedeprrafopredeter"/>
    <w:link w:val="Textocomentario"/>
    <w:uiPriority w:val="99"/>
    <w:semiHidden/>
    <w:rsid w:val="0067136D"/>
    <w:rPr>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67136D"/>
    <w:rPr>
      <w:b/>
      <w:bCs/>
    </w:rPr>
  </w:style>
  <w:style w:type="character" w:customStyle="1" w:styleId="AsuntodelcomentarioCar">
    <w:name w:val="Asunto del comentario Car"/>
    <w:basedOn w:val="TextocomentarioCar"/>
    <w:link w:val="Asuntodelcomentario"/>
    <w:uiPriority w:val="99"/>
    <w:semiHidden/>
    <w:rsid w:val="0067136D"/>
    <w:rPr>
      <w:b/>
      <w:bCs/>
      <w:sz w:val="20"/>
      <w:szCs w:val="20"/>
      <w:lang w:eastAsia="es-ES"/>
    </w:r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appinzon@sena.edu.co"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4h+wRZct8Dgq+4eUO8NrNh3rkg==">AMUW2mXZAmK1LV3WZfnb7qFEjsuYyNHmDj6ca0woN7pRbc56JhR+VtfZI0ddODkv3nGUi4fiS0PzQT1iojJqnpZ36zjKBSlS7tas8Wibf0/scK5d4xQCFPtH/KP8/T1c3sA9nu20cjkc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1626</Words>
  <Characters>8943</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Kelly Johanna Yacaman Slebi</cp:lastModifiedBy>
  <cp:revision>2</cp:revision>
  <dcterms:created xsi:type="dcterms:W3CDTF">2022-09-12T13:24:00Z</dcterms:created>
  <dcterms:modified xsi:type="dcterms:W3CDTF">2022-09-12T13:24:00Z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