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AE0D7" w14:textId="056AE1DC" w:rsidR="007E2445" w:rsidRDefault="007E2445" w:rsidP="007E24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979388" w14:textId="77777777" w:rsidR="007E2445" w:rsidRDefault="007E2445" w:rsidP="007E24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96051D" w14:textId="1DB06822" w:rsidR="00C627C4" w:rsidRDefault="007E2445" w:rsidP="007E24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2445">
        <w:rPr>
          <w:rFonts w:ascii="Times New Roman" w:hAnsi="Times New Roman" w:cs="Times New Roman"/>
          <w:b/>
          <w:bCs/>
          <w:sz w:val="24"/>
          <w:szCs w:val="24"/>
        </w:rPr>
        <w:t>Diagrama de Flujo. Funciones de usuario</w:t>
      </w:r>
    </w:p>
    <w:p w14:paraId="560D7AC3" w14:textId="77777777" w:rsidR="007E2445" w:rsidRDefault="007E2445" w:rsidP="007E24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8AED4D" w14:textId="77777777" w:rsidR="007E2445" w:rsidRDefault="007E2445" w:rsidP="007E24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DB756" w14:textId="77777777" w:rsidR="007E2445" w:rsidRDefault="007E2445" w:rsidP="007E24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8014F7" w14:textId="77777777" w:rsidR="007E2445" w:rsidRPr="007E2445" w:rsidRDefault="007E2445" w:rsidP="007E24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67E09C" w14:textId="77777777" w:rsidR="007E2445" w:rsidRDefault="007E2445" w:rsidP="007E24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F77D3E" w14:textId="42CEDE5B" w:rsidR="007E2445" w:rsidRDefault="007E2445" w:rsidP="007E24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Laura Vanessa Bornacelli Parra</w:t>
      </w:r>
    </w:p>
    <w:p w14:paraId="7DCE3CD4" w14:textId="77777777" w:rsidR="007E2445" w:rsidRDefault="007E2445" w:rsidP="007E24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EFAD2D" w14:textId="77777777" w:rsidR="007E2445" w:rsidRDefault="007E2445" w:rsidP="007E24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D4ABB7" w14:textId="77777777" w:rsidR="007E2445" w:rsidRDefault="007E2445" w:rsidP="007E24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FEF3A6" w14:textId="77777777" w:rsidR="007E2445" w:rsidRDefault="007E2445" w:rsidP="007E24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974757" w14:textId="170A71A1" w:rsidR="007E2445" w:rsidRDefault="007E2445" w:rsidP="007E24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Ingeniería de Software</w:t>
      </w:r>
    </w:p>
    <w:p w14:paraId="0A28398B" w14:textId="77777777" w:rsidR="007E2445" w:rsidRDefault="007E2445" w:rsidP="007E24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8691F0" w14:textId="25788356" w:rsidR="007E2445" w:rsidRDefault="007E2445" w:rsidP="007E24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Diseño de Interfaces (NRC-770)</w:t>
      </w:r>
    </w:p>
    <w:p w14:paraId="19A2B49C" w14:textId="77777777" w:rsidR="007E2445" w:rsidRDefault="007E2445" w:rsidP="007E24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24694C" w14:textId="77777777" w:rsidR="007E2445" w:rsidRDefault="007E2445" w:rsidP="007E24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DBD304" w14:textId="77777777" w:rsidR="007E2445" w:rsidRDefault="007E2445" w:rsidP="007E24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837FE2" w14:textId="77777777" w:rsidR="007E2445" w:rsidRDefault="007E2445" w:rsidP="007E24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6194F0" w14:textId="77777777" w:rsidR="007E2445" w:rsidRDefault="007E2445" w:rsidP="007E24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4C8F41" w14:textId="3C45743C" w:rsidR="007E2445" w:rsidRDefault="007E2445" w:rsidP="007E2445">
      <w:pPr>
        <w:jc w:val="center"/>
        <w:rPr>
          <w:rFonts w:ascii="Times New Roman" w:hAnsi="Times New Roman" w:cs="Times New Roman"/>
          <w:sz w:val="24"/>
          <w:szCs w:val="24"/>
        </w:rPr>
      </w:pPr>
      <w:r w:rsidRPr="007E2445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icardo</w:t>
      </w:r>
      <w:r w:rsidRPr="007E2445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ntonio</w:t>
      </w:r>
      <w:r w:rsidRPr="007E2445"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otero</w:t>
      </w:r>
      <w:r w:rsidRPr="007E2445">
        <w:rPr>
          <w:rFonts w:ascii="Times New Roman" w:hAnsi="Times New Roman" w:cs="Times New Roman"/>
          <w:sz w:val="24"/>
          <w:szCs w:val="24"/>
        </w:rPr>
        <w:t xml:space="preserve"> R</w:t>
      </w:r>
      <w:r>
        <w:rPr>
          <w:rFonts w:ascii="Times New Roman" w:hAnsi="Times New Roman" w:cs="Times New Roman"/>
          <w:sz w:val="24"/>
          <w:szCs w:val="24"/>
        </w:rPr>
        <w:t>ios</w:t>
      </w:r>
    </w:p>
    <w:p w14:paraId="3437CFD4" w14:textId="77777777" w:rsidR="007E2445" w:rsidRDefault="007E2445" w:rsidP="007E24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C39882" w14:textId="06A707EC" w:rsidR="007E2445" w:rsidRDefault="007E2445" w:rsidP="007E24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 de enero de 2026</w:t>
      </w:r>
    </w:p>
    <w:p w14:paraId="1E12D8B1" w14:textId="77777777" w:rsidR="007E2445" w:rsidRDefault="007E2445" w:rsidP="007E24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3480FE" w14:textId="77777777" w:rsidR="007E2445" w:rsidRDefault="007E2445" w:rsidP="007E24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0AC2F8" w14:textId="2325FCC6" w:rsidR="007E2445" w:rsidRDefault="007E2445" w:rsidP="007E24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9A85F2" w14:textId="7CAA5CBB" w:rsidR="00F754E4" w:rsidRDefault="00F754E4" w:rsidP="00F754E4">
      <w:pPr>
        <w:rPr>
          <w:rFonts w:ascii="Times New Roman" w:hAnsi="Times New Roman" w:cs="Times New Roman"/>
          <w:sz w:val="24"/>
          <w:szCs w:val="24"/>
        </w:rPr>
      </w:pPr>
    </w:p>
    <w:p w14:paraId="2C5216EF" w14:textId="77777777" w:rsidR="009F1383" w:rsidRPr="007E2445" w:rsidRDefault="009F1383" w:rsidP="00F754E4">
      <w:pPr>
        <w:rPr>
          <w:rFonts w:ascii="Times New Roman" w:hAnsi="Times New Roman" w:cs="Times New Roman"/>
          <w:sz w:val="24"/>
          <w:szCs w:val="24"/>
        </w:rPr>
      </w:pPr>
    </w:p>
    <w:sectPr w:rsidR="009F1383" w:rsidRPr="007E2445" w:rsidSect="00576BDE">
      <w:headerReference w:type="default" r:id="rId6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3942A" w14:textId="77777777" w:rsidR="00083BEC" w:rsidRDefault="00083BEC" w:rsidP="00576BDE">
      <w:pPr>
        <w:spacing w:after="0" w:line="240" w:lineRule="auto"/>
      </w:pPr>
      <w:r>
        <w:separator/>
      </w:r>
    </w:p>
  </w:endnote>
  <w:endnote w:type="continuationSeparator" w:id="0">
    <w:p w14:paraId="71A9EF2C" w14:textId="77777777" w:rsidR="00083BEC" w:rsidRDefault="00083BEC" w:rsidP="00576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7C1E4" w14:textId="77777777" w:rsidR="00083BEC" w:rsidRDefault="00083BEC" w:rsidP="00576BDE">
      <w:pPr>
        <w:spacing w:after="0" w:line="240" w:lineRule="auto"/>
      </w:pPr>
      <w:r>
        <w:separator/>
      </w:r>
    </w:p>
  </w:footnote>
  <w:footnote w:type="continuationSeparator" w:id="0">
    <w:p w14:paraId="135CDC94" w14:textId="77777777" w:rsidR="00083BEC" w:rsidRDefault="00083BEC" w:rsidP="00576B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1964821"/>
      <w:docPartObj>
        <w:docPartGallery w:val="Page Numbers (Top of Page)"/>
        <w:docPartUnique/>
      </w:docPartObj>
    </w:sdtPr>
    <w:sdtContent>
      <w:p w14:paraId="3F4CF575" w14:textId="443CB853" w:rsidR="00576BDE" w:rsidRDefault="00576BDE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59B92AF" w14:textId="77777777" w:rsidR="00576BDE" w:rsidRDefault="00576BD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BDE"/>
    <w:rsid w:val="00083BEC"/>
    <w:rsid w:val="00211DF4"/>
    <w:rsid w:val="0056277B"/>
    <w:rsid w:val="00576BDE"/>
    <w:rsid w:val="007213FB"/>
    <w:rsid w:val="007E2445"/>
    <w:rsid w:val="009F1383"/>
    <w:rsid w:val="00B85A4C"/>
    <w:rsid w:val="00C51B8A"/>
    <w:rsid w:val="00C627C4"/>
    <w:rsid w:val="00CB027F"/>
    <w:rsid w:val="00F7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CEE9D"/>
  <w15:chartTrackingRefBased/>
  <w15:docId w15:val="{CFF8E566-0960-4295-8367-5DE85E815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6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6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6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6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6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6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6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6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6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6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6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6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6B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6B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6B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6B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6B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6B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6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6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6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6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6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6B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6B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6B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6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6B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6BD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76B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6BDE"/>
  </w:style>
  <w:style w:type="paragraph" w:styleId="Piedepgina">
    <w:name w:val="footer"/>
    <w:basedOn w:val="Normal"/>
    <w:link w:val="PiedepginaCar"/>
    <w:uiPriority w:val="99"/>
    <w:unhideWhenUsed/>
    <w:rsid w:val="00576B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6BDE"/>
  </w:style>
  <w:style w:type="character" w:styleId="Hipervnculo">
    <w:name w:val="Hyperlink"/>
    <w:basedOn w:val="Fuentedeprrafopredeter"/>
    <w:uiPriority w:val="99"/>
    <w:unhideWhenUsed/>
    <w:rsid w:val="007213F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13F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213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30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DAGOBERTO JUNIOR BORNACELLI PARRA</dc:creator>
  <cp:keywords/>
  <dc:description/>
  <cp:lastModifiedBy>DAGOBERTO JUNIOR BORNACELLI PARRA</cp:lastModifiedBy>
  <cp:revision>2</cp:revision>
  <cp:lastPrinted>2026-01-25T00:11:00Z</cp:lastPrinted>
  <dcterms:created xsi:type="dcterms:W3CDTF">2026-01-24T23:05:00Z</dcterms:created>
  <dcterms:modified xsi:type="dcterms:W3CDTF">2026-01-27T01:17:00Z</dcterms:modified>
</cp:coreProperties>
</file>