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AE0D7" w14:textId="056AE1DC" w:rsidR="007E2445" w:rsidRDefault="007E2445" w:rsidP="007E2445">
      <w:pPr>
        <w:jc w:val="center"/>
        <w:rPr>
          <w:rFonts w:ascii="Times New Roman" w:hAnsi="Times New Roman" w:cs="Times New Roman"/>
          <w:b/>
          <w:bCs/>
          <w:sz w:val="24"/>
          <w:szCs w:val="24"/>
        </w:rPr>
      </w:pPr>
    </w:p>
    <w:p w14:paraId="13979388" w14:textId="77777777" w:rsidR="007E2445" w:rsidRDefault="007E2445" w:rsidP="007E2445">
      <w:pPr>
        <w:jc w:val="center"/>
        <w:rPr>
          <w:rFonts w:ascii="Times New Roman" w:hAnsi="Times New Roman" w:cs="Times New Roman"/>
          <w:b/>
          <w:bCs/>
          <w:sz w:val="24"/>
          <w:szCs w:val="24"/>
        </w:rPr>
      </w:pPr>
    </w:p>
    <w:p w14:paraId="6196051D" w14:textId="1DB06822" w:rsidR="00C627C4" w:rsidRDefault="007E2445" w:rsidP="007E2445">
      <w:pPr>
        <w:jc w:val="center"/>
        <w:rPr>
          <w:rFonts w:ascii="Times New Roman" w:hAnsi="Times New Roman" w:cs="Times New Roman"/>
          <w:b/>
          <w:bCs/>
          <w:sz w:val="24"/>
          <w:szCs w:val="24"/>
        </w:rPr>
      </w:pPr>
      <w:r w:rsidRPr="007E2445">
        <w:rPr>
          <w:rFonts w:ascii="Times New Roman" w:hAnsi="Times New Roman" w:cs="Times New Roman"/>
          <w:b/>
          <w:bCs/>
          <w:sz w:val="24"/>
          <w:szCs w:val="24"/>
        </w:rPr>
        <w:t>Reporte Solución de Problemas Matemáticos: Vectores y Valores Propios</w:t>
      </w:r>
    </w:p>
    <w:p w14:paraId="560D7AC3" w14:textId="77777777" w:rsidR="007E2445" w:rsidRDefault="007E2445" w:rsidP="007E2445">
      <w:pPr>
        <w:jc w:val="center"/>
        <w:rPr>
          <w:rFonts w:ascii="Times New Roman" w:hAnsi="Times New Roman" w:cs="Times New Roman"/>
          <w:b/>
          <w:bCs/>
          <w:sz w:val="24"/>
          <w:szCs w:val="24"/>
        </w:rPr>
      </w:pPr>
    </w:p>
    <w:p w14:paraId="458AED4D" w14:textId="77777777" w:rsidR="007E2445" w:rsidRDefault="007E2445" w:rsidP="007E2445">
      <w:pPr>
        <w:jc w:val="center"/>
        <w:rPr>
          <w:rFonts w:ascii="Times New Roman" w:hAnsi="Times New Roman" w:cs="Times New Roman"/>
          <w:b/>
          <w:bCs/>
          <w:sz w:val="24"/>
          <w:szCs w:val="24"/>
        </w:rPr>
      </w:pPr>
    </w:p>
    <w:p w14:paraId="0E8DB756" w14:textId="77777777" w:rsidR="007E2445" w:rsidRDefault="007E2445" w:rsidP="007E2445">
      <w:pPr>
        <w:jc w:val="center"/>
        <w:rPr>
          <w:rFonts w:ascii="Times New Roman" w:hAnsi="Times New Roman" w:cs="Times New Roman"/>
          <w:b/>
          <w:bCs/>
          <w:sz w:val="24"/>
          <w:szCs w:val="24"/>
        </w:rPr>
      </w:pPr>
    </w:p>
    <w:p w14:paraId="7F8014F7" w14:textId="77777777" w:rsidR="007E2445" w:rsidRPr="007E2445" w:rsidRDefault="007E2445" w:rsidP="007E2445">
      <w:pPr>
        <w:jc w:val="center"/>
        <w:rPr>
          <w:rFonts w:ascii="Times New Roman" w:hAnsi="Times New Roman" w:cs="Times New Roman"/>
          <w:b/>
          <w:bCs/>
          <w:sz w:val="24"/>
          <w:szCs w:val="24"/>
        </w:rPr>
      </w:pPr>
    </w:p>
    <w:p w14:paraId="4267E09C" w14:textId="77777777" w:rsidR="007E2445" w:rsidRDefault="007E2445" w:rsidP="007E2445">
      <w:pPr>
        <w:jc w:val="center"/>
        <w:rPr>
          <w:rFonts w:ascii="Times New Roman" w:hAnsi="Times New Roman" w:cs="Times New Roman"/>
          <w:sz w:val="24"/>
          <w:szCs w:val="24"/>
        </w:rPr>
      </w:pPr>
    </w:p>
    <w:p w14:paraId="48F77D3E" w14:textId="42CEDE5B"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Laura Vanessa Bornacelli Parra</w:t>
      </w:r>
    </w:p>
    <w:p w14:paraId="7DCE3CD4" w14:textId="77777777" w:rsidR="007E2445" w:rsidRDefault="007E2445" w:rsidP="007E2445">
      <w:pPr>
        <w:jc w:val="center"/>
        <w:rPr>
          <w:rFonts w:ascii="Times New Roman" w:hAnsi="Times New Roman" w:cs="Times New Roman"/>
          <w:sz w:val="24"/>
          <w:szCs w:val="24"/>
        </w:rPr>
      </w:pPr>
    </w:p>
    <w:p w14:paraId="6BEFAD2D" w14:textId="77777777" w:rsidR="007E2445" w:rsidRDefault="007E2445" w:rsidP="007E2445">
      <w:pPr>
        <w:jc w:val="center"/>
        <w:rPr>
          <w:rFonts w:ascii="Times New Roman" w:hAnsi="Times New Roman" w:cs="Times New Roman"/>
          <w:sz w:val="24"/>
          <w:szCs w:val="24"/>
        </w:rPr>
      </w:pPr>
    </w:p>
    <w:p w14:paraId="21D4ABB7" w14:textId="77777777" w:rsidR="007E2445" w:rsidRDefault="007E2445" w:rsidP="007E2445">
      <w:pPr>
        <w:jc w:val="center"/>
        <w:rPr>
          <w:rFonts w:ascii="Times New Roman" w:hAnsi="Times New Roman" w:cs="Times New Roman"/>
          <w:sz w:val="24"/>
          <w:szCs w:val="24"/>
        </w:rPr>
      </w:pPr>
    </w:p>
    <w:p w14:paraId="56FEF3A6" w14:textId="77777777" w:rsidR="007E2445" w:rsidRDefault="007E2445" w:rsidP="007E2445">
      <w:pPr>
        <w:jc w:val="center"/>
        <w:rPr>
          <w:rFonts w:ascii="Times New Roman" w:hAnsi="Times New Roman" w:cs="Times New Roman"/>
          <w:sz w:val="24"/>
          <w:szCs w:val="24"/>
        </w:rPr>
      </w:pPr>
    </w:p>
    <w:p w14:paraId="69974757" w14:textId="170A71A1"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Ingeniería de Software</w:t>
      </w:r>
    </w:p>
    <w:p w14:paraId="0A28398B" w14:textId="77777777" w:rsidR="007E2445" w:rsidRDefault="007E2445" w:rsidP="007E2445">
      <w:pPr>
        <w:jc w:val="center"/>
        <w:rPr>
          <w:rFonts w:ascii="Times New Roman" w:hAnsi="Times New Roman" w:cs="Times New Roman"/>
          <w:sz w:val="24"/>
          <w:szCs w:val="24"/>
        </w:rPr>
      </w:pPr>
    </w:p>
    <w:p w14:paraId="258691F0" w14:textId="25788356"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Álgebra Lineal</w:t>
      </w:r>
    </w:p>
    <w:p w14:paraId="19A2B49C" w14:textId="77777777" w:rsidR="007E2445" w:rsidRDefault="007E2445" w:rsidP="007E2445">
      <w:pPr>
        <w:jc w:val="center"/>
        <w:rPr>
          <w:rFonts w:ascii="Times New Roman" w:hAnsi="Times New Roman" w:cs="Times New Roman"/>
          <w:sz w:val="24"/>
          <w:szCs w:val="24"/>
        </w:rPr>
      </w:pPr>
    </w:p>
    <w:p w14:paraId="6224694C" w14:textId="77777777" w:rsidR="007E2445" w:rsidRDefault="007E2445" w:rsidP="007E2445">
      <w:pPr>
        <w:jc w:val="center"/>
        <w:rPr>
          <w:rFonts w:ascii="Times New Roman" w:hAnsi="Times New Roman" w:cs="Times New Roman"/>
          <w:sz w:val="24"/>
          <w:szCs w:val="24"/>
        </w:rPr>
      </w:pPr>
    </w:p>
    <w:p w14:paraId="54DBD304" w14:textId="77777777" w:rsidR="007E2445" w:rsidRDefault="007E2445" w:rsidP="007E2445">
      <w:pPr>
        <w:jc w:val="center"/>
        <w:rPr>
          <w:rFonts w:ascii="Times New Roman" w:hAnsi="Times New Roman" w:cs="Times New Roman"/>
          <w:sz w:val="24"/>
          <w:szCs w:val="24"/>
        </w:rPr>
      </w:pPr>
    </w:p>
    <w:p w14:paraId="46837FE2" w14:textId="77777777" w:rsidR="007E2445" w:rsidRDefault="007E2445" w:rsidP="007E2445">
      <w:pPr>
        <w:jc w:val="center"/>
        <w:rPr>
          <w:rFonts w:ascii="Times New Roman" w:hAnsi="Times New Roman" w:cs="Times New Roman"/>
          <w:sz w:val="24"/>
          <w:szCs w:val="24"/>
        </w:rPr>
      </w:pPr>
    </w:p>
    <w:p w14:paraId="2E6194F0" w14:textId="77777777" w:rsidR="007E2445" w:rsidRDefault="007E2445" w:rsidP="007E2445">
      <w:pPr>
        <w:jc w:val="center"/>
        <w:rPr>
          <w:rFonts w:ascii="Times New Roman" w:hAnsi="Times New Roman" w:cs="Times New Roman"/>
          <w:sz w:val="24"/>
          <w:szCs w:val="24"/>
        </w:rPr>
      </w:pPr>
    </w:p>
    <w:p w14:paraId="1A4C8F41" w14:textId="3C45743C" w:rsidR="007E2445" w:rsidRDefault="007E2445" w:rsidP="007E2445">
      <w:pPr>
        <w:jc w:val="center"/>
        <w:rPr>
          <w:rFonts w:ascii="Times New Roman" w:hAnsi="Times New Roman" w:cs="Times New Roman"/>
          <w:sz w:val="24"/>
          <w:szCs w:val="24"/>
        </w:rPr>
      </w:pPr>
      <w:r w:rsidRPr="007E2445">
        <w:rPr>
          <w:rFonts w:ascii="Times New Roman" w:hAnsi="Times New Roman" w:cs="Times New Roman"/>
          <w:sz w:val="24"/>
          <w:szCs w:val="24"/>
        </w:rPr>
        <w:t>R</w:t>
      </w:r>
      <w:r>
        <w:rPr>
          <w:rFonts w:ascii="Times New Roman" w:hAnsi="Times New Roman" w:cs="Times New Roman"/>
          <w:sz w:val="24"/>
          <w:szCs w:val="24"/>
        </w:rPr>
        <w:t>icardo</w:t>
      </w:r>
      <w:r w:rsidRPr="007E2445">
        <w:rPr>
          <w:rFonts w:ascii="Times New Roman" w:hAnsi="Times New Roman" w:cs="Times New Roman"/>
          <w:sz w:val="24"/>
          <w:szCs w:val="24"/>
        </w:rPr>
        <w:t xml:space="preserve"> A</w:t>
      </w:r>
      <w:r>
        <w:rPr>
          <w:rFonts w:ascii="Times New Roman" w:hAnsi="Times New Roman" w:cs="Times New Roman"/>
          <w:sz w:val="24"/>
          <w:szCs w:val="24"/>
        </w:rPr>
        <w:t>ntonio</w:t>
      </w:r>
      <w:r w:rsidRPr="007E2445">
        <w:rPr>
          <w:rFonts w:ascii="Times New Roman" w:hAnsi="Times New Roman" w:cs="Times New Roman"/>
          <w:sz w:val="24"/>
          <w:szCs w:val="24"/>
        </w:rPr>
        <w:t xml:space="preserve"> B</w:t>
      </w:r>
      <w:r>
        <w:rPr>
          <w:rFonts w:ascii="Times New Roman" w:hAnsi="Times New Roman" w:cs="Times New Roman"/>
          <w:sz w:val="24"/>
          <w:szCs w:val="24"/>
        </w:rPr>
        <w:t>otero</w:t>
      </w:r>
      <w:r w:rsidRPr="007E2445">
        <w:rPr>
          <w:rFonts w:ascii="Times New Roman" w:hAnsi="Times New Roman" w:cs="Times New Roman"/>
          <w:sz w:val="24"/>
          <w:szCs w:val="24"/>
        </w:rPr>
        <w:t xml:space="preserve"> R</w:t>
      </w:r>
      <w:r>
        <w:rPr>
          <w:rFonts w:ascii="Times New Roman" w:hAnsi="Times New Roman" w:cs="Times New Roman"/>
          <w:sz w:val="24"/>
          <w:szCs w:val="24"/>
        </w:rPr>
        <w:t>ios</w:t>
      </w:r>
    </w:p>
    <w:p w14:paraId="3437CFD4" w14:textId="77777777" w:rsidR="007E2445" w:rsidRDefault="007E2445" w:rsidP="007E2445">
      <w:pPr>
        <w:jc w:val="center"/>
        <w:rPr>
          <w:rFonts w:ascii="Times New Roman" w:hAnsi="Times New Roman" w:cs="Times New Roman"/>
          <w:sz w:val="24"/>
          <w:szCs w:val="24"/>
        </w:rPr>
      </w:pPr>
    </w:p>
    <w:p w14:paraId="3DC39882" w14:textId="06A707EC"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7 de marzo de 2026</w:t>
      </w:r>
    </w:p>
    <w:p w14:paraId="1E12D8B1" w14:textId="77777777" w:rsidR="007E2445" w:rsidRDefault="007E2445" w:rsidP="007E2445">
      <w:pPr>
        <w:jc w:val="center"/>
        <w:rPr>
          <w:rFonts w:ascii="Times New Roman" w:hAnsi="Times New Roman" w:cs="Times New Roman"/>
          <w:sz w:val="24"/>
          <w:szCs w:val="24"/>
        </w:rPr>
      </w:pPr>
    </w:p>
    <w:p w14:paraId="4C3480FE" w14:textId="77777777" w:rsidR="007E2445" w:rsidRDefault="007E2445" w:rsidP="007E2445">
      <w:pPr>
        <w:jc w:val="center"/>
        <w:rPr>
          <w:rFonts w:ascii="Times New Roman" w:hAnsi="Times New Roman" w:cs="Times New Roman"/>
          <w:sz w:val="24"/>
          <w:szCs w:val="24"/>
        </w:rPr>
      </w:pPr>
    </w:p>
    <w:p w14:paraId="210AC2F8" w14:textId="2325FCC6" w:rsidR="007E2445" w:rsidRDefault="007E2445" w:rsidP="007E2445">
      <w:pPr>
        <w:jc w:val="center"/>
        <w:rPr>
          <w:rFonts w:ascii="Times New Roman" w:hAnsi="Times New Roman" w:cs="Times New Roman"/>
          <w:sz w:val="24"/>
          <w:szCs w:val="24"/>
        </w:rPr>
      </w:pPr>
    </w:p>
    <w:p w14:paraId="219A85F2" w14:textId="7CAA5CBB" w:rsidR="00F754E4" w:rsidRDefault="00F754E4" w:rsidP="00F754E4">
      <w:pPr>
        <w:rPr>
          <w:rFonts w:ascii="Times New Roman" w:hAnsi="Times New Roman" w:cs="Times New Roman"/>
          <w:sz w:val="24"/>
          <w:szCs w:val="24"/>
        </w:rPr>
      </w:pPr>
    </w:p>
    <w:p w14:paraId="2C5216EF" w14:textId="77777777" w:rsidR="009F1383" w:rsidRPr="007E2445" w:rsidRDefault="009F1383" w:rsidP="00F754E4">
      <w:pPr>
        <w:rPr>
          <w:rFonts w:ascii="Times New Roman" w:hAnsi="Times New Roman" w:cs="Times New Roman"/>
          <w:sz w:val="24"/>
          <w:szCs w:val="24"/>
        </w:rPr>
      </w:pPr>
    </w:p>
    <w:p>
      <w:pPr>
        <w:pageBreakBefore/>
      </w:pPr>
    </w:p>
    <w:p>
      <w:pPr>
        <w:pStyle w:val="FirstParagraph"/>
      </w:pPr>
      <w:r>
        <w:rPr>
          <w:b/>
          <w:bCs/>
        </w:rPr>
        <w:t xml:space="preserve">Introducción</w:t>
      </w:r>
    </w:p>
    <w:p>
      <w:pPr>
        <w:pStyle w:val="BodyText"/>
      </w:pPr>
      <w:r>
        <w:t xml:space="preserve">Los valores propios y vectores propios constituyen uno de los conceptos más fundamentales del álgebra lineal y tienen aplicaciones directas en ingeniería de software, ciencias de datos, procesamiento de señales y aprendizaje automático. Un valor propio (o valor característico) es un escalar</w:t>
      </w:r>
      <w:r>
        <w:t xml:space="preserve"> </w:t>
      </w:r>
      <m:oMath>
        <m:r>
          <m:t>λ</m:t>
        </m:r>
      </m:oMath>
      <w:r>
        <w:t xml:space="preserve"> </w:t>
      </w:r>
      <w:r>
        <w:t xml:space="preserve">tal que, al multiplicar una matriz</w:t>
      </w:r>
      <w:r>
        <w:t xml:space="preserve"> </w:t>
      </w:r>
      <m:oMath>
        <m:r>
          <m:t>A</m:t>
        </m:r>
      </m:oMath>
      <w:r>
        <w:t xml:space="preserve"> </w:t>
      </w:r>
      <w:r>
        <w:t xml:space="preserve">por cierto vector no nulo</w:t>
      </w:r>
      <w:r>
        <w:t xml:space="preserve"> </w:t>
      </w:r>
      <m:oMath>
        <m:r>
          <m:rPr>
            <m:sty m:val="b"/>
          </m:rPr>
          <m:t>v</m:t>
        </m:r>
      </m:oMath>
      <w:r>
        <w:t xml:space="preserve">, el resultado es simplemente ese mismo vector escalado:</w:t>
      </w:r>
      <w:r>
        <w:t xml:space="preserve"> </w:t>
      </w:r>
      <m:oMath>
        <m:r>
          <m:t>A</m:t>
        </m:r>
        <m:r>
          <m:rPr>
            <m:sty m:val="b"/>
          </m:rPr>
          <m:t>v</m:t>
        </m:r>
        <m:r>
          <m:rPr>
            <m:sty m:val="p"/>
          </m:rPr>
          <m:t>=</m:t>
        </m:r>
        <m:r>
          <m:t>λ</m:t>
        </m:r>
        <m:r>
          <m:rPr>
            <m:sty m:val="b"/>
          </m:rPr>
          <m:t>v</m:t>
        </m:r>
      </m:oMath>
      <w:r>
        <w:t xml:space="preserve">. Los vectores que satisfacen esta condición se denominan vectores propios.</w:t>
      </w:r>
    </w:p>
    <w:p>
      <w:pPr>
        <w:pStyle w:val="BodyText"/>
      </w:pPr>
      <w:r>
        <w:t xml:space="preserve">En este reporte se aborda el estudio de los valores y vectores propios a través de un mapa conceptual que resume los conceptos clave, seguido de cuatro ejercicios resueltos con su respectiva verificación en GeoGebra. Se incluye también un enlace al video explicativo que detalla el procedimiento paso a paso.</w:t>
      </w:r>
    </w:p>
    <w:p>
      <w:pPr>
        <w:pStyle w:val="BodyText"/>
      </w:pPr>
      <w:r>
        <w:rPr>
          <w:b/>
          <w:bCs/>
        </w:rPr>
        <w:t xml:space="preserve">Desarrollo de la actividad</w:t>
      </w:r>
    </w:p>
    <w:p>
      <w:pPr>
        <w:pStyle w:val="BodyText"/>
      </w:pPr>
      <w:r>
        <w:rPr>
          <w:b/>
          <w:bCs/>
        </w:rPr>
        <w:t xml:space="preserve">Mapa conceptual</w:t>
      </w:r>
    </w:p>
    <w:p>
      <w:pPr>
        <w:pStyle w:val="BodyText"/>
      </w:pPr>
      <w:r>
        <w:t xml:space="preserve">Se presenta a continuación el mapa conceptual que responde las preguntas orientadoras sobre valores propios, vectores propios, método de determinación, matrices semejantes y matrices simétricas. El mapa fue elaborado integrando los conceptos de Grossman (2019) y Hernández (2018).</w:t>
      </w:r>
    </w:p>
    <w:p>
      <w:pPr>
        <w:pStyle w:val="BodyText"/>
      </w:pPr>
      <w:r>
        <w:rPr>
          <w:i/>
          <w:iCs/>
        </w:rPr>
        <w:t xml:space="preserve">(Insertar imagen del mapa conceptual aquí)</w:t>
      </w:r>
    </w:p>
    <w:p>
      <w:pPr>
        <w:pStyle w:val="BodyText"/>
      </w:pPr>
      <w:r>
        <w:rPr>
          <w:b/>
          <w:bCs/>
        </w:rPr>
        <w:t xml:space="preserve">Ejercicios resueltos</w:t>
      </w:r>
    </w:p>
    <w:p>
      <w:pPr>
        <w:pStyle w:val="BodyText"/>
      </w:pPr>
      <w:r>
        <w:t xml:space="preserve">A continuación se presenta la solución detallada de cada uno de los ejercicios planteados, con justificación matemática completa.</w:t>
      </w:r>
    </w:p>
    <w:bookmarkStart w:id="9" w:name="ejercicio-2a-verdadero-o-falso"/>
    <w:p>
      <w:pPr>
        <w:pStyle w:val="Heading2"/>
        <w:pageBreakBefore/>
      </w:pPr>
      <w:r>
        <w:t xml:space="preserve">Ejercicio 2a — Verdadero o Falso</w:t>
      </w:r>
    </w:p>
    <w:p>
      <w:pPr>
        <w:pStyle w:val="FirstParagraph"/>
      </w:pPr>
      <w:r>
        <w:rPr>
          <w:b/>
          <w:bCs/>
        </w:rPr>
        <w:t xml:space="preserve">Afirmación i —</w:t>
      </w:r>
      <w:r>
        <w:rPr>
          <w:b/>
          <w:bCs/>
        </w:rPr>
        <w:t xml:space="preserve"> </w:t>
      </w:r>
      <m:oMath>
        <m:r>
          <m:t>λ</m:t>
        </m:r>
        <m:r>
          <m:rPr>
            <m:sty m:val="p"/>
          </m:rPr>
          <m:t>=</m:t>
        </m:r>
        <m:r>
          <m:t>2</m:t>
        </m:r>
      </m:oMath>
      <w:r>
        <w:rPr>
          <w:b/>
          <w:bCs/>
        </w:rPr>
        <w:t xml:space="preserve"> </w:t>
      </w:r>
      <w:r>
        <w:rPr>
          <w:b/>
          <w:bCs/>
        </w:rPr>
        <w:t xml:space="preserve">es valor propio de</w:t>
      </w:r>
      <w:r>
        <w:rPr>
          <w:b/>
          <w:bCs/>
        </w:rP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3</m:t>
                  </m:r>
                </m:e>
                <m:e>
                  <m:r>
                    <m:t>8</m:t>
                  </m:r>
                </m:e>
              </m:mr>
            </m:m>
          </m:e>
        </m:d>
      </m:oMath>
    </w:p>
    <w:p>
      <w:pPr>
        <w:pStyle w:val="BodyText"/>
      </w:pPr>
      <w:r>
        <w:t xml:space="preserve">Un escalar</w:t>
      </w:r>
      <w:r>
        <w:t xml:space="preserve"> </w:t>
      </w:r>
      <m:oMath>
        <m:r>
          <m:t>λ</m:t>
        </m:r>
      </m:oMath>
      <w:r>
        <w:t xml:space="preserve"> </w:t>
      </w:r>
      <w:r>
        <w:t xml:space="preserve">es valor propio de</w:t>
      </w:r>
      <w:r>
        <w:t xml:space="preserve"> </w:t>
      </w:r>
      <m:oMath>
        <m:r>
          <m:t>A</m:t>
        </m:r>
      </m:oMath>
      <w:r>
        <w:t xml:space="preserve"> </w:t>
      </w:r>
      <w:r>
        <w:t xml:space="preserve">si y solo si</w:t>
      </w:r>
      <w:r>
        <w:t xml:space="preserve"> </w:t>
      </w:r>
      <m:oMath>
        <m:r>
          <m:rPr>
            <m:sty m:val="p"/>
          </m:rPr>
          <m:t>det</m:t>
        </m:r>
        <m:r>
          <m:rPr>
            <m:sty m:val="p"/>
          </m:rPr>
          <m:t>(</m:t>
        </m:r>
        <m:r>
          <m:t>A</m:t>
        </m:r>
        <m:r>
          <m:rPr>
            <m:sty m:val="p"/>
          </m:rPr>
          <m:t>−</m:t>
        </m:r>
        <m:r>
          <m:t>λ</m:t>
        </m:r>
        <m:r>
          <m:t>I</m:t>
        </m:r>
        <m:r>
          <m:rPr>
            <m:sty m:val="p"/>
          </m:rPr>
          <m:t>)</m:t>
        </m:r>
        <m:r>
          <m:rPr>
            <m:sty m:val="p"/>
          </m:rPr>
          <m:t>=</m:t>
        </m:r>
        <m:r>
          <m:t>0</m:t>
        </m:r>
      </m:oMath>
      <w:r>
        <w:t xml:space="preserve">.</w:t>
      </w:r>
    </w:p>
    <w:p>
      <w:pPr>
        <w:pStyle w:val="BodyText"/>
      </w:pPr>
      <m:oMathPara>
        <m:oMathParaPr>
          <m:jc m:val="center"/>
        </m:oMathParaPr>
        <m:oMath>
          <m:r>
            <m:t>A</m:t>
          </m:r>
          <m:r>
            <m:rPr>
              <m:sty m:val="p"/>
            </m:rPr>
            <m:t>−</m:t>
          </m:r>
          <m:r>
            <m:t>2</m:t>
          </m:r>
          <m:r>
            <m:t>I</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2</m:t>
                    </m:r>
                  </m:e>
                  <m:e>
                    <m:r>
                      <m:t>2</m:t>
                    </m:r>
                  </m:e>
                </m:mr>
                <m:mr>
                  <m:e>
                    <m:r>
                      <m:t>3</m:t>
                    </m:r>
                  </m:e>
                  <m:e>
                    <m:r>
                      <m:t>8</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6</m:t>
                    </m:r>
                  </m:e>
                </m:mr>
              </m:m>
            </m:e>
          </m:d>
        </m:oMath>
      </m:oMathPara>
    </w:p>
    <w:p>
      <w:pPr>
        <w:pStyle w:val="FirstParagraph"/>
      </w:pPr>
      <m:oMathPara>
        <m:oMathParaPr>
          <m:jc m:val="center"/>
        </m:oMathParaPr>
        <m:oMath>
          <m:r>
            <m:rPr>
              <m:sty m:val="p"/>
            </m:rPr>
            <m:t>det</m:t>
          </m:r>
          <m:r>
            <m:rPr>
              <m:sty m:val="p"/>
            </m:rPr>
            <m:t>(</m:t>
          </m:r>
          <m:r>
            <m:t>A</m:t>
          </m:r>
          <m:r>
            <m:rPr>
              <m:sty m:val="p"/>
            </m:rPr>
            <m:t>−</m:t>
          </m:r>
          <m:r>
            <m:t>2</m:t>
          </m:r>
          <m:r>
            <m:t>I</m:t>
          </m:r>
          <m:r>
            <m:rPr>
              <m:sty m:val="p"/>
            </m:rPr>
            <m:t>)</m:t>
          </m:r>
          <m:r>
            <m:rPr>
              <m:sty m:val="p"/>
            </m:rPr>
            <m:t>=</m:t>
          </m:r>
          <m:r>
            <m:rPr>
              <m:sty m:val="p"/>
            </m:rPr>
            <m:t>(</m:t>
          </m:r>
          <m:r>
            <m:t>1</m:t>
          </m:r>
          <m:r>
            <m:rPr>
              <m:sty m:val="p"/>
            </m:rPr>
            <m:t>)</m:t>
          </m:r>
          <m:r>
            <m:rPr>
              <m:sty m:val="p"/>
            </m:rPr>
            <m:t>(</m:t>
          </m:r>
          <m:r>
            <m:t>6</m:t>
          </m:r>
          <m:r>
            <m:rPr>
              <m:sty m:val="p"/>
            </m:rPr>
            <m:t>)</m:t>
          </m:r>
          <m:r>
            <m:rPr>
              <m:sty m:val="p"/>
            </m:rPr>
            <m:t>−</m:t>
          </m:r>
          <m:r>
            <m:rPr>
              <m:sty m:val="p"/>
            </m:rPr>
            <m:t>(</m:t>
          </m:r>
          <m:r>
            <m:t>2</m:t>
          </m:r>
          <m:r>
            <m:rPr>
              <m:sty m:val="p"/>
            </m:rPr>
            <m:t>)</m:t>
          </m:r>
          <m:r>
            <m:rPr>
              <m:sty m:val="p"/>
            </m:rPr>
            <m:t>(</m:t>
          </m:r>
          <m:r>
            <m:t>3</m:t>
          </m:r>
          <m:r>
            <m:rPr>
              <m:sty m:val="p"/>
            </m:rPr>
            <m:t>)</m:t>
          </m:r>
          <m:r>
            <m:rPr>
              <m:sty m:val="p"/>
            </m:rPr>
            <m:t>=</m:t>
          </m:r>
          <m:r>
            <m:t>6</m:t>
          </m:r>
          <m:r>
            <m:rPr>
              <m:sty m:val="p"/>
            </m:rPr>
            <m:t>−</m:t>
          </m:r>
          <m:r>
            <m:t>6</m:t>
          </m:r>
          <m:r>
            <m:rPr>
              <m:sty m:val="p"/>
            </m:rPr>
            <m:t>=</m:t>
          </m:r>
          <m:r>
            <m:t>0</m:t>
          </m:r>
          <m:r>
            <m:rPr>
              <m:sty m:val="p"/>
            </m:rPr>
            <m:t>✓</m:t>
          </m:r>
        </m:oMath>
      </m:oMathPara>
    </w:p>
    <w:p>
      <w:pPr>
        <w:pStyle w:val="FirstParagraph"/>
      </w:pPr>
      <w:r>
        <w:rPr>
          <w:b/>
          <w:bCs/>
        </w:rPr>
        <w:t xml:space="preserve">Resultado: VERDADERO.</w:t>
      </w:r>
      <w:r>
        <w:t xml:space="preserve"> </w:t>
      </w:r>
      <w:r>
        <w:t xml:space="preserve">El determinante es cero, por lo tanto</w:t>
      </w:r>
      <w:r>
        <w:t xml:space="preserve"> </w:t>
      </w:r>
      <m:oMath>
        <m:r>
          <m:t>λ</m:t>
        </m:r>
        <m:r>
          <m:rPr>
            <m:sty m:val="p"/>
          </m:rPr>
          <m:t>=</m:t>
        </m:r>
        <m:r>
          <m:t>2</m:t>
        </m:r>
      </m:oMath>
      <w:r>
        <w:t xml:space="preserve"> </w:t>
      </w:r>
      <w:r>
        <w:t xml:space="preserve">sí es valor propio de</w:t>
      </w:r>
      <w:r>
        <w:t xml:space="preserve"> </w:t>
      </w:r>
      <m:oMath>
        <m:r>
          <m:t>A</m:t>
        </m:r>
      </m:oMath>
      <w:r>
        <w:t xml:space="preserve">.</w:t>
      </w:r>
    </w:p>
    <w:p>
      <w:r>
        <w:pict>
          <v:rect style="width:0;height:1.5pt" o:hralign="center" o:hrstd="t" o:hr="t"/>
        </w:pict>
      </w:r>
    </w:p>
    <w:p>
      <w:pPr>
        <w:pStyle w:val="FirstParagraph"/>
      </w:pPr>
      <w:r>
        <w:rPr>
          <w:b/>
          <w:bCs/>
        </w:rPr>
        <w:t xml:space="preserve">Afirmación ii —</w:t>
      </w:r>
      <w:r>
        <w:rPr>
          <w:b/>
          <w:bCs/>
        </w:rPr>
        <w:t xml:space="preserve"> </w:t>
      </w:r>
      <m:oMath>
        <m:r>
          <m:t>λ</m:t>
        </m:r>
        <m:r>
          <m:rPr>
            <m:sty m:val="p"/>
          </m:rPr>
          <m:t>=</m:t>
        </m:r>
        <m:r>
          <m:rPr>
            <m:sty m:val="p"/>
          </m:rPr>
          <m:t>−</m:t>
        </m:r>
        <m:r>
          <m:t>3</m:t>
        </m:r>
      </m:oMath>
      <w:r>
        <w:rPr>
          <w:b/>
          <w:bCs/>
        </w:rPr>
        <w:t xml:space="preserve"> </w:t>
      </w:r>
      <w:r>
        <w:rPr>
          <w:b/>
          <w:bCs/>
        </w:rPr>
        <w:t xml:space="preserve">es valor propio de</w:t>
      </w:r>
      <w:r>
        <w:rPr>
          <w:b/>
          <w:bCs/>
        </w:rP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4</m:t>
                  </m:r>
                </m:e>
              </m:mr>
              <m:mr>
                <m:e>
                  <m:r>
                    <m:t>6</m:t>
                  </m:r>
                </m:e>
                <m:e>
                  <m:r>
                    <m:t>9</m:t>
                  </m:r>
                </m:e>
              </m:mr>
            </m:m>
          </m:e>
        </m:d>
      </m:oMath>
    </w:p>
    <w:p>
      <w:pPr>
        <w:pStyle w:val="BodyText"/>
      </w:pPr>
      <m:oMathPara>
        <m:oMathParaPr>
          <m:jc m:val="center"/>
        </m:oMathParaPr>
        <m:oMath>
          <m:r>
            <m:t>A</m:t>
          </m:r>
          <m:r>
            <m:rPr>
              <m:sty m:val="p"/>
            </m:rPr>
            <m:t>−</m:t>
          </m:r>
          <m:r>
            <m:rPr>
              <m:sty m:val="p"/>
            </m:rPr>
            <m:t>(</m:t>
          </m:r>
          <m:r>
            <m:rPr>
              <m:sty m:val="p"/>
            </m:rPr>
            <m:t>−</m:t>
          </m:r>
          <m:r>
            <m:t>3</m:t>
          </m:r>
          <m:r>
            <m:rPr>
              <m:sty m:val="p"/>
            </m:rPr>
            <m:t>)</m:t>
          </m:r>
          <m:r>
            <m:t>I</m:t>
          </m:r>
          <m:r>
            <m:rPr>
              <m:sty m:val="p"/>
            </m:rPr>
            <m:t>=</m:t>
          </m:r>
          <m:r>
            <m:t>A</m:t>
          </m:r>
          <m:r>
            <m:rPr>
              <m:sty m:val="p"/>
            </m:rPr>
            <m:t>+</m:t>
          </m:r>
          <m:r>
            <m:t>3</m:t>
          </m:r>
          <m:r>
            <m:t>I</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r>
                      <m:rPr>
                        <m:sty m:val="p"/>
                      </m:rPr>
                      <m:t>+</m:t>
                    </m:r>
                    <m:r>
                      <m:t>3</m:t>
                    </m:r>
                  </m:e>
                  <m:e>
                    <m:r>
                      <m:t>4</m:t>
                    </m:r>
                  </m:e>
                </m:mr>
                <m:mr>
                  <m:e>
                    <m:r>
                      <m:t>6</m:t>
                    </m:r>
                  </m:e>
                  <m:e>
                    <m:r>
                      <m:t>9</m:t>
                    </m:r>
                    <m:r>
                      <m:rPr>
                        <m:sty m:val="p"/>
                      </m:rPr>
                      <m:t>+</m:t>
                    </m:r>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4</m:t>
                    </m:r>
                  </m:e>
                </m:mr>
                <m:mr>
                  <m:e>
                    <m:r>
                      <m:t>6</m:t>
                    </m:r>
                  </m:e>
                  <m:e>
                    <m:r>
                      <m:t>12</m:t>
                    </m:r>
                  </m:e>
                </m:mr>
              </m:m>
            </m:e>
          </m:d>
        </m:oMath>
      </m:oMathPara>
    </w:p>
    <w:p>
      <w:pPr>
        <w:pStyle w:val="FirstParagraph"/>
      </w:pPr>
      <m:oMathPara>
        <m:oMathParaPr>
          <m:jc m:val="center"/>
        </m:oMathParaPr>
        <m:oMath>
          <m:r>
            <m:rPr>
              <m:sty m:val="p"/>
            </m:rPr>
            <m:t>det</m:t>
          </m:r>
          <m:r>
            <m:rPr>
              <m:sty m:val="p"/>
            </m:rPr>
            <m:t>(</m:t>
          </m:r>
          <m:r>
            <m:t>A</m:t>
          </m:r>
          <m:r>
            <m:rPr>
              <m:sty m:val="p"/>
            </m:rPr>
            <m:t>+</m:t>
          </m:r>
          <m:r>
            <m:t>3</m:t>
          </m:r>
          <m:r>
            <m:t>I</m:t>
          </m:r>
          <m:r>
            <m:rPr>
              <m:sty m:val="p"/>
            </m:rPr>
            <m:t>)</m:t>
          </m:r>
          <m:r>
            <m:rPr>
              <m:sty m:val="p"/>
            </m:rPr>
            <m:t>=</m:t>
          </m:r>
          <m:r>
            <m:rPr>
              <m:sty m:val="p"/>
            </m:rPr>
            <m:t>(</m:t>
          </m:r>
          <m:r>
            <m:t>2</m:t>
          </m:r>
          <m:r>
            <m:rPr>
              <m:sty m:val="p"/>
            </m:rPr>
            <m:t>)</m:t>
          </m:r>
          <m:r>
            <m:rPr>
              <m:sty m:val="p"/>
            </m:rPr>
            <m:t>(</m:t>
          </m:r>
          <m:r>
            <m:t>12</m:t>
          </m:r>
          <m:r>
            <m:rPr>
              <m:sty m:val="p"/>
            </m:rPr>
            <m:t>)</m:t>
          </m:r>
          <m:r>
            <m:rPr>
              <m:sty m:val="p"/>
            </m:rPr>
            <m:t>−</m:t>
          </m:r>
          <m:r>
            <m:rPr>
              <m:sty m:val="p"/>
            </m:rPr>
            <m:t>(</m:t>
          </m:r>
          <m:r>
            <m:t>4</m:t>
          </m:r>
          <m:r>
            <m:rPr>
              <m:sty m:val="p"/>
            </m:rPr>
            <m:t>)</m:t>
          </m:r>
          <m:r>
            <m:rPr>
              <m:sty m:val="p"/>
            </m:rPr>
            <m:t>(</m:t>
          </m:r>
          <m:r>
            <m:t>6</m:t>
          </m:r>
          <m:r>
            <m:rPr>
              <m:sty m:val="p"/>
            </m:rPr>
            <m:t>)</m:t>
          </m:r>
          <m:r>
            <m:rPr>
              <m:sty m:val="p"/>
            </m:rPr>
            <m:t>=</m:t>
          </m:r>
          <m:r>
            <m:t>24</m:t>
          </m:r>
          <m:r>
            <m:rPr>
              <m:sty m:val="p"/>
            </m:rPr>
            <m:t>−</m:t>
          </m:r>
          <m:r>
            <m:t>24</m:t>
          </m:r>
          <m:r>
            <m:rPr>
              <m:sty m:val="p"/>
            </m:rPr>
            <m:t>=</m:t>
          </m:r>
          <m:r>
            <m:t>0</m:t>
          </m:r>
          <m:r>
            <m:rPr>
              <m:sty m:val="p"/>
            </m:rPr>
            <m:t>✓</m:t>
          </m:r>
        </m:oMath>
      </m:oMathPara>
    </w:p>
    <w:p>
      <w:pPr>
        <w:pStyle w:val="FirstParagraph"/>
      </w:pPr>
      <w:r>
        <w:rPr>
          <w:b/>
          <w:bCs/>
        </w:rPr>
        <w:t xml:space="preserve">Resultado: VERDADERO.</w:t>
      </w:r>
      <w:r>
        <w:t xml:space="preserve"> </w:t>
      </w:r>
      <w:r>
        <w:t xml:space="preserve">El determinante es cero, por lo tanto</w:t>
      </w:r>
      <w:r>
        <w:t xml:space="preserve"> </w:t>
      </w:r>
      <m:oMath>
        <m:r>
          <m:t>λ</m:t>
        </m:r>
        <m:r>
          <m:rPr>
            <m:sty m:val="p"/>
          </m:rPr>
          <m:t>=</m:t>
        </m:r>
        <m:r>
          <m:rPr>
            <m:sty m:val="p"/>
          </m:rPr>
          <m:t>−</m:t>
        </m:r>
        <m:r>
          <m:t>3</m:t>
        </m:r>
      </m:oMath>
      <w:r>
        <w:t xml:space="preserve"> </w:t>
      </w:r>
      <w:r>
        <w:t xml:space="preserve">sí es valor propio de</w:t>
      </w:r>
      <w:r>
        <w:t xml:space="preserve"> </w:t>
      </w:r>
      <m:oMath>
        <m:r>
          <m:t>A</m:t>
        </m:r>
      </m:oMath>
      <w:r>
        <w:t xml:space="preserve">.</w:t>
      </w:r>
    </w:p>
    <w:p>
      <w:r>
        <w:pict>
          <v:rect style="width:0;height:1.5pt" o:hralign="center" o:hrstd="t" o:hr="t"/>
        </w:pict>
      </w:r>
    </w:p>
    <w:p>
      <w:pPr>
        <w:pStyle w:val="FirstParagraph"/>
      </w:pPr>
      <w:r>
        <w:rPr>
          <w:b/>
          <w:bCs/>
        </w:rPr>
        <w:t xml:space="preserve">Afirmación iii — El vector</w:t>
      </w:r>
      <w:r>
        <w:rPr>
          <w:b/>
          <w:bCs/>
        </w:rPr>
        <w:t xml:space="preserve"> </w:t>
      </w:r>
      <m:oMath>
        <m:r>
          <m:rPr>
            <m:sty m:val="b"/>
          </m:rPr>
          <m:t>v</m:t>
        </m:r>
        <m:r>
          <m:rPr>
            <m:sty m:val="p"/>
          </m:rPr>
          <m:t>=</m:t>
        </m:r>
        <m:d>
          <m:dPr>
            <m:begChr m:val="["/>
            <m:sepChr m:val=""/>
            <m:endChr m:val="]"/>
            <m:grow/>
          </m:dPr>
          <m:e>
            <m:m>
              <m:mPr>
                <m:baseJc m:val="center"/>
                <m:plcHide m:val="on"/>
                <m:mcs>
                  <m:mc>
                    <m:mcPr>
                      <m:mcJc m:val="center"/>
                      <m:count m:val="1"/>
                    </m:mcPr>
                  </m:mc>
                </m:mcs>
              </m:mPr>
              <m:mr>
                <m:e>
                  <m:r>
                    <m:t>1</m:t>
                  </m:r>
                </m:e>
              </m:mr>
              <m:mr>
                <m:e>
                  <m:r>
                    <m:t>3</m:t>
                  </m:r>
                </m:e>
              </m:mr>
            </m:m>
          </m:e>
        </m:d>
      </m:oMath>
      <w:r>
        <w:rPr>
          <w:b/>
          <w:bCs/>
        </w:rPr>
        <w:t xml:space="preserve"> </w:t>
      </w:r>
      <w:r>
        <w:rPr>
          <w:b/>
          <w:bCs/>
        </w:rPr>
        <w:t xml:space="preserve">es vector propio de</w:t>
      </w:r>
      <w:r>
        <w:rPr>
          <w:b/>
          <w:bCs/>
        </w:rP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6</m:t>
                  </m:r>
                </m:e>
                <m:e>
                  <m:r>
                    <m:rPr>
                      <m:sty m:val="p"/>
                    </m:rPr>
                    <m:t>−</m:t>
                  </m:r>
                  <m:r>
                    <m:t>4</m:t>
                  </m:r>
                </m:e>
              </m:mr>
            </m:m>
          </m:e>
        </m:d>
      </m:oMath>
    </w:p>
    <w:p>
      <w:pPr>
        <w:pStyle w:val="BodyText"/>
      </w:pPr>
      <w:r>
        <w:t xml:space="preserve">Un vector</w:t>
      </w:r>
      <w:r>
        <w:t xml:space="preserve"> </w:t>
      </w:r>
      <m:oMath>
        <m:r>
          <m:rPr>
            <m:sty m:val="b"/>
          </m:rPr>
          <m:t>v</m:t>
        </m:r>
        <m:r>
          <m:rPr>
            <m:sty m:val="p"/>
          </m:rPr>
          <m:t>≠</m:t>
        </m:r>
        <m:r>
          <m:rPr>
            <m:sty m:val="b"/>
          </m:rPr>
          <m:t>0</m:t>
        </m:r>
      </m:oMath>
      <w:r>
        <w:t xml:space="preserve"> </w:t>
      </w:r>
      <w:r>
        <w:t xml:space="preserve">es vector propio de</w:t>
      </w:r>
      <w:r>
        <w:t xml:space="preserve"> </w:t>
      </w:r>
      <m:oMath>
        <m:r>
          <m:t>A</m:t>
        </m:r>
      </m:oMath>
      <w:r>
        <w:t xml:space="preserve"> </w:t>
      </w:r>
      <w:r>
        <w:t xml:space="preserve">si existe un escalar</w:t>
      </w:r>
      <w:r>
        <w:t xml:space="preserve"> </w:t>
      </w:r>
      <m:oMath>
        <m:r>
          <m:t>λ</m:t>
        </m:r>
      </m:oMath>
      <w:r>
        <w:t xml:space="preserve"> </w:t>
      </w:r>
      <w:r>
        <w:t xml:space="preserve">tal que</w:t>
      </w:r>
      <w:r>
        <w:t xml:space="preserve"> </w:t>
      </w:r>
      <m:oMath>
        <m:r>
          <m:t>A</m:t>
        </m:r>
        <m:r>
          <m:rPr>
            <m:sty m:val="b"/>
          </m:rPr>
          <m:t>v</m:t>
        </m:r>
        <m:r>
          <m:rPr>
            <m:sty m:val="p"/>
          </m:rPr>
          <m:t>=</m:t>
        </m:r>
        <m:r>
          <m:t>λ</m:t>
        </m:r>
        <m:r>
          <m:rPr>
            <m:sty m:val="b"/>
          </m:rPr>
          <m:t>v</m:t>
        </m:r>
      </m:oMath>
      <w:r>
        <w:t xml:space="preserve">.</w:t>
      </w:r>
    </w:p>
    <w:p>
      <w:pPr>
        <w:pStyle w:val="BodyText"/>
      </w:pPr>
      <w:r>
        <w:t xml:space="preserve">Se calcula</w:t>
      </w:r>
      <w:r>
        <w:t xml:space="preserve"> </w:t>
      </w:r>
      <m:oMath>
        <m:r>
          <m:t>A</m:t>
        </m:r>
        <m:r>
          <m:rPr>
            <m:sty m:val="b"/>
          </m:rPr>
          <m:t>v</m:t>
        </m:r>
      </m:oMath>
      <w:r>
        <w:t xml:space="preserve">:</w:t>
      </w:r>
    </w:p>
    <w:p>
      <w:pPr>
        <w:pStyle w:val="BodyText"/>
      </w:pPr>
      <m:oMathPara>
        <m:oMathParaPr>
          <m:jc m:val="center"/>
        </m:oMathParaPr>
        <m:oMath>
          <m:r>
            <m:t>A</m:t>
          </m:r>
          <m:r>
            <m:rPr>
              <m:sty m:val="b"/>
            </m:rPr>
            <m:t>v</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6</m:t>
                    </m:r>
                  </m:e>
                  <m:e>
                    <m:r>
                      <m:rPr>
                        <m:sty m:val="p"/>
                      </m:rPr>
                      <m:t>−</m:t>
                    </m:r>
                    <m:r>
                      <m:t>4</m:t>
                    </m:r>
                  </m:e>
                </m:mr>
              </m:m>
            </m:e>
          </m:d>
          <m:d>
            <m:dPr>
              <m:begChr m:val="["/>
              <m:sepChr m:val=""/>
              <m:endChr m:val="]"/>
              <m:grow/>
            </m:dPr>
            <m:e>
              <m:m>
                <m:mPr>
                  <m:baseJc m:val="center"/>
                  <m:plcHide m:val="on"/>
                  <m:mcs>
                    <m:mc>
                      <m:mcPr>
                        <m:mcJc m:val="center"/>
                        <m:count m:val="1"/>
                      </m:mcPr>
                    </m:mc>
                  </m:mcs>
                </m:mPr>
                <m:mr>
                  <m:e>
                    <m:r>
                      <m:t>1</m:t>
                    </m:r>
                  </m:e>
                </m:mr>
                <m:mr>
                  <m:e>
                    <m:r>
                      <m:t>3</m:t>
                    </m:r>
                  </m:e>
                </m:mr>
              </m:m>
            </m:e>
          </m:d>
          <m:r>
            <m:rPr>
              <m:sty m:val="p"/>
            </m:rPr>
            <m:t>=</m:t>
          </m:r>
          <m:d>
            <m:dPr>
              <m:begChr m:val="["/>
              <m:sepChr m:val=""/>
              <m:endChr m:val="]"/>
              <m:grow/>
            </m:dPr>
            <m:e>
              <m:m>
                <m:mPr>
                  <m:baseJc m:val="center"/>
                  <m:plcHide m:val="on"/>
                  <m:mcs>
                    <m:mc>
                      <m:mcPr>
                        <m:mcJc m:val="center"/>
                        <m:count m:val="1"/>
                      </m:mcPr>
                    </m:mc>
                  </m:mcs>
                </m:mPr>
                <m:mr>
                  <m:e>
                    <m:r>
                      <m:rPr>
                        <m:sty m:val="p"/>
                      </m:rPr>
                      <m:t>(</m:t>
                    </m:r>
                    <m:r>
                      <m:t>1</m:t>
                    </m:r>
                    <m:r>
                      <m:rPr>
                        <m:sty m:val="p"/>
                      </m:rPr>
                      <m:t>)</m:t>
                    </m:r>
                    <m:r>
                      <m:rPr>
                        <m:sty m:val="p"/>
                      </m:rPr>
                      <m:t>(</m:t>
                    </m:r>
                    <m:r>
                      <m:t>1</m:t>
                    </m:r>
                    <m:r>
                      <m:rPr>
                        <m:sty m:val="p"/>
                      </m:rPr>
                      <m:t>)</m:t>
                    </m:r>
                    <m:r>
                      <m:rPr>
                        <m:sty m:val="p"/>
                      </m:rPr>
                      <m:t>+</m:t>
                    </m:r>
                    <m:r>
                      <m:rPr>
                        <m:sty m:val="p"/>
                      </m:rPr>
                      <m:t>(</m:t>
                    </m:r>
                    <m:r>
                      <m:rPr>
                        <m:sty m:val="p"/>
                      </m:rPr>
                      <m:t>−</m:t>
                    </m:r>
                    <m:r>
                      <m:t>1</m:t>
                    </m:r>
                    <m:r>
                      <m:rPr>
                        <m:sty m:val="p"/>
                      </m:rPr>
                      <m:t>)</m:t>
                    </m:r>
                    <m:r>
                      <m:rPr>
                        <m:sty m:val="p"/>
                      </m:rPr>
                      <m:t>(</m:t>
                    </m:r>
                    <m:r>
                      <m:t>3</m:t>
                    </m:r>
                    <m:r>
                      <m:rPr>
                        <m:sty m:val="p"/>
                      </m:rPr>
                      <m:t>)</m:t>
                    </m:r>
                  </m:e>
                </m:mr>
                <m:mr>
                  <m:e>
                    <m:r>
                      <m:rPr>
                        <m:sty m:val="p"/>
                      </m:rPr>
                      <m:t>(</m:t>
                    </m:r>
                    <m:r>
                      <m:t>6</m:t>
                    </m:r>
                    <m:r>
                      <m:rPr>
                        <m:sty m:val="p"/>
                      </m:rPr>
                      <m:t>)</m:t>
                    </m:r>
                    <m:r>
                      <m:rPr>
                        <m:sty m:val="p"/>
                      </m:rPr>
                      <m:t>(</m:t>
                    </m:r>
                    <m:r>
                      <m:t>1</m:t>
                    </m:r>
                    <m:r>
                      <m:rPr>
                        <m:sty m:val="p"/>
                      </m:rPr>
                      <m:t>)</m:t>
                    </m:r>
                    <m:r>
                      <m:rPr>
                        <m:sty m:val="p"/>
                      </m:rPr>
                      <m:t>+</m:t>
                    </m:r>
                    <m:r>
                      <m:rPr>
                        <m:sty m:val="p"/>
                      </m:rPr>
                      <m:t>(</m:t>
                    </m:r>
                    <m:r>
                      <m:rPr>
                        <m:sty m:val="p"/>
                      </m:rPr>
                      <m:t>−</m:t>
                    </m:r>
                    <m:r>
                      <m:t>4</m:t>
                    </m:r>
                    <m:r>
                      <m:rPr>
                        <m:sty m:val="p"/>
                      </m:rPr>
                      <m:t>)</m:t>
                    </m:r>
                    <m:r>
                      <m:rPr>
                        <m:sty m:val="p"/>
                      </m:rPr>
                      <m:t>(</m:t>
                    </m:r>
                    <m:r>
                      <m:t>3</m:t>
                    </m:r>
                    <m:r>
                      <m:rPr>
                        <m:sty m:val="p"/>
                      </m:rPr>
                      <m:t>)</m:t>
                    </m:r>
                  </m:e>
                </m:mr>
              </m:m>
            </m:e>
          </m:d>
          <m:r>
            <m:rPr>
              <m:sty m:val="p"/>
            </m:rPr>
            <m:t>=</m:t>
          </m:r>
          <m:d>
            <m:dPr>
              <m:begChr m:val="["/>
              <m:sepChr m:val=""/>
              <m:endChr m:val="]"/>
              <m:grow/>
            </m:dPr>
            <m:e>
              <m:m>
                <m:mPr>
                  <m:baseJc m:val="center"/>
                  <m:plcHide m:val="on"/>
                  <m:mcs>
                    <m:mc>
                      <m:mcPr>
                        <m:mcJc m:val="center"/>
                        <m:count m:val="1"/>
                      </m:mcPr>
                    </m:mc>
                  </m:mcs>
                </m:mPr>
                <m:mr>
                  <m:e>
                    <m:r>
                      <m:t>1</m:t>
                    </m:r>
                    <m:r>
                      <m:rPr>
                        <m:sty m:val="p"/>
                      </m:rPr>
                      <m:t>−</m:t>
                    </m:r>
                    <m:r>
                      <m:t>3</m:t>
                    </m:r>
                  </m:e>
                </m:mr>
                <m:mr>
                  <m:e>
                    <m:r>
                      <m:t>6</m:t>
                    </m:r>
                    <m:r>
                      <m:rPr>
                        <m:sty m:val="p"/>
                      </m:rPr>
                      <m:t>−</m:t>
                    </m:r>
                    <m:r>
                      <m:t>12</m:t>
                    </m:r>
                  </m:e>
                </m:mr>
              </m:m>
            </m:e>
          </m:d>
          <m:r>
            <m:rPr>
              <m:sty m:val="p"/>
            </m:rPr>
            <m:t>=</m:t>
          </m:r>
          <m:d>
            <m:dPr>
              <m:begChr m:val="["/>
              <m:sepChr m:val=""/>
              <m:endChr m:val="]"/>
              <m:grow/>
            </m:dPr>
            <m:e>
              <m:m>
                <m:mPr>
                  <m:baseJc m:val="center"/>
                  <m:plcHide m:val="on"/>
                  <m:mcs>
                    <m:mc>
                      <m:mcPr>
                        <m:mcJc m:val="center"/>
                        <m:count m:val="1"/>
                      </m:mcPr>
                    </m:mc>
                  </m:mcs>
                </m:mPr>
                <m:mr>
                  <m:e>
                    <m:r>
                      <m:rPr>
                        <m:sty m:val="p"/>
                      </m:rPr>
                      <m:t>−</m:t>
                    </m:r>
                    <m:r>
                      <m:t>2</m:t>
                    </m:r>
                  </m:e>
                </m:mr>
                <m:mr>
                  <m:e>
                    <m:r>
                      <m:rPr>
                        <m:sty m:val="p"/>
                      </m:rPr>
                      <m:t>−</m:t>
                    </m:r>
                    <m:r>
                      <m:t>6</m:t>
                    </m:r>
                  </m:e>
                </m:mr>
              </m:m>
            </m:e>
          </m:d>
        </m:oMath>
      </m:oMathPara>
    </w:p>
    <w:p>
      <w:pPr>
        <w:pStyle w:val="FirstParagraph"/>
      </w:pPr>
      <w:r>
        <w:t xml:space="preserve">Se verifica si</w:t>
      </w:r>
      <w:r>
        <w:t xml:space="preserve"> </w:t>
      </w:r>
      <m:oMath>
        <m:r>
          <m:t>A</m:t>
        </m:r>
        <m:r>
          <m:rPr>
            <m:sty m:val="b"/>
          </m:rPr>
          <m:t>v</m:t>
        </m:r>
        <m:r>
          <m:rPr>
            <m:sty m:val="p"/>
          </m:rPr>
          <m:t>=</m:t>
        </m:r>
        <m:r>
          <m:t>λ</m:t>
        </m:r>
        <m:r>
          <m:rPr>
            <m:sty m:val="b"/>
          </m:rPr>
          <m:t>v</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m:t>
                    </m:r>
                    <m:r>
                      <m:t>2</m:t>
                    </m:r>
                  </m:e>
                </m:mr>
                <m:mr>
                  <m:e>
                    <m:r>
                      <m:rPr>
                        <m:sty m:val="p"/>
                      </m:rPr>
                      <m:t>−</m:t>
                    </m:r>
                    <m:r>
                      <m:t>6</m:t>
                    </m:r>
                  </m:e>
                </m:mr>
              </m:m>
            </m:e>
          </m:d>
          <m:r>
            <m:rPr>
              <m:sty m:val="p"/>
            </m:rPr>
            <m:t>=</m:t>
          </m:r>
          <m:r>
            <m:t>λ</m:t>
          </m:r>
          <m:d>
            <m:dPr>
              <m:begChr m:val="["/>
              <m:sepChr m:val=""/>
              <m:endChr m:val="]"/>
              <m:grow/>
            </m:dPr>
            <m:e>
              <m:m>
                <m:mPr>
                  <m:baseJc m:val="center"/>
                  <m:plcHide m:val="on"/>
                  <m:mcs>
                    <m:mc>
                      <m:mcPr>
                        <m:mcJc m:val="center"/>
                        <m:count m:val="1"/>
                      </m:mcPr>
                    </m:mc>
                  </m:mcs>
                </m:mPr>
                <m:mr>
                  <m:e>
                    <m:r>
                      <m:t>1</m:t>
                    </m:r>
                  </m:e>
                </m:mr>
                <m:mr>
                  <m:e>
                    <m:r>
                      <m:t>3</m:t>
                    </m:r>
                  </m:e>
                </m:mr>
              </m:m>
            </m:e>
          </m:d>
          <m:r>
            <m:rPr>
              <m:sty m:val="p"/>
            </m:rPr>
            <m:t>⟹</m:t>
          </m:r>
          <m:r>
            <m:t>λ</m:t>
          </m:r>
          <m:r>
            <m:rPr>
              <m:sty m:val="p"/>
            </m:rPr>
            <m:t>=</m:t>
          </m:r>
          <m:r>
            <m:rPr>
              <m:sty m:val="p"/>
            </m:rPr>
            <m:t>−</m:t>
          </m:r>
          <m:r>
            <m:t>2</m:t>
          </m:r>
        </m:oMath>
      </m:oMathPara>
    </w:p>
    <w:p>
      <w:pPr>
        <w:pStyle w:val="FirstParagraph"/>
      </w:pPr>
      <w:r>
        <w:t xml:space="preserve">Comprobación:</w:t>
      </w:r>
      <w:r>
        <w:t xml:space="preserve"> </w:t>
      </w:r>
      <m:oMath>
        <m:r>
          <m:rPr>
            <m:sty m:val="p"/>
          </m:rPr>
          <m:t>−</m:t>
        </m:r>
        <m:r>
          <m:t>2</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d>
          <m:dPr>
            <m:begChr m:val="["/>
            <m:sepChr m:val=""/>
            <m:endChr m:val="]"/>
            <m:grow/>
          </m:dPr>
          <m:e>
            <m:m>
              <m:mPr>
                <m:baseJc m:val="center"/>
                <m:plcHide m:val="on"/>
                <m:mcs>
                  <m:mc>
                    <m:mcPr>
                      <m:mcJc m:val="center"/>
                      <m:count m:val="1"/>
                    </m:mcPr>
                  </m:mc>
                </m:mcs>
              </m:mPr>
              <m:mr>
                <m:e>
                  <m:r>
                    <m:rPr>
                      <m:sty m:val="p"/>
                    </m:rPr>
                    <m:t>−</m:t>
                  </m:r>
                  <m:r>
                    <m:t>2</m:t>
                  </m:r>
                </m:e>
              </m:mr>
              <m:mr>
                <m:e>
                  <m:r>
                    <m:rPr>
                      <m:sty m:val="p"/>
                    </m:rPr>
                    <m:t>−</m:t>
                  </m:r>
                  <m:r>
                    <m:t>6</m:t>
                  </m:r>
                </m:e>
              </m:mr>
            </m:m>
          </m:e>
        </m:d>
      </m:oMath>
      <w:r>
        <w:t xml:space="preserve"> </w:t>
      </w:r>
      <w:r>
        <w:t xml:space="preserve">✓</w:t>
      </w:r>
    </w:p>
    <w:p>
      <w:pPr>
        <w:pStyle w:val="BodyText"/>
      </w:pPr>
      <w:r>
        <w:rPr>
          <w:b/>
          <w:bCs/>
        </w:rPr>
        <w:t xml:space="preserve">Resultado: VERDADERO.</w:t>
      </w:r>
      <w:r>
        <w:t xml:space="preserve"> </w:t>
      </w:r>
      <w:r>
        <w:t xml:space="preserve">El vector</w:t>
      </w:r>
      <w:r>
        <w:t xml:space="preserve"> </w:t>
      </w:r>
      <m:oMath>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es vector propio de</w:t>
      </w:r>
      <w:r>
        <w:t xml:space="preserve"> </w:t>
      </w:r>
      <m:oMath>
        <m:r>
          <m:t>A</m:t>
        </m:r>
      </m:oMath>
      <w:r>
        <w:t xml:space="preserve"> </w:t>
      </w:r>
      <w:r>
        <w:t xml:space="preserve">con valor propio</w:t>
      </w:r>
      <w:r>
        <w:t xml:space="preserve"> </w:t>
      </w:r>
      <m:oMath>
        <m:r>
          <m:t>λ</m:t>
        </m:r>
        <m:r>
          <m:rPr>
            <m:sty m:val="p"/>
          </m:rPr>
          <m:t>=</m:t>
        </m:r>
        <m:r>
          <m:rPr>
            <m:sty m:val="p"/>
          </m:rPr>
          <m:t>−</m:t>
        </m:r>
        <m:r>
          <m:t>2</m:t>
        </m:r>
      </m:oMath>
      <w:r>
        <w:t xml:space="preserve">.</w:t>
      </w:r>
    </w:p>
    <w:p>
      <w:r>
        <w:pict>
          <v:rect style="width:0;height:1.5pt" o:hralign="center" o:hrstd="t" o:hr="t"/>
        </w:pict>
      </w:r>
    </w:p>
    <w:p>
      <w:pPr>
        <w:pStyle w:val="FirstParagraph"/>
      </w:pPr>
      <w:r>
        <w:rPr>
          <w:b/>
          <w:bCs/>
        </w:rPr>
        <w:t xml:space="preserve">Afirmación iv — El vector</w:t>
      </w:r>
      <w:r>
        <w:rPr>
          <w:b/>
          <w:bCs/>
        </w:rPr>
        <w:t xml:space="preserve"> </w:t>
      </w:r>
      <m:oMath>
        <m:r>
          <m:rPr>
            <m:sty m:val="b"/>
          </m:rPr>
          <m:t>v</m:t>
        </m:r>
        <m:r>
          <m:rPr>
            <m:sty m:val="p"/>
          </m:rPr>
          <m:t>=</m:t>
        </m:r>
        <m:d>
          <m:dPr>
            <m:begChr m:val="["/>
            <m:sepChr m:val=""/>
            <m:endChr m:val="]"/>
            <m:grow/>
          </m:dPr>
          <m:e>
            <m:m>
              <m:mPr>
                <m:baseJc m:val="center"/>
                <m:plcHide m:val="on"/>
                <m:mcs>
                  <m:mc>
                    <m:mcPr>
                      <m:mcJc m:val="center"/>
                      <m:count m:val="1"/>
                    </m:mcPr>
                  </m:mc>
                </m:mcs>
              </m:mPr>
              <m:mr>
                <m:e>
                  <m:r>
                    <m:rPr>
                      <m:sty m:val="p"/>
                    </m:rPr>
                    <m:t>−</m:t>
                  </m:r>
                  <m:r>
                    <m:t>1</m:t>
                  </m:r>
                </m:e>
              </m:mr>
              <m:mr>
                <m:e>
                  <m:r>
                    <m:t>1</m:t>
                  </m:r>
                </m:e>
              </m:mr>
            </m:m>
          </m:e>
        </m:d>
      </m:oMath>
      <w:r>
        <w:rPr>
          <w:b/>
          <w:bCs/>
        </w:rPr>
        <w:t xml:space="preserve"> </w:t>
      </w:r>
      <w:r>
        <w:rPr>
          <w:b/>
          <w:bCs/>
        </w:rPr>
        <w:t xml:space="preserve">es vector propio de</w:t>
      </w:r>
      <w:r>
        <w:rPr>
          <w:b/>
          <w:bCs/>
        </w:rP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3</m:t>
                  </m:r>
                </m:e>
                <m:e>
                  <m:r>
                    <m:t>6</m:t>
                  </m:r>
                </m:e>
              </m:mr>
            </m:m>
          </m:e>
        </m:d>
      </m:oMath>
    </w:p>
    <w:p>
      <w:pPr>
        <w:pStyle w:val="BodyText"/>
      </w:pPr>
      <w:r>
        <w:t xml:space="preserve">Se calcula</w:t>
      </w:r>
      <w:r>
        <w:t xml:space="preserve"> </w:t>
      </w:r>
      <m:oMath>
        <m:r>
          <m:t>A</m:t>
        </m:r>
        <m:r>
          <m:rPr>
            <m:sty m:val="b"/>
          </m:rPr>
          <m:t>v</m:t>
        </m:r>
      </m:oMath>
      <w:r>
        <w:t xml:space="preserve">:</w:t>
      </w:r>
    </w:p>
    <w:p>
      <w:pPr>
        <w:pStyle w:val="BodyText"/>
      </w:pPr>
      <m:oMathPara>
        <m:oMathParaPr>
          <m:jc m:val="center"/>
        </m:oMathParaPr>
        <m:oMath>
          <m:r>
            <m:t>A</m:t>
          </m:r>
          <m:r>
            <m:rPr>
              <m:sty m:val="b"/>
            </m:rPr>
            <m:t>v</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3</m:t>
                    </m:r>
                  </m:e>
                  <m:e>
                    <m:r>
                      <m:t>6</m:t>
                    </m:r>
                  </m:e>
                </m:mr>
              </m:m>
            </m:e>
          </m:d>
          <m:d>
            <m:dPr>
              <m:begChr m:val="["/>
              <m:sepChr m:val=""/>
              <m:endChr m:val="]"/>
              <m:grow/>
            </m:dPr>
            <m:e>
              <m:m>
                <m:mPr>
                  <m:baseJc m:val="center"/>
                  <m:plcHide m:val="on"/>
                  <m:mcs>
                    <m:mc>
                      <m:mcPr>
                        <m:mcJc m:val="center"/>
                        <m:count m:val="1"/>
                      </m:mcPr>
                    </m:mc>
                  </m:mcs>
                </m:mPr>
                <m:mr>
                  <m:e>
                    <m:r>
                      <m:rPr>
                        <m:sty m:val="p"/>
                      </m:rPr>
                      <m:t>−</m:t>
                    </m:r>
                    <m:r>
                      <m:t>1</m:t>
                    </m:r>
                  </m:e>
                </m:mr>
                <m:mr>
                  <m:e>
                    <m:r>
                      <m:t>1</m:t>
                    </m:r>
                  </m:e>
                </m:mr>
              </m:m>
            </m:e>
          </m:d>
          <m:r>
            <m:rPr>
              <m:sty m:val="p"/>
            </m:rPr>
            <m:t>=</m:t>
          </m:r>
          <m:d>
            <m:dPr>
              <m:begChr m:val="["/>
              <m:sepChr m:val=""/>
              <m:endChr m:val="]"/>
              <m:grow/>
            </m:dPr>
            <m:e>
              <m:m>
                <m:mPr>
                  <m:baseJc m:val="center"/>
                  <m:plcHide m:val="on"/>
                  <m:mcs>
                    <m:mc>
                      <m:mcPr>
                        <m:mcJc m:val="center"/>
                        <m:count m:val="1"/>
                      </m:mcPr>
                    </m:mc>
                  </m:mcs>
                </m:mPr>
                <m:mr>
                  <m:e>
                    <m:r>
                      <m:rPr>
                        <m:sty m:val="p"/>
                      </m:rPr>
                      <m:t>(</m:t>
                    </m:r>
                    <m:r>
                      <m:t>5</m:t>
                    </m:r>
                    <m:r>
                      <m:rPr>
                        <m:sty m:val="p"/>
                      </m:rPr>
                      <m:t>)</m:t>
                    </m:r>
                    <m:r>
                      <m:rPr>
                        <m:sty m:val="p"/>
                      </m:rPr>
                      <m:t>(</m:t>
                    </m:r>
                    <m:r>
                      <m:rPr>
                        <m:sty m:val="p"/>
                      </m:rPr>
                      <m:t>−</m:t>
                    </m:r>
                    <m:r>
                      <m:t>1</m:t>
                    </m:r>
                    <m:r>
                      <m:rPr>
                        <m:sty m:val="p"/>
                      </m:rPr>
                      <m:t>)</m:t>
                    </m:r>
                    <m:r>
                      <m:rPr>
                        <m:sty m:val="p"/>
                      </m:rPr>
                      <m:t>+</m:t>
                    </m:r>
                    <m:r>
                      <m:rPr>
                        <m:sty m:val="p"/>
                      </m:rPr>
                      <m:t>(</m:t>
                    </m:r>
                    <m:r>
                      <m:t>2</m:t>
                    </m:r>
                    <m:r>
                      <m:rPr>
                        <m:sty m:val="p"/>
                      </m:rPr>
                      <m:t>)</m:t>
                    </m:r>
                    <m:r>
                      <m:rPr>
                        <m:sty m:val="p"/>
                      </m:rPr>
                      <m:t>(</m:t>
                    </m:r>
                    <m:r>
                      <m:t>1</m:t>
                    </m:r>
                    <m:r>
                      <m:rPr>
                        <m:sty m:val="p"/>
                      </m:rPr>
                      <m:t>)</m:t>
                    </m:r>
                  </m:e>
                </m:mr>
                <m:mr>
                  <m:e>
                    <m:r>
                      <m:rPr>
                        <m:sty m:val="p"/>
                      </m:rPr>
                      <m:t>(</m:t>
                    </m:r>
                    <m:r>
                      <m:t>3</m:t>
                    </m:r>
                    <m:r>
                      <m:rPr>
                        <m:sty m:val="p"/>
                      </m:rPr>
                      <m:t>)</m:t>
                    </m:r>
                    <m:r>
                      <m:rPr>
                        <m:sty m:val="p"/>
                      </m:rPr>
                      <m:t>(</m:t>
                    </m:r>
                    <m:r>
                      <m:rPr>
                        <m:sty m:val="p"/>
                      </m:rPr>
                      <m:t>−</m:t>
                    </m:r>
                    <m:r>
                      <m:t>1</m:t>
                    </m:r>
                    <m:r>
                      <m:rPr>
                        <m:sty m:val="p"/>
                      </m:rPr>
                      <m:t>)</m:t>
                    </m:r>
                    <m:r>
                      <m:rPr>
                        <m:sty m:val="p"/>
                      </m:rPr>
                      <m:t>+</m:t>
                    </m:r>
                    <m:r>
                      <m:rPr>
                        <m:sty m:val="p"/>
                      </m:rPr>
                      <m:t>(</m:t>
                    </m:r>
                    <m:r>
                      <m:t>6</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5</m:t>
                    </m:r>
                    <m:r>
                      <m:rPr>
                        <m:sty m:val="p"/>
                      </m:rPr>
                      <m:t>+</m:t>
                    </m:r>
                    <m:r>
                      <m:t>2</m:t>
                    </m:r>
                  </m:e>
                </m:mr>
                <m:mr>
                  <m:e>
                    <m:r>
                      <m:rPr>
                        <m:sty m:val="p"/>
                      </m:rPr>
                      <m:t>−</m:t>
                    </m:r>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rPr>
                        <m:sty m:val="p"/>
                      </m:rPr>
                      <m:t>−</m:t>
                    </m:r>
                    <m:r>
                      <m:t>3</m:t>
                    </m:r>
                  </m:e>
                </m:mr>
                <m:mr>
                  <m:e>
                    <m:r>
                      <m:t>3</m:t>
                    </m:r>
                  </m:e>
                </m:mr>
              </m:m>
            </m:e>
          </m:d>
        </m:oMath>
      </m:oMathPara>
    </w:p>
    <w:p>
      <w:pPr>
        <w:pStyle w:val="FirstParagraph"/>
      </w:pPr>
      <w:r>
        <w:t xml:space="preserve">Se verifica si</w:t>
      </w:r>
      <w:r>
        <w:t xml:space="preserve"> </w:t>
      </w:r>
      <m:oMath>
        <m:r>
          <m:t>A</m:t>
        </m:r>
        <m:r>
          <m:rPr>
            <m:sty m:val="b"/>
          </m:rPr>
          <m:t>v</m:t>
        </m:r>
        <m:r>
          <m:rPr>
            <m:sty m:val="p"/>
          </m:rPr>
          <m:t>=</m:t>
        </m:r>
        <m:r>
          <m:t>λ</m:t>
        </m:r>
        <m:r>
          <m:rPr>
            <m:sty m:val="b"/>
          </m:rPr>
          <m:t>v</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m:t>
                    </m:r>
                    <m:r>
                      <m:t>3</m:t>
                    </m:r>
                  </m:e>
                </m:mr>
                <m:mr>
                  <m:e>
                    <m:r>
                      <m:t>3</m:t>
                    </m:r>
                  </m:e>
                </m:mr>
              </m:m>
            </m:e>
          </m:d>
          <m:r>
            <m:rPr>
              <m:sty m:val="p"/>
            </m:rPr>
            <m:t>=</m:t>
          </m:r>
          <m:r>
            <m:t>λ</m:t>
          </m:r>
          <m:d>
            <m:dPr>
              <m:begChr m:val="["/>
              <m:sepChr m:val=""/>
              <m:endChr m:val="]"/>
              <m:grow/>
            </m:dPr>
            <m:e>
              <m:m>
                <m:mPr>
                  <m:baseJc m:val="center"/>
                  <m:plcHide m:val="on"/>
                  <m:mcs>
                    <m:mc>
                      <m:mcPr>
                        <m:mcJc m:val="center"/>
                        <m:count m:val="1"/>
                      </m:mcPr>
                    </m:mc>
                  </m:mcs>
                </m:mPr>
                <m:mr>
                  <m:e>
                    <m:r>
                      <m:rPr>
                        <m:sty m:val="p"/>
                      </m:rPr>
                      <m:t>−</m:t>
                    </m:r>
                    <m:r>
                      <m:t>1</m:t>
                    </m:r>
                  </m:e>
                </m:mr>
                <m:mr>
                  <m:e>
                    <m:r>
                      <m:t>1</m:t>
                    </m:r>
                  </m:e>
                </m:mr>
              </m:m>
            </m:e>
          </m:d>
          <m:r>
            <m:rPr>
              <m:sty m:val="p"/>
            </m:rPr>
            <m:t>⟹</m:t>
          </m:r>
          <m:r>
            <m:t>λ</m:t>
          </m:r>
          <m:r>
            <m:rPr>
              <m:sty m:val="p"/>
            </m:rPr>
            <m:t>=</m:t>
          </m:r>
          <m:r>
            <m:t>3</m:t>
          </m:r>
        </m:oMath>
      </m:oMathPara>
    </w:p>
    <w:p>
      <w:pPr>
        <w:pStyle w:val="FirstParagraph"/>
      </w:pPr>
      <w:r>
        <w:t xml:space="preserve">Comprobación:</w:t>
      </w:r>
      <w:r>
        <w:t xml:space="preserve"> </w:t>
      </w:r>
      <m:oMath>
        <m:r>
          <m:t>3</m:t>
        </m:r>
        <m:r>
          <m:rPr>
            <m:sty m:val="p"/>
          </m:rPr>
          <m:t>⋅</m:t>
        </m:r>
        <m:d>
          <m:dPr>
            <m:begChr m:val="["/>
            <m:sepChr m:val=""/>
            <m:endChr m:val="]"/>
            <m:grow/>
          </m:dPr>
          <m:e>
            <m:m>
              <m:mPr>
                <m:baseJc m:val="center"/>
                <m:plcHide m:val="on"/>
                <m:mcs>
                  <m:mc>
                    <m:mcPr>
                      <m:mcJc m:val="center"/>
                      <m:count m:val="1"/>
                    </m:mcPr>
                  </m:mc>
                </m:mcs>
              </m:mPr>
              <m:mr>
                <m:e>
                  <m:r>
                    <m:rPr>
                      <m:sty m:val="p"/>
                    </m:rPr>
                    <m:t>−</m:t>
                  </m:r>
                  <m:r>
                    <m:t>1</m:t>
                  </m:r>
                </m:e>
              </m:mr>
              <m:mr>
                <m:e>
                  <m:r>
                    <m:t>1</m:t>
                  </m:r>
                </m:e>
              </m:mr>
            </m:m>
          </m:e>
        </m:d>
        <m:r>
          <m:rPr>
            <m:sty m:val="p"/>
          </m:rPr>
          <m:t>=</m:t>
        </m:r>
        <m:d>
          <m:dPr>
            <m:begChr m:val="["/>
            <m:sepChr m:val=""/>
            <m:endChr m:val="]"/>
            <m:grow/>
          </m:dPr>
          <m:e>
            <m:m>
              <m:mPr>
                <m:baseJc m:val="center"/>
                <m:plcHide m:val="on"/>
                <m:mcs>
                  <m:mc>
                    <m:mcPr>
                      <m:mcJc m:val="center"/>
                      <m:count m:val="1"/>
                    </m:mcPr>
                  </m:mc>
                </m:mcs>
              </m:mPr>
              <m:mr>
                <m:e>
                  <m:r>
                    <m:rPr>
                      <m:sty m:val="p"/>
                    </m:rPr>
                    <m:t>−</m:t>
                  </m:r>
                  <m:r>
                    <m:t>3</m:t>
                  </m:r>
                </m:e>
              </m:mr>
              <m:mr>
                <m:e>
                  <m:r>
                    <m:t>3</m:t>
                  </m:r>
                </m:e>
              </m:mr>
            </m:m>
          </m:e>
        </m:d>
      </m:oMath>
      <w:r>
        <w:t xml:space="preserve"> </w:t>
      </w:r>
      <w:r>
        <w:t xml:space="preserve">✓</w:t>
      </w:r>
    </w:p>
    <w:p>
      <w:pPr>
        <w:pStyle w:val="BodyText"/>
      </w:pPr>
      <w:r>
        <w:rPr>
          <w:b/>
          <w:bCs/>
        </w:rPr>
        <w:t xml:space="preserve">Resultado: VERDADERO.</w:t>
      </w:r>
      <w:r>
        <w:t xml:space="preserve"> </w:t>
      </w:r>
      <w:r>
        <w:t xml:space="preserve">El vector</w:t>
      </w:r>
      <w:r>
        <w:t xml:space="preserve"> </w:t>
      </w:r>
      <m:oMath>
        <m:d>
          <m:dPr>
            <m:begChr m:val="["/>
            <m:sepChr m:val=""/>
            <m:endChr m:val="]"/>
            <m:grow/>
          </m:dPr>
          <m:e>
            <m:m>
              <m:mPr>
                <m:baseJc m:val="center"/>
                <m:plcHide m:val="on"/>
                <m:mcs>
                  <m:mc>
                    <m:mcPr>
                      <m:mcJc m:val="center"/>
                      <m:count m:val="1"/>
                    </m:mcPr>
                  </m:mc>
                </m:mcs>
              </m:mPr>
              <m:mr>
                <m:e>
                  <m:r>
                    <m:rPr>
                      <m:sty m:val="p"/>
                    </m:rPr>
                    <m:t>−</m:t>
                  </m:r>
                  <m:r>
                    <m:t>1</m:t>
                  </m:r>
                </m:e>
              </m:mr>
              <m:mr>
                <m:e>
                  <m:r>
                    <m:t>1</m:t>
                  </m:r>
                </m:e>
              </m:mr>
            </m:m>
          </m:e>
        </m:d>
      </m:oMath>
      <w:r>
        <w:t xml:space="preserve"> </w:t>
      </w:r>
      <w:r>
        <w:t xml:space="preserve">es vector propio de</w:t>
      </w:r>
      <w:r>
        <w:t xml:space="preserve"> </w:t>
      </w:r>
      <m:oMath>
        <m:r>
          <m:t>A</m:t>
        </m:r>
      </m:oMath>
      <w:r>
        <w:t xml:space="preserve"> </w:t>
      </w:r>
      <w:r>
        <w:t xml:space="preserve">con valor propio</w:t>
      </w:r>
      <w:r>
        <w:t xml:space="preserve"> </w:t>
      </w:r>
      <m:oMath>
        <m:r>
          <m:t>λ</m:t>
        </m:r>
        <m:r>
          <m:rPr>
            <m:sty m:val="p"/>
          </m:rPr>
          <m:t>=</m:t>
        </m:r>
        <m:r>
          <m:t>3</m:t>
        </m:r>
      </m:oMath>
      <w:r>
        <w:t xml:space="preserve">.</w:t>
      </w:r>
    </w:p>
    <w:bookmarkEnd w:id="9"/>
    <w:bookmarkStart w:id="10" w:name="X70a33811bab1987f54d9e7a1841e0d6ad7c424a"/>
    <w:p>
      <w:pPr>
        <w:pStyle w:val="Heading2"/>
        <w:pageBreakBefore/>
      </w:pPr>
      <w:r>
        <w:t xml:space="preserve">Ejercicio 2b — Máximo dos valores propios en una matriz 2×2</w:t>
      </w:r>
    </w:p>
    <w:p>
      <w:pPr>
        <w:pStyle w:val="FirstParagraph"/>
      </w:pPr>
      <w:r>
        <w:rPr>
          <w:b/>
          <w:bCs/>
        </w:rPr>
        <w:t xml:space="preserve">Explicación:</w:t>
      </w:r>
    </w:p>
    <w:p>
      <w:pPr>
        <w:pStyle w:val="BodyText"/>
      </w:pPr>
      <w:r>
        <w:t xml:space="preserve">Para una matriz</w:t>
      </w:r>
      <w:r>
        <w:t xml:space="preserve"> </w:t>
      </w:r>
      <m:oMath>
        <m:r>
          <m:t>A</m:t>
        </m:r>
      </m:oMath>
      <w:r>
        <w:t xml:space="preserve"> </w:t>
      </w:r>
      <w:r>
        <w:t xml:space="preserve">de tamaño</w:t>
      </w:r>
      <w:r>
        <w:t xml:space="preserve"> </w:t>
      </w:r>
      <m:oMath>
        <m:r>
          <m:t>2</m:t>
        </m:r>
        <m:r>
          <m:rPr>
            <m:sty m:val="p"/>
          </m:rPr>
          <m:t>×</m:t>
        </m:r>
        <m:r>
          <m:t>2</m:t>
        </m:r>
      </m:oMath>
      <w:r>
        <w:t xml:space="preserve">, el polinomio característico se obtiene de:</w:t>
      </w:r>
    </w:p>
    <w:p>
      <w:pPr>
        <w:pStyle w:val="BodyText"/>
      </w:pPr>
      <m:oMathPara>
        <m:oMathParaPr>
          <m:jc m:val="center"/>
        </m:oMathParaPr>
        <m:oMath>
          <m:r>
            <m:t>p</m:t>
          </m:r>
          <m:r>
            <m:rPr>
              <m:sty m:val="p"/>
            </m:rPr>
            <m:t>(</m:t>
          </m:r>
          <m:r>
            <m:t>λ</m:t>
          </m:r>
          <m:r>
            <m:rPr>
              <m:sty m:val="p"/>
            </m:rPr>
            <m:t>)</m:t>
          </m:r>
          <m:r>
            <m:rPr>
              <m:sty m:val="p"/>
            </m:rPr>
            <m:t>=</m:t>
          </m:r>
          <m:r>
            <m:rPr>
              <m:sty m:val="p"/>
            </m:rPr>
            <m:t>det</m:t>
          </m:r>
          <m:r>
            <m:rPr>
              <m:sty m:val="p"/>
            </m:rPr>
            <m:t>(</m:t>
          </m:r>
          <m:r>
            <m:t>A</m:t>
          </m:r>
          <m:r>
            <m:rPr>
              <m:sty m:val="p"/>
            </m:rPr>
            <m:t>−</m:t>
          </m:r>
          <m:r>
            <m:t>λ</m:t>
          </m:r>
          <m:r>
            <m:t>I</m:t>
          </m:r>
          <m:r>
            <m:rPr>
              <m:sty m:val="p"/>
            </m:rPr>
            <m:t>)</m:t>
          </m:r>
        </m:oMath>
      </m:oMathPara>
    </w:p>
    <w:p>
      <w:pPr>
        <w:pStyle w:val="FirstParagraph"/>
      </w:pPr>
      <w:r>
        <w:t xml:space="preserve">Si</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 entonces:</w:t>
      </w:r>
    </w:p>
    <w:p>
      <w:pPr>
        <w:pStyle w:val="BodyText"/>
      </w:pPr>
      <m:oMathPara>
        <m:oMathParaPr>
          <m:jc m:val="center"/>
        </m:oMathParaPr>
        <m:oMath>
          <m:r>
            <m:t>p</m:t>
          </m:r>
          <m:r>
            <m:rPr>
              <m:sty m:val="p"/>
            </m:rPr>
            <m:t>(</m:t>
          </m:r>
          <m:r>
            <m:t>λ</m:t>
          </m:r>
          <m:r>
            <m:rPr>
              <m:sty m:val="p"/>
            </m:rPr>
            <m:t>)</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t>a</m:t>
                    </m:r>
                    <m:r>
                      <m:rPr>
                        <m:sty m:val="p"/>
                      </m:rPr>
                      <m:t>−</m:t>
                    </m:r>
                    <m:r>
                      <m:t>λ</m:t>
                    </m:r>
                  </m:e>
                  <m:e>
                    <m:r>
                      <m:t>b</m:t>
                    </m:r>
                  </m:e>
                </m:mr>
                <m:mr>
                  <m:e>
                    <m:r>
                      <m:t>c</m:t>
                    </m:r>
                  </m:e>
                  <m:e>
                    <m:r>
                      <m:t>d</m:t>
                    </m:r>
                    <m:r>
                      <m:rPr>
                        <m:sty m:val="p"/>
                      </m:rPr>
                      <m:t>−</m:t>
                    </m:r>
                    <m:r>
                      <m:t>λ</m:t>
                    </m:r>
                  </m:e>
                </m:mr>
              </m:m>
            </m:e>
          </m:d>
          <m:r>
            <m:rPr>
              <m:sty m:val="p"/>
            </m:rPr>
            <m:t>=</m:t>
          </m:r>
          <m:r>
            <m:rPr>
              <m:sty m:val="p"/>
            </m:rPr>
            <m:t>(</m:t>
          </m:r>
          <m:r>
            <m:t>a</m:t>
          </m:r>
          <m:r>
            <m:rPr>
              <m:sty m:val="p"/>
            </m:rPr>
            <m:t>−</m:t>
          </m:r>
          <m:r>
            <m:t>λ</m:t>
          </m:r>
          <m:r>
            <m:rPr>
              <m:sty m:val="p"/>
            </m:rPr>
            <m:t>)</m:t>
          </m:r>
          <m:r>
            <m:rPr>
              <m:sty m:val="p"/>
            </m:rPr>
            <m:t>(</m:t>
          </m:r>
          <m:r>
            <m:t>d</m:t>
          </m:r>
          <m:r>
            <m:rPr>
              <m:sty m:val="p"/>
            </m:rPr>
            <m:t>−</m:t>
          </m:r>
          <m:r>
            <m:t>λ</m:t>
          </m:r>
          <m:r>
            <m:rPr>
              <m:sty m:val="p"/>
            </m:rPr>
            <m:t>)</m:t>
          </m:r>
          <m:r>
            <m:rPr>
              <m:sty m:val="p"/>
            </m:rPr>
            <m:t>−</m:t>
          </m:r>
          <m:r>
            <m:t>b</m:t>
          </m:r>
          <m:r>
            <m:t>c</m:t>
          </m:r>
        </m:oMath>
      </m:oMathPara>
    </w:p>
    <w:p>
      <w:pPr>
        <w:pStyle w:val="FirstParagraph"/>
      </w:pPr>
      <m:oMathPara>
        <m:oMathParaPr>
          <m:jc m:val="center"/>
        </m:oMathParaPr>
        <m:oMath>
          <m:r>
            <m:rPr>
              <m:sty m:val="p"/>
            </m:rPr>
            <m:t>=</m:t>
          </m:r>
          <m:sSup>
            <m:e>
              <m:r>
                <m:t>λ</m:t>
              </m:r>
            </m:e>
            <m:sup>
              <m:r>
                <m:t>2</m:t>
              </m:r>
            </m:sup>
          </m:sSup>
          <m:r>
            <m:rPr>
              <m:sty m:val="p"/>
            </m:rPr>
            <m:t>−</m:t>
          </m:r>
          <m:r>
            <m:rPr>
              <m:sty m:val="p"/>
            </m:rPr>
            <m:t>(</m:t>
          </m:r>
          <m:r>
            <m:t>a</m:t>
          </m:r>
          <m:r>
            <m:rPr>
              <m:sty m:val="p"/>
            </m:rPr>
            <m:t>+</m:t>
          </m:r>
          <m:r>
            <m:t>d</m:t>
          </m:r>
          <m:r>
            <m:rPr>
              <m:sty m:val="p"/>
            </m:rPr>
            <m:t>)</m:t>
          </m:r>
          <m:r>
            <m:t>λ</m:t>
          </m:r>
          <m:r>
            <m:rPr>
              <m:sty m:val="p"/>
            </m:rPr>
            <m:t>+</m:t>
          </m:r>
          <m:r>
            <m:rPr>
              <m:sty m:val="p"/>
            </m:rPr>
            <m:t>(</m:t>
          </m:r>
          <m:r>
            <m:t>a</m:t>
          </m:r>
          <m:r>
            <m:t>d</m:t>
          </m:r>
          <m:r>
            <m:rPr>
              <m:sty m:val="p"/>
            </m:rPr>
            <m:t>−</m:t>
          </m:r>
          <m:r>
            <m:t>b</m:t>
          </m:r>
          <m:r>
            <m:t>c</m:t>
          </m:r>
          <m:r>
            <m:rPr>
              <m:sty m:val="p"/>
            </m:rPr>
            <m:t>)</m:t>
          </m:r>
          <m:r>
            <m:rPr>
              <m:sty m:val="p"/>
            </m:rPr>
            <m:t>=</m:t>
          </m:r>
          <m:sSup>
            <m:e>
              <m:r>
                <m:t>λ</m:t>
              </m:r>
            </m:e>
            <m:sup>
              <m:r>
                <m:t>2</m:t>
              </m:r>
            </m:sup>
          </m:sSup>
          <m:r>
            <m:rPr>
              <m:sty m:val="p"/>
            </m:rPr>
            <m:t>−</m:t>
          </m:r>
          <m:r>
            <m:rPr>
              <m:nor/>
              <m:sty m:val="p"/>
            </m:rPr>
            <m:t>tr</m:t>
          </m:r>
          <m:r>
            <m:rPr>
              <m:sty m:val="p"/>
            </m:rPr>
            <m:t>(</m:t>
          </m:r>
          <m:r>
            <m:t>A</m:t>
          </m:r>
          <m:r>
            <m:rPr>
              <m:sty m:val="p"/>
            </m:rPr>
            <m:t>)</m:t>
          </m:r>
          <m:r>
            <m:t> </m:t>
          </m:r>
          <m:r>
            <m:t>λ</m:t>
          </m:r>
          <m:r>
            <m:rPr>
              <m:sty m:val="p"/>
            </m:rPr>
            <m:t>+</m:t>
          </m:r>
          <m:r>
            <m:rPr>
              <m:sty m:val="p"/>
            </m:rPr>
            <m:t>det</m:t>
          </m:r>
          <m:r>
            <m:rPr>
              <m:sty m:val="p"/>
            </m:rPr>
            <m:t>(</m:t>
          </m:r>
          <m:r>
            <m:t>A</m:t>
          </m:r>
          <m:r>
            <m:rPr>
              <m:sty m:val="p"/>
            </m:rPr>
            <m:t>)</m:t>
          </m:r>
        </m:oMath>
      </m:oMathPara>
    </w:p>
    <w:p>
      <w:pPr>
        <w:pStyle w:val="FirstParagraph"/>
      </w:pPr>
      <w:r>
        <w:t xml:space="preserve">Este es un</w:t>
      </w:r>
      <w:r>
        <w:t xml:space="preserve"> </w:t>
      </w:r>
      <w:r>
        <w:rPr>
          <w:b/>
          <w:bCs/>
        </w:rPr>
        <w:t xml:space="preserve">polinomio de grado 2</w:t>
      </w:r>
      <w:r>
        <w:t xml:space="preserve">. Por el Teorema Fundamental del Álgebra, un polinomio de grado</w:t>
      </w:r>
      <w:r>
        <w:t xml:space="preserve"> </w:t>
      </w:r>
      <m:oMath>
        <m:r>
          <m:t>n</m:t>
        </m:r>
      </m:oMath>
      <w:r>
        <w:t xml:space="preserve"> </w:t>
      </w:r>
      <w:r>
        <w:t xml:space="preserve">tiene exactamente</w:t>
      </w:r>
      <w:r>
        <w:t xml:space="preserve"> </w:t>
      </w:r>
      <m:oMath>
        <m:r>
          <m:t>n</m:t>
        </m:r>
      </m:oMath>
      <w:r>
        <w:t xml:space="preserve"> </w:t>
      </w:r>
      <w:r>
        <w:t xml:space="preserve">raíces (contando multiplicidad) en</w:t>
      </w:r>
      <w:r>
        <w:t xml:space="preserve"> </w:t>
      </w:r>
      <m:oMath>
        <m:r>
          <m:rPr>
            <m:scr m:val="double-struck"/>
            <m:sty m:val="p"/>
          </m:rPr>
          <m:t>C</m:t>
        </m:r>
      </m:oMath>
      <w:r>
        <w:t xml:space="preserve">. En el conjunto de los reales, un polinomio de grado 2 puede tener 0, 1 o 2 raíces reales. Por tanto, una matriz</w:t>
      </w:r>
      <w:r>
        <w:t xml:space="preserve"> </w:t>
      </w:r>
      <m:oMath>
        <m:r>
          <m:t>2</m:t>
        </m:r>
        <m:r>
          <m:rPr>
            <m:sty m:val="p"/>
          </m:rPr>
          <m:t>×</m:t>
        </m:r>
        <m:r>
          <m:t>2</m:t>
        </m:r>
      </m:oMath>
      <w:r>
        <w:t xml:space="preserve"> </w:t>
      </w:r>
      <w:r>
        <w:t xml:space="preserve">puede tener</w:t>
      </w:r>
      <w:r>
        <w:t xml:space="preserve"> </w:t>
      </w:r>
      <w:r>
        <w:rPr>
          <w:b/>
          <w:bCs/>
        </w:rPr>
        <w:t xml:space="preserve">a lo sumo dos valores propios distintos</w:t>
      </w:r>
      <w:r>
        <w:t xml:space="preserve">.</w:t>
      </w:r>
    </w:p>
    <w:p>
      <w:pPr>
        <w:pStyle w:val="BodyText"/>
      </w:pPr>
      <w:r>
        <w:rPr>
          <w:b/>
          <w:bCs/>
        </w:rPr>
        <w:t xml:space="preserve">Ejemplo 1 — Dos valores propios distintos: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1</m:t>
                    </m:r>
                  </m:e>
                </m:mr>
                <m:mr>
                  <m:e>
                    <m:r>
                      <m:t>2</m:t>
                    </m:r>
                  </m:e>
                  <m:e>
                    <m:r>
                      <m:t>3</m:t>
                    </m:r>
                  </m:e>
                </m:mr>
              </m:m>
            </m:e>
          </m:d>
          <m:r>
            <m:rPr>
              <m:sty m:val="p"/>
            </m:rPr>
            <m:t>⟹</m:t>
          </m:r>
          <m:r>
            <m:t>p</m:t>
          </m:r>
          <m:r>
            <m:rPr>
              <m:sty m:val="p"/>
            </m:rPr>
            <m:t>(</m:t>
          </m:r>
          <m:r>
            <m:t>λ</m:t>
          </m:r>
          <m:r>
            <m:rPr>
              <m:sty m:val="p"/>
            </m:rPr>
            <m:t>)</m:t>
          </m:r>
          <m:r>
            <m:rPr>
              <m:sty m:val="p"/>
            </m:rPr>
            <m:t>=</m:t>
          </m:r>
          <m:sSup>
            <m:e>
              <m:r>
                <m:t>λ</m:t>
              </m:r>
            </m:e>
            <m:sup>
              <m:r>
                <m:t>2</m:t>
              </m:r>
            </m:sup>
          </m:sSup>
          <m:r>
            <m:rPr>
              <m:sty m:val="p"/>
            </m:rPr>
            <m:t>−</m:t>
          </m:r>
          <m:r>
            <m:t>7</m:t>
          </m:r>
          <m:r>
            <m:t>λ</m:t>
          </m:r>
          <m:r>
            <m:rPr>
              <m:sty m:val="p"/>
            </m:rPr>
            <m:t>+</m:t>
          </m:r>
          <m:r>
            <m:t>10</m:t>
          </m:r>
          <m:r>
            <m:rPr>
              <m:sty m:val="p"/>
            </m:rPr>
            <m:t>=</m:t>
          </m:r>
          <m:r>
            <m:rPr>
              <m:sty m:val="p"/>
            </m:rPr>
            <m:t>(</m:t>
          </m:r>
          <m:r>
            <m:t>λ</m:t>
          </m:r>
          <m:r>
            <m:rPr>
              <m:sty m:val="p"/>
            </m:rPr>
            <m:t>−</m:t>
          </m:r>
          <m:r>
            <m:t>5</m:t>
          </m:r>
          <m:r>
            <m:rPr>
              <m:sty m:val="p"/>
            </m:rPr>
            <m:t>)</m:t>
          </m:r>
          <m:r>
            <m:rPr>
              <m:sty m:val="p"/>
            </m:rPr>
            <m:t>(</m:t>
          </m:r>
          <m:r>
            <m:t>λ</m:t>
          </m:r>
          <m:r>
            <m:rPr>
              <m:sty m:val="p"/>
            </m:rPr>
            <m:t>−</m:t>
          </m:r>
          <m:r>
            <m:t>2</m:t>
          </m:r>
          <m:r>
            <m:rPr>
              <m:sty m:val="p"/>
            </m:rPr>
            <m:t>)</m:t>
          </m:r>
        </m:oMath>
      </m:oMathPara>
    </w:p>
    <w:p>
      <w:pPr>
        <w:pStyle w:val="FirstParagraph"/>
      </w:pPr>
      <w:r>
        <w:t xml:space="preserve">Valores propios:</w:t>
      </w:r>
      <w:r>
        <w:t xml:space="preserve"> </w:t>
      </w:r>
      <m:oMath>
        <m:sSub>
          <m:e>
            <m:r>
              <m:t>λ</m:t>
            </m:r>
          </m:e>
          <m:sub>
            <m:r>
              <m:t>1</m:t>
            </m:r>
          </m:sub>
        </m:sSub>
        <m:r>
          <m:rPr>
            <m:sty m:val="p"/>
          </m:rPr>
          <m:t>=</m:t>
        </m:r>
        <m:r>
          <m:t>5</m:t>
        </m:r>
      </m:oMath>
      <w:r>
        <w:t xml:space="preserve">,</w:t>
      </w:r>
      <w:r>
        <w:t xml:space="preserve"> </w:t>
      </w:r>
      <m:oMath>
        <m:sSub>
          <m:e>
            <m:r>
              <m:t>λ</m:t>
            </m:r>
          </m:e>
          <m:sub>
            <m:r>
              <m:t>2</m:t>
            </m:r>
          </m:sub>
        </m:sSub>
        <m:r>
          <m:rPr>
            <m:sty m:val="p"/>
          </m:rPr>
          <m:t>=</m:t>
        </m:r>
        <m:r>
          <m:t>2</m:t>
        </m:r>
      </m:oMath>
      <w:r>
        <w:t xml:space="preserve"> </w:t>
      </w:r>
      <w:r>
        <w:t xml:space="preserve">(dos distintos).</w:t>
      </w:r>
    </w:p>
    <w:p>
      <w:pPr>
        <w:pStyle w:val="BodyText"/>
      </w:pPr>
      <w:r>
        <w:rPr>
          <w:b/>
          <w:bCs/>
        </w:rPr>
        <w:t xml:space="preserve">Ejemplo 2 — Un valor propio repetido:</w:t>
      </w: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0</m:t>
                    </m:r>
                  </m:e>
                  <m:e>
                    <m:r>
                      <m:t>3</m:t>
                    </m:r>
                  </m:e>
                </m:mr>
              </m:m>
            </m:e>
          </m:d>
          <m:r>
            <m:rPr>
              <m:sty m:val="p"/>
            </m:rPr>
            <m:t>⟹</m:t>
          </m:r>
          <m:r>
            <m:t>p</m:t>
          </m:r>
          <m:r>
            <m:rPr>
              <m:sty m:val="p"/>
            </m:rPr>
            <m:t>(</m:t>
          </m:r>
          <m:r>
            <m:t>λ</m:t>
          </m:r>
          <m:r>
            <m:rPr>
              <m:sty m:val="p"/>
            </m:rPr>
            <m:t>)</m:t>
          </m:r>
          <m:r>
            <m:rPr>
              <m:sty m:val="p"/>
            </m:rPr>
            <m:t>=</m:t>
          </m:r>
          <m:r>
            <m:rPr>
              <m:sty m:val="p"/>
            </m:rPr>
            <m:t>(</m:t>
          </m:r>
          <m:r>
            <m:t>3</m:t>
          </m:r>
          <m:r>
            <m:rPr>
              <m:sty m:val="p"/>
            </m:rPr>
            <m:t>−</m:t>
          </m:r>
          <m:r>
            <m:t>λ</m:t>
          </m:r>
          <m:sSup>
            <m:e>
              <m:r>
                <m:rPr>
                  <m:sty m:val="p"/>
                </m:rPr>
                <m:t>)</m:t>
              </m:r>
            </m:e>
            <m:sup>
              <m:r>
                <m:t>2</m:t>
              </m:r>
            </m:sup>
          </m:sSup>
          <m:r>
            <m:rPr>
              <m:sty m:val="p"/>
            </m:rPr>
            <m:t>=</m:t>
          </m:r>
          <m:sSup>
            <m:e>
              <m:r>
                <m:t>λ</m:t>
              </m:r>
            </m:e>
            <m:sup>
              <m:r>
                <m:t>2</m:t>
              </m:r>
            </m:sup>
          </m:sSup>
          <m:r>
            <m:rPr>
              <m:sty m:val="p"/>
            </m:rPr>
            <m:t>−</m:t>
          </m:r>
          <m:r>
            <m:t>6</m:t>
          </m:r>
          <m:r>
            <m:t>λ</m:t>
          </m:r>
          <m:r>
            <m:rPr>
              <m:sty m:val="p"/>
            </m:rPr>
            <m:t>+</m:t>
          </m:r>
          <m:r>
            <m:t>9</m:t>
          </m:r>
        </m:oMath>
      </m:oMathPara>
    </w:p>
    <w:p>
      <w:pPr>
        <w:pStyle w:val="FirstParagraph"/>
      </w:pPr>
      <w:r>
        <w:t xml:space="preserve">Valor propio:</w:t>
      </w:r>
      <w:r>
        <w:t xml:space="preserve"> </w:t>
      </w:r>
      <m:oMath>
        <m:r>
          <m:t>λ</m:t>
        </m:r>
        <m:r>
          <m:rPr>
            <m:sty m:val="p"/>
          </m:rPr>
          <m:t>=</m:t>
        </m:r>
        <m:r>
          <m:t>3</m:t>
        </m:r>
      </m:oMath>
      <w:r>
        <w:t xml:space="preserve"> </w:t>
      </w:r>
      <w:r>
        <w:t xml:space="preserve">con multiplicidad 2 (solo uno).</w:t>
      </w:r>
    </w:p>
    <w:p>
      <w:pPr>
        <w:pStyle w:val="BodyText"/>
      </w:pPr>
      <w:r>
        <w:rPr>
          <w:b/>
          <w:bCs/>
        </w:rPr>
        <w:t xml:space="preserve">Ejemplo 3 — Sin valores propios reales:</w:t>
      </w:r>
    </w:p>
    <w:p>
      <w:pPr>
        <w:pStyle w:val="BodyText"/>
      </w:pPr>
      <m:oMathPara>
        <m:oMathParaPr>
          <m:jc m:val="center"/>
        </m:oMathParaPr>
        <m:oMath>
          <m: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r>
            <m:t>p</m:t>
          </m:r>
          <m:r>
            <m:rPr>
              <m:sty m:val="p"/>
            </m:rPr>
            <m:t>(</m:t>
          </m:r>
          <m:r>
            <m:t>λ</m:t>
          </m:r>
          <m:r>
            <m:rPr>
              <m:sty m:val="p"/>
            </m:rPr>
            <m:t>)</m:t>
          </m:r>
          <m:r>
            <m:rPr>
              <m:sty m:val="p"/>
            </m:rPr>
            <m:t>=</m:t>
          </m:r>
          <m:sSup>
            <m:e>
              <m:r>
                <m:t>λ</m:t>
              </m:r>
            </m:e>
            <m:sup>
              <m:r>
                <m:t>2</m:t>
              </m:r>
            </m:sup>
          </m:sSup>
          <m:r>
            <m:rPr>
              <m:sty m:val="p"/>
            </m:rPr>
            <m:t>+</m:t>
          </m:r>
          <m:r>
            <m:t>1</m:t>
          </m:r>
        </m:oMath>
      </m:oMathPara>
    </w:p>
    <w:p>
      <w:pPr>
        <w:pStyle w:val="FirstParagraph"/>
      </w:pPr>
      <w:r>
        <w:t xml:space="preserve">No tiene raíces reales (valores propios son</w:t>
      </w:r>
      <w:r>
        <w:t xml:space="preserve"> </w:t>
      </w:r>
      <m:oMath>
        <m:r>
          <m:rPr>
            <m:sty m:val="p"/>
          </m:rPr>
          <m:t>±</m:t>
        </m:r>
        <m:r>
          <m:t>i</m:t>
        </m:r>
      </m:oMath>
      <w:r>
        <w:t xml:space="preserve"> </w:t>
      </w:r>
      <w:r>
        <w:t xml:space="preserve">en</w:t>
      </w:r>
      <w:r>
        <w:t xml:space="preserve"> </w:t>
      </w:r>
      <m:oMath>
        <m:r>
          <m:rPr>
            <m:scr m:val="double-struck"/>
            <m:sty m:val="p"/>
          </m:rPr>
          <m:t>C</m:t>
        </m:r>
      </m:oMath>
      <w:r>
        <w:t xml:space="preserve">).</w:t>
      </w:r>
    </w:p>
    <w:bookmarkEnd w:id="10"/>
    <w:bookmarkStart w:id="11" w:name="X32e03c82fab7dbb05c2bbd8070316e39aa60f7a"/>
    <w:p>
      <w:pPr>
        <w:pStyle w:val="Heading2"/>
        <w:pageBreakBefore/>
      </w:pPr>
      <w:r>
        <w:t xml:space="preserve">Ejercicio 2c — λ es valor propio de A si y solo si λ es valor propio de</w:t>
      </w:r>
      <w:r>
        <w:t xml:space="preserve"> </w:t>
      </w:r>
      <m:oMath>
        <m:sSup>
          <m:e>
            <m:r>
              <m:t>A</m:t>
            </m:r>
          </m:e>
          <m:sup>
            <m:r>
              <m:t>T</m:t>
            </m:r>
          </m:sup>
        </m:sSup>
      </m:oMath>
    </w:p>
    <w:p>
      <w:pPr>
        <w:pStyle w:val="FirstParagraph"/>
      </w:pPr>
      <w:r>
        <w:rPr>
          <w:b/>
          <w:bCs/>
        </w:rPr>
        <w:t xml:space="preserve">Demostración:</w:t>
      </w:r>
    </w:p>
    <w:p>
      <w:pPr>
        <w:pStyle w:val="BodyText"/>
      </w:pPr>
      <w:r>
        <w:t xml:space="preserve">La clave está en que el polinomio característico de</w:t>
      </w:r>
      <w:r>
        <w:t xml:space="preserve"> </w:t>
      </w:r>
      <m:oMath>
        <m:r>
          <m:t>A</m:t>
        </m:r>
      </m:oMath>
      <w:r>
        <w:t xml:space="preserve"> </w:t>
      </w:r>
      <w:r>
        <w:t xml:space="preserve">y de</w:t>
      </w:r>
      <w:r>
        <w:t xml:space="preserve"> </w:t>
      </w:r>
      <m:oMath>
        <m:sSup>
          <m:e>
            <m:r>
              <m:t>A</m:t>
            </m:r>
          </m:e>
          <m:sup>
            <m:r>
              <m:t>T</m:t>
            </m:r>
          </m:sup>
        </m:sSup>
      </m:oMath>
      <w:r>
        <w:t xml:space="preserve"> </w:t>
      </w:r>
      <w:r>
        <w:t xml:space="preserve">son iguales:</w:t>
      </w:r>
    </w:p>
    <w:p>
      <w:pPr>
        <w:pStyle w:val="BodyText"/>
      </w:pPr>
      <m:oMathPara>
        <m:oMathParaPr>
          <m:jc m:val="center"/>
        </m:oMathParaPr>
        <m:oMath>
          <m:r>
            <m:rPr>
              <m:sty m:val="p"/>
            </m:rPr>
            <m:t>det</m:t>
          </m:r>
          <m:r>
            <m:rPr>
              <m:sty m:val="p"/>
            </m:rPr>
            <m:t>(</m:t>
          </m:r>
          <m:r>
            <m:t>A</m:t>
          </m:r>
          <m:r>
            <m:rPr>
              <m:sty m:val="p"/>
            </m:rPr>
            <m:t>−</m:t>
          </m:r>
          <m:r>
            <m:t>λ</m:t>
          </m:r>
          <m:r>
            <m:t>I</m:t>
          </m:r>
          <m:r>
            <m:rPr>
              <m:sty m:val="p"/>
            </m:rPr>
            <m:t>)</m:t>
          </m:r>
          <m:r>
            <m:rPr>
              <m:sty m:val="p"/>
            </m:rPr>
            <m:t>=</m:t>
          </m:r>
          <m:r>
            <m:rPr>
              <m:sty m:val="p"/>
            </m:rPr>
            <m:t>det</m:t>
          </m:r>
          <m:r>
            <m:t>​</m:t>
          </m:r>
          <m:d>
            <m:dPr>
              <m:begChr m:val="("/>
              <m:sepChr m:val=""/>
              <m:endChr m:val=")"/>
              <m:grow/>
            </m:dPr>
            <m:e>
              <m:r>
                <m:rPr>
                  <m:sty m:val="p"/>
                </m:rPr>
                <m:t>(</m:t>
              </m:r>
              <m:r>
                <m:t>A</m:t>
              </m:r>
              <m:r>
                <m:rPr>
                  <m:sty m:val="p"/>
                </m:rPr>
                <m:t>−</m:t>
              </m:r>
              <m:r>
                <m:t>λ</m:t>
              </m:r>
              <m:r>
                <m:t>I</m:t>
              </m:r>
              <m:sSup>
                <m:e>
                  <m:r>
                    <m:rPr>
                      <m:sty m:val="p"/>
                    </m:rPr>
                    <m:t>)</m:t>
                  </m:r>
                </m:e>
                <m:sup>
                  <m:r>
                    <m:t>T</m:t>
                  </m:r>
                </m:sup>
              </m:sSup>
            </m:e>
          </m:d>
          <m:r>
            <m:rPr>
              <m:sty m:val="p"/>
            </m:rPr>
            <m:t>=</m:t>
          </m:r>
          <m:r>
            <m:rPr>
              <m:sty m:val="p"/>
            </m:rPr>
            <m:t>det</m:t>
          </m:r>
          <m:r>
            <m:rPr>
              <m:sty m:val="p"/>
            </m:rPr>
            <m:t>(</m:t>
          </m:r>
          <m:sSup>
            <m:e>
              <m:r>
                <m:t>A</m:t>
              </m:r>
            </m:e>
            <m:sup>
              <m:r>
                <m:t>T</m:t>
              </m:r>
            </m:sup>
          </m:sSup>
          <m:r>
            <m:rPr>
              <m:sty m:val="p"/>
            </m:rPr>
            <m:t>−</m:t>
          </m:r>
          <m:r>
            <m:t>λ</m:t>
          </m:r>
          <m:sSup>
            <m:e>
              <m:r>
                <m:t>I</m:t>
              </m:r>
            </m:e>
            <m:sup>
              <m:r>
                <m:t>T</m:t>
              </m:r>
            </m:sup>
          </m:sSup>
          <m:r>
            <m:rPr>
              <m:sty m:val="p"/>
            </m:rPr>
            <m:t>)</m:t>
          </m:r>
          <m:r>
            <m:rPr>
              <m:sty m:val="p"/>
            </m:rPr>
            <m:t>=</m:t>
          </m:r>
          <m:r>
            <m:rPr>
              <m:sty m:val="p"/>
            </m:rPr>
            <m:t>det</m:t>
          </m:r>
          <m:r>
            <m:rPr>
              <m:sty m:val="p"/>
            </m:rPr>
            <m:t>(</m:t>
          </m:r>
          <m:sSup>
            <m:e>
              <m:r>
                <m:t>A</m:t>
              </m:r>
            </m:e>
            <m:sup>
              <m:r>
                <m:t>T</m:t>
              </m:r>
            </m:sup>
          </m:sSup>
          <m:r>
            <m:rPr>
              <m:sty m:val="p"/>
            </m:rPr>
            <m:t>−</m:t>
          </m:r>
          <m:r>
            <m:t>λ</m:t>
          </m:r>
          <m:r>
            <m:t>I</m:t>
          </m:r>
          <m:r>
            <m:rPr>
              <m:sty m:val="p"/>
            </m:rPr>
            <m:t>)</m:t>
          </m:r>
        </m:oMath>
      </m:oMathPara>
    </w:p>
    <w:p>
      <w:pPr>
        <w:pStyle w:val="FirstParagraph"/>
      </w:pPr>
      <w:r>
        <w:t xml:space="preserve">La primera igualdad se debe a que</w:t>
      </w:r>
      <w:r>
        <w:t xml:space="preserve"> </w:t>
      </w:r>
      <m:oMath>
        <m:r>
          <m:rPr>
            <m:sty m:val="p"/>
          </m:rPr>
          <m:t>det</m:t>
        </m:r>
        <m:r>
          <m:rPr>
            <m:sty m:val="p"/>
          </m:rPr>
          <m:t>(</m:t>
        </m:r>
        <m:r>
          <m:t>M</m:t>
        </m:r>
        <m:r>
          <m:rPr>
            <m:sty m:val="p"/>
          </m:rPr>
          <m:t>)</m:t>
        </m:r>
        <m:r>
          <m:rPr>
            <m:sty m:val="p"/>
          </m:rPr>
          <m:t>=</m:t>
        </m:r>
        <m:r>
          <m:rPr>
            <m:sty m:val="p"/>
          </m:rPr>
          <m:t>det</m:t>
        </m:r>
        <m:r>
          <m:rPr>
            <m:sty m:val="p"/>
          </m:rPr>
          <m:t>(</m:t>
        </m:r>
        <m:sSup>
          <m:e>
            <m:r>
              <m:t>M</m:t>
            </m:r>
          </m:e>
          <m:sup>
            <m:r>
              <m:t>T</m:t>
            </m:r>
          </m:sup>
        </m:sSup>
        <m:r>
          <m:rPr>
            <m:sty m:val="p"/>
          </m:rPr>
          <m:t>)</m:t>
        </m:r>
      </m:oMath>
      <w:r>
        <w:t xml:space="preserve"> </w:t>
      </w:r>
      <w:r>
        <w:t xml:space="preserve">para toda matriz</w:t>
      </w:r>
      <w:r>
        <w:t xml:space="preserve"> </w:t>
      </w:r>
      <m:oMath>
        <m:r>
          <m:t>M</m:t>
        </m:r>
      </m:oMath>
      <w:r>
        <w:t xml:space="preserve">. Por tanto,</w:t>
      </w:r>
      <w:r>
        <w:t xml:space="preserve"> </w:t>
      </w:r>
      <m:oMath>
        <m:r>
          <m:t>A</m:t>
        </m:r>
      </m:oMath>
      <w:r>
        <w:t xml:space="preserve"> </w:t>
      </w:r>
      <w:r>
        <w:t xml:space="preserve">y</w:t>
      </w:r>
      <w:r>
        <w:t xml:space="preserve"> </w:t>
      </w:r>
      <m:oMath>
        <m:sSup>
          <m:e>
            <m:r>
              <m:t>A</m:t>
            </m:r>
          </m:e>
          <m:sup>
            <m:r>
              <m:t>T</m:t>
            </m:r>
          </m:sup>
        </m:sSup>
      </m:oMath>
      <w:r>
        <w:t xml:space="preserve"> </w:t>
      </w:r>
      <w:r>
        <w:t xml:space="preserve">tienen el mismo polinomio característico y, en consecuencia, los</w:t>
      </w:r>
      <w:r>
        <w:t xml:space="preserve"> </w:t>
      </w:r>
      <w:r>
        <w:rPr>
          <w:b/>
          <w:bCs/>
        </w:rPr>
        <w:t xml:space="preserve">mismos valores propios</w:t>
      </w:r>
      <w:r>
        <w:t xml:space="preserve">.</w:t>
      </w:r>
    </w:p>
    <w:p>
      <w:pPr>
        <w:pStyle w:val="BodyText"/>
      </w:pPr>
      <w:r>
        <w:rPr>
          <w:b/>
          <w:bCs/>
        </w:rPr>
        <w:t xml:space="preserve">Ejemplo concreto:</w:t>
      </w:r>
    </w:p>
    <w:p>
      <w:pPr>
        <w:pStyle w:val="BodyText"/>
      </w:pPr>
      <w:r>
        <w:t xml:space="preserve">Sea</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2</m:t>
                  </m:r>
                </m:e>
                <m:e>
                  <m:r>
                    <m:t>4</m:t>
                  </m:r>
                </m:e>
              </m:mr>
            </m:m>
          </m:e>
        </m:d>
      </m:oMath>
      <w:r>
        <w:t xml:space="preserve">, entonces</w:t>
      </w:r>
      <w:r>
        <w:t xml:space="preserve"> </w:t>
      </w:r>
      <m:oMath>
        <m:sSup>
          <m:e>
            <m:r>
              <m:t>A</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4</m:t>
                  </m:r>
                </m:e>
              </m:mr>
            </m:m>
          </m:e>
        </m:d>
      </m:oMath>
      <w:r>
        <w:t xml:space="preserve">.</w:t>
      </w:r>
    </w:p>
    <w:p>
      <w:pPr>
        <w:pStyle w:val="BodyText"/>
      </w:pPr>
      <w:r>
        <w:rPr>
          <w:b/>
          <w:bCs/>
        </w:rPr>
        <w:t xml:space="preserve">Polinomio de</w:t>
      </w:r>
      <w:r>
        <w:rPr>
          <w:b/>
          <w:bCs/>
        </w:rPr>
        <w:t xml:space="preserve"> </w:t>
      </w:r>
      <m:oMath>
        <m:r>
          <m:t>A</m:t>
        </m:r>
      </m:oMath>
      <w:r>
        <w:rPr>
          <w:b/>
          <w:bCs/>
        </w:rPr>
        <w:t xml:space="preserve">:</w:t>
      </w:r>
    </w:p>
    <w:p>
      <w:pPr>
        <w:pStyle w:val="BodyText"/>
      </w:pPr>
      <m:oMathPara>
        <m:oMathParaPr>
          <m:jc m:val="center"/>
        </m:oMathParaPr>
        <m:oMath>
          <m:sSub>
            <m:e>
              <m:r>
                <m:t>p</m:t>
              </m:r>
            </m:e>
            <m:sub>
              <m:r>
                <m:t>A</m:t>
              </m:r>
            </m:sub>
          </m:sSub>
          <m:r>
            <m:rPr>
              <m:sty m:val="p"/>
            </m:rPr>
            <m:t>(</m:t>
          </m:r>
          <m:r>
            <m:t>λ</m:t>
          </m:r>
          <m:r>
            <m:rPr>
              <m:sty m:val="p"/>
            </m:rPr>
            <m:t>)</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λ</m:t>
                    </m:r>
                  </m:e>
                  <m:e>
                    <m:r>
                      <m:t>1</m:t>
                    </m:r>
                  </m:e>
                </m:mr>
                <m:mr>
                  <m:e>
                    <m:r>
                      <m:t>2</m:t>
                    </m:r>
                  </m:e>
                  <m:e>
                    <m:r>
                      <m:t>4</m:t>
                    </m:r>
                    <m:r>
                      <m:rPr>
                        <m:sty m:val="p"/>
                      </m:rPr>
                      <m:t>−</m:t>
                    </m:r>
                    <m:r>
                      <m:t>λ</m:t>
                    </m:r>
                  </m:e>
                </m:mr>
              </m:m>
            </m:e>
          </m:d>
          <m:r>
            <m:rPr>
              <m:sty m:val="p"/>
            </m:rPr>
            <m:t>=</m:t>
          </m:r>
          <m:r>
            <m:rPr>
              <m:sty m:val="p"/>
            </m:rPr>
            <m:t>(</m:t>
          </m:r>
          <m:r>
            <m:t>3</m:t>
          </m:r>
          <m:r>
            <m:rPr>
              <m:sty m:val="p"/>
            </m:rPr>
            <m:t>−</m:t>
          </m:r>
          <m:r>
            <m:t>λ</m:t>
          </m:r>
          <m:r>
            <m:rPr>
              <m:sty m:val="p"/>
            </m:rPr>
            <m:t>)</m:t>
          </m:r>
          <m:r>
            <m:rPr>
              <m:sty m:val="p"/>
            </m:rPr>
            <m:t>(</m:t>
          </m:r>
          <m:r>
            <m:t>4</m:t>
          </m:r>
          <m:r>
            <m:rPr>
              <m:sty m:val="p"/>
            </m:rPr>
            <m:t>−</m:t>
          </m:r>
          <m:r>
            <m:t>λ</m:t>
          </m:r>
          <m:r>
            <m:rPr>
              <m:sty m:val="p"/>
            </m:rPr>
            <m:t>)</m:t>
          </m:r>
          <m:r>
            <m:rPr>
              <m:sty m:val="p"/>
            </m:rPr>
            <m:t>−</m:t>
          </m:r>
          <m:r>
            <m:t>2</m:t>
          </m:r>
          <m:r>
            <m:rPr>
              <m:sty m:val="p"/>
            </m:rPr>
            <m:t>=</m:t>
          </m:r>
          <m:sSup>
            <m:e>
              <m:r>
                <m:t>λ</m:t>
              </m:r>
            </m:e>
            <m:sup>
              <m:r>
                <m:t>2</m:t>
              </m:r>
            </m:sup>
          </m:sSup>
          <m:r>
            <m:rPr>
              <m:sty m:val="p"/>
            </m:rPr>
            <m:t>−</m:t>
          </m:r>
          <m:r>
            <m:t>7</m:t>
          </m:r>
          <m:r>
            <m:t>λ</m:t>
          </m:r>
          <m:r>
            <m:rPr>
              <m:sty m:val="p"/>
            </m:rPr>
            <m:t>+</m:t>
          </m:r>
          <m:r>
            <m:t>10</m:t>
          </m:r>
          <m:r>
            <m:rPr>
              <m:sty m:val="p"/>
            </m:rPr>
            <m:t>=</m:t>
          </m:r>
          <m:r>
            <m:rPr>
              <m:sty m:val="p"/>
            </m:rPr>
            <m:t>(</m:t>
          </m:r>
          <m:r>
            <m:t>λ</m:t>
          </m:r>
          <m:r>
            <m:rPr>
              <m:sty m:val="p"/>
            </m:rPr>
            <m:t>−</m:t>
          </m:r>
          <m:r>
            <m:t>2</m:t>
          </m:r>
          <m:r>
            <m:rPr>
              <m:sty m:val="p"/>
            </m:rPr>
            <m:t>)</m:t>
          </m:r>
          <m:r>
            <m:rPr>
              <m:sty m:val="p"/>
            </m:rPr>
            <m:t>(</m:t>
          </m:r>
          <m:r>
            <m:t>λ</m:t>
          </m:r>
          <m:r>
            <m:rPr>
              <m:sty m:val="p"/>
            </m:rPr>
            <m:t>−</m:t>
          </m:r>
          <m:r>
            <m:t>5</m:t>
          </m:r>
          <m:r>
            <m:rPr>
              <m:sty m:val="p"/>
            </m:rPr>
            <m:t>)</m:t>
          </m:r>
        </m:oMath>
      </m:oMathPara>
    </w:p>
    <w:p>
      <w:pPr>
        <w:pStyle w:val="FirstParagraph"/>
      </w:pPr>
      <w:r>
        <w:rPr>
          <w:b/>
          <w:bCs/>
        </w:rPr>
        <w:t xml:space="preserve">Polinomio de</w:t>
      </w:r>
      <w:r>
        <w:rPr>
          <w:b/>
          <w:bCs/>
        </w:rPr>
        <w:t xml:space="preserve"> </w:t>
      </w:r>
      <m:oMath>
        <m:sSup>
          <m:e>
            <m:r>
              <m:t>A</m:t>
            </m:r>
          </m:e>
          <m:sup>
            <m:r>
              <m:t>T</m:t>
            </m:r>
          </m:sup>
        </m:sSup>
      </m:oMath>
      <w:r>
        <w:rPr>
          <w:b/>
          <w:bCs/>
        </w:rPr>
        <w:t xml:space="preserve">:</w:t>
      </w:r>
    </w:p>
    <w:p>
      <w:pPr>
        <w:pStyle w:val="BodyText"/>
      </w:pPr>
      <m:oMathPara>
        <m:oMathParaPr>
          <m:jc m:val="center"/>
        </m:oMathParaPr>
        <m:oMath>
          <m:sSub>
            <m:e>
              <m:r>
                <m:t>p</m:t>
              </m:r>
            </m:e>
            <m:sub>
              <m:sSup>
                <m:e>
                  <m:r>
                    <m:t>A</m:t>
                  </m:r>
                </m:e>
                <m:sup>
                  <m:r>
                    <m:t>T</m:t>
                  </m:r>
                </m:sup>
              </m:sSup>
            </m:sub>
          </m:sSub>
          <m:r>
            <m:rPr>
              <m:sty m:val="p"/>
            </m:rPr>
            <m:t>(</m:t>
          </m:r>
          <m:r>
            <m:t>λ</m:t>
          </m:r>
          <m:r>
            <m:rPr>
              <m:sty m:val="p"/>
            </m:rPr>
            <m:t>)</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λ</m:t>
                    </m:r>
                  </m:e>
                  <m:e>
                    <m:r>
                      <m:t>2</m:t>
                    </m:r>
                  </m:e>
                </m:mr>
                <m:mr>
                  <m:e>
                    <m:r>
                      <m:t>1</m:t>
                    </m:r>
                  </m:e>
                  <m:e>
                    <m:r>
                      <m:t>4</m:t>
                    </m:r>
                    <m:r>
                      <m:rPr>
                        <m:sty m:val="p"/>
                      </m:rPr>
                      <m:t>−</m:t>
                    </m:r>
                    <m:r>
                      <m:t>λ</m:t>
                    </m:r>
                  </m:e>
                </m:mr>
              </m:m>
            </m:e>
          </m:d>
          <m:r>
            <m:rPr>
              <m:sty m:val="p"/>
            </m:rPr>
            <m:t>=</m:t>
          </m:r>
          <m:r>
            <m:rPr>
              <m:sty m:val="p"/>
            </m:rPr>
            <m:t>(</m:t>
          </m:r>
          <m:r>
            <m:t>3</m:t>
          </m:r>
          <m:r>
            <m:rPr>
              <m:sty m:val="p"/>
            </m:rPr>
            <m:t>−</m:t>
          </m:r>
          <m:r>
            <m:t>λ</m:t>
          </m:r>
          <m:r>
            <m:rPr>
              <m:sty m:val="p"/>
            </m:rPr>
            <m:t>)</m:t>
          </m:r>
          <m:r>
            <m:rPr>
              <m:sty m:val="p"/>
            </m:rPr>
            <m:t>(</m:t>
          </m:r>
          <m:r>
            <m:t>4</m:t>
          </m:r>
          <m:r>
            <m:rPr>
              <m:sty m:val="p"/>
            </m:rPr>
            <m:t>−</m:t>
          </m:r>
          <m:r>
            <m:t>λ</m:t>
          </m:r>
          <m:r>
            <m:rPr>
              <m:sty m:val="p"/>
            </m:rPr>
            <m:t>)</m:t>
          </m:r>
          <m:r>
            <m:rPr>
              <m:sty m:val="p"/>
            </m:rPr>
            <m:t>−</m:t>
          </m:r>
          <m:r>
            <m:t>2</m:t>
          </m:r>
          <m:r>
            <m:rPr>
              <m:sty m:val="p"/>
            </m:rPr>
            <m:t>=</m:t>
          </m:r>
          <m:sSup>
            <m:e>
              <m:r>
                <m:t>λ</m:t>
              </m:r>
            </m:e>
            <m:sup>
              <m:r>
                <m:t>2</m:t>
              </m:r>
            </m:sup>
          </m:sSup>
          <m:r>
            <m:rPr>
              <m:sty m:val="p"/>
            </m:rPr>
            <m:t>−</m:t>
          </m:r>
          <m:r>
            <m:t>7</m:t>
          </m:r>
          <m:r>
            <m:t>λ</m:t>
          </m:r>
          <m:r>
            <m:rPr>
              <m:sty m:val="p"/>
            </m:rPr>
            <m:t>+</m:t>
          </m:r>
          <m:r>
            <m:t>10</m:t>
          </m:r>
          <m:r>
            <m:rPr>
              <m:sty m:val="p"/>
            </m:rPr>
            <m:t>=</m:t>
          </m:r>
          <m:r>
            <m:rPr>
              <m:sty m:val="p"/>
            </m:rPr>
            <m:t>(</m:t>
          </m:r>
          <m:r>
            <m:t>λ</m:t>
          </m:r>
          <m:r>
            <m:rPr>
              <m:sty m:val="p"/>
            </m:rPr>
            <m:t>−</m:t>
          </m:r>
          <m:r>
            <m:t>2</m:t>
          </m:r>
          <m:r>
            <m:rPr>
              <m:sty m:val="p"/>
            </m:rPr>
            <m:t>)</m:t>
          </m:r>
          <m:r>
            <m:rPr>
              <m:sty m:val="p"/>
            </m:rPr>
            <m:t>(</m:t>
          </m:r>
          <m:r>
            <m:t>λ</m:t>
          </m:r>
          <m:r>
            <m:rPr>
              <m:sty m:val="p"/>
            </m:rPr>
            <m:t>−</m:t>
          </m:r>
          <m:r>
            <m:t>5</m:t>
          </m:r>
          <m:r>
            <m:rPr>
              <m:sty m:val="p"/>
            </m:rPr>
            <m:t>)</m:t>
          </m:r>
        </m:oMath>
      </m:oMathPara>
    </w:p>
    <w:p>
      <w:pPr>
        <w:pStyle w:val="FirstParagraph"/>
      </w:pPr>
      <w:r>
        <w:rPr>
          <w:b/>
          <w:bCs/>
        </w:rPr>
        <w:t xml:space="preserve">Conclusión:</w:t>
      </w:r>
      <w:r>
        <w:t xml:space="preserve"> </w:t>
      </w:r>
      <w:r>
        <w:t xml:space="preserve">Ambas matrices tienen los mismos valores propios</w:t>
      </w:r>
      <w:r>
        <w:t xml:space="preserve"> </w:t>
      </w:r>
      <m:oMath>
        <m:sSub>
          <m:e>
            <m:r>
              <m:t>λ</m:t>
            </m:r>
          </m:e>
          <m:sub>
            <m:r>
              <m:t>1</m:t>
            </m:r>
          </m:sub>
        </m:sSub>
        <m:r>
          <m:rPr>
            <m:sty m:val="p"/>
          </m:rPr>
          <m:t>=</m:t>
        </m:r>
        <m:r>
          <m:t>2</m:t>
        </m:r>
      </m:oMath>
      <w:r>
        <w:t xml:space="preserve"> </w:t>
      </w:r>
      <w:r>
        <w:t xml:space="preserve">y</w:t>
      </w:r>
      <w:r>
        <w:t xml:space="preserve"> </w:t>
      </w:r>
      <m:oMath>
        <m:sSub>
          <m:e>
            <m:r>
              <m:t>λ</m:t>
            </m:r>
          </m:e>
          <m:sub>
            <m:r>
              <m:t>2</m:t>
            </m:r>
          </m:sub>
        </m:sSub>
        <m:r>
          <m:rPr>
            <m:sty m:val="p"/>
          </m:rPr>
          <m:t>=</m:t>
        </m:r>
        <m:r>
          <m:t>5</m:t>
        </m:r>
      </m:oMath>
      <w:r>
        <w:t xml:space="preserve">. Queda demostrado que</w:t>
      </w:r>
      <w:r>
        <w:t xml:space="preserve"> </w:t>
      </w:r>
      <m:oMath>
        <m:r>
          <m:t>λ</m:t>
        </m:r>
      </m:oMath>
      <w:r>
        <w:t xml:space="preserve"> </w:t>
      </w:r>
      <w:r>
        <w:t xml:space="preserve">es valor propio de</w:t>
      </w:r>
      <w:r>
        <w:t xml:space="preserve"> </w:t>
      </w:r>
      <m:oMath>
        <m:r>
          <m:t>A</m:t>
        </m:r>
      </m:oMath>
      <w:r>
        <w:t xml:space="preserve"> </w:t>
      </w:r>
      <w:r>
        <w:t xml:space="preserve">si y solo si</w:t>
      </w:r>
      <w:r>
        <w:t xml:space="preserve"> </w:t>
      </w:r>
      <m:oMath>
        <m:r>
          <m:t>λ</m:t>
        </m:r>
      </m:oMath>
      <w:r>
        <w:t xml:space="preserve"> </w:t>
      </w:r>
      <w:r>
        <w:t xml:space="preserve">es valor propio de</w:t>
      </w:r>
      <w:r>
        <w:t xml:space="preserve"> </w:t>
      </w:r>
      <m:oMath>
        <m:sSup>
          <m:e>
            <m:r>
              <m:t>A</m:t>
            </m:r>
          </m:e>
          <m:sup>
            <m:r>
              <m:t>T</m:t>
            </m:r>
          </m:sup>
        </m:sSup>
      </m:oMath>
      <w:r>
        <w:t xml:space="preserve">.</w:t>
      </w:r>
    </w:p>
    <w:bookmarkEnd w:id="11"/>
    <w:bookmarkStart w:id="12" w:name="Xcde275fd511b4f8c02687026ac3d7a12fe39562"/>
    <w:p>
      <w:pPr>
        <w:pStyle w:val="Heading2"/>
        <w:pageBreakBefore/>
      </w:pPr>
      <w:r>
        <w:t xml:space="preserve">Ejercicio 2d — Polinomio característico y valores propios</w:t>
      </w:r>
    </w:p>
    <w:p>
      <w:pPr>
        <w:pStyle w:val="FirstParagraph"/>
      </w:pPr>
      <w:r>
        <w:rPr>
          <w:b/>
          <w:bCs/>
        </w:rPr>
        <w:t xml:space="preserve">Matriz i:</w:t>
      </w:r>
      <w:r>
        <w:rPr>
          <w:b/>
          <w:bCs/>
        </w:rP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7</m:t>
                  </m:r>
                </m:e>
              </m:mr>
              <m:mr>
                <m:e>
                  <m:r>
                    <m:t>7</m:t>
                  </m:r>
                </m:e>
                <m:e>
                  <m:r>
                    <m:t>2</m:t>
                  </m:r>
                </m:e>
              </m:mr>
            </m:m>
          </m:e>
        </m:d>
      </m:oMath>
    </w:p>
    <w:p>
      <w:pPr>
        <w:pStyle w:val="BodyText"/>
      </w:pPr>
      <m:oMathPara>
        <m:oMathParaPr>
          <m:jc m:val="center"/>
        </m:oMathParaPr>
        <m:oMath>
          <m:r>
            <m:t>p</m:t>
          </m:r>
          <m:r>
            <m:rPr>
              <m:sty m:val="p"/>
            </m:rPr>
            <m:t>(</m:t>
          </m:r>
          <m:r>
            <m:t>λ</m:t>
          </m:r>
          <m:r>
            <m:rPr>
              <m:sty m:val="p"/>
            </m:rPr>
            <m:t>)</m:t>
          </m:r>
          <m:r>
            <m:rPr>
              <m:sty m:val="p"/>
            </m:rPr>
            <m:t>=</m:t>
          </m:r>
          <m:r>
            <m:rPr>
              <m:sty m:val="p"/>
            </m:rPr>
            <m:t>det</m:t>
          </m:r>
          <m:r>
            <m:rPr>
              <m:sty m:val="p"/>
            </m:rPr>
            <m:t>(</m:t>
          </m:r>
          <m:r>
            <m:t>A</m:t>
          </m:r>
          <m:r>
            <m:rPr>
              <m:sty m:val="p"/>
            </m:rPr>
            <m:t>−</m:t>
          </m:r>
          <m:r>
            <m:t>λ</m:t>
          </m:r>
          <m:r>
            <m:t>I</m:t>
          </m:r>
          <m:r>
            <m:rPr>
              <m:sty m:val="p"/>
            </m:rPr>
            <m:t>)</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λ</m:t>
                    </m:r>
                  </m:e>
                  <m:e>
                    <m:r>
                      <m:t>7</m:t>
                    </m:r>
                  </m:e>
                </m:mr>
                <m:mr>
                  <m:e>
                    <m:r>
                      <m:t>7</m:t>
                    </m:r>
                  </m:e>
                  <m:e>
                    <m:r>
                      <m:t>2</m:t>
                    </m:r>
                    <m:r>
                      <m:rPr>
                        <m:sty m:val="p"/>
                      </m:rPr>
                      <m:t>−</m:t>
                    </m:r>
                    <m:r>
                      <m:t>λ</m:t>
                    </m:r>
                  </m:e>
                </m:mr>
              </m:m>
            </m:e>
          </m:d>
        </m:oMath>
      </m:oMathPara>
    </w:p>
    <w:p>
      <w:pPr>
        <w:pStyle w:val="FirstParagraph"/>
      </w:pPr>
      <m:oMathPara>
        <m:oMathParaPr>
          <m:jc m:val="center"/>
        </m:oMathParaPr>
        <m:oMath>
          <m:r>
            <m:rPr>
              <m:sty m:val="p"/>
            </m:rPr>
            <m:t>=</m:t>
          </m:r>
          <m:r>
            <m:rPr>
              <m:sty m:val="p"/>
            </m:rPr>
            <m:t>(</m:t>
          </m:r>
          <m:r>
            <m:t>2</m:t>
          </m:r>
          <m:r>
            <m:rPr>
              <m:sty m:val="p"/>
            </m:rPr>
            <m:t>−</m:t>
          </m:r>
          <m:r>
            <m:t>λ</m:t>
          </m:r>
          <m:sSup>
            <m:e>
              <m:r>
                <m:rPr>
                  <m:sty m:val="p"/>
                </m:rPr>
                <m:t>)</m:t>
              </m:r>
            </m:e>
            <m:sup>
              <m:r>
                <m:t>2</m:t>
              </m:r>
            </m:sup>
          </m:sSup>
          <m:r>
            <m:rPr>
              <m:sty m:val="p"/>
            </m:rPr>
            <m:t>−</m:t>
          </m:r>
          <m:r>
            <m:t>49</m:t>
          </m:r>
          <m:r>
            <m:rPr>
              <m:sty m:val="p"/>
            </m:rPr>
            <m:t>=</m:t>
          </m:r>
          <m:sSup>
            <m:e>
              <m:r>
                <m:t>λ</m:t>
              </m:r>
            </m:e>
            <m:sup>
              <m:r>
                <m:t>2</m:t>
              </m:r>
            </m:sup>
          </m:sSup>
          <m:r>
            <m:rPr>
              <m:sty m:val="p"/>
            </m:rPr>
            <m:t>−</m:t>
          </m:r>
          <m:r>
            <m:t>4</m:t>
          </m:r>
          <m:r>
            <m:t>λ</m:t>
          </m:r>
          <m:r>
            <m:rPr>
              <m:sty m:val="p"/>
            </m:rPr>
            <m:t>+</m:t>
          </m:r>
          <m:r>
            <m:t>4</m:t>
          </m:r>
          <m:r>
            <m:rPr>
              <m:sty m:val="p"/>
            </m:rPr>
            <m:t>−</m:t>
          </m:r>
          <m:r>
            <m:t>49</m:t>
          </m:r>
          <m:r>
            <m:rPr>
              <m:sty m:val="p"/>
            </m:rPr>
            <m:t>=</m:t>
          </m:r>
          <m:sSup>
            <m:e>
              <m:r>
                <m:t>λ</m:t>
              </m:r>
            </m:e>
            <m:sup>
              <m:r>
                <m:t>2</m:t>
              </m:r>
            </m:sup>
          </m:sSup>
          <m:r>
            <m:rPr>
              <m:sty m:val="p"/>
            </m:rPr>
            <m:t>−</m:t>
          </m:r>
          <m:r>
            <m:t>4</m:t>
          </m:r>
          <m:r>
            <m:t>λ</m:t>
          </m:r>
          <m:r>
            <m:rPr>
              <m:sty m:val="p"/>
            </m:rPr>
            <m:t>−</m:t>
          </m:r>
          <m:r>
            <m:t>45</m:t>
          </m:r>
        </m:oMath>
      </m:oMathPara>
    </w:p>
    <w:p>
      <w:pPr>
        <w:pStyle w:val="FirstParagraph"/>
      </w:pPr>
      <w:r>
        <w:rPr>
          <w:b/>
          <w:bCs/>
        </w:rPr>
        <w:t xml:space="preserve">Factorización:</w:t>
      </w:r>
    </w:p>
    <w:p>
      <w:pPr>
        <w:pStyle w:val="BodyText"/>
      </w:pPr>
      <m:oMathPara>
        <m:oMathParaPr>
          <m:jc m:val="center"/>
        </m:oMathParaPr>
        <m:oMath>
          <m:sSup>
            <m:e>
              <m:r>
                <m:t>λ</m:t>
              </m:r>
            </m:e>
            <m:sup>
              <m:r>
                <m:t>2</m:t>
              </m:r>
            </m:sup>
          </m:sSup>
          <m:r>
            <m:rPr>
              <m:sty m:val="p"/>
            </m:rPr>
            <m:t>−</m:t>
          </m:r>
          <m:r>
            <m:t>4</m:t>
          </m:r>
          <m:r>
            <m:t>λ</m:t>
          </m:r>
          <m:r>
            <m:rPr>
              <m:sty m:val="p"/>
            </m:rPr>
            <m:t>−</m:t>
          </m:r>
          <m:r>
            <m:t>45</m:t>
          </m:r>
          <m:r>
            <m:rPr>
              <m:sty m:val="p"/>
            </m:rPr>
            <m:t>=</m:t>
          </m:r>
          <m:r>
            <m:rPr>
              <m:sty m:val="p"/>
            </m:rPr>
            <m:t>(</m:t>
          </m:r>
          <m:r>
            <m:t>λ</m:t>
          </m:r>
          <m:r>
            <m:rPr>
              <m:sty m:val="p"/>
            </m:rPr>
            <m:t>−</m:t>
          </m:r>
          <m:r>
            <m:t>9</m:t>
          </m:r>
          <m:r>
            <m:rPr>
              <m:sty m:val="p"/>
            </m:rPr>
            <m:t>)</m:t>
          </m:r>
          <m:r>
            <m:rPr>
              <m:sty m:val="p"/>
            </m:rPr>
            <m:t>(</m:t>
          </m:r>
          <m:r>
            <m:t>λ</m:t>
          </m:r>
          <m:r>
            <m:rPr>
              <m:sty m:val="p"/>
            </m:rPr>
            <m:t>+</m:t>
          </m:r>
          <m:r>
            <m:t>5</m:t>
          </m:r>
          <m:r>
            <m:rPr>
              <m:sty m:val="p"/>
            </m:rPr>
            <m:t>)</m:t>
          </m:r>
        </m:oMath>
      </m:oMathPara>
    </w:p>
    <w:p>
      <w:pPr>
        <w:pStyle w:val="FirstParagraph"/>
      </w:pPr>
      <w:r>
        <w:rPr>
          <w:b/>
          <w:bCs/>
        </w:rPr>
        <w:t xml:space="preserve">Valores propios reales:</w:t>
      </w:r>
      <w:r>
        <w:t xml:space="preserve"> </w:t>
      </w:r>
      <m:oMath>
        <m:sSub>
          <m:e>
            <m:r>
              <m:t>λ</m:t>
            </m:r>
          </m:e>
          <m:sub>
            <m:r>
              <m:t>1</m:t>
            </m:r>
          </m:sub>
        </m:sSub>
        <m:r>
          <m:rPr>
            <m:sty m:val="p"/>
          </m:rPr>
          <m:t>=</m:t>
        </m:r>
        <m:r>
          <m:t>9</m:t>
        </m:r>
      </m:oMath>
      <w:r>
        <w:t xml:space="preserve"> </w:t>
      </w:r>
      <w:r>
        <w:t xml:space="preserve">y</w:t>
      </w:r>
      <w:r>
        <w:t xml:space="preserve"> </w:t>
      </w:r>
      <m:oMath>
        <m:sSub>
          <m:e>
            <m:r>
              <m:t>λ</m:t>
            </m:r>
          </m:e>
          <m:sub>
            <m:r>
              <m:t>2</m:t>
            </m:r>
          </m:sub>
        </m:sSub>
        <m:r>
          <m:rPr>
            <m:sty m:val="p"/>
          </m:rPr>
          <m:t>=</m:t>
        </m:r>
        <m:r>
          <m:rPr>
            <m:sty m:val="p"/>
          </m:rPr>
          <m:t>−</m:t>
        </m:r>
        <m:r>
          <m:t>5</m:t>
        </m:r>
      </m:oMath>
      <w:r>
        <w:t xml:space="preserve">.</w:t>
      </w:r>
    </w:p>
    <w:p>
      <w:pPr>
        <w:pStyle w:val="BodyText"/>
      </w:pPr>
      <w:r>
        <w:rPr>
          <w:i/>
          <w:iCs/>
        </w:rPr>
        <w:t xml:space="preserve">Nota: esta es una matriz simétrica (</w:t>
      </w:r>
      <m:oMath>
        <m:r>
          <m:t>A</m:t>
        </m:r>
        <m:r>
          <m:rPr>
            <m:sty m:val="p"/>
          </m:rPr>
          <m:t>=</m:t>
        </m:r>
        <m:sSup>
          <m:e>
            <m:r>
              <m:t>A</m:t>
            </m:r>
          </m:e>
          <m:sup>
            <m:r>
              <m:t>T</m:t>
            </m:r>
          </m:sup>
        </m:sSup>
      </m:oMath>
      <w:r>
        <w:rPr>
          <w:i/>
          <w:iCs/>
        </w:rPr>
        <w:t xml:space="preserve">), lo que garantiza que sus valores propios sean reales.</w:t>
      </w:r>
    </w:p>
    <w:p>
      <w:r>
        <w:pict>
          <v:rect style="width:0;height:1.5pt" o:hralign="center" o:hrstd="t" o:hr="t"/>
        </w:pict>
      </w:r>
    </w:p>
    <w:p>
      <w:pPr>
        <w:pStyle w:val="FirstParagraph"/>
      </w:pPr>
      <w:r>
        <w:rPr>
          <w:b/>
          <w:bCs/>
        </w:rPr>
        <w:t xml:space="preserve">Matriz ii:</w:t>
      </w:r>
      <w:r>
        <w:rPr>
          <w:b/>
          <w:bCs/>
        </w:rP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4</m:t>
                  </m:r>
                </m:e>
                <m:e>
                  <m:r>
                    <m:rPr>
                      <m:sty m:val="p"/>
                    </m:rPr>
                    <m:t>−</m:t>
                  </m:r>
                  <m:r>
                    <m:t>1</m:t>
                  </m:r>
                </m:e>
              </m:mr>
              <m:mr>
                <m:e>
                  <m:r>
                    <m:t>6</m:t>
                  </m:r>
                </m:e>
                <m:e>
                  <m:r>
                    <m:t>1</m:t>
                  </m:r>
                </m:e>
              </m:mr>
            </m:m>
          </m:e>
        </m:d>
      </m:oMath>
    </w:p>
    <w:p>
      <w:pPr>
        <w:pStyle w:val="BodyText"/>
      </w:pPr>
      <m:oMathPara>
        <m:oMathParaPr>
          <m:jc m:val="center"/>
        </m:oMathParaPr>
        <m:oMath>
          <m:r>
            <m:t>p</m:t>
          </m:r>
          <m:r>
            <m:rPr>
              <m:sty m:val="p"/>
            </m:rPr>
            <m:t>(</m:t>
          </m:r>
          <m:r>
            <m:t>λ</m:t>
          </m:r>
          <m:r>
            <m:rPr>
              <m:sty m:val="p"/>
            </m:rPr>
            <m:t>)</m:t>
          </m:r>
          <m:r>
            <m:rPr>
              <m:sty m:val="p"/>
            </m:rPr>
            <m:t>=</m:t>
          </m:r>
          <m:r>
            <m:rPr>
              <m:sty m:val="p"/>
            </m:rPr>
            <m:t>det</m:t>
          </m:r>
          <m:r>
            <m:rPr>
              <m:sty m:val="p"/>
            </m:rPr>
            <m:t>(</m:t>
          </m:r>
          <m:r>
            <m:t>A</m:t>
          </m:r>
          <m:r>
            <m:rPr>
              <m:sty m:val="p"/>
            </m:rPr>
            <m:t>−</m:t>
          </m:r>
          <m:r>
            <m:t>λ</m:t>
          </m:r>
          <m:r>
            <m:t>I</m:t>
          </m:r>
          <m:r>
            <m:rPr>
              <m:sty m:val="p"/>
            </m:rPr>
            <m:t>)</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rPr>
                        <m:sty m:val="p"/>
                      </m:rPr>
                      <m:t>−</m:t>
                    </m:r>
                    <m:r>
                      <m:t>4</m:t>
                    </m:r>
                    <m:r>
                      <m:rPr>
                        <m:sty m:val="p"/>
                      </m:rPr>
                      <m:t>−</m:t>
                    </m:r>
                    <m:r>
                      <m:t>λ</m:t>
                    </m:r>
                  </m:e>
                  <m:e>
                    <m:r>
                      <m:rPr>
                        <m:sty m:val="p"/>
                      </m:rPr>
                      <m:t>−</m:t>
                    </m:r>
                    <m:r>
                      <m:t>1</m:t>
                    </m:r>
                  </m:e>
                </m:mr>
                <m:mr>
                  <m:e>
                    <m:r>
                      <m:t>6</m:t>
                    </m:r>
                  </m:e>
                  <m:e>
                    <m:r>
                      <m:t>1</m:t>
                    </m:r>
                    <m:r>
                      <m:rPr>
                        <m:sty m:val="p"/>
                      </m:rPr>
                      <m:t>−</m:t>
                    </m:r>
                    <m:r>
                      <m:t>λ</m:t>
                    </m:r>
                  </m:e>
                </m:mr>
              </m:m>
            </m:e>
          </m:d>
        </m:oMath>
      </m:oMathPara>
    </w:p>
    <w:p>
      <w:pPr>
        <w:pStyle w:val="FirstParagraph"/>
      </w:pPr>
      <m:oMathPara>
        <m:oMathParaPr>
          <m:jc m:val="center"/>
        </m:oMathParaPr>
        <m:oMath>
          <m:r>
            <m:rPr>
              <m:sty m:val="p"/>
            </m:rPr>
            <m:t>=</m:t>
          </m:r>
          <m:r>
            <m:rPr>
              <m:sty m:val="p"/>
            </m:rPr>
            <m:t>(</m:t>
          </m:r>
          <m:r>
            <m:rPr>
              <m:sty m:val="p"/>
            </m:rPr>
            <m:t>−</m:t>
          </m:r>
          <m:r>
            <m:t>4</m:t>
          </m:r>
          <m:r>
            <m:rPr>
              <m:sty m:val="p"/>
            </m:rPr>
            <m:t>−</m:t>
          </m:r>
          <m:r>
            <m:t>λ</m:t>
          </m:r>
          <m:r>
            <m:rPr>
              <m:sty m:val="p"/>
            </m:rPr>
            <m:t>)</m:t>
          </m:r>
          <m:r>
            <m:rPr>
              <m:sty m:val="p"/>
            </m:rPr>
            <m:t>(</m:t>
          </m:r>
          <m:r>
            <m:t>1</m:t>
          </m:r>
          <m:r>
            <m:rPr>
              <m:sty m:val="p"/>
            </m:rPr>
            <m:t>−</m:t>
          </m:r>
          <m:r>
            <m:t>λ</m:t>
          </m:r>
          <m:r>
            <m:rPr>
              <m:sty m:val="p"/>
            </m:rPr>
            <m:t>)</m:t>
          </m:r>
          <m:r>
            <m:rPr>
              <m:sty m:val="p"/>
            </m:rPr>
            <m:t>−</m:t>
          </m:r>
          <m:r>
            <m:rPr>
              <m:sty m:val="p"/>
            </m:rPr>
            <m:t>(</m:t>
          </m:r>
          <m:r>
            <m:rPr>
              <m:sty m:val="p"/>
            </m:rPr>
            <m:t>−</m:t>
          </m:r>
          <m:r>
            <m:t>1</m:t>
          </m:r>
          <m:r>
            <m:rPr>
              <m:sty m:val="p"/>
            </m:rPr>
            <m:t>)</m:t>
          </m:r>
          <m:r>
            <m:rPr>
              <m:sty m:val="p"/>
            </m:rPr>
            <m:t>(</m:t>
          </m:r>
          <m:r>
            <m:t>6</m:t>
          </m:r>
          <m:r>
            <m:rPr>
              <m:sty m:val="p"/>
            </m:rPr>
            <m:t>)</m:t>
          </m:r>
          <m:r>
            <m:rPr>
              <m:sty m:val="p"/>
            </m:rPr>
            <m:t>=</m:t>
          </m:r>
          <m:r>
            <m:rPr>
              <m:sty m:val="p"/>
            </m:rPr>
            <m:t>(</m:t>
          </m:r>
          <m:r>
            <m:rPr>
              <m:sty m:val="p"/>
            </m:rPr>
            <m:t>−</m:t>
          </m:r>
          <m:r>
            <m:t>4</m:t>
          </m:r>
          <m:r>
            <m:rPr>
              <m:sty m:val="p"/>
            </m:rPr>
            <m:t>−</m:t>
          </m:r>
          <m:r>
            <m:t>λ</m:t>
          </m:r>
          <m:r>
            <m:rPr>
              <m:sty m:val="p"/>
            </m:rPr>
            <m:t>)</m:t>
          </m:r>
          <m:r>
            <m:rPr>
              <m:sty m:val="p"/>
            </m:rPr>
            <m:t>(</m:t>
          </m:r>
          <m:r>
            <m:t>1</m:t>
          </m:r>
          <m:r>
            <m:rPr>
              <m:sty m:val="p"/>
            </m:rPr>
            <m:t>−</m:t>
          </m:r>
          <m:r>
            <m:t>λ</m:t>
          </m:r>
          <m:r>
            <m:rPr>
              <m:sty m:val="p"/>
            </m:rPr>
            <m:t>)</m:t>
          </m:r>
          <m:r>
            <m:rPr>
              <m:sty m:val="p"/>
            </m:rPr>
            <m:t>+</m:t>
          </m:r>
          <m:r>
            <m:t>6</m:t>
          </m:r>
        </m:oMath>
      </m:oMathPara>
    </w:p>
    <w:p>
      <w:pPr>
        <w:pStyle w:val="FirstParagraph"/>
      </w:pPr>
      <w:r>
        <w:t xml:space="preserve">Se expande:</w:t>
      </w:r>
    </w:p>
    <w:p>
      <w:pPr>
        <w:pStyle w:val="BodyText"/>
      </w:pPr>
      <m:oMathPara>
        <m:oMathParaPr>
          <m:jc m:val="center"/>
        </m:oMathParaPr>
        <m:oMath>
          <m:r>
            <m:rPr>
              <m:sty m:val="p"/>
            </m:rPr>
            <m:t>=</m:t>
          </m:r>
          <m:r>
            <m:rPr>
              <m:sty m:val="p"/>
            </m:rPr>
            <m:t>−</m:t>
          </m:r>
          <m:r>
            <m:t>4</m:t>
          </m:r>
          <m:r>
            <m:rPr>
              <m:sty m:val="p"/>
            </m:rPr>
            <m:t>+</m:t>
          </m:r>
          <m:r>
            <m:t>4</m:t>
          </m:r>
          <m:r>
            <m:t>λ</m:t>
          </m:r>
          <m:r>
            <m:rPr>
              <m:sty m:val="p"/>
            </m:rPr>
            <m:t>−</m:t>
          </m:r>
          <m:r>
            <m:t>λ</m:t>
          </m:r>
          <m:r>
            <m:rPr>
              <m:sty m:val="p"/>
            </m:rPr>
            <m:t>+</m:t>
          </m:r>
          <m:sSup>
            <m:e>
              <m:r>
                <m:t>λ</m:t>
              </m:r>
            </m:e>
            <m:sup>
              <m:r>
                <m:t>2</m:t>
              </m:r>
            </m:sup>
          </m:sSup>
          <m:r>
            <m:rPr>
              <m:sty m:val="p"/>
            </m:rPr>
            <m:t>+</m:t>
          </m:r>
          <m:r>
            <m:t>6</m:t>
          </m:r>
          <m:r>
            <m:rPr>
              <m:sty m:val="p"/>
            </m:rPr>
            <m:t>=</m:t>
          </m:r>
          <m:sSup>
            <m:e>
              <m:r>
                <m:t>λ</m:t>
              </m:r>
            </m:e>
            <m:sup>
              <m:r>
                <m:t>2</m:t>
              </m:r>
            </m:sup>
          </m:sSup>
          <m:r>
            <m:rPr>
              <m:sty m:val="p"/>
            </m:rPr>
            <m:t>+</m:t>
          </m:r>
          <m:r>
            <m:t>3</m:t>
          </m:r>
          <m:r>
            <m:t>λ</m:t>
          </m:r>
          <m:r>
            <m:rPr>
              <m:sty m:val="p"/>
            </m:rPr>
            <m:t>+</m:t>
          </m:r>
          <m:r>
            <m:t>2</m:t>
          </m:r>
        </m:oMath>
      </m:oMathPara>
    </w:p>
    <w:p>
      <w:pPr>
        <w:pStyle w:val="FirstParagraph"/>
      </w:pPr>
      <w:r>
        <w:rPr>
          <w:b/>
          <w:bCs/>
        </w:rPr>
        <w:t xml:space="preserve">Factorización:</w:t>
      </w:r>
    </w:p>
    <w:p>
      <w:pPr>
        <w:pStyle w:val="BodyText"/>
      </w:pPr>
      <m:oMathPara>
        <m:oMathParaPr>
          <m:jc m:val="center"/>
        </m:oMathParaPr>
        <m:oMath>
          <m:sSup>
            <m:e>
              <m:r>
                <m:t>λ</m:t>
              </m:r>
            </m:e>
            <m:sup>
              <m:r>
                <m:t>2</m:t>
              </m:r>
            </m:sup>
          </m:sSup>
          <m:r>
            <m:rPr>
              <m:sty m:val="p"/>
            </m:rPr>
            <m:t>+</m:t>
          </m:r>
          <m:r>
            <m:t>3</m:t>
          </m:r>
          <m:r>
            <m:t>λ</m:t>
          </m:r>
          <m:r>
            <m:rPr>
              <m:sty m:val="p"/>
            </m:rPr>
            <m:t>+</m:t>
          </m:r>
          <m:r>
            <m:t>2</m:t>
          </m:r>
          <m:r>
            <m:rPr>
              <m:sty m:val="p"/>
            </m:rPr>
            <m:t>=</m:t>
          </m:r>
          <m:r>
            <m:rPr>
              <m:sty m:val="p"/>
            </m:rPr>
            <m:t>(</m:t>
          </m:r>
          <m:r>
            <m:t>λ</m:t>
          </m:r>
          <m:r>
            <m:rPr>
              <m:sty m:val="p"/>
            </m:rPr>
            <m:t>+</m:t>
          </m:r>
          <m:r>
            <m:t>1</m:t>
          </m:r>
          <m:r>
            <m:rPr>
              <m:sty m:val="p"/>
            </m:rPr>
            <m:t>)</m:t>
          </m:r>
          <m:r>
            <m:rPr>
              <m:sty m:val="p"/>
            </m:rPr>
            <m:t>(</m:t>
          </m:r>
          <m:r>
            <m:t>λ</m:t>
          </m:r>
          <m:r>
            <m:rPr>
              <m:sty m:val="p"/>
            </m:rPr>
            <m:t>+</m:t>
          </m:r>
          <m:r>
            <m:t>2</m:t>
          </m:r>
          <m:r>
            <m:rPr>
              <m:sty m:val="p"/>
            </m:rPr>
            <m:t>)</m:t>
          </m:r>
        </m:oMath>
      </m:oMathPara>
    </w:p>
    <w:p>
      <w:pPr>
        <w:pStyle w:val="FirstParagraph"/>
      </w:pPr>
      <w:r>
        <w:rPr>
          <w:b/>
          <w:bCs/>
        </w:rPr>
        <w:t xml:space="preserve">Valores propios reales:</w:t>
      </w:r>
      <w:r>
        <w:t xml:space="preserve"> </w:t>
      </w:r>
      <m:oMath>
        <m:sSub>
          <m:e>
            <m:r>
              <m:t>λ</m:t>
            </m:r>
          </m:e>
          <m:sub>
            <m:r>
              <m:t>1</m:t>
            </m:r>
          </m:sub>
        </m:sSub>
        <m:r>
          <m:rPr>
            <m:sty m:val="p"/>
          </m:rPr>
          <m:t>=</m:t>
        </m:r>
        <m:r>
          <m:rPr>
            <m:sty m:val="p"/>
          </m:rPr>
          <m:t>−</m:t>
        </m:r>
        <m:r>
          <m:t>1</m:t>
        </m:r>
      </m:oMath>
      <w:r>
        <w:t xml:space="preserve"> </w:t>
      </w:r>
      <w:r>
        <w:t xml:space="preserve">y</w:t>
      </w:r>
      <w:r>
        <w:t xml:space="preserve"> </w:t>
      </w:r>
      <m:oMath>
        <m:sSub>
          <m:e>
            <m:r>
              <m:t>λ</m:t>
            </m:r>
          </m:e>
          <m:sub>
            <m:r>
              <m:t>2</m:t>
            </m:r>
          </m:sub>
        </m:sSub>
        <m:r>
          <m:rPr>
            <m:sty m:val="p"/>
          </m:rPr>
          <m:t>=</m:t>
        </m:r>
        <m:r>
          <m:rPr>
            <m:sty m:val="p"/>
          </m:rPr>
          <m:t>−</m:t>
        </m:r>
        <m:r>
          <m:t>2</m:t>
        </m:r>
      </m:oMath>
      <w:r>
        <w:t xml:space="preserve">.</w:t>
      </w:r>
    </w:p>
    <w:bookmarkEnd w:id="12"/>
    <w:bookmarkStart w:id="13" w:name="verificación-en-geogebra"/>
    <w:p>
      <w:pPr>
        <w:pStyle w:val="Heading2"/>
        <w:pageBreakBefore/>
      </w:pPr>
      <w:r>
        <w:t xml:space="preserve">Verificación en GeoGebra</w:t>
      </w:r>
    </w:p>
    <w:p>
      <w:pPr>
        <w:pStyle w:val="FirstParagraph"/>
      </w:pPr>
      <w:r>
        <w:rPr>
          <w:b/>
          <w:bCs/>
        </w:rPr>
        <w:t xml:space="preserve">Verificación del Ejercicio 2a</w:t>
      </w:r>
    </w:p>
    <w:p>
      <w:pPr>
        <w:pStyle w:val="BodyText"/>
      </w:pPr>
      <w:r>
        <w:t xml:space="preserve">En GeoGebra CAS se verifican los valores y vectores propios directamente:</w:t>
      </w:r>
    </w:p>
    <w:p>
      <w:pPr>
        <w:pStyle w:val="BodyText"/>
      </w:pPr>
      <w:r>
        <w:t xml:space="preserve">Para la afirmación i, se ingresa la matriz y se comprueba el determinante:</w:t>
      </w:r>
    </w:p>
    <w:p>
      <w:pPr>
        <w:pStyle w:val="SourceCode"/>
      </w:pPr>
      <w:r>
        <w:rPr>
          <w:rStyle w:val="VerbatimChar"/>
        </w:rPr>
        <w:t xml:space="preserve">A = {{3,2},{3,8}}</w:t>
      </w:r>
      <w:r>
        <w:br/>
      </w:r>
      <w:r>
        <w:rPr>
          <w:rStyle w:val="VerbatimChar"/>
        </w:rPr>
        <w:t xml:space="preserve">Det(A - 2 * IdentityMatrix(2))</w:t>
      </w:r>
    </w:p>
    <w:p>
      <w:pPr>
        <w:pStyle w:val="FirstParagraph"/>
      </w:pPr>
      <w:r>
        <w:t xml:space="preserve">Resultado:</w:t>
      </w:r>
      <w:r>
        <w:t xml:space="preserve"> </w:t>
      </w:r>
      <m:oMath>
        <m:r>
          <m:t>0</m:t>
        </m:r>
      </m:oMath>
      <w:r>
        <w:t xml:space="preserve"> </w:t>
      </w:r>
      <w:r>
        <w:t xml:space="preserve">→ confirma que</w:t>
      </w:r>
      <w:r>
        <w:t xml:space="preserve"> </w:t>
      </w:r>
      <m:oMath>
        <m:r>
          <m:t>λ</m:t>
        </m:r>
        <m:r>
          <m:rPr>
            <m:sty m:val="p"/>
          </m:rPr>
          <m:t>=</m:t>
        </m:r>
        <m:r>
          <m:t>2</m:t>
        </m:r>
      </m:oMath>
      <w:r>
        <w:t xml:space="preserve"> </w:t>
      </w:r>
      <w:r>
        <w:t xml:space="preserve">es valor propio.</w:t>
      </w:r>
    </w:p>
    <w:p>
      <w:pPr>
        <w:pStyle w:val="BodyText"/>
      </w:pPr>
      <w:r>
        <w:t xml:space="preserve">Para la afirmación iii y iv, se verifican los vectores propios:</w:t>
      </w:r>
    </w:p>
    <w:p>
      <w:pPr>
        <w:pStyle w:val="SourceCode"/>
      </w:pPr>
      <w:r>
        <w:rPr>
          <w:rStyle w:val="VerbatimChar"/>
        </w:rPr>
        <w:t xml:space="preserve">A = {{1,-1},{6,-4}}, v = {1,3}</w:t>
      </w:r>
      <w:r>
        <w:br/>
      </w:r>
      <w:r>
        <w:rPr>
          <w:rStyle w:val="VerbatimChar"/>
        </w:rPr>
        <w:t xml:space="preserve">A * v</w:t>
      </w:r>
    </w:p>
    <w:p>
      <w:pPr>
        <w:pStyle w:val="FirstParagraph"/>
      </w:pPr>
      <w:r>
        <w:t xml:space="preserve">Resultado:</w:t>
      </w:r>
      <w:r>
        <w:t xml:space="preserve"> </w:t>
      </w:r>
      <w:r>
        <w:rPr>
          <w:rStyle w:val="VerbatimChar"/>
        </w:rPr>
        <w:t xml:space="preserve">{-2,-6}</w:t>
      </w:r>
      <w:r>
        <w:t xml:space="preserve"> </w:t>
      </w:r>
      <w:r>
        <w:t xml:space="preserve">=</w:t>
      </w:r>
      <w:r>
        <w:t xml:space="preserve"> </w:t>
      </w:r>
      <m:oMath>
        <m:r>
          <m:rPr>
            <m:sty m:val="p"/>
          </m:rPr>
          <m:t>−</m:t>
        </m:r>
        <m:r>
          <m:t>2</m:t>
        </m:r>
        <m:r>
          <m:rPr>
            <m:sty m:val="p"/>
          </m:rPr>
          <m:t>⋅</m:t>
        </m:r>
        <m:r>
          <m:rPr>
            <m:sty m:val="p"/>
          </m:rPr>
          <m:t>{</m:t>
        </m:r>
        <m:r>
          <m:t>1</m:t>
        </m:r>
        <m:r>
          <m:rPr>
            <m:sty m:val="p"/>
          </m:rPr>
          <m:t>,</m:t>
        </m:r>
        <m:r>
          <m:t>3</m:t>
        </m:r>
        <m:r>
          <m:rPr>
            <m:sty m:val="p"/>
          </m:rPr>
          <m:t>}</m:t>
        </m:r>
      </m:oMath>
      <w:r>
        <w:t xml:space="preserve"> </w:t>
      </w:r>
      <w:r>
        <w:t xml:space="preserve">→ confirma</w:t>
      </w:r>
      <w:r>
        <w:t xml:space="preserve"> </w:t>
      </w:r>
      <m:oMath>
        <m:r>
          <m:t>λ</m:t>
        </m:r>
        <m:r>
          <m:rPr>
            <m:sty m:val="p"/>
          </m:rPr>
          <m:t>=</m:t>
        </m:r>
        <m:r>
          <m:rPr>
            <m:sty m:val="p"/>
          </m:rPr>
          <m:t>−</m:t>
        </m:r>
        <m:r>
          <m:t>2</m:t>
        </m:r>
      </m:oMath>
      <w:r>
        <w:t xml:space="preserve">.</w:t>
      </w:r>
    </w:p>
    <w:p>
      <w:pPr>
        <w:pStyle w:val="BodyText"/>
      </w:pPr>
      <w:r>
        <w:rPr>
          <w:b/>
          <w:bCs/>
        </w:rPr>
        <w:t xml:space="preserve">Verificación del Ejercicio 2b</w:t>
      </w:r>
    </w:p>
    <w:p>
      <w:pPr>
        <w:pStyle w:val="SourceCode"/>
      </w:pPr>
      <w:r>
        <w:rPr>
          <w:rStyle w:val="VerbatimChar"/>
        </w:rPr>
        <w:t xml:space="preserve">B = {{4,1},{2,3}}</w:t>
      </w:r>
      <w:r>
        <w:br/>
      </w:r>
      <w:r>
        <w:rPr>
          <w:rStyle w:val="VerbatimChar"/>
        </w:rPr>
        <w:t xml:space="preserve">Eigenvalues(B)</w:t>
      </w:r>
    </w:p>
    <w:p>
      <w:pPr>
        <w:pStyle w:val="FirstParagraph"/>
      </w:pPr>
      <w:r>
        <w:t xml:space="preserve">Resultado:</w:t>
      </w:r>
      <w:r>
        <w:t xml:space="preserve"> </w:t>
      </w:r>
      <w:r>
        <w:rPr>
          <w:rStyle w:val="VerbatimChar"/>
        </w:rPr>
        <w:t xml:space="preserve">{5, 2}</w:t>
      </w:r>
      <w:r>
        <w:t xml:space="preserve"> </w:t>
      </w:r>
      <w:r>
        <w:t xml:space="preserve">→ dos valores propios distintos.</w:t>
      </w:r>
    </w:p>
    <w:p>
      <w:pPr>
        <w:pStyle w:val="BodyText"/>
      </w:pPr>
      <w:r>
        <w:rPr>
          <w:b/>
          <w:bCs/>
        </w:rPr>
        <w:t xml:space="preserve">Verificación del Ejercicio 2c</w:t>
      </w:r>
    </w:p>
    <w:p>
      <w:pPr>
        <w:pStyle w:val="SourceCode"/>
      </w:pPr>
      <w:r>
        <w:rPr>
          <w:rStyle w:val="VerbatimChar"/>
        </w:rPr>
        <w:t xml:space="preserve">A = {{3,1},{2,4}}</w:t>
      </w:r>
      <w:r>
        <w:br/>
      </w:r>
      <w:r>
        <w:rPr>
          <w:rStyle w:val="VerbatimChar"/>
        </w:rPr>
        <w:t xml:space="preserve">AT = Transpose(A)</w:t>
      </w:r>
      <w:r>
        <w:br/>
      </w:r>
      <w:r>
        <w:rPr>
          <w:rStyle w:val="VerbatimChar"/>
        </w:rPr>
        <w:t xml:space="preserve">Eigenvalues(A)</w:t>
      </w:r>
      <w:r>
        <w:br/>
      </w:r>
      <w:r>
        <w:rPr>
          <w:rStyle w:val="VerbatimChar"/>
        </w:rPr>
        <w:t xml:space="preserve">Eigenvalues(AT)</w:t>
      </w:r>
    </w:p>
    <w:p>
      <w:pPr>
        <w:pStyle w:val="FirstParagraph"/>
      </w:pPr>
      <w:r>
        <w:t xml:space="preserve">Resultado: ambos devuelven</w:t>
      </w:r>
      <w:r>
        <w:t xml:space="preserve"> </w:t>
      </w:r>
      <w:r>
        <w:rPr>
          <w:rStyle w:val="VerbatimChar"/>
        </w:rPr>
        <w:t xml:space="preserve">{5, 2}</w:t>
      </w:r>
      <w:r>
        <w:t xml:space="preserve"> </w:t>
      </w:r>
      <w:r>
        <w:t xml:space="preserve">→ confirma la proposición.</w:t>
      </w:r>
    </w:p>
    <w:p>
      <w:pPr>
        <w:pStyle w:val="BodyText"/>
      </w:pPr>
      <w:r>
        <w:rPr>
          <w:b/>
          <w:bCs/>
        </w:rPr>
        <w:t xml:space="preserve">Verificación del Ejercicio 2d</w:t>
      </w:r>
    </w:p>
    <w:p>
      <w:pPr>
        <w:pStyle w:val="SourceCode"/>
      </w:pPr>
      <w:r>
        <w:rPr>
          <w:rStyle w:val="VerbatimChar"/>
        </w:rPr>
        <w:t xml:space="preserve">A1 = {{2,7},{7,2}}</w:t>
      </w:r>
      <w:r>
        <w:br/>
      </w:r>
      <w:r>
        <w:rPr>
          <w:rStyle w:val="VerbatimChar"/>
        </w:rPr>
        <w:t xml:space="preserve">Eigenvalues(A1)</w:t>
      </w:r>
      <w:r>
        <w:br/>
      </w:r>
      <w:r>
        <w:rPr>
          <w:rStyle w:val="VerbatimChar"/>
        </w:rPr>
        <w:t xml:space="preserve">CharacteristicPolynomial(A1, x)</w:t>
      </w:r>
    </w:p>
    <w:p>
      <w:pPr>
        <w:pStyle w:val="FirstParagraph"/>
      </w:pPr>
      <w:r>
        <w:t xml:space="preserve">Resultado: eigenvalues</w:t>
      </w:r>
      <w:r>
        <w:t xml:space="preserve"> </w:t>
      </w:r>
      <w:r>
        <w:rPr>
          <w:rStyle w:val="VerbatimChar"/>
        </w:rPr>
        <w:t xml:space="preserve">{9, -5}</w:t>
      </w:r>
      <w:r>
        <w:t xml:space="preserve">, polinomio</w:t>
      </w:r>
      <w:r>
        <w:t xml:space="preserve"> </w:t>
      </w:r>
      <w:r>
        <w:rPr>
          <w:rStyle w:val="VerbatimChar"/>
        </w:rPr>
        <w:t xml:space="preserve">x² - 4x - 45</w:t>
      </w:r>
      <w:r>
        <w:t xml:space="preserve">.</w:t>
      </w:r>
    </w:p>
    <w:p>
      <w:pPr>
        <w:pStyle w:val="SourceCode"/>
      </w:pPr>
      <w:r>
        <w:rPr>
          <w:rStyle w:val="VerbatimChar"/>
        </w:rPr>
        <w:t xml:space="preserve">A2 = {{-4,-1},{6,1}}</w:t>
      </w:r>
      <w:r>
        <w:br/>
      </w:r>
      <w:r>
        <w:rPr>
          <w:rStyle w:val="VerbatimChar"/>
        </w:rPr>
        <w:t xml:space="preserve">Eigenvalues(A2)</w:t>
      </w:r>
      <w:r>
        <w:br/>
      </w:r>
      <w:r>
        <w:rPr>
          <w:rStyle w:val="VerbatimChar"/>
        </w:rPr>
        <w:t xml:space="preserve">CharacteristicPolynomial(A2, x)</w:t>
      </w:r>
    </w:p>
    <w:p>
      <w:pPr>
        <w:pStyle w:val="FirstParagraph"/>
      </w:pPr>
      <w:r>
        <w:t xml:space="preserve">Resultado: eigenvalues</w:t>
      </w:r>
      <w:r>
        <w:t xml:space="preserve"> </w:t>
      </w:r>
      <w:r>
        <w:rPr>
          <w:rStyle w:val="VerbatimChar"/>
        </w:rPr>
        <w:t xml:space="preserve">{-1, -2}</w:t>
      </w:r>
      <w:r>
        <w:t xml:space="preserve">, polinomio</w:t>
      </w:r>
      <w:r>
        <w:t xml:space="preserve"> </w:t>
      </w:r>
      <w:r>
        <w:rPr>
          <w:rStyle w:val="VerbatimChar"/>
        </w:rPr>
        <w:t xml:space="preserve">x² + 3x + 2</w:t>
      </w:r>
      <w:r>
        <w:t xml:space="preserve">.</w:t>
      </w:r>
    </w:p>
    <w:p>
      <w:pPr>
        <w:pStyle w:val="BodyText"/>
      </w:pPr>
      <w:r>
        <w:rPr>
          <w:b/>
          <w:bCs/>
        </w:rPr>
        <w:t xml:space="preserve">Enlace del video explicativo</w:t>
      </w:r>
    </w:p>
    <w:p>
      <w:pPr>
        <w:pStyle w:val="BodyText"/>
      </w:pPr>
      <w:r>
        <w:rPr>
          <w:i/>
          <w:iCs/>
        </w:rPr>
        <w:t xml:space="preserve">(Insertar aquí el enlace del video explicativo una vez grabado)</w:t>
      </w:r>
    </w:p>
    <w:p>
      <w:pPr>
        <w:pStyle w:val="BodyText"/>
      </w:pPr>
      <w:r>
        <w:rPr>
          <w:b/>
          <w:bCs/>
        </w:rPr>
        <w:t xml:space="preserve">Conclusiones</w:t>
      </w:r>
    </w:p>
    <w:p>
      <w:pPr>
        <w:pStyle w:val="BodyText"/>
      </w:pPr>
      <w:r>
        <w:t xml:space="preserve">A través de esta actividad se comprendieron los conceptos fundamentales de valores propios y vectores propios, herramientas esenciales del álgebra lineal con amplias aplicaciones en ingeniería. Las principales conclusiones son:</w:t>
      </w:r>
    </w:p>
    <w:p>
      <w:pPr>
        <w:pStyle w:val="BodyText"/>
      </w:pPr>
      <w:r>
        <w:t xml:space="preserve">En primer lugar, verificar si un escalar</w:t>
      </w:r>
      <w:r>
        <w:t xml:space="preserve"> </w:t>
      </w:r>
      <m:oMath>
        <m:r>
          <m:t>λ</m:t>
        </m:r>
      </m:oMath>
      <w:r>
        <w:t xml:space="preserve"> </w:t>
      </w:r>
      <w:r>
        <w:t xml:space="preserve">es valor propio de una matriz</w:t>
      </w:r>
      <w:r>
        <w:t xml:space="preserve"> </w:t>
      </w:r>
      <m:oMath>
        <m:r>
          <m:t>A</m:t>
        </m:r>
      </m:oMath>
      <w:r>
        <w:t xml:space="preserve"> </w:t>
      </w:r>
      <w:r>
        <w:t xml:space="preserve">se reduce a comprobar si</w:t>
      </w:r>
      <w:r>
        <w:t xml:space="preserve"> </w:t>
      </w:r>
      <m:oMath>
        <m:r>
          <m:rPr>
            <m:sty m:val="p"/>
          </m:rPr>
          <m:t>det</m:t>
        </m:r>
        <m:r>
          <m:rPr>
            <m:sty m:val="p"/>
          </m:rPr>
          <m:t>(</m:t>
        </m:r>
        <m:r>
          <m:t>A</m:t>
        </m:r>
        <m:r>
          <m:rPr>
            <m:sty m:val="p"/>
          </m:rPr>
          <m:t>−</m:t>
        </m:r>
        <m:r>
          <m:t>λ</m:t>
        </m:r>
        <m:r>
          <m:t>I</m:t>
        </m:r>
        <m:r>
          <m:rPr>
            <m:sty m:val="p"/>
          </m:rPr>
          <m:t>)</m:t>
        </m:r>
        <m:r>
          <m:rPr>
            <m:sty m:val="p"/>
          </m:rPr>
          <m:t>=</m:t>
        </m:r>
        <m:r>
          <m:t>0</m:t>
        </m:r>
      </m:oMath>
      <w:r>
        <w:t xml:space="preserve">, lo cual es una condición necesaria y suficiente. De los ejercicios resueltos, todas las afirmaciones resultaron verdaderas, evidenciando que los valores y vectores propios propuestos satisfacen la condición</w:t>
      </w:r>
      <w:r>
        <w:t xml:space="preserve"> </w:t>
      </w:r>
      <m:oMath>
        <m:r>
          <m:t>A</m:t>
        </m:r>
        <m:r>
          <m:rPr>
            <m:sty m:val="b"/>
          </m:rPr>
          <m:t>v</m:t>
        </m:r>
        <m:r>
          <m:rPr>
            <m:sty m:val="p"/>
          </m:rPr>
          <m:t>=</m:t>
        </m:r>
        <m:r>
          <m:t>λ</m:t>
        </m:r>
        <m:r>
          <m:rPr>
            <m:sty m:val="b"/>
          </m:rPr>
          <m:t>v</m:t>
        </m:r>
      </m:oMath>
      <w:r>
        <w:t xml:space="preserve">.</w:t>
      </w:r>
    </w:p>
    <w:p>
      <w:pPr>
        <w:pStyle w:val="BodyText"/>
      </w:pPr>
      <w:r>
        <w:t xml:space="preserve">En segundo lugar, el hecho de que el polinomio característico de una matriz</w:t>
      </w:r>
      <w:r>
        <w:t xml:space="preserve"> </w:t>
      </w:r>
      <m:oMath>
        <m:r>
          <m:t>2</m:t>
        </m:r>
        <m:r>
          <m:rPr>
            <m:sty m:val="p"/>
          </m:rPr>
          <m:t>×</m:t>
        </m:r>
        <m:r>
          <m:t>2</m:t>
        </m:r>
      </m:oMath>
      <w:r>
        <w:t xml:space="preserve"> </w:t>
      </w:r>
      <w:r>
        <w:t xml:space="preserve">sea siempre de grado 2 limita la cantidad de valores propios reales distintos a un máximo de dos. Esta propiedad algebraica tiene consecuencias geométricas importantes: los vectores propios definen las direcciones invariantes bajo la transformación lineal representada por la matriz.</w:t>
      </w:r>
    </w:p>
    <w:p>
      <w:pPr>
        <w:pStyle w:val="BodyText"/>
      </w:pPr>
      <w:r>
        <w:t xml:space="preserve">En tercer lugar, la equivalencia entre los valores propios de</w:t>
      </w:r>
      <w:r>
        <w:t xml:space="preserve"> </w:t>
      </w:r>
      <m:oMath>
        <m:r>
          <m:t>A</m:t>
        </m:r>
      </m:oMath>
      <w:r>
        <w:t xml:space="preserve"> </w:t>
      </w:r>
      <w:r>
        <w:t xml:space="preserve">y</w:t>
      </w:r>
      <w:r>
        <w:t xml:space="preserve"> </w:t>
      </w:r>
      <m:oMath>
        <m:sSup>
          <m:e>
            <m:r>
              <m:t>A</m:t>
            </m:r>
          </m:e>
          <m:sup>
            <m:r>
              <m:t>T</m:t>
            </m:r>
          </m:sup>
        </m:sSup>
      </m:oMath>
      <w:r>
        <w:t xml:space="preserve"> </w:t>
      </w:r>
      <w:r>
        <w:t xml:space="preserve">resulta de la propiedad fundamental</w:t>
      </w:r>
      <w:r>
        <w:t xml:space="preserve"> </w:t>
      </w:r>
      <m:oMath>
        <m:r>
          <m:rPr>
            <m:sty m:val="p"/>
          </m:rPr>
          <m:t>det</m:t>
        </m:r>
        <m:r>
          <m:rPr>
            <m:sty m:val="p"/>
          </m:rPr>
          <m:t>(</m:t>
        </m:r>
        <m:r>
          <m:t>M</m:t>
        </m:r>
        <m:r>
          <m:rPr>
            <m:sty m:val="p"/>
          </m:rPr>
          <m:t>)</m:t>
        </m:r>
        <m:r>
          <m:rPr>
            <m:sty m:val="p"/>
          </m:rPr>
          <m:t>=</m:t>
        </m:r>
        <m:r>
          <m:rPr>
            <m:sty m:val="p"/>
          </m:rPr>
          <m:t>det</m:t>
        </m:r>
        <m:r>
          <m:rPr>
            <m:sty m:val="p"/>
          </m:rPr>
          <m:t>(</m:t>
        </m:r>
        <m:sSup>
          <m:e>
            <m:r>
              <m:t>M</m:t>
            </m:r>
          </m:e>
          <m:sup>
            <m:r>
              <m:t>T</m:t>
            </m:r>
          </m:sup>
        </m:sSup>
        <m:r>
          <m:rPr>
            <m:sty m:val="p"/>
          </m:rPr>
          <m:t>)</m:t>
        </m:r>
      </m:oMath>
      <w:r>
        <w:t xml:space="preserve">. Este resultado implica que la transposición no altera el espectro de una matriz, aunque sí puede cambiar los vectores propios asociados.</w:t>
      </w:r>
    </w:p>
    <w:p>
      <w:pPr>
        <w:pStyle w:val="BodyText"/>
      </w:pPr>
      <w:r>
        <w:t xml:space="preserve">Finalmente, GeoGebra demostró ser una herramienta eficaz para verificar cálculos de valores propios mediante los comandos</w:t>
      </w:r>
      <w:r>
        <w:t xml:space="preserve"> </w:t>
      </w:r>
      <w:r>
        <w:rPr>
          <w:rStyle w:val="VerbatimChar"/>
        </w:rPr>
        <w:t xml:space="preserve">Eigenvalues()</w:t>
      </w:r>
      <w:r>
        <w:t xml:space="preserve"> </w:t>
      </w:r>
      <w:r>
        <w:t xml:space="preserve">y</w:t>
      </w:r>
      <w:r>
        <w:t xml:space="preserve"> </w:t>
      </w:r>
      <w:r>
        <w:rPr>
          <w:rStyle w:val="VerbatimChar"/>
        </w:rPr>
        <w:t xml:space="preserve">CharacteristicPolynomial()</w:t>
      </w:r>
      <w:r>
        <w:t xml:space="preserve">, reduciendo el riesgo de errores aritméticos y permitiendo una interpretación geométrica inmediata de los resultados.</w:t>
      </w:r>
    </w:p>
    <w:p>
      <w:pPr>
        <w:pStyle w:val="BodyText"/>
      </w:pPr>
      <w:r>
        <w:rPr>
          <w:b/>
          <w:bCs/>
        </w:rPr>
        <w:t xml:space="preserve">Referencias</w:t>
      </w:r>
    </w:p>
    <w:p>
      <w:pPr>
        <w:pStyle w:val="BodyText"/>
      </w:pPr>
      <w:r>
        <w:t xml:space="preserve">Grossman, S. I. (2019).</w:t>
      </w:r>
      <w:r>
        <w:t xml:space="preserve"> </w:t>
      </w:r>
      <w:r>
        <w:rPr>
          <w:i/>
          <w:iCs/>
        </w:rPr>
        <w:t xml:space="preserve">Álgebra lineal</w:t>
      </w:r>
      <w:r>
        <w:t xml:space="preserve"> </w:t>
      </w:r>
      <w:r>
        <w:t xml:space="preserve">(8.ª ed., pp. 529–559). McGraw-Hill.</w:t>
      </w:r>
    </w:p>
    <w:p>
      <w:pPr>
        <w:pStyle w:val="BodyText"/>
      </w:pPr>
      <w:r>
        <w:t xml:space="preserve">Hernández, M. (2018). Espacio propio. En</w:t>
      </w:r>
      <w:r>
        <w:t xml:space="preserve"> </w:t>
      </w:r>
      <w:r>
        <w:rPr>
          <w:i/>
          <w:iCs/>
        </w:rPr>
        <w:t xml:space="preserve">Álgebra lineal: ejercicios de práctica</w:t>
      </w:r>
      <w:r>
        <w:t xml:space="preserve"> </w:t>
      </w:r>
      <w:r>
        <w:t xml:space="preserve">(pp. 97–110). Grupo Editorial Patria.</w:t>
      </w:r>
    </w:p>
    <w:p>
      <w:pPr>
        <w:pStyle w:val="BodyText"/>
      </w:pPr>
      <w:r>
        <w:t xml:space="preserve">Alcazar, J. (2013).</w:t>
      </w:r>
      <w:r>
        <w:t xml:space="preserve"> </w:t>
      </w:r>
      <w:r>
        <w:rPr>
          <w:i/>
          <w:iCs/>
        </w:rPr>
        <w:t xml:space="preserve">Linear algebra notes</w:t>
      </w:r>
      <w:r>
        <w:t xml:space="preserve"> </w:t>
      </w:r>
      <w:r>
        <w:t xml:space="preserve">(pp. 69–92). Editorial Universidad de Alcalá.</w:t>
      </w:r>
    </w:p>
    <w:p>
      <w:pPr>
        <w:pStyle w:val="BodyText"/>
      </w:pPr>
      <w:r>
        <w:t xml:space="preserve">GeoGebra.org. (s. f.).</w:t>
      </w:r>
      <w:r>
        <w:t xml:space="preserve"> </w:t>
      </w:r>
      <w:r>
        <w:rPr>
          <w:i/>
          <w:iCs/>
        </w:rPr>
        <w:t xml:space="preserve">GeoGebra Clásico</w:t>
      </w:r>
      <w:r>
        <w:t xml:space="preserve">. GeoGebra. https://www.geogebra.org/classic</w:t>
      </w:r>
    </w:p>
    <w:bookmarkEnd w:id="13"/>
    <w:sectPr w:rsidR="009F1383" w:rsidRPr="007E2445" w:rsidSect="00576BDE">
      <w:headerReference w:type="default" r:id="rId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942A" w14:textId="77777777" w:rsidR="00083BEC" w:rsidRDefault="00083BEC" w:rsidP="00576BDE">
      <w:pPr>
        <w:spacing w:after="0" w:line="240" w:lineRule="auto"/>
      </w:pPr>
      <w:r>
        <w:separator/>
      </w:r>
    </w:p>
  </w:endnote>
  <w:endnote w:type="continuationSeparator" w:id="0">
    <w:p w14:paraId="71A9EF2C" w14:textId="77777777" w:rsidR="00083BEC" w:rsidRDefault="00083BEC" w:rsidP="00576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C1E4" w14:textId="77777777" w:rsidR="00083BEC" w:rsidRDefault="00083BEC" w:rsidP="00576BDE">
      <w:pPr>
        <w:spacing w:after="0" w:line="240" w:lineRule="auto"/>
      </w:pPr>
      <w:r>
        <w:separator/>
      </w:r>
    </w:p>
  </w:footnote>
  <w:footnote w:type="continuationSeparator" w:id="0">
    <w:p w14:paraId="135CDC94" w14:textId="77777777" w:rsidR="00083BEC" w:rsidRDefault="00083BEC" w:rsidP="00576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964821"/>
      <w:docPartObj>
        <w:docPartGallery w:val="Page Numbers (Top of Page)"/>
        <w:docPartUnique/>
      </w:docPartObj>
    </w:sdtPr>
    <w:sdtContent>
      <w:p w14:paraId="3F4CF575" w14:textId="443CB853" w:rsidR="00576BDE" w:rsidRDefault="00576BDE">
        <w:pPr>
          <w:pStyle w:val="Encabezado"/>
          <w:jc w:val="right"/>
        </w:pPr>
        <w:r>
          <w:fldChar w:fldCharType="begin"/>
        </w:r>
        <w:r>
          <w:instrText>PAGE   \* MERGEFORMAT</w:instrText>
        </w:r>
        <w:r>
          <w:fldChar w:fldCharType="separate"/>
        </w:r>
        <w:r>
          <w:rPr>
            <w:lang w:val="es-ES"/>
          </w:rPr>
          <w:t>2</w:t>
        </w:r>
        <w:r>
          <w:fldChar w:fldCharType="end"/>
        </w:r>
      </w:p>
    </w:sdtContent>
  </w:sdt>
  <w:p w14:paraId="259B92AF" w14:textId="77777777" w:rsidR="00576BDE" w:rsidRDefault="00576BD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DE"/>
    <w:rsid w:val="00083BEC"/>
    <w:rsid w:val="00211DF4"/>
    <w:rsid w:val="0056277B"/>
    <w:rsid w:val="00576BDE"/>
    <w:rsid w:val="007213FB"/>
    <w:rsid w:val="007E2445"/>
    <w:rsid w:val="009F1383"/>
    <w:rsid w:val="00B85A4C"/>
    <w:rsid w:val="00C51B8A"/>
    <w:rsid w:val="00C627C4"/>
    <w:rsid w:val="00CB027F"/>
    <w:rsid w:val="00F754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CEE9D"/>
  <w15:chartTrackingRefBased/>
  <w15:docId w15:val="{CFF8E566-0960-4295-8367-5DE85E81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6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6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B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B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6B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6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6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6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6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B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6B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B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B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6B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6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6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6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6BDE"/>
    <w:rPr>
      <w:rFonts w:eastAsiaTheme="majorEastAsia" w:cstheme="majorBidi"/>
      <w:color w:val="272727" w:themeColor="text1" w:themeTint="D8"/>
    </w:rPr>
  </w:style>
  <w:style w:type="paragraph" w:styleId="Ttulo">
    <w:name w:val="Title"/>
    <w:basedOn w:val="Normal"/>
    <w:next w:val="Normal"/>
    <w:link w:val="TtuloCar"/>
    <w:uiPriority w:val="10"/>
    <w:qFormat/>
    <w:rsid w:val="00576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6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6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6BDE"/>
    <w:pPr>
      <w:spacing w:before="160"/>
      <w:jc w:val="center"/>
    </w:pPr>
    <w:rPr>
      <w:i/>
      <w:iCs/>
      <w:color w:val="404040" w:themeColor="text1" w:themeTint="BF"/>
    </w:rPr>
  </w:style>
  <w:style w:type="character" w:customStyle="1" w:styleId="CitaCar">
    <w:name w:val="Cita Car"/>
    <w:basedOn w:val="Fuentedeprrafopredeter"/>
    <w:link w:val="Cita"/>
    <w:uiPriority w:val="29"/>
    <w:rsid w:val="00576BDE"/>
    <w:rPr>
      <w:i/>
      <w:iCs/>
      <w:color w:val="404040" w:themeColor="text1" w:themeTint="BF"/>
    </w:rPr>
  </w:style>
  <w:style w:type="paragraph" w:styleId="Prrafodelista">
    <w:name w:val="List Paragraph"/>
    <w:basedOn w:val="Normal"/>
    <w:uiPriority w:val="34"/>
    <w:qFormat/>
    <w:rsid w:val="00576BDE"/>
    <w:pPr>
      <w:ind w:left="720"/>
      <w:contextualSpacing/>
    </w:pPr>
  </w:style>
  <w:style w:type="character" w:styleId="nfasisintenso">
    <w:name w:val="Intense Emphasis"/>
    <w:basedOn w:val="Fuentedeprrafopredeter"/>
    <w:uiPriority w:val="21"/>
    <w:qFormat/>
    <w:rsid w:val="00576BDE"/>
    <w:rPr>
      <w:i/>
      <w:iCs/>
      <w:color w:val="0F4761" w:themeColor="accent1" w:themeShade="BF"/>
    </w:rPr>
  </w:style>
  <w:style w:type="paragraph" w:styleId="Citadestacada">
    <w:name w:val="Intense Quote"/>
    <w:basedOn w:val="Normal"/>
    <w:next w:val="Normal"/>
    <w:link w:val="CitadestacadaCar"/>
    <w:uiPriority w:val="30"/>
    <w:qFormat/>
    <w:rsid w:val="00576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6BDE"/>
    <w:rPr>
      <w:i/>
      <w:iCs/>
      <w:color w:val="0F4761" w:themeColor="accent1" w:themeShade="BF"/>
    </w:rPr>
  </w:style>
  <w:style w:type="character" w:styleId="Referenciaintensa">
    <w:name w:val="Intense Reference"/>
    <w:basedOn w:val="Fuentedeprrafopredeter"/>
    <w:uiPriority w:val="32"/>
    <w:qFormat/>
    <w:rsid w:val="00576BDE"/>
    <w:rPr>
      <w:b/>
      <w:bCs/>
      <w:smallCaps/>
      <w:color w:val="0F4761" w:themeColor="accent1" w:themeShade="BF"/>
      <w:spacing w:val="5"/>
    </w:rPr>
  </w:style>
  <w:style w:type="paragraph" w:styleId="Encabezado">
    <w:name w:val="header"/>
    <w:basedOn w:val="Normal"/>
    <w:link w:val="EncabezadoCar"/>
    <w:uiPriority w:val="99"/>
    <w:unhideWhenUsed/>
    <w:rsid w:val="00576B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6BDE"/>
  </w:style>
  <w:style w:type="paragraph" w:styleId="Piedepgina">
    <w:name w:val="footer"/>
    <w:basedOn w:val="Normal"/>
    <w:link w:val="PiedepginaCar"/>
    <w:uiPriority w:val="99"/>
    <w:unhideWhenUsed/>
    <w:rsid w:val="00576B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6BDE"/>
  </w:style>
  <w:style w:type="character" w:styleId="Hipervnculo">
    <w:name w:val="Hyperlink"/>
    <w:basedOn w:val="Fuentedeprrafopredeter"/>
    <w:uiPriority w:val="99"/>
    <w:unhideWhenUsed/>
    <w:rsid w:val="007213FB"/>
    <w:rPr>
      <w:color w:val="467886" w:themeColor="hyperlink"/>
      <w:u w:val="single"/>
    </w:rPr>
  </w:style>
  <w:style w:type="character" w:styleId="Mencinsinresolver">
    <w:name w:val="Unresolved Mention"/>
    <w:basedOn w:val="Fuentedeprrafopredeter"/>
    <w:uiPriority w:val="99"/>
    <w:semiHidden/>
    <w:unhideWhenUsed/>
    <w:rsid w:val="007213FB"/>
    <w:rPr>
      <w:color w:val="605E5C"/>
      <w:shd w:val="clear" w:color="auto" w:fill="E1DFDD"/>
    </w:rPr>
  </w:style>
  <w:style w:type="character" w:styleId="Hipervnculovisitado">
    <w:name w:val="FollowedHyperlink"/>
    <w:basedOn w:val="Fuentedeprrafopredeter"/>
    <w:uiPriority w:val="99"/>
    <w:semiHidden/>
    <w:unhideWhenUsed/>
    <w:rsid w:val="007213FB"/>
    <w:rPr>
      <w:color w:val="96607D" w:themeColor="followedHyperlink"/>
      <w:u w:val="single"/>
    </w:rPr>
  </w:style>
  <w:style w:type="paragraph" w:styleId="Heading2">
    <w:name w:val="heading 2"/>
    <w:basedOn w:val="Normal"/>
    <w:next w:val="Normal"/>
    <w:qFormat/>
    <w:pPr>
      <w:keepNext/>
      <w:keepLines/>
      <w:spacing w:before="280" w:after="140"/>
      <w:pBdr>
        <w:bottom w:val="single" w:sz="4" w:space="1" w:color="CCCCCC"/>
      </w:pBdr>
    </w:pPr>
    <w:rPr>
      <w:rFonts w:ascii="Times New Roman" w:hAnsi="Times New Roman" w:cs="Times New Roman"/>
      <w:b/>
      <w:bCs/>
      <w:sz w:val="28"/>
      <w:szCs w:val="28"/>
    </w:rPr>
  </w:style>
  <w:style w:type="paragraph" w:customStyle="1" w:styleId="Problema">
    <w:name w:val="Problema"/>
    <w:basedOn w:val="Normal"/>
    <w:pPr>
      <w:spacing w:before="120" w:after="120" w:line="276" w:lineRule="auto"/>
      <w:ind w:left="360" w:right="360"/>
    </w:pPr>
    <w:rPr>
      <w:rFonts w:ascii="Times New Roman" w:hAnsi="Times New Roman" w:cs="Times New Roman"/>
      <w:b/>
      <w:sz w:val="24"/>
      <w:szCs w:val="24"/>
    </w:rPr>
  </w:style>
  <w:style w:type="paragraph" w:customStyle="1" w:styleId="Resultado">
    <w:name w:val="Resultado"/>
    <w:basedOn w:val="Normal"/>
    <w:pPr>
      <w:pBdr>
        <w:top w:val="single" w:sz="4" w:space="1" w:color="D0D0D0"/>
        <w:bottom w:val="single" w:sz="4" w:space="1" w:color="D0D0D0"/>
      </w:pBdr>
      <w:spacing w:before="140" w:after="140" w:line="276" w:lineRule="auto"/>
      <w:ind w:left="240" w:right="240"/>
    </w:pPr>
    <w:rPr>
      <w:rFonts w:ascii="Times New Roman" w:hAnsi="Times New Roman" w:cs="Times New Roman"/>
      <w:sz w:val="24"/>
      <w:szCs w:val="24"/>
    </w:rPr>
  </w:style>
  <w:style w:type="paragraph" w:customStyle="1" w:styleId="Verificacion">
    <w:name w:val="Verificacion"/>
    <w:basedOn w:val="Normal"/>
    <w:pPr>
      <w:spacing w:before="100" w:after="100" w:line="276" w:lineRule="auto"/>
      <w:ind w:left="480" w:right="240"/>
    </w:pPr>
    <w:rPr>
      <w:rFonts w:ascii="Times New Roman" w:hAnsi="Times New Roman" w:cs="Times New Roman"/>
      <w: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30</Words>
  <Characters>166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DAGOBERTO JUNIOR BORNACELLI PARRA</dc:creator>
  <cp:keywords/>
  <dc:description/>
  <cp:lastModifiedBy>DAGOBERTO JUNIOR BORNACELLI PARRA</cp:lastModifiedBy>
  <cp:revision>2</cp:revision>
  <cp:lastPrinted>2026-01-25T00:11:00Z</cp:lastPrinted>
  <dcterms:created xsi:type="dcterms:W3CDTF">2026-01-24T23:05:00Z</dcterms:created>
  <dcterms:modified xsi:type="dcterms:W3CDTF">2026-01-27T01:17:00Z</dcterms:modified>
</cp:coreProperties>
</file>