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3A24" w14:textId="77777777"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`orders` (3.4m rows, 206k users):</w:t>
      </w:r>
    </w:p>
    <w:p w14:paraId="15B956FD" w14:textId="77777777"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`order_id`: order identifier</w:t>
      </w:r>
    </w:p>
    <w:p w14:paraId="024AEE92" w14:textId="77777777"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`user_id`: customer identifier</w:t>
      </w:r>
    </w:p>
    <w:p w14:paraId="0FAF1588" w14:textId="77777777"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`eval_set`: which evaluation set this order belongs in (see `SET` described below)</w:t>
      </w:r>
    </w:p>
    <w:p w14:paraId="4AD9C89E" w14:textId="77777777"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`order_number`: the order sequence number for this user (1 = first, n =</w:t>
      </w:r>
      <w:r w:rsidRPr="00653F63">
        <w:rPr>
          <w:rFonts w:ascii="Courier New" w:hAnsi="Courier New" w:cs="Courier New"/>
        </w:rPr>
        <w:t xml:space="preserve"> nth)</w:t>
      </w:r>
    </w:p>
    <w:p w14:paraId="1FF22772" w14:textId="77777777"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`order_dow`: the day of the week the order was placed on</w:t>
      </w:r>
    </w:p>
    <w:p w14:paraId="27E01649" w14:textId="77777777"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`order_hour_of_day`: the hour of the day the order was placed on</w:t>
      </w:r>
    </w:p>
    <w:p w14:paraId="5AC3A823" w14:textId="77777777"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`days_since_prior`: days since the last order, capped at 30 (with NAs for `order_number` = 1)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`products` (50k rows):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`p</w:t>
      </w:r>
      <w:r w:rsidRPr="00653F63">
        <w:rPr>
          <w:rFonts w:ascii="Courier New" w:hAnsi="Courier New" w:cs="Courier New"/>
        </w:rPr>
        <w:t>roduct_id`: product identifier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`product_name`: name of the product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`aisle_id`: foreign key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`department_id`: foreign key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`aisles` (134 rows):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`aisle_id`: aisle identifier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`aisle`: the name of the aisle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`deptartments` (21 rows):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`department_id`</w:t>
      </w:r>
      <w:r w:rsidRPr="00653F63">
        <w:rPr>
          <w:rFonts w:ascii="Courier New" w:hAnsi="Courier New" w:cs="Courier New"/>
        </w:rPr>
        <w:t>: department identifier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`department`: the name of the department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`order_products__SET` (30m+ rows):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`order_id`: foreign key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`product_id`: foreign key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`add_to_cart_order`: order in which each product was added to cart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`reordered`: 1 if this produ</w:t>
      </w:r>
      <w:r w:rsidRPr="00653F63">
        <w:rPr>
          <w:rFonts w:ascii="Courier New" w:hAnsi="Courier New" w:cs="Courier New"/>
        </w:rPr>
        <w:t>ct has been ordered by this user in the past, 0 otherwise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where `SET` is one of the four following evaluation sets (`eval_set` in `orders`):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`"prior"`: orders prior to that users most recent order (~3.2m orders)</w:t>
      </w:r>
    </w:p>
    <w:p w:rsidR="00000000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`"train"`: training data supplied to pa</w:t>
      </w:r>
      <w:r w:rsidRPr="00653F63">
        <w:rPr>
          <w:rFonts w:ascii="Courier New" w:hAnsi="Courier New" w:cs="Courier New"/>
        </w:rPr>
        <w:t>rticipants (~131k orders)</w:t>
      </w:r>
    </w:p>
    <w:p w:rsidR="008346AF" w:rsidRPr="00653F63" w:rsidRDefault="008346AF" w:rsidP="00653F63">
      <w:pPr>
        <w:pStyle w:val="PlainText"/>
        <w:rPr>
          <w:rFonts w:ascii="Courier New" w:hAnsi="Courier New" w:cs="Courier New"/>
        </w:rPr>
      </w:pPr>
      <w:r w:rsidRPr="00653F63">
        <w:rPr>
          <w:rFonts w:ascii="Courier New" w:hAnsi="Courier New" w:cs="Courier New"/>
        </w:rPr>
        <w:t>* `"test"`: test data reserved for machine learning competitions (~75k orders)</w:t>
      </w:r>
    </w:p>
    <w:sectPr w:rsidR="008346AF" w:rsidRPr="00653F63" w:rsidSect="00653F63">
      <w:pgSz w:w="12240" w:h="15840"/>
      <w:pgMar w:top="1417" w:right="1502" w:bottom="1134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05"/>
    <w:rsid w:val="00653F63"/>
    <w:rsid w:val="008346AF"/>
    <w:rsid w:val="009C1305"/>
    <w:rsid w:val="00D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C20"/>
  <w15:chartTrackingRefBased/>
  <w15:docId w15:val="{7856E80B-1E96-42B9-9671-64E5EE45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3F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3F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Franz Lazer</dc:creator>
  <cp:keywords/>
  <dc:description/>
  <cp:lastModifiedBy>Hannes Franz Lazer</cp:lastModifiedBy>
  <cp:revision>2</cp:revision>
  <dcterms:created xsi:type="dcterms:W3CDTF">2024-04-17T19:02:00Z</dcterms:created>
  <dcterms:modified xsi:type="dcterms:W3CDTF">2024-04-17T19:02:00Z</dcterms:modified>
</cp:coreProperties>
</file>